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DA" w:rsidRPr="001B1D49" w:rsidRDefault="008064DA" w:rsidP="008064DA">
      <w:pPr>
        <w:spacing w:after="0" w:line="240" w:lineRule="auto"/>
        <w:jc w:val="center"/>
        <w:rPr>
          <w:rStyle w:val="c29"/>
          <w:rFonts w:ascii="Times New Roman" w:hAnsi="Times New Roman"/>
          <w:b/>
          <w:color w:val="008000"/>
          <w:sz w:val="28"/>
          <w:szCs w:val="28"/>
          <w:lang w:eastAsia="ru-RU"/>
        </w:rPr>
      </w:pPr>
      <w:r w:rsidRPr="001B1D49">
        <w:rPr>
          <w:rStyle w:val="c29"/>
          <w:rFonts w:ascii="Times New Roman" w:hAnsi="Times New Roman"/>
          <w:b/>
          <w:color w:val="008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064DA" w:rsidRPr="001B1D49" w:rsidRDefault="008064DA" w:rsidP="008064DA">
      <w:pPr>
        <w:spacing w:after="0" w:line="240" w:lineRule="auto"/>
        <w:jc w:val="center"/>
        <w:rPr>
          <w:rStyle w:val="c29"/>
          <w:rFonts w:ascii="Times New Roman" w:hAnsi="Times New Roman"/>
          <w:b/>
          <w:color w:val="008000"/>
          <w:sz w:val="28"/>
          <w:szCs w:val="28"/>
          <w:lang w:eastAsia="ru-RU"/>
        </w:rPr>
      </w:pPr>
      <w:r w:rsidRPr="001B1D49">
        <w:rPr>
          <w:rStyle w:val="c29"/>
          <w:rFonts w:ascii="Times New Roman" w:hAnsi="Times New Roman"/>
          <w:b/>
          <w:color w:val="008000"/>
          <w:sz w:val="28"/>
          <w:szCs w:val="28"/>
          <w:lang w:eastAsia="ru-RU"/>
        </w:rPr>
        <w:t>«Средняя общеобразовательная школа №3 г. Облучье»</w:t>
      </w:r>
    </w:p>
    <w:p w:rsidR="008064DA" w:rsidRPr="001B1D49" w:rsidRDefault="008064DA" w:rsidP="008064DA">
      <w:pPr>
        <w:spacing w:after="0" w:line="240" w:lineRule="auto"/>
        <w:jc w:val="center"/>
        <w:rPr>
          <w:rStyle w:val="c29"/>
          <w:rFonts w:ascii="Times New Roman" w:hAnsi="Times New Roman"/>
          <w:color w:val="008000"/>
          <w:sz w:val="28"/>
          <w:szCs w:val="28"/>
          <w:lang w:eastAsia="ru-RU"/>
        </w:rPr>
      </w:pPr>
      <w:r w:rsidRPr="001B1D49">
        <w:rPr>
          <w:rStyle w:val="c29"/>
          <w:rFonts w:ascii="Times New Roman" w:hAnsi="Times New Roman"/>
          <w:b/>
          <w:color w:val="008000"/>
          <w:sz w:val="28"/>
          <w:szCs w:val="28"/>
          <w:lang w:eastAsia="ru-RU"/>
        </w:rPr>
        <w:t>имени Героя Советского Союза Юрия Владимировича Тварковского</w:t>
      </w:r>
    </w:p>
    <w:p w:rsidR="008064DA" w:rsidRPr="001B1D49" w:rsidRDefault="008064DA" w:rsidP="008064DA">
      <w:pPr>
        <w:spacing w:after="0" w:line="240" w:lineRule="auto"/>
        <w:jc w:val="center"/>
        <w:rPr>
          <w:rStyle w:val="a6"/>
          <w:rFonts w:ascii="Times New Roman" w:hAnsi="Times New Roman"/>
          <w:color w:val="FF0000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Style w:val="a6"/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</w:t>
      </w:r>
      <w:r w:rsidRPr="001B1D49">
        <w:rPr>
          <w:rFonts w:ascii="Times New Roman" w:hAnsi="Times New Roman"/>
          <w:sz w:val="28"/>
          <w:szCs w:val="28"/>
        </w:rPr>
        <w:t>«Утверждено»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Директор МБОУ СОШ №3 г. Облучье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(Кириллова Т.В.)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Приказ № ______</w:t>
      </w:r>
    </w:p>
    <w:p w:rsidR="008064DA" w:rsidRPr="001B1D49" w:rsidRDefault="008064DA" w:rsidP="008064DA">
      <w:pPr>
        <w:spacing w:after="0" w:line="240" w:lineRule="auto"/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от «____» _____ 2018 г.</w:t>
      </w:r>
    </w:p>
    <w:p w:rsidR="008064DA" w:rsidRPr="001B1D49" w:rsidRDefault="008064DA" w:rsidP="008064DA">
      <w:pPr>
        <w:spacing w:after="0" w:line="240" w:lineRule="auto"/>
        <w:jc w:val="center"/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</w:pPr>
      <w:r w:rsidRPr="001B1D49"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  <w:t>Программа</w:t>
      </w:r>
    </w:p>
    <w:p w:rsidR="008064DA" w:rsidRPr="001B1D49" w:rsidRDefault="008064DA" w:rsidP="008064DA">
      <w:pPr>
        <w:spacing w:after="0" w:line="240" w:lineRule="auto"/>
        <w:ind w:left="-142"/>
        <w:jc w:val="center"/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</w:pPr>
      <w:r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  <w:t>Летнего оздоровительного лагеря с дневным пребыванием детей</w:t>
      </w:r>
    </w:p>
    <w:p w:rsidR="008064DA" w:rsidRPr="001B1D49" w:rsidRDefault="008064DA" w:rsidP="008064DA">
      <w:pPr>
        <w:spacing w:after="0" w:line="240" w:lineRule="auto"/>
        <w:ind w:left="-142"/>
        <w:jc w:val="center"/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</w:pPr>
      <w:r w:rsidRPr="001B1D49">
        <w:rPr>
          <w:rStyle w:val="a6"/>
          <w:rFonts w:ascii="Times New Roman" w:hAnsi="Times New Roman"/>
          <w:bCs/>
          <w:iCs/>
          <w:color w:val="FF0000"/>
          <w:sz w:val="28"/>
          <w:szCs w:val="28"/>
        </w:rPr>
        <w:t>«Мы вместе»</w:t>
      </w:r>
    </w:p>
    <w:p w:rsidR="008064DA" w:rsidRPr="001B1D49" w:rsidRDefault="008064DA" w:rsidP="008064DA">
      <w:pPr>
        <w:spacing w:after="0" w:line="240" w:lineRule="auto"/>
        <w:ind w:lef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DB4B5" wp14:editId="3BDA5739">
            <wp:extent cx="6553200" cy="6029325"/>
            <wp:effectExtent l="0" t="0" r="0" b="0"/>
            <wp:docPr id="33" name="Рисунок 18" descr="http://mdou14lip.ru/files/2017/04/06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mdou14lip.ru/files/2017/04/06/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D4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064DA" w:rsidRPr="001B1D49" w:rsidRDefault="008064DA" w:rsidP="008064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4DA" w:rsidRPr="001B1D49" w:rsidRDefault="008064DA" w:rsidP="008064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2018 год</w:t>
      </w:r>
    </w:p>
    <w:p w:rsidR="008064DA" w:rsidRDefault="008064DA" w:rsidP="0080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64DA" w:rsidRDefault="008064DA" w:rsidP="0080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64DA" w:rsidRDefault="008064DA" w:rsidP="0080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272"/>
        <w:gridCol w:w="5786"/>
      </w:tblGrid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Номинация, по которой представляется программа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Летний пришкольный оздоровительный лагерь  с дневным пребыванием детей 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Комплексная программа летнего оздоровительного лагеря с дневным пребыванием «Мы вместе»</w:t>
            </w:r>
          </w:p>
        </w:tc>
      </w:tr>
      <w:tr w:rsidR="008064DA" w:rsidRPr="001B1D49" w:rsidTr="008E73F1">
        <w:trPr>
          <w:trHeight w:val="568"/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1D49">
              <w:rPr>
                <w:rFonts w:ascii="Times New Roman" w:hAnsi="Times New Roman"/>
                <w:sz w:val="28"/>
                <w:szCs w:val="28"/>
                <w:lang w:eastAsia="ru-RU"/>
              </w:rPr>
              <w:t>МБОУ «СОШ № 3», учащиеся 1-7 классов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Направления содержания  деятельности программы лагеря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Смена лагеря «Мы вместе» включает следующие направления:</w:t>
            </w:r>
          </w:p>
          <w:p w:rsidR="008064DA" w:rsidRPr="001B1D49" w:rsidRDefault="008064DA" w:rsidP="008E73F1">
            <w:pPr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-физкультурно-оздоровительное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- художественно-творческое, </w:t>
            </w:r>
          </w:p>
          <w:p w:rsidR="008064DA" w:rsidRPr="001B1D49" w:rsidRDefault="008064DA" w:rsidP="008E73F1">
            <w:pPr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- гражданско-</w:t>
            </w:r>
            <w:proofErr w:type="gramStart"/>
            <w:r w:rsidRPr="001B1D49">
              <w:rPr>
                <w:rFonts w:ascii="Times New Roman" w:hAnsi="Times New Roman"/>
                <w:sz w:val="28"/>
                <w:szCs w:val="28"/>
              </w:rPr>
              <w:t>патриотическое  развитие</w:t>
            </w:r>
            <w:proofErr w:type="gramEnd"/>
            <w:r w:rsidRPr="001B1D49">
              <w:rPr>
                <w:rFonts w:ascii="Times New Roman" w:hAnsi="Times New Roman"/>
                <w:sz w:val="28"/>
                <w:szCs w:val="28"/>
              </w:rPr>
              <w:t xml:space="preserve"> детей, - познавательно-интеллектуальная </w:t>
            </w:r>
          </w:p>
          <w:p w:rsidR="008064DA" w:rsidRPr="001B1D49" w:rsidRDefault="008064DA" w:rsidP="008E73F1">
            <w:pPr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- досуговая деятельность.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МБОУ « СОШ № 3 Облучье имени героя советского союза Юрия Владимировича Тварковского»» </w:t>
            </w:r>
          </w:p>
        </w:tc>
      </w:tr>
      <w:tr w:rsidR="008064DA" w:rsidRPr="001B1D49" w:rsidTr="008E73F1">
        <w:trPr>
          <w:trHeight w:val="832"/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ЕАО г. Облучье ул. Тварковского 8а </w:t>
            </w:r>
          </w:p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44-450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Пришкольный оздоровительный лагерь «Мы вместе» с дневным пребыванием детей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70 человек</w:t>
            </w:r>
          </w:p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</w:tr>
      <w:tr w:rsidR="008064DA" w:rsidRPr="001B1D49" w:rsidTr="008E73F1">
        <w:trPr>
          <w:jc w:val="center"/>
        </w:trPr>
        <w:tc>
          <w:tcPr>
            <w:tcW w:w="467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7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786" w:type="dxa"/>
          </w:tcPr>
          <w:p w:rsidR="008064DA" w:rsidRPr="001B1D49" w:rsidRDefault="008064DA" w:rsidP="008E73F1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 С 01.06-21.06 18 дней </w:t>
            </w:r>
          </w:p>
        </w:tc>
      </w:tr>
    </w:tbl>
    <w:p w:rsidR="008064DA" w:rsidRPr="001B1D49" w:rsidRDefault="008064DA" w:rsidP="008064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</w:t>
      </w: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</w:t>
      </w: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</w:t>
      </w:r>
    </w:p>
    <w:p w:rsidR="008064DA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lastRenderedPageBreak/>
        <w:t xml:space="preserve"> Воспитание детей является делом величайшей важности.</w:t>
      </w:r>
    </w:p>
    <w:p w:rsidR="008064DA" w:rsidRPr="001B1D49" w:rsidRDefault="008064DA" w:rsidP="008064D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                         Абдул-Баха</w:t>
      </w:r>
    </w:p>
    <w:p w:rsidR="008064DA" w:rsidRPr="001B1D49" w:rsidRDefault="008064DA" w:rsidP="008064DA">
      <w:pPr>
        <w:pStyle w:val="a4"/>
        <w:pBdr>
          <w:bottom w:val="single" w:sz="4" w:space="0" w:color="4F81BD"/>
        </w:pBdr>
        <w:spacing w:after="0" w:line="240" w:lineRule="auto"/>
        <w:ind w:left="0"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1B1D49">
        <w:rPr>
          <w:rFonts w:ascii="Times New Roman" w:hAnsi="Times New Roman"/>
          <w:color w:val="auto"/>
          <w:sz w:val="28"/>
          <w:szCs w:val="28"/>
        </w:rPr>
        <w:t>Актуальность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  МБОУ СОШ №3 имеет большой опыт в организации летнего отдыха. В настоящее время волонтёрское образование и воспитание – приоритетное направление учебно-воспитательного процесса. Диагностическая и мониторинговая деятельность по данному направлению показали, что в деятельности школы доминирует </w:t>
      </w:r>
      <w:proofErr w:type="spellStart"/>
      <w:r w:rsidRPr="001B1D49">
        <w:rPr>
          <w:rFonts w:ascii="Times New Roman" w:hAnsi="Times New Roman"/>
          <w:kern w:val="36"/>
          <w:sz w:val="28"/>
          <w:szCs w:val="28"/>
        </w:rPr>
        <w:t>знаньевый</w:t>
      </w:r>
      <w:proofErr w:type="spellEnd"/>
      <w:r w:rsidRPr="001B1D49">
        <w:rPr>
          <w:rFonts w:ascii="Times New Roman" w:hAnsi="Times New Roman"/>
          <w:kern w:val="36"/>
          <w:sz w:val="28"/>
          <w:szCs w:val="28"/>
        </w:rPr>
        <w:t xml:space="preserve"> компонент и западает воспитательная составляющая. Одной из возможностей решения данной проблемы, по мнению педагогического коллектива, является летний лагерь с дневным пребыванием детей. В данной программе, мы отводим определенное время на формирование информационной культуры детей в рамках государственного проекта «2018 Год волонтера и добровольца». 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  Исходя из этого, актуальным является вопрос о создании волонтерского движения в школе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</w:t>
      </w:r>
      <w:proofErr w:type="spellStart"/>
      <w:r w:rsidRPr="001B1D49">
        <w:rPr>
          <w:rFonts w:ascii="Times New Roman" w:hAnsi="Times New Roman"/>
          <w:kern w:val="36"/>
          <w:sz w:val="28"/>
          <w:szCs w:val="28"/>
        </w:rPr>
        <w:t>волонтерство</w:t>
      </w:r>
      <w:proofErr w:type="spellEnd"/>
      <w:r w:rsidRPr="001B1D49">
        <w:rPr>
          <w:rFonts w:ascii="Times New Roman" w:hAnsi="Times New Roman"/>
          <w:kern w:val="36"/>
          <w:sz w:val="28"/>
          <w:szCs w:val="28"/>
        </w:rPr>
        <w:t xml:space="preserve"> учит помогать нуждающимся, без напоминания и подсказки, иногда даже отказываясь от чего-то значимого, интересного для себя. Через изучение </w:t>
      </w:r>
      <w:proofErr w:type="spellStart"/>
      <w:r w:rsidRPr="001B1D49">
        <w:rPr>
          <w:rFonts w:ascii="Times New Roman" w:hAnsi="Times New Roman"/>
          <w:kern w:val="36"/>
          <w:sz w:val="28"/>
          <w:szCs w:val="28"/>
        </w:rPr>
        <w:t>волонтёрства</w:t>
      </w:r>
      <w:proofErr w:type="spellEnd"/>
      <w:r w:rsidRPr="001B1D49">
        <w:rPr>
          <w:rFonts w:ascii="Times New Roman" w:hAnsi="Times New Roman"/>
          <w:kern w:val="36"/>
          <w:sz w:val="28"/>
          <w:szCs w:val="28"/>
        </w:rPr>
        <w:t xml:space="preserve"> у детей начинает формироваться активная жизненная позиция, умение ориентировать в социуме, жить среди людей и по возможности помогать им.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>Смена учебной деятельности на креативные формы групповой, индивидуальной и коллективной работы в рамках оздоровительного лагеря дневного пребывания, позволяет ребёнку уйти от стереотипов обучения, что делает его более увлеченным, мобильным и повышает культурно-оздоровительный уровень.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Центром воспитательной работы лагеря является ребенок и его стремление к реализации. 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  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   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    В лагере создается 3 отряда по 27 человек. Есть дети из семей, нуждающихся в особой защите государства: многодетных, неполных, одиноких матерей. Возраст детей от 7до 14 лет.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lastRenderedPageBreak/>
        <w:t xml:space="preserve">      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комната отдыха, спортивный зал, игровая площадка, библиотека, </w:t>
      </w:r>
      <w:proofErr w:type="spellStart"/>
      <w:r w:rsidRPr="001B1D49">
        <w:rPr>
          <w:rFonts w:ascii="Times New Roman" w:hAnsi="Times New Roman"/>
          <w:kern w:val="36"/>
          <w:sz w:val="28"/>
          <w:szCs w:val="28"/>
        </w:rPr>
        <w:t>ЦДиК</w:t>
      </w:r>
      <w:proofErr w:type="spellEnd"/>
      <w:r w:rsidRPr="001B1D49">
        <w:rPr>
          <w:rFonts w:ascii="Times New Roman" w:hAnsi="Times New Roman"/>
          <w:kern w:val="36"/>
          <w:sz w:val="28"/>
          <w:szCs w:val="28"/>
        </w:rPr>
        <w:t>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kern w:val="36"/>
          <w:sz w:val="28"/>
          <w:szCs w:val="28"/>
        </w:rPr>
      </w:pPr>
      <w:r w:rsidRPr="001B1D49">
        <w:rPr>
          <w:rFonts w:ascii="Times New Roman" w:hAnsi="Times New Roman"/>
          <w:kern w:val="36"/>
          <w:sz w:val="28"/>
          <w:szCs w:val="28"/>
        </w:rPr>
        <w:t xml:space="preserve">     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8064DA" w:rsidRPr="001B1D49" w:rsidRDefault="008064DA" w:rsidP="00806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  <w:sectPr w:rsidR="008064DA" w:rsidRPr="001B1D49" w:rsidSect="007A62A2">
          <w:pgSz w:w="11906" w:h="16838"/>
          <w:pgMar w:top="851" w:right="707" w:bottom="851" w:left="851" w:header="142" w:footer="31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p w:rsidR="008064DA" w:rsidRPr="001B1D49" w:rsidRDefault="008064DA" w:rsidP="00806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1B1D49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Цель программы: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 xml:space="preserve">Внедрить волонтерскую практику в деятельность </w:t>
      </w:r>
      <w:r w:rsidRPr="001B1D49">
        <w:rPr>
          <w:rFonts w:ascii="Times New Roman" w:hAnsi="Times New Roman"/>
          <w:sz w:val="28"/>
          <w:szCs w:val="28"/>
        </w:rPr>
        <w:t>пришкольного оздоровительного лагеря «Мы вместе»</w:t>
      </w:r>
      <w:r w:rsidRPr="001B1D49">
        <w:rPr>
          <w:rFonts w:ascii="Times New Roman" w:hAnsi="Times New Roman"/>
          <w:sz w:val="28"/>
          <w:szCs w:val="28"/>
          <w:lang w:eastAsia="ru-RU"/>
        </w:rPr>
        <w:t xml:space="preserve">, направленную на развитие духовно-нравственной личности школьников; формирование у воспитанников высокого патриотического сознания.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B1D4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 xml:space="preserve">-Формирование у детей позитивных установок на добровольческую деятельность.  </w:t>
      </w:r>
    </w:p>
    <w:p w:rsidR="008064DA" w:rsidRPr="001B1D49" w:rsidRDefault="008064DA" w:rsidP="0080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 xml:space="preserve">   -Воспитание духовно-нравственной личности с активной жизненной позицией, способности к совершенству и гармоничному взаимодействию с другими людьми.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-Формирование у детей чувства собственного достоинства как представителя своего народа.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-Развитие коммуникативных навыков детей.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-Способствовать повышению значения семейных ценностей.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Этапы и сроки реализации программы: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I этап. Подготовительный – февраль-март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Деятельностью этого этапа является: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изучение социального положения семей, анкетирование, диагностирование детей;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разработка программы деятельности летнего оздоровительного лагеря с дневным пребыванием детей;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подготовка методического материала для работников лагеря;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отбор кадров для работы в пришкольном летнем оздоровительном лагере;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• составление необходимой документации для деятельности лагеря (план-сетка, положение, должностные обязанности, инструкции т.д.).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II этап. Организационный – апрель-май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 Основной деятельностью этого этапа является: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проведение совещаний при директоре и заместителе директора по воспитательной работе по подготовке школы к летнему сезону;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издание приказа по школе о проведении летней кампании;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комплектование отрядов и штата лагеря;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медицинский осмотр работников лагеря;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подготовка педагогических кадров к работе, изучение инструкций по охране труда в летний период.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III этап. Основной – июнь - июль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реализация основной идеи смены;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вовлечение детей и подростков в различные виды коллективно-творческих дел.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IV этап. Заключительный – июль - август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подведение итогов и анализ реализации программы;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 подведение итогов диагностик.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064DA" w:rsidRPr="001B1D49" w:rsidRDefault="008064DA" w:rsidP="008064D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lastRenderedPageBreak/>
        <w:t>Расширить представление о волонтерском движении у детей 7-14 лет, педагогов, родителей;</w:t>
      </w:r>
    </w:p>
    <w:p w:rsidR="008064DA" w:rsidRPr="001B1D49" w:rsidRDefault="008064DA" w:rsidP="008064D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Приобщить детей и родителей к социокультурным нормам, традициям семьи, общества, государства.</w:t>
      </w:r>
    </w:p>
    <w:p w:rsidR="008064DA" w:rsidRPr="001B1D49" w:rsidRDefault="008064DA" w:rsidP="008064D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8064DA" w:rsidRPr="001B1D49" w:rsidRDefault="008064DA" w:rsidP="008064D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Организация работы пришкольного лагеря благотворительной и добровольческой направленности, через взаимосвязь поколений - дети, взрослые и пожилые люди, совместно с центром Социальной защиты населения.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Критерии оценки результативности реализации программы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Уровень комфортности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Уровень самореализации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Уровень саморазвития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Уровень оздоровления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Оценка лагерной смены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Программа деятельности лагеря основана на следующих принципах: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1. </w:t>
      </w:r>
      <w:r w:rsidRPr="001B1D49">
        <w:rPr>
          <w:rFonts w:ascii="Times New Roman" w:hAnsi="Times New Roman"/>
          <w:b/>
          <w:sz w:val="28"/>
          <w:szCs w:val="28"/>
        </w:rPr>
        <w:t>Принцип самореализации</w:t>
      </w:r>
      <w:r w:rsidRPr="001B1D49">
        <w:rPr>
          <w:rFonts w:ascii="Times New Roman" w:hAnsi="Times New Roman"/>
          <w:sz w:val="28"/>
          <w:szCs w:val="28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2. </w:t>
      </w:r>
      <w:r w:rsidRPr="001B1D49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1B1D49">
        <w:rPr>
          <w:rFonts w:ascii="Times New Roman" w:hAnsi="Times New Roman"/>
          <w:b/>
          <w:sz w:val="28"/>
          <w:szCs w:val="28"/>
        </w:rPr>
        <w:t>включённости</w:t>
      </w:r>
      <w:proofErr w:type="spellEnd"/>
      <w:r w:rsidRPr="001B1D49">
        <w:rPr>
          <w:rFonts w:ascii="Times New Roman" w:hAnsi="Times New Roman"/>
          <w:sz w:val="28"/>
          <w:szCs w:val="28"/>
        </w:rPr>
        <w:t xml:space="preserve">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3. </w:t>
      </w:r>
      <w:r w:rsidRPr="001B1D49">
        <w:rPr>
          <w:rFonts w:ascii="Times New Roman" w:hAnsi="Times New Roman"/>
          <w:b/>
          <w:sz w:val="28"/>
          <w:szCs w:val="28"/>
        </w:rPr>
        <w:t>Принцип взаимосвязи</w:t>
      </w:r>
      <w:r w:rsidRPr="001B1D49">
        <w:rPr>
          <w:rFonts w:ascii="Times New Roman" w:hAnsi="Times New Roman"/>
          <w:sz w:val="28"/>
          <w:szCs w:val="28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4. Принцип толерантности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Толерантность — это терпимое, уважительное отношение к людям, признание права каждого человека на ошибку и индивидуальное поведение в рамках законов, принятых обществом. Культура и философия толерантности базируются на признании за каждым человеком права иметь собственные взгляды, принципы, отношение к происходящему, свои национальные и религиозные воззрения, своё отношение к культуре и моде, к людям и окружающему миру.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Основные технологии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В основу воспитательной программы лагеря дневного пребывания «Мы вместе» заложены разнообразные технологии и виды деятельности. Реализация программы предусматривает следующие технологии: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1.Воспитательная технология.</w:t>
      </w:r>
    </w:p>
    <w:p w:rsidR="008064DA" w:rsidRPr="001B1D49" w:rsidRDefault="008064DA" w:rsidP="00806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lastRenderedPageBreak/>
        <w:t>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 Воспитательные технологии включают следующие системообразующие компоненты: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Диагностирование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Целеполагание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Проектирование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Конструирование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Организационно – </w:t>
      </w:r>
      <w:proofErr w:type="spellStart"/>
      <w:r w:rsidRPr="001B1D49">
        <w:rPr>
          <w:sz w:val="28"/>
          <w:szCs w:val="28"/>
        </w:rPr>
        <w:t>деятельностный</w:t>
      </w:r>
      <w:proofErr w:type="spellEnd"/>
      <w:r w:rsidRPr="001B1D49">
        <w:rPr>
          <w:sz w:val="28"/>
          <w:szCs w:val="28"/>
        </w:rPr>
        <w:t xml:space="preserve"> компонент</w:t>
      </w:r>
    </w:p>
    <w:p w:rsidR="008064DA" w:rsidRPr="001B1D49" w:rsidRDefault="008064DA" w:rsidP="008064D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1D49">
        <w:rPr>
          <w:sz w:val="28"/>
          <w:szCs w:val="28"/>
        </w:rPr>
        <w:t>Контрольно</w:t>
      </w:r>
      <w:proofErr w:type="spellEnd"/>
      <w:r w:rsidRPr="001B1D49">
        <w:rPr>
          <w:sz w:val="28"/>
          <w:szCs w:val="28"/>
        </w:rPr>
        <w:t xml:space="preserve"> – управленческий компонент</w:t>
      </w:r>
    </w:p>
    <w:p w:rsidR="008064DA" w:rsidRPr="001B1D49" w:rsidRDefault="008064DA" w:rsidP="00806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В основном эффективность воспитательной технологии зависит от того, насколько концептуально увязаны между собой цели и содержание деятельности. </w:t>
      </w:r>
    </w:p>
    <w:p w:rsidR="008064DA" w:rsidRPr="001B1D49" w:rsidRDefault="008064DA" w:rsidP="00806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Содержанием воспитательных технологий являются: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Научно обоснованные социализированные требования 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Передача социального опыта 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Постановка цели и анализ сложившейся ситуации 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Социализированная оценка ученика 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Организация творческого дела </w:t>
      </w:r>
    </w:p>
    <w:p w:rsidR="008064DA" w:rsidRPr="001B1D49" w:rsidRDefault="008064DA" w:rsidP="008064D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Создание ситуации успеха </w:t>
      </w:r>
    </w:p>
    <w:p w:rsidR="008064DA" w:rsidRPr="001B1D49" w:rsidRDefault="008064DA" w:rsidP="008064DA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B1D49">
        <w:rPr>
          <w:b/>
          <w:bCs/>
          <w:sz w:val="28"/>
          <w:szCs w:val="28"/>
        </w:rPr>
        <w:t>2. Технология организации и проведения группового воспитательного дела</w:t>
      </w:r>
    </w:p>
    <w:p w:rsidR="008064DA" w:rsidRPr="001B1D49" w:rsidRDefault="008064DA" w:rsidP="00806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(по </w:t>
      </w:r>
      <w:proofErr w:type="spellStart"/>
      <w:r w:rsidRPr="001B1D49">
        <w:rPr>
          <w:sz w:val="28"/>
          <w:szCs w:val="28"/>
        </w:rPr>
        <w:t>Н.Е.Щурковой</w:t>
      </w:r>
      <w:proofErr w:type="spellEnd"/>
      <w:r w:rsidRPr="001B1D49">
        <w:rPr>
          <w:sz w:val="28"/>
          <w:szCs w:val="28"/>
        </w:rPr>
        <w:t>). Общая воспитательная цель любого группового дела – формирование относительно устойчивых отношений человека к себе, окружающим, природе, вещам.</w:t>
      </w:r>
    </w:p>
    <w:p w:rsidR="008064DA" w:rsidRPr="001B1D49" w:rsidRDefault="008064DA" w:rsidP="00806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Цепочку любого воспитательного дела можно представить следующим образом:</w:t>
      </w:r>
    </w:p>
    <w:p w:rsidR="008064DA" w:rsidRPr="001B1D49" w:rsidRDefault="008064DA" w:rsidP="008064D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Подготовительный этап (предварительное формирование отношения к делу, интереса к нему, подготовка необходимых материалов)</w:t>
      </w:r>
    </w:p>
    <w:p w:rsidR="008064DA" w:rsidRPr="001B1D49" w:rsidRDefault="008064DA" w:rsidP="008064D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Психологический настрой (приветствие, вступительное слово)</w:t>
      </w:r>
    </w:p>
    <w:p w:rsidR="008064DA" w:rsidRPr="001B1D49" w:rsidRDefault="008064DA" w:rsidP="008064D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Содержательная (предметная) деятельность</w:t>
      </w:r>
    </w:p>
    <w:p w:rsidR="008064DA" w:rsidRPr="001B1D49" w:rsidRDefault="008064DA" w:rsidP="008064D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Завершение</w:t>
      </w:r>
    </w:p>
    <w:p w:rsidR="008064DA" w:rsidRPr="001B1D49" w:rsidRDefault="008064DA" w:rsidP="008064D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Проекция на будущее.</w:t>
      </w:r>
    </w:p>
    <w:p w:rsidR="008064DA" w:rsidRPr="001B1D49" w:rsidRDefault="008064DA" w:rsidP="008064DA">
      <w:pPr>
        <w:shd w:val="clear" w:color="auto" w:fill="FFFFFF"/>
        <w:spacing w:after="0" w:line="240" w:lineRule="auto"/>
        <w:ind w:left="284" w:right="136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B1D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1D49">
        <w:rPr>
          <w:rFonts w:ascii="Times New Roman" w:hAnsi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1B1D49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Pr="001B1D49">
        <w:rPr>
          <w:rFonts w:ascii="Times New Roman" w:hAnsi="Times New Roman"/>
          <w:sz w:val="28"/>
          <w:szCs w:val="28"/>
        </w:rPr>
        <w:t>физкультурно</w:t>
      </w:r>
      <w:r w:rsidRPr="001B1D49">
        <w:rPr>
          <w:rFonts w:ascii="Times New Roman" w:hAnsi="Times New Roman"/>
          <w:b/>
          <w:sz w:val="28"/>
          <w:szCs w:val="28"/>
          <w:lang w:eastAsia="ru-RU"/>
        </w:rPr>
        <w:t>-оздоровительная технологии</w:t>
      </w:r>
      <w:r w:rsidRPr="001B1D49">
        <w:rPr>
          <w:rFonts w:ascii="Times New Roman" w:hAnsi="Times New Roman"/>
          <w:sz w:val="28"/>
          <w:szCs w:val="28"/>
          <w:lang w:eastAsia="ru-RU"/>
        </w:rPr>
        <w:t>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Формы организации физкультурно-оздоровительной работы: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утренняя гимнастика,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игры на свежем воздухе и в спортзале,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поход,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спортивные соревнования «Зов джунглей»,</w:t>
      </w:r>
    </w:p>
    <w:p w:rsidR="008064DA" w:rsidRPr="001B1D49" w:rsidRDefault="008064DA" w:rsidP="008064DA">
      <w:pPr>
        <w:shd w:val="clear" w:color="auto" w:fill="FFFFFF"/>
        <w:spacing w:after="0" w:line="240" w:lineRule="auto"/>
        <w:ind w:left="284" w:right="136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</w:rPr>
        <w:t>- занятия в кружках.</w:t>
      </w:r>
    </w:p>
    <w:p w:rsidR="008064DA" w:rsidRPr="001B1D49" w:rsidRDefault="008064DA" w:rsidP="008064DA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B1D49">
        <w:rPr>
          <w:b/>
          <w:sz w:val="28"/>
          <w:szCs w:val="28"/>
        </w:rPr>
        <w:t>4.</w:t>
      </w:r>
      <w:r w:rsidRPr="001B1D49">
        <w:rPr>
          <w:sz w:val="28"/>
          <w:szCs w:val="28"/>
        </w:rPr>
        <w:t xml:space="preserve"> </w:t>
      </w:r>
      <w:r w:rsidRPr="001B1D49">
        <w:rPr>
          <w:rStyle w:val="a7"/>
          <w:sz w:val="28"/>
          <w:szCs w:val="28"/>
        </w:rPr>
        <w:t xml:space="preserve">Экологические технологии. 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Задачи экологической деятельности: воспитание бережного отношения к природе, развитие экологического мышления, изучение эколого-санитарной обстановки на территории города.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Основные формы работы: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Экологический десант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Экологический звёздный час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lastRenderedPageBreak/>
        <w:t>- Исследовательская работа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Экскурсии в природу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Участие в экологических акциях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Путешествие по страницам Красной книги;</w:t>
      </w:r>
    </w:p>
    <w:p w:rsidR="008064DA" w:rsidRPr="001B1D49" w:rsidRDefault="008064DA" w:rsidP="0080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D49">
        <w:rPr>
          <w:rFonts w:ascii="Times New Roman" w:hAnsi="Times New Roman"/>
          <w:sz w:val="28"/>
          <w:szCs w:val="28"/>
          <w:lang w:eastAsia="ru-RU"/>
        </w:rPr>
        <w:t>- изготовление гербария (дикорастущих и культурных растений), поделок из природного материала.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4. Гуманно-личностные технологии</w:t>
      </w:r>
      <w:r w:rsidRPr="001B1D49">
        <w:rPr>
          <w:rFonts w:ascii="Times New Roman" w:hAnsi="Times New Roman"/>
          <w:sz w:val="28"/>
          <w:szCs w:val="28"/>
        </w:rPr>
        <w:t xml:space="preserve"> отличаются, прежде всего, своей гуманистической сущностью, психотерапевтической направленностью на поддержку личности, помощь ей. Они «исповедуют» идеи всестороннего уважения и любви к ребенку, оптимистическую веру в его творческие силы, отвергая принуждение.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 xml:space="preserve">5. Технологии сотрудничества </w:t>
      </w:r>
      <w:r w:rsidRPr="001B1D49">
        <w:rPr>
          <w:rFonts w:ascii="Times New Roman" w:hAnsi="Times New Roman"/>
          <w:sz w:val="28"/>
          <w:szCs w:val="28"/>
        </w:rPr>
        <w:t>реализуют демократизм, равенство, партнерство в субъект-субъектных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инсценировка фильмов о животных,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просмотр кинофильмов,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- занятия в кружках. 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 занятия в творческих мастерских.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6. Технология педагогического общения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7.Информационно-коммуникационная технология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8.</w:t>
      </w:r>
      <w:r w:rsidRPr="001B1D49">
        <w:rPr>
          <w:rFonts w:ascii="Times New Roman" w:hAnsi="Times New Roman"/>
          <w:sz w:val="28"/>
          <w:szCs w:val="28"/>
        </w:rPr>
        <w:t xml:space="preserve"> </w:t>
      </w:r>
      <w:r w:rsidRPr="001B1D49">
        <w:rPr>
          <w:rFonts w:ascii="Times New Roman" w:hAnsi="Times New Roman"/>
          <w:b/>
          <w:sz w:val="28"/>
          <w:szCs w:val="28"/>
        </w:rPr>
        <w:t>Технологии воспитания на основе системного подхода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Ведущей идеей здесь является ориентация на личность школьника, его интересы и способности. Определяющую роль в комплексе идей играет педагогическая концепция коллектива. Она опирается на идеи системности, комплексности воспитания, интеграции педагогических воздействий, необходимости коллективного творчества.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1D49">
        <w:rPr>
          <w:b/>
          <w:sz w:val="28"/>
          <w:szCs w:val="28"/>
        </w:rPr>
        <w:t>Механизмы реализации программы «Мы вместе»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Лета ждут все дети без исключения, потому что оно ещё один шаг к весёлому отдыху, встрече с друзьями, а главное- отличному настроению. Мы выбрали для себя необычную форму организации летнего отдыха детей – кругосветное путешествие по планете Земля.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Земля наша необычная, таинственная, красивая, загадочная. Дети будут открывать что-то новое, неизвестное, удивительное, могут показать свои способности, проявить таланты.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С первого дня открытия лагеря участники отправляются в кругосветное путешествие по планете Земля. В нашем путешествии по океану Жизни дети посетят острова: «Здоровому всё здорово», «Тропинка», «Красота спасёт мир», «Гармония», «</w:t>
      </w:r>
      <w:proofErr w:type="spellStart"/>
      <w:r w:rsidRPr="001B1D49">
        <w:rPr>
          <w:sz w:val="28"/>
          <w:szCs w:val="28"/>
        </w:rPr>
        <w:t>Танцпол</w:t>
      </w:r>
      <w:proofErr w:type="spellEnd"/>
      <w:r w:rsidRPr="001B1D49">
        <w:rPr>
          <w:sz w:val="28"/>
          <w:szCs w:val="28"/>
        </w:rPr>
        <w:t>», где найдут занятия себе по душе.</w:t>
      </w:r>
    </w:p>
    <w:p w:rsidR="008064DA" w:rsidRPr="001B1D49" w:rsidRDefault="008064DA" w:rsidP="0080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Первый отрезок пути называется «Материк Проектов», его девиз его девиз: «Изучаем, исследуем, презентуем». Участники реализации программы познакомятся с алгоритмом создания и реализацией проекта. </w:t>
      </w:r>
    </w:p>
    <w:p w:rsidR="008064DA" w:rsidRPr="001B1D49" w:rsidRDefault="008064DA" w:rsidP="0080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Второй отрезок пути - «Материк Олимпийский». Его девиз: «Движение - это жизнь». В течение недели проходят спортивно – оздоровительные мероприятия.</w:t>
      </w:r>
    </w:p>
    <w:p w:rsidR="008064DA" w:rsidRPr="001B1D49" w:rsidRDefault="008064DA" w:rsidP="0080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lastRenderedPageBreak/>
        <w:t>Следующий отрезок пути «Материк Зеленый дом». Его девиз: «Человек – часть природы». Передвигаясь по острову, участники путешествия получают навыки правильного общения с природой, учатся жить в гармонии с собой и с природой.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Завершающий этап - «Материк талантов». Его девиз: «Радуйся своей жизни и радуй других». Дети демонстрируют свои таланты, свои достижения за лагерную смену.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>Предполагается в первую смену оздоровить 80 учащихся. Планируется, что летний лагерь будут посещать дети из семей с малым достатком, а также дети из неблагополучных семей.</w:t>
      </w:r>
    </w:p>
    <w:p w:rsidR="008064DA" w:rsidRPr="001B1D49" w:rsidRDefault="008064DA" w:rsidP="00806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Каждый отряд в составе 20 человек – экипаж корабля, отправившийся в кругосветное путешествие по планете Земля. Всего 4 экипажа.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 Воспитатель - рулевой, командир отряда – капитан экипажа, дети – члены экипажа. Совет капитанов возглавляет адмирал – начальник лагеря. В конце путешествия на материке талантов зарыты сокровища. Удача получить сокровища улыбнется тому экипажу, который на протяжении кругосветного путешествия соберёт больше жемчужин.</w:t>
      </w:r>
    </w:p>
    <w:p w:rsidR="008064DA" w:rsidRPr="001B1D49" w:rsidRDefault="008064DA" w:rsidP="00806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Реализация намеченной программы спланирована по следующим направлениям:</w:t>
      </w:r>
    </w:p>
    <w:p w:rsidR="008064DA" w:rsidRPr="001B1D49" w:rsidRDefault="008064DA" w:rsidP="008064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Направление «Тропинка»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Изучение видового состава растений-</w:t>
      </w:r>
      <w:proofErr w:type="spellStart"/>
      <w:r w:rsidRPr="001B1D49">
        <w:rPr>
          <w:rFonts w:ascii="Times New Roman" w:hAnsi="Times New Roman"/>
          <w:sz w:val="28"/>
          <w:szCs w:val="28"/>
        </w:rPr>
        <w:t>краснокнижников</w:t>
      </w:r>
      <w:proofErr w:type="spellEnd"/>
      <w:r w:rsidRPr="001B1D49">
        <w:rPr>
          <w:rFonts w:ascii="Times New Roman" w:hAnsi="Times New Roman"/>
          <w:sz w:val="28"/>
          <w:szCs w:val="28"/>
        </w:rPr>
        <w:t>, охраняемых и редких растений. Мониторинг природных условий микрорайона школы.</w:t>
      </w:r>
    </w:p>
    <w:p w:rsidR="008064DA" w:rsidRPr="001B1D49" w:rsidRDefault="008064DA" w:rsidP="008064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Направление «Здоровому – всё здорово»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Даёт целый ряд знаний, необходимых для жизни среди природы.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Развитие навыков личной гигиены и оказания первой помощи.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Обучение традиционным народным играм.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Проведение спортивных состязаний и праздников.</w:t>
      </w:r>
    </w:p>
    <w:p w:rsidR="008064DA" w:rsidRPr="001B1D49" w:rsidRDefault="008064DA" w:rsidP="008064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Направление «Красота спасёт мир»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Раскрытие творческого потенциала и художественных способностей детей.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Развитие интереса к ручному труду.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Благоустройство территории школы.</w:t>
      </w:r>
    </w:p>
    <w:p w:rsidR="008064DA" w:rsidRPr="001B1D49" w:rsidRDefault="008064DA" w:rsidP="008064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Направление «Гармония»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Формирование (развитие) навыка конструктивного диалога.</w:t>
      </w:r>
    </w:p>
    <w:p w:rsidR="008064DA" w:rsidRPr="001B1D49" w:rsidRDefault="008064DA" w:rsidP="008064D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Развитие коммуникативных способностей.</w:t>
      </w:r>
    </w:p>
    <w:p w:rsidR="008064DA" w:rsidRPr="001B1D49" w:rsidRDefault="008064DA" w:rsidP="008064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Направление «</w:t>
      </w:r>
      <w:proofErr w:type="spellStart"/>
      <w:r w:rsidRPr="001B1D49">
        <w:rPr>
          <w:rFonts w:ascii="Times New Roman" w:hAnsi="Times New Roman"/>
          <w:sz w:val="28"/>
          <w:szCs w:val="28"/>
          <w:u w:val="single"/>
        </w:rPr>
        <w:t>Лагерь.Ru</w:t>
      </w:r>
      <w:proofErr w:type="spellEnd"/>
      <w:r w:rsidRPr="001B1D49">
        <w:rPr>
          <w:rFonts w:ascii="Times New Roman" w:hAnsi="Times New Roman"/>
          <w:sz w:val="28"/>
          <w:szCs w:val="28"/>
        </w:rPr>
        <w:t>»</w:t>
      </w:r>
    </w:p>
    <w:p w:rsidR="008064DA" w:rsidRPr="001B1D49" w:rsidRDefault="008064DA" w:rsidP="008064D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B1D49">
        <w:rPr>
          <w:sz w:val="28"/>
          <w:szCs w:val="28"/>
        </w:rPr>
        <w:t xml:space="preserve">Создание виртуального фотоальбома «Страницы школьной жизни» Провести конкурс детского творчества </w:t>
      </w:r>
      <w:proofErr w:type="gramStart"/>
      <w:r w:rsidRPr="001B1D49">
        <w:rPr>
          <w:sz w:val="28"/>
          <w:szCs w:val="28"/>
        </w:rPr>
        <w:t>« С</w:t>
      </w:r>
      <w:proofErr w:type="gramEnd"/>
      <w:r w:rsidRPr="001B1D49">
        <w:rPr>
          <w:sz w:val="28"/>
          <w:szCs w:val="28"/>
        </w:rPr>
        <w:t xml:space="preserve"> любовью о школе»</w:t>
      </w:r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-наличие программы лагеря, планов работы отрядов, описание модели игрового сюжета, плана-сетки;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-Должностные инструкции, приказ об организации лагеря. 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-проведение установочного семинара для отрядных вожатых до начала смены;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-подбор методического материала в соответствии с программой лагеря;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-подбор реквизита для проведения дел;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lastRenderedPageBreak/>
        <w:t>-разработка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Познавательные беседы – проводятся с целью ознакомления детей с новым материалом.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Подвижные игры – проводятся для смены деятельности на занятиях, может и проводится и в конце занятия.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Целевые прогулки, экскурсии – проводятся с целью ознакомления с окружающим миром.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Викторины – проводятся с целью закрепления пройденного материала.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Метод моделирования – используется для развития у детей умения работать по схемам.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Инсценировки сказок – проводятся для ознакомления детей со сказкой, снятия напряжения.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Проведение праздников – проводятся с целью закрепления материала и создания положительных эмоций у детей.</w:t>
      </w:r>
    </w:p>
    <w:p w:rsidR="008064DA" w:rsidRPr="001B1D49" w:rsidRDefault="008064DA" w:rsidP="008064D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 народов России.</w:t>
      </w:r>
    </w:p>
    <w:p w:rsidR="008064DA" w:rsidRPr="001B1D49" w:rsidRDefault="008064DA" w:rsidP="008064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•</w:t>
      </w:r>
      <w:r w:rsidRPr="001B1D49">
        <w:rPr>
          <w:rFonts w:ascii="Times New Roman" w:hAnsi="Times New Roman"/>
          <w:sz w:val="28"/>
          <w:szCs w:val="28"/>
        </w:rPr>
        <w:tab/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8064DA" w:rsidRPr="001B1D49" w:rsidRDefault="008064DA" w:rsidP="008064DA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1D49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 условия: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3871"/>
        <w:gridCol w:w="4193"/>
      </w:tblGrid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Игровая комната, комнаты для занятий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Воспитатели, учитель физкультуры, технический персонал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1B1D49"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1B1D49">
              <w:rPr>
                <w:rFonts w:ascii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Воспитатели, учитель физкультуры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Отрядные дела, игры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Повар, администрация лагеря</w:t>
            </w:r>
          </w:p>
        </w:tc>
      </w:tr>
      <w:tr w:rsidR="008064DA" w:rsidRPr="001B1D49" w:rsidTr="008E73F1">
        <w:tc>
          <w:tcPr>
            <w:tcW w:w="2012" w:type="dxa"/>
          </w:tcPr>
          <w:p w:rsidR="008064DA" w:rsidRPr="001B1D49" w:rsidRDefault="008064DA" w:rsidP="008E7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050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Туалеты, умывальники</w:t>
            </w:r>
          </w:p>
        </w:tc>
        <w:tc>
          <w:tcPr>
            <w:tcW w:w="4394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D49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  <w:u w:val="single"/>
        </w:rPr>
        <w:t>Режим дня летнего оздоровительного лагеря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10CE2" wp14:editId="3A681883">
            <wp:simplePos x="0" y="0"/>
            <wp:positionH relativeFrom="column">
              <wp:posOffset>3796665</wp:posOffset>
            </wp:positionH>
            <wp:positionV relativeFrom="paragraph">
              <wp:posOffset>123190</wp:posOffset>
            </wp:positionV>
            <wp:extent cx="1295400" cy="1181100"/>
            <wp:effectExtent l="0" t="0" r="0" b="0"/>
            <wp:wrapNone/>
            <wp:docPr id="38" name="Рисунок 3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RCTR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D49">
        <w:rPr>
          <w:rFonts w:ascii="Times New Roman" w:hAnsi="Times New Roman"/>
          <w:b/>
          <w:sz w:val="28"/>
          <w:szCs w:val="28"/>
        </w:rPr>
        <w:t xml:space="preserve">9.00 </w:t>
      </w:r>
      <w:r w:rsidRPr="001B1D49">
        <w:rPr>
          <w:rFonts w:ascii="Times New Roman" w:hAnsi="Times New Roman"/>
          <w:sz w:val="28"/>
          <w:szCs w:val="28"/>
        </w:rPr>
        <w:t>– регистрация детей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9.00 - 9.15</w:t>
      </w:r>
      <w:r w:rsidRPr="001B1D49">
        <w:rPr>
          <w:rFonts w:ascii="Times New Roman" w:hAnsi="Times New Roman"/>
          <w:sz w:val="28"/>
          <w:szCs w:val="28"/>
        </w:rPr>
        <w:t xml:space="preserve">. -  зарядка       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9.15 – 9.30</w:t>
      </w:r>
      <w:r w:rsidRPr="001B1D49">
        <w:rPr>
          <w:rFonts w:ascii="Times New Roman" w:hAnsi="Times New Roman"/>
          <w:sz w:val="28"/>
          <w:szCs w:val="28"/>
        </w:rPr>
        <w:t>– организационная линейка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9.30- 10.00</w:t>
      </w:r>
      <w:r w:rsidRPr="001B1D49">
        <w:rPr>
          <w:rFonts w:ascii="Times New Roman" w:hAnsi="Times New Roman"/>
          <w:sz w:val="28"/>
          <w:szCs w:val="28"/>
        </w:rPr>
        <w:t xml:space="preserve"> – завтрак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10.00- 10.30</w:t>
      </w:r>
      <w:r w:rsidRPr="001B1D49">
        <w:rPr>
          <w:rFonts w:ascii="Times New Roman" w:hAnsi="Times New Roman"/>
          <w:sz w:val="28"/>
          <w:szCs w:val="28"/>
        </w:rPr>
        <w:t xml:space="preserve"> – минутка здоровья  </w:t>
      </w:r>
    </w:p>
    <w:p w:rsidR="008064DA" w:rsidRPr="001B1D49" w:rsidRDefault="008064DA" w:rsidP="00806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10.</w:t>
      </w:r>
      <w:proofErr w:type="gramStart"/>
      <w:r w:rsidRPr="001B1D49">
        <w:rPr>
          <w:rFonts w:ascii="Times New Roman" w:hAnsi="Times New Roman"/>
          <w:b/>
          <w:sz w:val="28"/>
          <w:szCs w:val="28"/>
        </w:rPr>
        <w:t>30.-</w:t>
      </w:r>
      <w:proofErr w:type="gramEnd"/>
      <w:r w:rsidRPr="001B1D49">
        <w:rPr>
          <w:rFonts w:ascii="Times New Roman" w:hAnsi="Times New Roman"/>
          <w:b/>
          <w:sz w:val="28"/>
          <w:szCs w:val="28"/>
        </w:rPr>
        <w:t xml:space="preserve"> 11.00</w:t>
      </w:r>
      <w:r w:rsidRPr="001B1D49">
        <w:rPr>
          <w:rFonts w:ascii="Times New Roman" w:hAnsi="Times New Roman"/>
          <w:sz w:val="28"/>
          <w:szCs w:val="28"/>
        </w:rPr>
        <w:t xml:space="preserve"> – отрядные дела 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 xml:space="preserve">11.00- 11.15 </w:t>
      </w:r>
      <w:r w:rsidRPr="001B1D49">
        <w:rPr>
          <w:rFonts w:ascii="Times New Roman" w:hAnsi="Times New Roman"/>
          <w:sz w:val="28"/>
          <w:szCs w:val="28"/>
        </w:rPr>
        <w:t>- Вот и снова горн поет, Сладкий сок в столовой ждёт!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11.15- 12.30</w:t>
      </w:r>
      <w:r w:rsidRPr="001B1D49">
        <w:rPr>
          <w:rFonts w:ascii="Times New Roman" w:hAnsi="Times New Roman"/>
          <w:sz w:val="28"/>
          <w:szCs w:val="28"/>
        </w:rPr>
        <w:t xml:space="preserve"> - художественно- творческая деятельность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12.30- 13.20</w:t>
      </w:r>
      <w:r w:rsidRPr="001B1D49">
        <w:rPr>
          <w:rFonts w:ascii="Times New Roman" w:hAnsi="Times New Roman"/>
          <w:sz w:val="28"/>
          <w:szCs w:val="28"/>
        </w:rPr>
        <w:t>- спортивно- оздоровительный час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13.30- 14.00</w:t>
      </w:r>
      <w:r w:rsidRPr="001B1D49">
        <w:rPr>
          <w:rFonts w:ascii="Times New Roman" w:hAnsi="Times New Roman"/>
          <w:sz w:val="28"/>
          <w:szCs w:val="28"/>
        </w:rPr>
        <w:t>- обед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 xml:space="preserve">14.00- 14.30- </w:t>
      </w:r>
      <w:r w:rsidRPr="001B1D49">
        <w:rPr>
          <w:rFonts w:ascii="Times New Roman" w:hAnsi="Times New Roman"/>
          <w:sz w:val="28"/>
          <w:szCs w:val="28"/>
        </w:rPr>
        <w:t>игры на свежем воздухе, просмотр ТВ</w:t>
      </w:r>
    </w:p>
    <w:p w:rsidR="008064DA" w:rsidRPr="001B1D49" w:rsidRDefault="008064DA" w:rsidP="0080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14.30- 15.00</w:t>
      </w:r>
      <w:r w:rsidRPr="001B1D4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B1D49">
        <w:rPr>
          <w:rFonts w:ascii="Times New Roman" w:hAnsi="Times New Roman"/>
          <w:sz w:val="28"/>
          <w:szCs w:val="28"/>
        </w:rPr>
        <w:t>уход  домой</w:t>
      </w:r>
      <w:proofErr w:type="gramEnd"/>
    </w:p>
    <w:p w:rsidR="008064DA" w:rsidRPr="001B1D49" w:rsidRDefault="008064DA" w:rsidP="008064D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План-сетка мероприятий</w:t>
      </w: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08"/>
        <w:gridCol w:w="663"/>
        <w:gridCol w:w="1842"/>
      </w:tblGrid>
      <w:tr w:rsidR="008064DA" w:rsidRPr="001B1D49" w:rsidTr="008E73F1">
        <w:trPr>
          <w:trHeight w:val="54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Отряды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064DA" w:rsidRPr="001B1D49" w:rsidTr="008E73F1">
        <w:trPr>
          <w:trHeight w:val="1987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01.06.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Первый день «День детства» - игровая программа </w:t>
            </w:r>
          </w:p>
          <w:p w:rsidR="008064DA" w:rsidRPr="001B1D49" w:rsidRDefault="008064DA" w:rsidP="008064DA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26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«Моя визитка» - выбор названия отряда, девиза эмблемы. </w:t>
            </w:r>
          </w:p>
          <w:p w:rsidR="008064DA" w:rsidRPr="001B1D49" w:rsidRDefault="008064DA" w:rsidP="008064DA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26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Инструктаж по ТБ (поведение в лагере, безопасное пребывание в лагере, режим, поведение в столовой)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</w:tr>
      <w:tr w:rsidR="008064DA" w:rsidRPr="001B1D49" w:rsidTr="008E73F1">
        <w:trPr>
          <w:trHeight w:val="697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02.06.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Второй день ««Ключ на старт»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1.Работа кружков.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2.Мероприятие «Мы –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друзья  природы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3.Минутка здоровья. «Мой рост и мой вес».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4.Оформление отрядных уголков и уголка лагеря «Наш отрядный дом».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7.Просмотр видеофильмов.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6.Игры на свежем воздухе.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7.Линейка.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Третий день «День игры»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1. Разучивание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подвижных  игр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«Раз, два, три, четыре, пять … начинаем мы играть»- игровая программа.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3Игры на свежем воздухе.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4.Линейка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05.06.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Четвертый день «День юмора»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1.Работа кружков.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2.«Юмор в спорте важен, не спорьте!» (юморист. эстафеты).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Конкурс анекдотов.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Беседы по профилактике ДТП.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5.Оформление отрядных уголков.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6.Просмотр видеофильмов.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7.Игры на свежем воздухе.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8.Линейка.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06.06.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Пятый  день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«Человек становится красивым, если видит рядом красоту».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1.Рисование с натуры «Летний сад».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Конкурс  «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Лучший букет лета».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3.Ток – шоу «Мисс красавица!»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Диспут «В человеке должно быть всё прекрасно: и лицо, и одежда, и мысли».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5.Акция «Почувствуй наше тепло».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6. Подвижные игры на свежем  воздухе.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07.06.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Шестой день русских традиций «Во что играли наши бабушки» -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Отрядный час.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разучивание русских народных подвижных игр.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2. Конкурс на лучшего знатока пословиц и поговорок.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3.Конкурс скороговорок.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4.Конкурс плетения косичек «Коса - девичья краса».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5.Игровая программа «Шаль, платок, косынка».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6. «Эх, Семеновна» - конкурс частушек.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7.Ярмарка поделок из природного материала.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Час чтения. Хоровой кружок. Спортивная секция. Танцевальный кружок.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08.06.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Седьмой день «Фестиваль здоровья»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1.«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Веселые старты» между отрядами. 2.Конкурс рисунков «Мы выбираем ЗОЖ».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3.Отрядный час. 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Час чтения. Хоровой кружок. Занятие спортивной секции.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1363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09.06.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Восьмой день «День бантиков».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 Танцевальный марафон.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2.Игры на свежем воздухе.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«Интеллектуальное лото».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</w:tr>
      <w:tr w:rsidR="008064DA" w:rsidRPr="001B1D49" w:rsidTr="008E73F1">
        <w:trPr>
          <w:trHeight w:val="2847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11.06.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Девятый  день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интеллектуальных игр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1.Шашечный турнир.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2.Соревнования по шахматам.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3.Викторина «Умники и умницы».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 Просмотр фильма по профилактике вредных привычек.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5Отрядный час. 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Час чтения. Хоровой кружок. Танцевальный кружок. 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12.06.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Десятый день «День экскурсии».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Поход в лес. Беседа «Правила поведения детей при прогулках и походах. Оказание первой медицинской помощи при укусе змей».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2.Подвижные игры, соревнования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Весёлые загадки.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13.06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Одиннадцатый день «Лесная поляна»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1.Игра на свежем воздухе «Солнце, воздух и вода – наши лучшие друзья!»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Практическое занятие «Волшебные секреты здоровья».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3. Коллективно – творческое дело «Разрабатываем материал и составляем агитационные плакаты с тезисами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по  тематике</w:t>
            </w:r>
            <w:proofErr w:type="gram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« Здоровью – </w:t>
            </w: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>да</w:t>
            </w: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, вредным привычкам –</w:t>
            </w: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нет</w:t>
            </w: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! 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 Психологические игры «Спасибо – </w:t>
            </w:r>
            <w:r w:rsidRPr="001B1D49">
              <w:rPr>
                <w:rFonts w:ascii="Times New Roman" w:hAnsi="Times New Roman"/>
                <w:b/>
                <w:i/>
                <w:sz w:val="28"/>
                <w:szCs w:val="28"/>
              </w:rPr>
              <w:t>нет</w:t>
            </w: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14.06.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Двенадцатый день «День фантазий».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Работа на пришкольном участке. Трудовой десант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Конкурс знатоков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 Конкурс «Самый фантастический     проект»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Спортивные состязания.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6. Подготовка к концерту.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15.06.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Тринадцатый день «В гостях у сказки «Золотой ключик»».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Операция «Уют»».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Спортивно развлекательная игра «Кладоискатели»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Конкурс рисунков «Волшебные краски».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Мультпросмотр</w:t>
            </w:r>
            <w:proofErr w:type="spellEnd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 Подвижные игры на свежем  воздухе.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16.06.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Четырнадцатый день «Наполним музыкой сердца».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Путешествие в деревню «Гармоника».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2.Музыкальный кроссворд.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Игра «Угадай мелодию».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4.Час песни «Я люблю караоке».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 Конкурс- концерт на лучшее исполнение музыкального произведения.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6. Подвижные игры на свежем воздухе.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7. Кубок лагеря по футболу.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18.06.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Пятнадцатый день «Моя семья».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Конкурс рисунков «Моя семья».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Беседа «Мой дом- моя крепость».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Игра «Здесь живет моя семья»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Тест «Моя семья»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5. «Славим руки матери».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6. Лагерные олимпийские игры.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 Подвижные игры на свежем воздухе.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8. Участие на городском актив фестивале пришкольных лагерей. 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19.06.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Шестнадцатый день «День милосердия и добра».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 Акция милосердия «Перед старостью склоним колени» /посещение престарелых людей/.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Беседа «Профессии милосердия и добра».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Свод законов доброты.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Диспут «В дела ты добрые вложи все лучшее своей души».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 Беседа «Нравственные корни добрых и злых дел».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6. Психологические игры «Будьте милосердны».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7. Комбинированная </w:t>
            </w:r>
            <w:proofErr w:type="gramStart"/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эстафета .</w:t>
            </w:r>
            <w:proofErr w:type="gramEnd"/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8.Подвижные игры на свежем воздухе.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t>20.06.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Семнадцатый день «В гостях у сказки».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 xml:space="preserve">1. Конкурс «Парад сказочных героев». 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Просмотри видео «Наши любимые мультфильмы».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Экскурсия в библиотеку.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4. Чтение сказок за круглым столом.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5. Работа в творческой мастерской «Сказочные персонажи оживают под нашими волшебными руками».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6. Оформление выставки «Чудеса из лукошка».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7. Легкоатлетическая эстафета.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8. Подвижные игры на свежем воздухе.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4DA" w:rsidRPr="001B1D49" w:rsidTr="008E73F1">
        <w:trPr>
          <w:trHeight w:val="360"/>
        </w:trPr>
        <w:tc>
          <w:tcPr>
            <w:tcW w:w="99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21.06.</w:t>
            </w:r>
          </w:p>
        </w:tc>
        <w:tc>
          <w:tcPr>
            <w:tcW w:w="6708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Восемнадцатый день «Олимпийский день».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1.Олимпийские игры.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2. Дискотека.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3. Закрытие лагерной смены.</w:t>
            </w:r>
          </w:p>
        </w:tc>
        <w:tc>
          <w:tcPr>
            <w:tcW w:w="663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4DA" w:rsidRPr="001B1D49" w:rsidRDefault="008064DA" w:rsidP="008E7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Начальник лагеря</w:t>
            </w:r>
          </w:p>
          <w:p w:rsidR="008064DA" w:rsidRPr="001B1D49" w:rsidRDefault="008064DA" w:rsidP="008E7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9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</w:tr>
    </w:tbl>
    <w:p w:rsidR="008064DA" w:rsidRPr="001B1D49" w:rsidRDefault="008064DA" w:rsidP="008064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8064DA" w:rsidRPr="001B1D49" w:rsidRDefault="008064DA" w:rsidP="008064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Григоренко Ю.Н., </w:t>
      </w:r>
      <w:proofErr w:type="spellStart"/>
      <w:r w:rsidRPr="001B1D49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1B1D49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064DA" w:rsidRPr="001B1D49" w:rsidRDefault="008064DA" w:rsidP="008064D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8064DA" w:rsidRPr="001B1D49" w:rsidRDefault="008064DA" w:rsidP="008064D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1B1D49">
        <w:rPr>
          <w:rFonts w:ascii="Times New Roman" w:hAnsi="Times New Roman"/>
          <w:sz w:val="28"/>
          <w:szCs w:val="28"/>
        </w:rPr>
        <w:t>Нещерет</w:t>
      </w:r>
      <w:proofErr w:type="spellEnd"/>
      <w:r w:rsidRPr="001B1D49">
        <w:rPr>
          <w:rFonts w:ascii="Times New Roman" w:hAnsi="Times New Roman"/>
          <w:sz w:val="28"/>
          <w:szCs w:val="28"/>
        </w:rPr>
        <w:t xml:space="preserve"> Л.Г. Хочу быть лидером! Выпуск </w:t>
      </w:r>
      <w:proofErr w:type="gramStart"/>
      <w:r w:rsidRPr="001B1D49">
        <w:rPr>
          <w:rFonts w:ascii="Times New Roman" w:hAnsi="Times New Roman"/>
          <w:sz w:val="28"/>
          <w:szCs w:val="28"/>
        </w:rPr>
        <w:t>4.-</w:t>
      </w:r>
      <w:proofErr w:type="gramEnd"/>
      <w:r w:rsidRPr="001B1D49">
        <w:rPr>
          <w:rFonts w:ascii="Times New Roman" w:hAnsi="Times New Roman"/>
          <w:sz w:val="28"/>
          <w:szCs w:val="28"/>
        </w:rPr>
        <w:t xml:space="preserve">Н. Новгород: изд-во </w:t>
      </w:r>
      <w:bookmarkStart w:id="0" w:name="_GoBack"/>
      <w:bookmarkEnd w:id="0"/>
      <w:r w:rsidRPr="001B1D49">
        <w:rPr>
          <w:rFonts w:ascii="Times New Roman" w:hAnsi="Times New Roman"/>
          <w:sz w:val="28"/>
          <w:szCs w:val="28"/>
        </w:rPr>
        <w:t>ООО «Педагогические технологии», 2006.</w:t>
      </w:r>
    </w:p>
    <w:p w:rsidR="008064DA" w:rsidRPr="001B1D49" w:rsidRDefault="008064DA" w:rsidP="008064DA">
      <w:pPr>
        <w:numPr>
          <w:ilvl w:val="0"/>
          <w:numId w:val="1"/>
        </w:numPr>
        <w:tabs>
          <w:tab w:val="num" w:pos="1210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1B1D49">
        <w:rPr>
          <w:rFonts w:ascii="Times New Roman" w:hAnsi="Times New Roman"/>
          <w:sz w:val="28"/>
          <w:szCs w:val="28"/>
        </w:rPr>
        <w:t>С.И.Лобачева.Москва</w:t>
      </w:r>
      <w:proofErr w:type="spellEnd"/>
      <w:r w:rsidRPr="001B1D49">
        <w:rPr>
          <w:rFonts w:ascii="Times New Roman" w:hAnsi="Times New Roman"/>
          <w:sz w:val="28"/>
          <w:szCs w:val="28"/>
        </w:rPr>
        <w:t>: ВАКО, 2007 г.</w:t>
      </w:r>
    </w:p>
    <w:p w:rsidR="008064DA" w:rsidRPr="001B1D49" w:rsidRDefault="008064DA" w:rsidP="008064DA">
      <w:pPr>
        <w:numPr>
          <w:ilvl w:val="0"/>
          <w:numId w:val="1"/>
        </w:numPr>
        <w:tabs>
          <w:tab w:val="num" w:pos="1210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 xml:space="preserve">Программа пришкольного оздоровительного лагеря «Лето» при </w:t>
      </w:r>
      <w:proofErr w:type="gramStart"/>
      <w:r w:rsidRPr="001B1D49">
        <w:rPr>
          <w:rFonts w:ascii="Times New Roman" w:hAnsi="Times New Roman"/>
          <w:sz w:val="28"/>
          <w:szCs w:val="28"/>
        </w:rPr>
        <w:t>МОУ  «</w:t>
      </w:r>
      <w:proofErr w:type="spellStart"/>
      <w:proofErr w:type="gramEnd"/>
      <w:r w:rsidRPr="001B1D49">
        <w:rPr>
          <w:rFonts w:ascii="Times New Roman" w:hAnsi="Times New Roman"/>
          <w:sz w:val="28"/>
          <w:szCs w:val="28"/>
        </w:rPr>
        <w:t>Октяборьская</w:t>
      </w:r>
      <w:proofErr w:type="spellEnd"/>
      <w:r w:rsidRPr="001B1D49">
        <w:rPr>
          <w:rFonts w:ascii="Times New Roman" w:hAnsi="Times New Roman"/>
          <w:sz w:val="28"/>
          <w:szCs w:val="28"/>
        </w:rPr>
        <w:t xml:space="preserve"> средняя общеобразовательная школа №1». Автор: Кондрашова С.А.</w:t>
      </w:r>
    </w:p>
    <w:p w:rsidR="008064DA" w:rsidRPr="001B1D49" w:rsidRDefault="008064DA" w:rsidP="008064DA">
      <w:pPr>
        <w:numPr>
          <w:ilvl w:val="0"/>
          <w:numId w:val="1"/>
        </w:numPr>
        <w:tabs>
          <w:tab w:val="num" w:pos="1210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B1D49">
        <w:rPr>
          <w:rFonts w:ascii="Times New Roman" w:hAnsi="Times New Roman"/>
          <w:sz w:val="28"/>
          <w:szCs w:val="28"/>
        </w:rPr>
        <w:t>Программа оздоровительного лагеря «Солнышко»</w:t>
      </w:r>
      <w:r w:rsidRPr="001B1D4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1B1D49">
        <w:rPr>
          <w:rFonts w:ascii="Times New Roman" w:hAnsi="Times New Roman"/>
          <w:sz w:val="28"/>
          <w:szCs w:val="28"/>
        </w:rPr>
        <w:t xml:space="preserve">Муниципальная </w:t>
      </w:r>
      <w:proofErr w:type="spellStart"/>
      <w:r w:rsidRPr="001B1D49">
        <w:rPr>
          <w:rFonts w:ascii="Times New Roman" w:hAnsi="Times New Roman"/>
          <w:sz w:val="28"/>
          <w:szCs w:val="28"/>
        </w:rPr>
        <w:t>Осановецкая</w:t>
      </w:r>
      <w:proofErr w:type="spellEnd"/>
      <w:r w:rsidRPr="001B1D49">
        <w:rPr>
          <w:rFonts w:ascii="Times New Roman" w:hAnsi="Times New Roman"/>
          <w:sz w:val="28"/>
          <w:szCs w:val="28"/>
        </w:rPr>
        <w:t xml:space="preserve"> средняя общеобразовательная школа. Авторы: Евсеева О.Г., Кириллова Т. А.</w:t>
      </w:r>
    </w:p>
    <w:p w:rsidR="00923082" w:rsidRDefault="008064DA" w:rsidP="008064DA">
      <w:r w:rsidRPr="001B1D49">
        <w:rPr>
          <w:rFonts w:ascii="Times New Roman" w:hAnsi="Times New Roman"/>
          <w:sz w:val="28"/>
          <w:szCs w:val="28"/>
        </w:rPr>
        <w:t xml:space="preserve">Программа летнего оздоровительного лагеря дневного пребывания «Радужное творчество» </w:t>
      </w:r>
      <w:proofErr w:type="gramStart"/>
      <w:r w:rsidRPr="001B1D49">
        <w:rPr>
          <w:rFonts w:ascii="Times New Roman" w:hAnsi="Times New Roman"/>
          <w:sz w:val="28"/>
          <w:szCs w:val="28"/>
        </w:rPr>
        <w:t>МОУ  «</w:t>
      </w:r>
      <w:proofErr w:type="gramEnd"/>
      <w:r w:rsidRPr="001B1D49">
        <w:rPr>
          <w:rFonts w:ascii="Times New Roman" w:hAnsi="Times New Roman"/>
          <w:sz w:val="28"/>
          <w:szCs w:val="28"/>
        </w:rPr>
        <w:t>Средняя общеобразовательная школа №12» Автор: Корнеева Н.Д.</w:t>
      </w:r>
    </w:p>
    <w:sectPr w:rsidR="00923082" w:rsidSect="008064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6250"/>
    <w:multiLevelType w:val="multilevel"/>
    <w:tmpl w:val="BE6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95163"/>
    <w:multiLevelType w:val="hybridMultilevel"/>
    <w:tmpl w:val="CA04B4D2"/>
    <w:lvl w:ilvl="0" w:tplc="478A0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AE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EA2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0A7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88E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EAA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AC4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006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24C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469B67DD"/>
    <w:multiLevelType w:val="hybridMultilevel"/>
    <w:tmpl w:val="30B29E2A"/>
    <w:lvl w:ilvl="0" w:tplc="0868E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 w15:restartNumberingAfterBreak="0">
    <w:nsid w:val="5C2D7E6E"/>
    <w:multiLevelType w:val="multilevel"/>
    <w:tmpl w:val="246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1A72"/>
    <w:multiLevelType w:val="hybridMultilevel"/>
    <w:tmpl w:val="E14482A4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 w15:restartNumberingAfterBreak="0">
    <w:nsid w:val="6DEF2EE5"/>
    <w:multiLevelType w:val="multilevel"/>
    <w:tmpl w:val="837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A"/>
    <w:rsid w:val="00164F6C"/>
    <w:rsid w:val="008064DA"/>
    <w:rsid w:val="00C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B0AB-3C18-4457-B5AD-E5F4800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DA"/>
    <w:pPr>
      <w:spacing w:after="200" w:line="276" w:lineRule="auto"/>
    </w:pPr>
    <w:rPr>
      <w:rFonts w:ascii="Corbel" w:eastAsia="Calibri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99"/>
    <w:qFormat/>
    <w:rsid w:val="00806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99"/>
    <w:rsid w:val="008064DA"/>
    <w:rPr>
      <w:rFonts w:ascii="Corbel" w:eastAsia="Calibri" w:hAnsi="Corbel" w:cs="Times New Roman"/>
      <w:b/>
      <w:bCs/>
      <w:i/>
      <w:iCs/>
      <w:color w:val="4F81BD"/>
    </w:rPr>
  </w:style>
  <w:style w:type="character" w:styleId="a6">
    <w:name w:val="Intense Emphasis"/>
    <w:basedOn w:val="a0"/>
    <w:uiPriority w:val="99"/>
    <w:qFormat/>
    <w:rsid w:val="008064DA"/>
    <w:rPr>
      <w:rFonts w:cs="Times New Roman"/>
      <w:b/>
      <w:i/>
      <w:color w:val="4F81BD"/>
    </w:rPr>
  </w:style>
  <w:style w:type="character" w:customStyle="1" w:styleId="c29">
    <w:name w:val="c29"/>
    <w:basedOn w:val="a0"/>
    <w:uiPriority w:val="99"/>
    <w:rsid w:val="008064DA"/>
    <w:rPr>
      <w:rFonts w:cs="Times New Roman"/>
    </w:rPr>
  </w:style>
  <w:style w:type="character" w:styleId="a7">
    <w:name w:val="Strong"/>
    <w:basedOn w:val="a0"/>
    <w:uiPriority w:val="99"/>
    <w:qFormat/>
    <w:rsid w:val="0080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2022-06-09T08:36:00Z</dcterms:created>
  <dcterms:modified xsi:type="dcterms:W3CDTF">2022-06-09T08:37:00Z</dcterms:modified>
</cp:coreProperties>
</file>