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376E" w14:textId="4FE094BB" w:rsidR="0070056F" w:rsidRDefault="0070056F" w:rsidP="00355992">
      <w:pPr>
        <w:pStyle w:val="a4"/>
        <w:spacing w:before="0" w:beforeAutospacing="0" w:after="0" w:afterAutospacing="0"/>
        <w:jc w:val="both"/>
        <w:rPr>
          <w:rStyle w:val="a3"/>
        </w:rPr>
      </w:pPr>
      <w:r>
        <w:rPr>
          <w:b/>
          <w:bCs/>
          <w:noProof/>
        </w:rPr>
        <w:drawing>
          <wp:inline distT="0" distB="0" distL="0" distR="0" wp14:anchorId="45D5B2E0" wp14:editId="0986A512">
            <wp:extent cx="5940425" cy="8400370"/>
            <wp:effectExtent l="0" t="0" r="3175" b="1270"/>
            <wp:docPr id="1" name="Рисунок 1" descr="D:\2024-2025\Рабочие программы 2024-2025\Начальная школа\4 класс\img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Начальная школа\4 класс\img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0370"/>
                    </a:xfrm>
                    <a:prstGeom prst="rect">
                      <a:avLst/>
                    </a:prstGeom>
                    <a:noFill/>
                    <a:ln>
                      <a:noFill/>
                    </a:ln>
                  </pic:spPr>
                </pic:pic>
              </a:graphicData>
            </a:graphic>
          </wp:inline>
        </w:drawing>
      </w:r>
    </w:p>
    <w:p w14:paraId="0D776555" w14:textId="77777777" w:rsidR="0070056F" w:rsidRDefault="0070056F" w:rsidP="00355992">
      <w:pPr>
        <w:pStyle w:val="a4"/>
        <w:spacing w:before="0" w:beforeAutospacing="0" w:after="0" w:afterAutospacing="0"/>
        <w:jc w:val="both"/>
        <w:rPr>
          <w:rStyle w:val="a3"/>
        </w:rPr>
      </w:pPr>
    </w:p>
    <w:p w14:paraId="38771BCD" w14:textId="77777777" w:rsidR="0070056F" w:rsidRDefault="0070056F" w:rsidP="00355992">
      <w:pPr>
        <w:pStyle w:val="a4"/>
        <w:spacing w:before="0" w:beforeAutospacing="0" w:after="0" w:afterAutospacing="0"/>
        <w:jc w:val="both"/>
        <w:rPr>
          <w:rStyle w:val="a3"/>
        </w:rPr>
      </w:pPr>
    </w:p>
    <w:p w14:paraId="4C725F53" w14:textId="77777777" w:rsidR="0070056F" w:rsidRDefault="0070056F" w:rsidP="00355992">
      <w:pPr>
        <w:pStyle w:val="a4"/>
        <w:spacing w:before="0" w:beforeAutospacing="0" w:after="0" w:afterAutospacing="0"/>
        <w:jc w:val="both"/>
        <w:rPr>
          <w:rStyle w:val="a3"/>
        </w:rPr>
      </w:pPr>
    </w:p>
    <w:p w14:paraId="5ABFDF33" w14:textId="77777777" w:rsidR="0070056F" w:rsidRDefault="0070056F" w:rsidP="00355992">
      <w:pPr>
        <w:pStyle w:val="a4"/>
        <w:spacing w:before="0" w:beforeAutospacing="0" w:after="0" w:afterAutospacing="0"/>
        <w:jc w:val="both"/>
        <w:rPr>
          <w:rStyle w:val="a3"/>
        </w:rPr>
      </w:pPr>
      <w:bookmarkStart w:id="0" w:name="_GoBack"/>
      <w:bookmarkEnd w:id="0"/>
    </w:p>
    <w:p w14:paraId="55E2732C" w14:textId="77777777" w:rsidR="00355992" w:rsidRPr="004B10F8" w:rsidRDefault="00355992" w:rsidP="00355992">
      <w:pPr>
        <w:pStyle w:val="a4"/>
        <w:spacing w:before="0" w:beforeAutospacing="0" w:after="0" w:afterAutospacing="0"/>
        <w:jc w:val="both"/>
      </w:pPr>
      <w:r w:rsidRPr="004B10F8">
        <w:rPr>
          <w:rStyle w:val="a3"/>
        </w:rPr>
        <w:lastRenderedPageBreak/>
        <w:t>ПОЯСНИТЕЛЬНАЯ ЗАПИСКА</w:t>
      </w:r>
    </w:p>
    <w:p w14:paraId="6B69318E" w14:textId="77777777" w:rsidR="00355992" w:rsidRPr="004B10F8" w:rsidRDefault="00355992" w:rsidP="00355992">
      <w:pPr>
        <w:pStyle w:val="a4"/>
        <w:spacing w:before="0" w:beforeAutospacing="0" w:after="0" w:afterAutospacing="0"/>
        <w:jc w:val="both"/>
      </w:pPr>
      <w:r w:rsidRPr="004B10F8">
        <w:rPr>
          <w:b/>
          <w:bCs/>
        </w:rPr>
        <w:br/>
      </w:r>
    </w:p>
    <w:p w14:paraId="3D9EF4DF" w14:textId="77777777" w:rsidR="00355992" w:rsidRPr="004B10F8" w:rsidRDefault="00355992" w:rsidP="00355992">
      <w:pPr>
        <w:pStyle w:val="a4"/>
        <w:spacing w:before="0" w:beforeAutospacing="0" w:after="0" w:afterAutospacing="0"/>
        <w:ind w:firstLine="567"/>
        <w:jc w:val="both"/>
      </w:pPr>
      <w:r w:rsidRPr="004B10F8">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624D23A" w14:textId="77777777" w:rsidR="00355992" w:rsidRPr="004B10F8" w:rsidRDefault="00355992" w:rsidP="00355992">
      <w:pPr>
        <w:pStyle w:val="a4"/>
        <w:spacing w:before="0" w:beforeAutospacing="0" w:after="0" w:afterAutospacing="0"/>
        <w:ind w:firstLine="567"/>
        <w:jc w:val="both"/>
      </w:pPr>
      <w:r w:rsidRPr="004B10F8">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DA1ABED" w14:textId="77777777" w:rsidR="00355992" w:rsidRPr="004B10F8" w:rsidRDefault="00355992" w:rsidP="00355992">
      <w:pPr>
        <w:pStyle w:val="a4"/>
        <w:spacing w:before="0" w:beforeAutospacing="0" w:after="0" w:afterAutospacing="0"/>
        <w:ind w:firstLine="567"/>
        <w:jc w:val="both"/>
      </w:pPr>
      <w:r w:rsidRPr="004B10F8">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E4D670E" w14:textId="77777777" w:rsidR="00355992" w:rsidRPr="004B10F8" w:rsidRDefault="00355992" w:rsidP="00355992">
      <w:pPr>
        <w:pStyle w:val="a4"/>
        <w:spacing w:before="0" w:beforeAutospacing="0" w:after="0" w:afterAutospacing="0"/>
        <w:ind w:firstLine="567"/>
        <w:jc w:val="both"/>
      </w:pPr>
      <w:r w:rsidRPr="004B10F8">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B10F8">
        <w:rPr>
          <w:color w:val="333333"/>
          <w:shd w:val="clear" w:color="auto" w:fill="FFFFFF"/>
        </w:rPr>
        <w:t> – </w:t>
      </w:r>
      <w:r w:rsidRPr="004B10F8">
        <w:t>меньше», «равно</w:t>
      </w:r>
      <w:r w:rsidRPr="004B10F8">
        <w:rPr>
          <w:color w:val="333333"/>
          <w:shd w:val="clear" w:color="auto" w:fill="FFFFFF"/>
        </w:rPr>
        <w:t> – </w:t>
      </w:r>
      <w:r w:rsidRPr="004B10F8">
        <w:t>неравно», «порядок»), смысла арифметических действий, зависимостей (работа, движение, продолжительность события);</w:t>
      </w:r>
    </w:p>
    <w:p w14:paraId="5A777A9F" w14:textId="77777777" w:rsidR="00355992" w:rsidRPr="004B10F8" w:rsidRDefault="00355992" w:rsidP="00355992">
      <w:pPr>
        <w:pStyle w:val="a4"/>
        <w:spacing w:before="0" w:beforeAutospacing="0" w:after="0" w:afterAutospacing="0"/>
        <w:ind w:firstLine="567"/>
        <w:jc w:val="both"/>
      </w:pPr>
      <w:r w:rsidRPr="004B10F8">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4A80D3D" w14:textId="77777777" w:rsidR="00355992" w:rsidRPr="004B10F8" w:rsidRDefault="00355992" w:rsidP="00355992">
      <w:pPr>
        <w:pStyle w:val="a4"/>
        <w:spacing w:before="0" w:beforeAutospacing="0" w:after="0" w:afterAutospacing="0"/>
        <w:ind w:firstLine="567"/>
        <w:jc w:val="both"/>
      </w:pPr>
      <w:r w:rsidRPr="004B10F8">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E10B115" w14:textId="77777777" w:rsidR="00355992" w:rsidRPr="004B10F8" w:rsidRDefault="00355992" w:rsidP="00355992">
      <w:pPr>
        <w:pStyle w:val="a4"/>
        <w:spacing w:before="0" w:beforeAutospacing="0" w:after="0" w:afterAutospacing="0"/>
        <w:ind w:firstLine="567"/>
        <w:jc w:val="both"/>
      </w:pPr>
      <w:r w:rsidRPr="004B10F8">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516636E3" w14:textId="77777777" w:rsidR="00355992" w:rsidRPr="004B10F8" w:rsidRDefault="00355992" w:rsidP="00355992">
      <w:pPr>
        <w:pStyle w:val="a4"/>
        <w:spacing w:before="0" w:beforeAutospacing="0" w:after="0" w:afterAutospacing="0"/>
        <w:ind w:firstLine="567"/>
        <w:jc w:val="both"/>
      </w:pPr>
      <w:r w:rsidRPr="004B10F8">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9548E83" w14:textId="77777777" w:rsidR="00355992" w:rsidRPr="004B10F8" w:rsidRDefault="00355992" w:rsidP="00355992">
      <w:pPr>
        <w:pStyle w:val="a4"/>
        <w:spacing w:before="0" w:beforeAutospacing="0" w:after="0" w:afterAutospacing="0"/>
        <w:ind w:firstLine="567"/>
        <w:jc w:val="both"/>
      </w:pPr>
      <w:r w:rsidRPr="004B10F8">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BEC0E96" w14:textId="77777777" w:rsidR="00355992" w:rsidRPr="004B10F8" w:rsidRDefault="00355992" w:rsidP="00355992">
      <w:pPr>
        <w:pStyle w:val="a4"/>
        <w:spacing w:before="0" w:beforeAutospacing="0" w:after="0" w:afterAutospacing="0"/>
        <w:ind w:firstLine="567"/>
        <w:jc w:val="both"/>
      </w:pPr>
      <w:r w:rsidRPr="004B10F8">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9F83F8C" w14:textId="77777777" w:rsidR="00355992" w:rsidRPr="004B10F8" w:rsidRDefault="00355992" w:rsidP="00355992">
      <w:pPr>
        <w:pStyle w:val="a4"/>
        <w:spacing w:before="0" w:beforeAutospacing="0" w:after="0" w:afterAutospacing="0"/>
        <w:ind w:firstLine="567"/>
        <w:jc w:val="both"/>
      </w:pPr>
      <w:r w:rsidRPr="004B10F8">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w:t>
      </w:r>
      <w:r w:rsidRPr="004B10F8">
        <w:lastRenderedPageBreak/>
        <w:t>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53AABA65" w14:textId="77777777" w:rsidR="00355992" w:rsidRPr="004B10F8" w:rsidRDefault="00355992" w:rsidP="00355992">
      <w:pPr>
        <w:pStyle w:val="a4"/>
        <w:spacing w:before="0" w:beforeAutospacing="0" w:after="0" w:afterAutospacing="0"/>
        <w:ind w:firstLine="567"/>
        <w:jc w:val="both"/>
      </w:pPr>
      <w:r w:rsidRPr="004B10F8">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B10F8">
        <w:t>метапредметных</w:t>
      </w:r>
      <w:proofErr w:type="spellEnd"/>
      <w:r w:rsidRPr="004B10F8">
        <w:t xml:space="preserve"> действий и умений, которые могут быть достигнуты на этом этапе обучения.</w:t>
      </w:r>
      <w:r w:rsidR="00730D89">
        <w:t xml:space="preserve"> На изучение математики отводится 540 часов в 1 классе – 132 часа </w:t>
      </w:r>
      <w:proofErr w:type="gramStart"/>
      <w:r w:rsidR="00730D89">
        <w:t xml:space="preserve">( </w:t>
      </w:r>
      <w:proofErr w:type="gramEnd"/>
      <w:r w:rsidR="00730D89">
        <w:t xml:space="preserve">4 часа в неделю ), во 2 классе – 136 часов ( 4 часа в неделю), в 3 классе – 136 часов ( 4 часа в неделю), в 4 классе – 136 часов ( 4 часа в неделю). </w:t>
      </w:r>
    </w:p>
    <w:p w14:paraId="57BD9B0B" w14:textId="77777777" w:rsidR="00DA3FAE" w:rsidRDefault="00355992" w:rsidP="00355992">
      <w:pPr>
        <w:pStyle w:val="a4"/>
        <w:spacing w:before="0" w:beforeAutospacing="0" w:after="0" w:afterAutospacing="0"/>
        <w:jc w:val="both"/>
        <w:rPr>
          <w:color w:val="333333"/>
        </w:rPr>
      </w:pPr>
      <w:r w:rsidRPr="004B10F8">
        <w:rPr>
          <w:rStyle w:val="a3"/>
          <w:color w:val="333333"/>
        </w:rPr>
        <w:t>СОДЕРЖАНИЕ ОБУЧЕНИЯ</w:t>
      </w:r>
    </w:p>
    <w:p w14:paraId="1FF1D37C" w14:textId="77777777" w:rsidR="00355992" w:rsidRPr="004B10F8" w:rsidRDefault="00355992" w:rsidP="00355992">
      <w:pPr>
        <w:pStyle w:val="a4"/>
        <w:spacing w:before="0" w:beforeAutospacing="0" w:after="0" w:afterAutospacing="0"/>
        <w:jc w:val="both"/>
        <w:rPr>
          <w:color w:val="333333"/>
        </w:rPr>
      </w:pPr>
    </w:p>
    <w:p w14:paraId="1B4AF166" w14:textId="77777777" w:rsidR="00355992" w:rsidRPr="004B10F8" w:rsidRDefault="00355992" w:rsidP="00DA3FAE">
      <w:pPr>
        <w:pStyle w:val="a4"/>
        <w:spacing w:before="0" w:beforeAutospacing="0" w:after="0" w:afterAutospacing="0"/>
        <w:ind w:firstLine="567"/>
        <w:jc w:val="both"/>
        <w:rPr>
          <w:color w:val="333333"/>
        </w:rPr>
      </w:pPr>
      <w:r w:rsidRPr="004B10F8">
        <w:rPr>
          <w:color w:val="333333"/>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51B961F" w14:textId="77777777" w:rsidR="00355992" w:rsidRPr="004B10F8" w:rsidRDefault="00355992" w:rsidP="00355992">
      <w:pPr>
        <w:pStyle w:val="a4"/>
        <w:spacing w:before="0" w:beforeAutospacing="0" w:after="0" w:afterAutospacing="0"/>
        <w:ind w:firstLine="567"/>
        <w:jc w:val="both"/>
        <w:rPr>
          <w:color w:val="333333"/>
        </w:rPr>
      </w:pPr>
      <w:r w:rsidRPr="004B10F8">
        <w:rPr>
          <w:rStyle w:val="a3"/>
          <w:color w:val="333333"/>
        </w:rPr>
        <w:t>Числа и величины</w:t>
      </w:r>
    </w:p>
    <w:p w14:paraId="2E5AE25A"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6FAA6E49"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Величины: сравнение объектов по массе, длине, площади, вместимости.</w:t>
      </w:r>
    </w:p>
    <w:p w14:paraId="7855CD51"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Единицы массы (</w:t>
      </w:r>
      <w:r w:rsidRPr="004B10F8">
        <w:rPr>
          <w:color w:val="333333"/>
          <w:shd w:val="clear" w:color="auto" w:fill="FFFFFF"/>
        </w:rPr>
        <w:t>центнер, тонна</w:t>
      </w:r>
      <w:proofErr w:type="gramStart"/>
      <w:r w:rsidRPr="004B10F8">
        <w:rPr>
          <w:color w:val="333333"/>
          <w:shd w:val="clear" w:color="auto" w:fill="FFFFFF"/>
        </w:rPr>
        <w:t>)</w:t>
      </w:r>
      <w:r w:rsidRPr="004B10F8">
        <w:rPr>
          <w:color w:val="333333"/>
        </w:rPr>
        <w:t>и</w:t>
      </w:r>
      <w:proofErr w:type="gramEnd"/>
      <w:r w:rsidRPr="004B10F8">
        <w:rPr>
          <w:color w:val="333333"/>
        </w:rPr>
        <w:t xml:space="preserve"> соотношения между ними.</w:t>
      </w:r>
    </w:p>
    <w:p w14:paraId="0EB2A4B9"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Единицы времени (сутки, неделя, месяц, год, век), соотношения между ними.</w:t>
      </w:r>
    </w:p>
    <w:p w14:paraId="76661044"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48AF059"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Доля величины времени, массы, длины.</w:t>
      </w:r>
    </w:p>
    <w:p w14:paraId="213352B0" w14:textId="77777777" w:rsidR="00355992" w:rsidRPr="004B10F8" w:rsidRDefault="00355992" w:rsidP="00355992">
      <w:pPr>
        <w:pStyle w:val="a4"/>
        <w:spacing w:before="0" w:beforeAutospacing="0" w:after="0" w:afterAutospacing="0"/>
        <w:ind w:firstLine="567"/>
        <w:jc w:val="both"/>
        <w:rPr>
          <w:color w:val="333333"/>
        </w:rPr>
      </w:pPr>
      <w:r w:rsidRPr="004B10F8">
        <w:rPr>
          <w:rStyle w:val="a3"/>
          <w:color w:val="333333"/>
        </w:rPr>
        <w:t>Арифметические действия</w:t>
      </w:r>
    </w:p>
    <w:p w14:paraId="48F7E0EF"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87D1719"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1EC17F7"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Равенство, содержащее неизвестный компонент арифметического действия: запись, нахождение неизвестного компонента.</w:t>
      </w:r>
    </w:p>
    <w:p w14:paraId="79601833"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Умножение и деление величины на однозначное число.</w:t>
      </w:r>
    </w:p>
    <w:p w14:paraId="768D4294" w14:textId="77777777" w:rsidR="00355992" w:rsidRPr="004B10F8" w:rsidRDefault="00355992" w:rsidP="00355992">
      <w:pPr>
        <w:pStyle w:val="a4"/>
        <w:spacing w:before="0" w:beforeAutospacing="0" w:after="0" w:afterAutospacing="0"/>
        <w:ind w:firstLine="567"/>
        <w:jc w:val="both"/>
        <w:rPr>
          <w:color w:val="333333"/>
        </w:rPr>
      </w:pPr>
      <w:r w:rsidRPr="004B10F8">
        <w:rPr>
          <w:rStyle w:val="a3"/>
          <w:color w:val="333333"/>
        </w:rPr>
        <w:t>Текстовые задачи</w:t>
      </w:r>
    </w:p>
    <w:p w14:paraId="244010E4"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8D4CEAC" w14:textId="77777777" w:rsidR="00355992" w:rsidRPr="004B10F8" w:rsidRDefault="00355992" w:rsidP="00355992">
      <w:pPr>
        <w:pStyle w:val="a4"/>
        <w:spacing w:before="0" w:beforeAutospacing="0" w:after="0" w:afterAutospacing="0"/>
        <w:ind w:firstLine="567"/>
        <w:jc w:val="both"/>
        <w:rPr>
          <w:color w:val="333333"/>
        </w:rPr>
      </w:pPr>
      <w:r w:rsidRPr="004B10F8">
        <w:rPr>
          <w:rStyle w:val="a3"/>
          <w:color w:val="333333"/>
        </w:rPr>
        <w:t>Пространственные отношения и геометрические фигуры</w:t>
      </w:r>
    </w:p>
    <w:p w14:paraId="27098024"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Наглядные представления о симметрии.</w:t>
      </w:r>
    </w:p>
    <w:p w14:paraId="3285AEE2"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lastRenderedPageBreak/>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4D92EAB8"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Конструирование: разбиение фигуры на прямоугольники (квадраты), составление фигур из прямоугольников или квадратов.</w:t>
      </w:r>
    </w:p>
    <w:p w14:paraId="18436DC9"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Периметр, площадь фигуры, составленной из двух – трёх прямоугольников (квадратов).</w:t>
      </w:r>
    </w:p>
    <w:p w14:paraId="6DD782CC" w14:textId="77777777" w:rsidR="00355992" w:rsidRPr="004B10F8" w:rsidRDefault="00355992" w:rsidP="00355992">
      <w:pPr>
        <w:pStyle w:val="a4"/>
        <w:spacing w:before="0" w:beforeAutospacing="0" w:after="0" w:afterAutospacing="0"/>
        <w:ind w:firstLine="567"/>
        <w:jc w:val="both"/>
        <w:rPr>
          <w:color w:val="333333"/>
        </w:rPr>
      </w:pPr>
      <w:r w:rsidRPr="004B10F8">
        <w:rPr>
          <w:rStyle w:val="a3"/>
          <w:color w:val="333333"/>
        </w:rPr>
        <w:t>Математическая информация</w:t>
      </w:r>
    </w:p>
    <w:p w14:paraId="7FC1B096"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Работа с утверждениями: конструирование, проверка истинности. Составление и проверка логических рассуждений при решении задач.</w:t>
      </w:r>
    </w:p>
    <w:p w14:paraId="44A05AA9"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6C2DC16"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C8217E7" w14:textId="77777777" w:rsidR="00355992" w:rsidRPr="004B10F8" w:rsidRDefault="00355992" w:rsidP="00DA3FAE">
      <w:pPr>
        <w:pStyle w:val="a4"/>
        <w:spacing w:before="0" w:beforeAutospacing="0" w:after="0" w:afterAutospacing="0"/>
        <w:ind w:firstLine="567"/>
        <w:jc w:val="both"/>
        <w:rPr>
          <w:color w:val="333333"/>
        </w:rPr>
      </w:pPr>
      <w:r w:rsidRPr="004B10F8">
        <w:rPr>
          <w:color w:val="333333"/>
        </w:rPr>
        <w:t>Алгоритмы решения изученных учебных и практических задач.</w:t>
      </w:r>
    </w:p>
    <w:p w14:paraId="75DBBF93"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514F42"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5A5D55"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ориентироваться в изученной математической терминологии, использовать её в высказываниях и рассуждениях;</w:t>
      </w:r>
    </w:p>
    <w:p w14:paraId="61BB7538"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сравнивать математические объекты (числа, величины, геометрические фигуры), записывать признак сравнения;</w:t>
      </w:r>
    </w:p>
    <w:p w14:paraId="6F8CE28C"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ADC02B5"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обнаруживать модели изученных геометрических фигур в окружающем мире;</w:t>
      </w:r>
    </w:p>
    <w:p w14:paraId="35609852"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5C04EF7"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классифицировать объекты по 1–2 выбранным признакам;</w:t>
      </w:r>
    </w:p>
    <w:p w14:paraId="4DA23704"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составлять модель математической задачи, проверять её соответствие условиям задачи;</w:t>
      </w:r>
    </w:p>
    <w:p w14:paraId="632573C3"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ED6DB7B"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У обучающегося будут сформированы следующие информационные действия как часть познавательных универсальных учебных действий:</w:t>
      </w:r>
    </w:p>
    <w:p w14:paraId="03AEB6C8"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представлять информацию в разных формах;</w:t>
      </w:r>
    </w:p>
    <w:p w14:paraId="60A6D9DE"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извлекать и интерпретировать информацию, представленную в таблице, на диаграмме;</w:t>
      </w:r>
    </w:p>
    <w:p w14:paraId="7C00F0DD"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использовать справочную литературу для поиска информации, в том числе Интернет (в условиях контролируемого выхода).</w:t>
      </w:r>
    </w:p>
    <w:p w14:paraId="4B25389C"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У обучающегося будут сформированы следующие действия общения как часть коммуникативных универсальных учебных действий:</w:t>
      </w:r>
    </w:p>
    <w:p w14:paraId="6DF988EB"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lastRenderedPageBreak/>
        <w:t>использовать математическую терминологию для записи решения предметной или практической задачи;</w:t>
      </w:r>
    </w:p>
    <w:p w14:paraId="19068DD1"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 xml:space="preserve">приводить примеры и </w:t>
      </w:r>
      <w:proofErr w:type="spellStart"/>
      <w:r w:rsidRPr="004B10F8">
        <w:rPr>
          <w:color w:val="333333"/>
        </w:rPr>
        <w:t>контрпримеры</w:t>
      </w:r>
      <w:proofErr w:type="spellEnd"/>
      <w:r w:rsidRPr="004B10F8">
        <w:rPr>
          <w:color w:val="333333"/>
        </w:rPr>
        <w:t xml:space="preserve"> для подтверждения или опровержения вывода, гипотезы;</w:t>
      </w:r>
    </w:p>
    <w:p w14:paraId="2B7B5AE0"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конструировать, читать числовое выражение;</w:t>
      </w:r>
    </w:p>
    <w:p w14:paraId="365A15F2"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описывать практическую ситуацию с использованием изученной терминологии;</w:t>
      </w:r>
    </w:p>
    <w:p w14:paraId="3908C533"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характеризовать математические объекты, явления и события с помощью изученных величин;</w:t>
      </w:r>
    </w:p>
    <w:p w14:paraId="2081F8AA"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составлять инструкцию, записывать рассуждение;</w:t>
      </w:r>
    </w:p>
    <w:p w14:paraId="352D6202"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инициировать обсуждение разных способов выполнения задания, поиск ошибок в решении.</w:t>
      </w:r>
    </w:p>
    <w:p w14:paraId="2915AECF"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FE00B00"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112C3A3"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самостоятельно выполнять прикидку и оценку результата измерений;</w:t>
      </w:r>
    </w:p>
    <w:p w14:paraId="17E80661"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находить, исправлять, прогнозировать ошибки и трудности в решении учебной задачи.</w:t>
      </w:r>
    </w:p>
    <w:p w14:paraId="3B4979A0"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У обучающегося будут сформированы следующие умения совместной деятельности:</w:t>
      </w:r>
    </w:p>
    <w:p w14:paraId="0CCBC66B"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087C1CE" w14:textId="77777777" w:rsidR="00355992" w:rsidRPr="004B10F8" w:rsidRDefault="00355992" w:rsidP="00355992">
      <w:pPr>
        <w:pStyle w:val="a4"/>
        <w:spacing w:before="0" w:beforeAutospacing="0" w:after="0" w:afterAutospacing="0"/>
        <w:ind w:firstLine="567"/>
        <w:jc w:val="both"/>
        <w:rPr>
          <w:color w:val="333333"/>
        </w:rPr>
      </w:pPr>
      <w:r w:rsidRPr="004B10F8">
        <w:rPr>
          <w:color w:val="333333"/>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322A186"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ПЛАНИРУЕМЫЕ РЕЗУЛЬТАТЫ ОСВОЕНИЯ ПРОГРАММЫ ПО МАТЕМАТИКЕ НА УРОВНЕ НАЧАЛЬНОГО  ОБЩЕГО ОБРАЗОВАНИЯ</w:t>
      </w:r>
    </w:p>
    <w:p w14:paraId="129B7989"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71923257"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ЛИЧНОСТНЫЕ РЕЗУЛЬТАТЫ</w:t>
      </w:r>
    </w:p>
    <w:p w14:paraId="10A22EF1"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38EF866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04EA40"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4F9B6D3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8BAD51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28EA176"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осваивать навыки организации безопасного поведения в информационной среде;</w:t>
      </w:r>
    </w:p>
    <w:p w14:paraId="44D5033C"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AE9E6B2"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A440299"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E246971"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5EE074B"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079A89AA"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4E9FE1D3"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МЕТАПРЕДМЕТНЫЕ РЕЗУЛЬТАТЫ</w:t>
      </w:r>
    </w:p>
    <w:p w14:paraId="66A735CA"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37C773EE"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Познавательные универсальные учебные действия</w:t>
      </w:r>
    </w:p>
    <w:p w14:paraId="79B73A5D"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Базовые логические действия:</w:t>
      </w:r>
    </w:p>
    <w:p w14:paraId="0546F7E0"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устанавливать связи и зависимости между математическими объектами («часть </w:t>
      </w:r>
      <w:r w:rsidRPr="00474191">
        <w:rPr>
          <w:rFonts w:ascii="Calibri" w:eastAsia="Times New Roman" w:hAnsi="Calibri" w:cs="Times New Roman"/>
          <w:color w:val="333333"/>
          <w:sz w:val="24"/>
          <w:szCs w:val="24"/>
        </w:rPr>
        <w:t>– </w:t>
      </w:r>
      <w:r w:rsidRPr="00474191">
        <w:rPr>
          <w:rFonts w:ascii="Times New Roman" w:eastAsia="Times New Roman" w:hAnsi="Times New Roman" w:cs="Times New Roman"/>
          <w:color w:val="333333"/>
          <w:sz w:val="24"/>
          <w:szCs w:val="24"/>
        </w:rPr>
        <w:t>целое», «причина</w:t>
      </w:r>
      <w:r w:rsidRPr="00474191">
        <w:rPr>
          <w:rFonts w:ascii="Times New Roman" w:eastAsia="Times New Roman" w:hAnsi="Times New Roman" w:cs="Times New Roman"/>
          <w:color w:val="333333"/>
          <w:sz w:val="24"/>
          <w:szCs w:val="24"/>
          <w:shd w:val="clear" w:color="auto" w:fill="FFFFFF"/>
        </w:rPr>
        <w:t> – </w:t>
      </w:r>
      <w:r w:rsidRPr="00474191">
        <w:rPr>
          <w:rFonts w:ascii="Times New Roman" w:eastAsia="Times New Roman" w:hAnsi="Times New Roman" w:cs="Times New Roman"/>
          <w:color w:val="333333"/>
          <w:sz w:val="24"/>
          <w:szCs w:val="24"/>
        </w:rPr>
        <w:t>следствие», </w:t>
      </w:r>
      <w:r w:rsidRPr="00474191">
        <w:rPr>
          <w:rFonts w:ascii="Calibri" w:eastAsia="Times New Roman" w:hAnsi="Calibri" w:cs="Times New Roman"/>
          <w:color w:val="333333"/>
          <w:sz w:val="24"/>
          <w:szCs w:val="24"/>
        </w:rPr>
        <w:t>«</w:t>
      </w:r>
      <w:r w:rsidRPr="00474191">
        <w:rPr>
          <w:rFonts w:ascii="Times New Roman" w:eastAsia="Times New Roman" w:hAnsi="Times New Roman" w:cs="Times New Roman"/>
          <w:color w:val="333333"/>
          <w:sz w:val="24"/>
          <w:szCs w:val="24"/>
        </w:rPr>
        <w:t>протяжённость</w:t>
      </w:r>
      <w:r w:rsidRPr="00474191">
        <w:rPr>
          <w:rFonts w:ascii="Calibri" w:eastAsia="Times New Roman" w:hAnsi="Calibri" w:cs="Times New Roman"/>
          <w:color w:val="333333"/>
          <w:sz w:val="24"/>
          <w:szCs w:val="24"/>
        </w:rPr>
        <w:t>»</w:t>
      </w:r>
      <w:r w:rsidRPr="00474191">
        <w:rPr>
          <w:rFonts w:ascii="Times New Roman" w:eastAsia="Times New Roman" w:hAnsi="Times New Roman" w:cs="Times New Roman"/>
          <w:color w:val="333333"/>
          <w:sz w:val="24"/>
          <w:szCs w:val="24"/>
        </w:rPr>
        <w:t>);</w:t>
      </w:r>
    </w:p>
    <w:p w14:paraId="0EA00A0B"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применять базовые логические универсальные действия: сравнение, анализ, классификация (группировка), обобщение;</w:t>
      </w:r>
    </w:p>
    <w:p w14:paraId="2CAE0E48"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приобретать практические графические и измерительные навыки для успешного решения учебных и житейских задач;</w:t>
      </w:r>
    </w:p>
    <w:p w14:paraId="2C66A22B"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868266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Базовые исследовательские действия:</w:t>
      </w:r>
    </w:p>
    <w:p w14:paraId="4E974FDB"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проявлять способность ориентироваться в учебном материале разных разделов курса математики;</w:t>
      </w:r>
    </w:p>
    <w:p w14:paraId="1DDF752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09F196A"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применять изученные методы познания (измерение, моделирование, перебор вариантов).</w:t>
      </w:r>
    </w:p>
    <w:p w14:paraId="129EB7B9"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Работа с информацией:</w:t>
      </w:r>
    </w:p>
    <w:p w14:paraId="6DFB013B"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516B2A25"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читать, интерпретировать графически представленную информацию (схему, таблицу, диаграмму, другую модель);</w:t>
      </w:r>
    </w:p>
    <w:p w14:paraId="173CB512"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EFB2F09"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принимать правила, безопасно использовать предлагаемые электронные средства и источники информации.</w:t>
      </w:r>
    </w:p>
    <w:p w14:paraId="55482849"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4C3E6551"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Коммуникативные универсальные учебные действия</w:t>
      </w:r>
    </w:p>
    <w:p w14:paraId="10C1A461"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Общение:</w:t>
      </w:r>
    </w:p>
    <w:p w14:paraId="6FCBC972"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конструировать утверждения, проверять их истинность;</w:t>
      </w:r>
    </w:p>
    <w:p w14:paraId="77FBFAB2"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использовать текст задания для объяснения способа и хода решения математической задачи;</w:t>
      </w:r>
    </w:p>
    <w:p w14:paraId="18CD683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комментировать процесс вычисления, построения, решения;</w:t>
      </w:r>
    </w:p>
    <w:p w14:paraId="1B24C374"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lastRenderedPageBreak/>
        <w:t>объяснять полученный ответ с использованием изученной терминологии;</w:t>
      </w:r>
    </w:p>
    <w:p w14:paraId="6C6B0411"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087F297"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A7272C8"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ориентироваться в алгоритмах: воспроизводить, дополнять, исправлять деформированные;</w:t>
      </w:r>
    </w:p>
    <w:p w14:paraId="73AA3A05"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самостоятельно составлять тексты заданий, аналогичные типовым изученным.</w:t>
      </w:r>
    </w:p>
    <w:p w14:paraId="6480CA13"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3BD52946"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Регулятивные универсальные учебные действия</w:t>
      </w:r>
    </w:p>
    <w:p w14:paraId="7B9D2B42"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Самоорганизация:</w:t>
      </w:r>
    </w:p>
    <w:p w14:paraId="57917218"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планировать действия по решению учебной задачи для получения результата;</w:t>
      </w:r>
    </w:p>
    <w:p w14:paraId="01D2EAF3"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планировать этапы предстоящей работы, определять последовательность учебных действий;</w:t>
      </w:r>
    </w:p>
    <w:p w14:paraId="138C12CB"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выполнять правила безопасного использования электронных средств, предлагаемых в процессе обучения.</w:t>
      </w:r>
    </w:p>
    <w:p w14:paraId="7FB9B728"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Самоконтроль (рефлексия):</w:t>
      </w:r>
    </w:p>
    <w:p w14:paraId="12B48055"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осуществлять контроль процесса и результата своей деятельности;</w:t>
      </w:r>
    </w:p>
    <w:p w14:paraId="31ABE7AA"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выбирать и при необходимости корректировать способы действий;</w:t>
      </w:r>
    </w:p>
    <w:p w14:paraId="2AE333BC"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находить ошибки в своей работе, устанавливать их причины, вести поиск путей преодоления ошибок;</w:t>
      </w:r>
    </w:p>
    <w:p w14:paraId="69447801"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BCADDC"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оценивать рациональность своих действий, давать им качественную характеристику.</w:t>
      </w:r>
    </w:p>
    <w:p w14:paraId="1B668F31"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Совместная деятельность:</w:t>
      </w:r>
    </w:p>
    <w:p w14:paraId="488FFC1B"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74191">
        <w:rPr>
          <w:rFonts w:ascii="Times New Roman" w:eastAsia="Times New Roman" w:hAnsi="Times New Roman" w:cs="Times New Roman"/>
          <w:color w:val="333333"/>
          <w:sz w:val="24"/>
          <w:szCs w:val="24"/>
        </w:rPr>
        <w:t>контрпримеров</w:t>
      </w:r>
      <w:proofErr w:type="spellEnd"/>
      <w:r w:rsidRPr="00474191">
        <w:rPr>
          <w:rFonts w:ascii="Times New Roman" w:eastAsia="Times New Roman" w:hAnsi="Times New Roman" w:cs="Times New Roman"/>
          <w:color w:val="333333"/>
          <w:sz w:val="24"/>
          <w:szCs w:val="24"/>
        </w:rPr>
        <w:t>), согласовывать мнения в ходе поиска доказательств, выбора рационального способа, анализа информации;</w:t>
      </w:r>
    </w:p>
    <w:p w14:paraId="56C77638"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0F1717"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06F5918B"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B10F8">
        <w:rPr>
          <w:rFonts w:ascii="Times New Roman" w:eastAsia="Times New Roman" w:hAnsi="Times New Roman" w:cs="Times New Roman"/>
          <w:b/>
          <w:bCs/>
          <w:color w:val="333333"/>
          <w:sz w:val="24"/>
          <w:szCs w:val="24"/>
        </w:rPr>
        <w:t>ПРЕДМЕТНЫЕ РЕЗУЛЬТАТЫ</w:t>
      </w:r>
    </w:p>
    <w:p w14:paraId="15DD4037"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b/>
          <w:bCs/>
          <w:color w:val="333333"/>
          <w:sz w:val="24"/>
          <w:szCs w:val="24"/>
        </w:rPr>
        <w:br/>
      </w:r>
    </w:p>
    <w:p w14:paraId="63F532BA" w14:textId="77777777" w:rsidR="00355992" w:rsidRPr="00474191" w:rsidRDefault="00355992" w:rsidP="00355992">
      <w:pPr>
        <w:shd w:val="clear" w:color="auto" w:fill="FFFFFF"/>
        <w:spacing w:after="0" w:line="240" w:lineRule="auto"/>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К концу обучения в</w:t>
      </w:r>
      <w:r w:rsidRPr="004B10F8">
        <w:rPr>
          <w:rFonts w:ascii="Times New Roman" w:eastAsia="Times New Roman" w:hAnsi="Times New Roman" w:cs="Times New Roman"/>
          <w:b/>
          <w:bCs/>
          <w:color w:val="333333"/>
          <w:sz w:val="24"/>
          <w:szCs w:val="24"/>
        </w:rPr>
        <w:t> 4 классе</w:t>
      </w:r>
      <w:r w:rsidRPr="00474191">
        <w:rPr>
          <w:rFonts w:ascii="Times New Roman" w:eastAsia="Times New Roman" w:hAnsi="Times New Roman" w:cs="Times New Roman"/>
          <w:color w:val="333333"/>
          <w:sz w:val="24"/>
          <w:szCs w:val="24"/>
        </w:rPr>
        <w:t> у обучающегося будут сформированы следующие умения:</w:t>
      </w:r>
    </w:p>
    <w:p w14:paraId="50A804FA"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читать, записывать, сравнивать, упорядочивать многозначные числа;</w:t>
      </w:r>
    </w:p>
    <w:p w14:paraId="58D3CAE1"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находить число большее или меньшее данного числа на заданное число, в заданное число раз;</w:t>
      </w:r>
    </w:p>
    <w:p w14:paraId="501AEE55"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4360F7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8FD1BBC"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11DAF4C"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находить долю величины, величину по её доле;</w:t>
      </w:r>
    </w:p>
    <w:p w14:paraId="2ADAD2B3"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находить неизвестный компонент арифметического действия;</w:t>
      </w:r>
    </w:p>
    <w:p w14:paraId="27D1D992"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использовать единицы величин при решении задач (длина, масса, время, вместимость, стоимость, площадь, скорость);</w:t>
      </w:r>
    </w:p>
    <w:p w14:paraId="389486E3"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5078BEE"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D8FFEA7"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8293AAA"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0BC581D" w14:textId="77777777" w:rsidR="00355992"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w:t>
      </w:r>
      <w:r w:rsidR="00832972">
        <w:rPr>
          <w:rFonts w:ascii="Times New Roman" w:eastAsia="Times New Roman" w:hAnsi="Times New Roman" w:cs="Times New Roman"/>
          <w:color w:val="333333"/>
          <w:sz w:val="24"/>
          <w:szCs w:val="24"/>
        </w:rPr>
        <w:t xml:space="preserve">схем), находить различные </w:t>
      </w:r>
      <w:proofErr w:type="spellStart"/>
      <w:r w:rsidR="00832972">
        <w:rPr>
          <w:rFonts w:ascii="Times New Roman" w:eastAsia="Times New Roman" w:hAnsi="Times New Roman" w:cs="Times New Roman"/>
          <w:color w:val="333333"/>
          <w:sz w:val="24"/>
          <w:szCs w:val="24"/>
        </w:rPr>
        <w:t>спосо</w:t>
      </w:r>
      <w:r w:rsidRPr="00474191">
        <w:rPr>
          <w:rFonts w:ascii="Times New Roman" w:eastAsia="Times New Roman" w:hAnsi="Times New Roman" w:cs="Times New Roman"/>
          <w:color w:val="333333"/>
          <w:sz w:val="24"/>
          <w:szCs w:val="24"/>
        </w:rPr>
        <w:t>ы</w:t>
      </w:r>
      <w:proofErr w:type="spellEnd"/>
      <w:r w:rsidRPr="00474191">
        <w:rPr>
          <w:rFonts w:ascii="Times New Roman" w:eastAsia="Times New Roman" w:hAnsi="Times New Roman" w:cs="Times New Roman"/>
          <w:color w:val="333333"/>
          <w:sz w:val="24"/>
          <w:szCs w:val="24"/>
        </w:rPr>
        <w:t xml:space="preserve"> решения;</w:t>
      </w:r>
    </w:p>
    <w:p w14:paraId="548D0788" w14:textId="77777777" w:rsidR="00832972" w:rsidRDefault="00832972" w:rsidP="00832972">
      <w:pPr>
        <w:shd w:val="clear" w:color="auto" w:fill="FFFFFF"/>
        <w:spacing w:after="0" w:line="240" w:lineRule="auto"/>
        <w:jc w:val="both"/>
        <w:rPr>
          <w:b/>
          <w:bCs/>
          <w:caps/>
          <w:color w:val="000000"/>
          <w:shd w:val="clear" w:color="auto" w:fill="FFFFFF"/>
        </w:rPr>
      </w:pPr>
    </w:p>
    <w:p w14:paraId="4166D2AF" w14:textId="77777777" w:rsidR="00832972" w:rsidRPr="00832972" w:rsidRDefault="00832972" w:rsidP="00832972">
      <w:pPr>
        <w:shd w:val="clear" w:color="auto" w:fill="FFFFFF"/>
        <w:spacing w:after="0" w:line="240" w:lineRule="auto"/>
        <w:jc w:val="both"/>
        <w:rPr>
          <w:rFonts w:ascii="Times New Roman" w:eastAsia="Times New Roman" w:hAnsi="Times New Roman" w:cs="Times New Roman"/>
          <w:color w:val="333333"/>
          <w:sz w:val="24"/>
          <w:szCs w:val="24"/>
        </w:rPr>
      </w:pPr>
      <w:r w:rsidRPr="00832972">
        <w:rPr>
          <w:rFonts w:ascii="Times New Roman" w:hAnsi="Times New Roman" w:cs="Times New Roman"/>
          <w:bCs/>
          <w:caps/>
          <w:color w:val="000000"/>
          <w:sz w:val="24"/>
          <w:szCs w:val="24"/>
          <w:shd w:val="clear" w:color="auto" w:fill="FFFFFF"/>
        </w:rPr>
        <w:t>ТЕМАТИЧЕСКОЕ ПЛАНИРОВАНИЕ</w:t>
      </w:r>
    </w:p>
    <w:tbl>
      <w:tblPr>
        <w:tblStyle w:val="a5"/>
        <w:tblpPr w:leftFromText="180" w:rightFromText="180" w:vertAnchor="text" w:horzAnchor="margin" w:tblpXSpec="center" w:tblpY="1652"/>
        <w:tblW w:w="10456" w:type="dxa"/>
        <w:tblLook w:val="04A0" w:firstRow="1" w:lastRow="0" w:firstColumn="1" w:lastColumn="0" w:noHBand="0" w:noVBand="1"/>
      </w:tblPr>
      <w:tblGrid>
        <w:gridCol w:w="866"/>
        <w:gridCol w:w="4474"/>
        <w:gridCol w:w="5116"/>
      </w:tblGrid>
      <w:tr w:rsidR="00832972" w:rsidRPr="00474191" w14:paraId="73471768" w14:textId="77777777" w:rsidTr="00832972">
        <w:tc>
          <w:tcPr>
            <w:tcW w:w="0" w:type="auto"/>
            <w:vMerge w:val="restart"/>
            <w:hideMark/>
          </w:tcPr>
          <w:p w14:paraId="20AD668F"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 п/п</w:t>
            </w:r>
          </w:p>
        </w:tc>
        <w:tc>
          <w:tcPr>
            <w:tcW w:w="0" w:type="auto"/>
            <w:vMerge w:val="restart"/>
            <w:hideMark/>
          </w:tcPr>
          <w:p w14:paraId="37442D67"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Наименование разделов и тем программы</w:t>
            </w:r>
          </w:p>
        </w:tc>
        <w:tc>
          <w:tcPr>
            <w:tcW w:w="5116" w:type="dxa"/>
            <w:tcBorders>
              <w:right w:val="single" w:sz="4" w:space="0" w:color="auto"/>
            </w:tcBorders>
            <w:hideMark/>
          </w:tcPr>
          <w:p w14:paraId="4D8E9DC3" w14:textId="77777777" w:rsidR="00832972" w:rsidRPr="00474191" w:rsidRDefault="00832972" w:rsidP="00832972">
            <w:pPr>
              <w:jc w:val="center"/>
              <w:rPr>
                <w:rFonts w:ascii="inherit" w:eastAsia="Times New Roman" w:hAnsi="inherit" w:cs="Times New Roman"/>
                <w:sz w:val="24"/>
                <w:szCs w:val="24"/>
              </w:rPr>
            </w:pPr>
          </w:p>
        </w:tc>
      </w:tr>
      <w:tr w:rsidR="00832972" w:rsidRPr="00474191" w14:paraId="6ABB5F9C" w14:textId="77777777" w:rsidTr="00832972">
        <w:tc>
          <w:tcPr>
            <w:tcW w:w="0" w:type="auto"/>
            <w:vMerge/>
            <w:hideMark/>
          </w:tcPr>
          <w:p w14:paraId="0959DB42" w14:textId="77777777" w:rsidR="00832972" w:rsidRPr="00474191" w:rsidRDefault="00832972" w:rsidP="00832972">
            <w:pPr>
              <w:rPr>
                <w:rFonts w:ascii="inherit" w:eastAsia="Times New Roman" w:hAnsi="inherit" w:cs="Times New Roman"/>
                <w:sz w:val="24"/>
                <w:szCs w:val="24"/>
              </w:rPr>
            </w:pPr>
          </w:p>
        </w:tc>
        <w:tc>
          <w:tcPr>
            <w:tcW w:w="0" w:type="auto"/>
            <w:vMerge/>
            <w:hideMark/>
          </w:tcPr>
          <w:p w14:paraId="573D2ACC" w14:textId="77777777" w:rsidR="00832972" w:rsidRPr="00474191" w:rsidRDefault="00832972" w:rsidP="00832972">
            <w:pPr>
              <w:rPr>
                <w:rFonts w:ascii="inherit" w:eastAsia="Times New Roman" w:hAnsi="inherit" w:cs="Times New Roman"/>
                <w:sz w:val="24"/>
                <w:szCs w:val="24"/>
              </w:rPr>
            </w:pPr>
          </w:p>
        </w:tc>
        <w:tc>
          <w:tcPr>
            <w:tcW w:w="5116" w:type="dxa"/>
            <w:tcBorders>
              <w:right w:val="single" w:sz="4" w:space="0" w:color="auto"/>
            </w:tcBorders>
            <w:hideMark/>
          </w:tcPr>
          <w:p w14:paraId="609FBA4F"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Всего</w:t>
            </w:r>
          </w:p>
        </w:tc>
      </w:tr>
      <w:tr w:rsidR="00832972" w:rsidRPr="00474191" w14:paraId="5CAA2ACD" w14:textId="77777777" w:rsidTr="00832972">
        <w:tc>
          <w:tcPr>
            <w:tcW w:w="10456" w:type="dxa"/>
            <w:gridSpan w:val="3"/>
            <w:tcBorders>
              <w:right w:val="single" w:sz="4" w:space="0" w:color="auto"/>
            </w:tcBorders>
            <w:hideMark/>
          </w:tcPr>
          <w:p w14:paraId="314FC7A1" w14:textId="77777777" w:rsidR="00832972" w:rsidRPr="00474191" w:rsidRDefault="00832972" w:rsidP="00832972">
            <w:pPr>
              <w:rPr>
                <w:rFonts w:ascii="inherit" w:eastAsia="Times New Roman" w:hAnsi="inherit" w:cs="Times New Roman"/>
                <w:sz w:val="24"/>
                <w:szCs w:val="24"/>
              </w:rPr>
            </w:pPr>
            <w:r w:rsidRPr="004B10F8">
              <w:rPr>
                <w:rFonts w:ascii="inherit" w:eastAsia="Times New Roman" w:hAnsi="inherit" w:cs="Times New Roman"/>
                <w:b/>
                <w:bCs/>
                <w:sz w:val="24"/>
                <w:szCs w:val="24"/>
              </w:rPr>
              <w:t>Раздел 1.</w:t>
            </w:r>
            <w:r w:rsidRPr="00474191">
              <w:rPr>
                <w:rFonts w:ascii="inherit" w:eastAsia="Times New Roman" w:hAnsi="inherit" w:cs="Times New Roman"/>
                <w:sz w:val="24"/>
                <w:szCs w:val="24"/>
              </w:rPr>
              <w:t xml:space="preserve"> </w:t>
            </w:r>
            <w:r w:rsidRPr="004B10F8">
              <w:rPr>
                <w:rFonts w:ascii="inherit" w:eastAsia="Times New Roman" w:hAnsi="inherit" w:cs="Times New Roman"/>
                <w:b/>
                <w:bCs/>
                <w:sz w:val="24"/>
                <w:szCs w:val="24"/>
              </w:rPr>
              <w:t>Числа и величины</w:t>
            </w:r>
          </w:p>
        </w:tc>
      </w:tr>
      <w:tr w:rsidR="00832972" w:rsidRPr="00474191" w14:paraId="5351E3A7" w14:textId="77777777" w:rsidTr="00832972">
        <w:tc>
          <w:tcPr>
            <w:tcW w:w="0" w:type="auto"/>
            <w:hideMark/>
          </w:tcPr>
          <w:p w14:paraId="0738E6F9"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1.1</w:t>
            </w:r>
          </w:p>
        </w:tc>
        <w:tc>
          <w:tcPr>
            <w:tcW w:w="0" w:type="auto"/>
            <w:hideMark/>
          </w:tcPr>
          <w:p w14:paraId="2D019289"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Числа</w:t>
            </w:r>
          </w:p>
        </w:tc>
        <w:tc>
          <w:tcPr>
            <w:tcW w:w="5116" w:type="dxa"/>
            <w:hideMark/>
          </w:tcPr>
          <w:p w14:paraId="305F4E76"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11</w:t>
            </w:r>
          </w:p>
        </w:tc>
      </w:tr>
      <w:tr w:rsidR="00832972" w:rsidRPr="00474191" w14:paraId="755D79D1" w14:textId="77777777" w:rsidTr="00832972">
        <w:tc>
          <w:tcPr>
            <w:tcW w:w="0" w:type="auto"/>
            <w:hideMark/>
          </w:tcPr>
          <w:p w14:paraId="07974EE5"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1.2</w:t>
            </w:r>
          </w:p>
        </w:tc>
        <w:tc>
          <w:tcPr>
            <w:tcW w:w="0" w:type="auto"/>
            <w:hideMark/>
          </w:tcPr>
          <w:p w14:paraId="52BA56C5"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Величины</w:t>
            </w:r>
          </w:p>
        </w:tc>
        <w:tc>
          <w:tcPr>
            <w:tcW w:w="5116" w:type="dxa"/>
            <w:hideMark/>
          </w:tcPr>
          <w:p w14:paraId="519FAA84"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12</w:t>
            </w:r>
          </w:p>
        </w:tc>
      </w:tr>
      <w:tr w:rsidR="00832972" w:rsidRPr="00474191" w14:paraId="24EBE22E" w14:textId="77777777" w:rsidTr="00832972">
        <w:tc>
          <w:tcPr>
            <w:tcW w:w="0" w:type="auto"/>
            <w:gridSpan w:val="2"/>
            <w:hideMark/>
          </w:tcPr>
          <w:p w14:paraId="1E174E66"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Итого по разделу</w:t>
            </w:r>
          </w:p>
        </w:tc>
        <w:tc>
          <w:tcPr>
            <w:tcW w:w="5116" w:type="dxa"/>
            <w:hideMark/>
          </w:tcPr>
          <w:p w14:paraId="7F27621D"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23</w:t>
            </w:r>
          </w:p>
        </w:tc>
      </w:tr>
      <w:tr w:rsidR="00832972" w:rsidRPr="00474191" w14:paraId="1E8B022D" w14:textId="77777777" w:rsidTr="00832972">
        <w:tc>
          <w:tcPr>
            <w:tcW w:w="10456" w:type="dxa"/>
            <w:gridSpan w:val="3"/>
            <w:tcBorders>
              <w:right w:val="single" w:sz="4" w:space="0" w:color="auto"/>
            </w:tcBorders>
            <w:hideMark/>
          </w:tcPr>
          <w:p w14:paraId="0850CB11" w14:textId="77777777" w:rsidR="00832972" w:rsidRPr="00474191" w:rsidRDefault="00832972" w:rsidP="00832972">
            <w:pPr>
              <w:rPr>
                <w:rFonts w:ascii="inherit" w:eastAsia="Times New Roman" w:hAnsi="inherit" w:cs="Times New Roman"/>
                <w:sz w:val="24"/>
                <w:szCs w:val="24"/>
              </w:rPr>
            </w:pPr>
            <w:r w:rsidRPr="004B10F8">
              <w:rPr>
                <w:rFonts w:ascii="inherit" w:eastAsia="Times New Roman" w:hAnsi="inherit" w:cs="Times New Roman"/>
                <w:b/>
                <w:bCs/>
                <w:sz w:val="24"/>
                <w:szCs w:val="24"/>
              </w:rPr>
              <w:t>Раздел 2.</w:t>
            </w:r>
            <w:r w:rsidRPr="00474191">
              <w:rPr>
                <w:rFonts w:ascii="inherit" w:eastAsia="Times New Roman" w:hAnsi="inherit" w:cs="Times New Roman"/>
                <w:sz w:val="24"/>
                <w:szCs w:val="24"/>
              </w:rPr>
              <w:t xml:space="preserve"> </w:t>
            </w:r>
            <w:r w:rsidRPr="004B10F8">
              <w:rPr>
                <w:rFonts w:ascii="inherit" w:eastAsia="Times New Roman" w:hAnsi="inherit" w:cs="Times New Roman"/>
                <w:b/>
                <w:bCs/>
                <w:sz w:val="24"/>
                <w:szCs w:val="24"/>
              </w:rPr>
              <w:t>Арифметические действия</w:t>
            </w:r>
          </w:p>
        </w:tc>
      </w:tr>
      <w:tr w:rsidR="00832972" w:rsidRPr="00474191" w14:paraId="042AF076" w14:textId="77777777" w:rsidTr="00832972">
        <w:tc>
          <w:tcPr>
            <w:tcW w:w="0" w:type="auto"/>
            <w:hideMark/>
          </w:tcPr>
          <w:p w14:paraId="55DF3843"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2.1</w:t>
            </w:r>
          </w:p>
        </w:tc>
        <w:tc>
          <w:tcPr>
            <w:tcW w:w="0" w:type="auto"/>
            <w:hideMark/>
          </w:tcPr>
          <w:p w14:paraId="6F7E39DB"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Вычисления</w:t>
            </w:r>
          </w:p>
        </w:tc>
        <w:tc>
          <w:tcPr>
            <w:tcW w:w="5116" w:type="dxa"/>
            <w:tcBorders>
              <w:right w:val="single" w:sz="4" w:space="0" w:color="auto"/>
            </w:tcBorders>
            <w:hideMark/>
          </w:tcPr>
          <w:p w14:paraId="587E6664"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25</w:t>
            </w:r>
          </w:p>
        </w:tc>
      </w:tr>
      <w:tr w:rsidR="00832972" w:rsidRPr="00474191" w14:paraId="2B12BB44" w14:textId="77777777" w:rsidTr="00832972">
        <w:tc>
          <w:tcPr>
            <w:tcW w:w="0" w:type="auto"/>
            <w:hideMark/>
          </w:tcPr>
          <w:p w14:paraId="7E578214"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2.2</w:t>
            </w:r>
          </w:p>
        </w:tc>
        <w:tc>
          <w:tcPr>
            <w:tcW w:w="0" w:type="auto"/>
            <w:hideMark/>
          </w:tcPr>
          <w:p w14:paraId="7E2647B3"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Числовые выражения</w:t>
            </w:r>
          </w:p>
        </w:tc>
        <w:tc>
          <w:tcPr>
            <w:tcW w:w="5116" w:type="dxa"/>
            <w:hideMark/>
          </w:tcPr>
          <w:p w14:paraId="1D99A9C5"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12</w:t>
            </w:r>
          </w:p>
        </w:tc>
      </w:tr>
      <w:tr w:rsidR="00832972" w:rsidRPr="00474191" w14:paraId="065618E6" w14:textId="77777777" w:rsidTr="00832972">
        <w:tc>
          <w:tcPr>
            <w:tcW w:w="0" w:type="auto"/>
            <w:gridSpan w:val="2"/>
            <w:hideMark/>
          </w:tcPr>
          <w:p w14:paraId="08A6EB3C"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Итого по разделу</w:t>
            </w:r>
          </w:p>
        </w:tc>
        <w:tc>
          <w:tcPr>
            <w:tcW w:w="5116" w:type="dxa"/>
            <w:hideMark/>
          </w:tcPr>
          <w:p w14:paraId="069B13DF"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37</w:t>
            </w:r>
          </w:p>
        </w:tc>
      </w:tr>
      <w:tr w:rsidR="00832972" w:rsidRPr="00474191" w14:paraId="6BEC46B3" w14:textId="77777777" w:rsidTr="00832972">
        <w:tc>
          <w:tcPr>
            <w:tcW w:w="10456" w:type="dxa"/>
            <w:gridSpan w:val="3"/>
            <w:tcBorders>
              <w:right w:val="single" w:sz="4" w:space="0" w:color="auto"/>
            </w:tcBorders>
            <w:hideMark/>
          </w:tcPr>
          <w:p w14:paraId="3005DC97" w14:textId="77777777" w:rsidR="00832972" w:rsidRPr="00474191" w:rsidRDefault="00832972" w:rsidP="00832972">
            <w:pPr>
              <w:rPr>
                <w:rFonts w:ascii="inherit" w:eastAsia="Times New Roman" w:hAnsi="inherit" w:cs="Times New Roman"/>
                <w:sz w:val="24"/>
                <w:szCs w:val="24"/>
              </w:rPr>
            </w:pPr>
            <w:r w:rsidRPr="004B10F8">
              <w:rPr>
                <w:rFonts w:ascii="inherit" w:eastAsia="Times New Roman" w:hAnsi="inherit" w:cs="Times New Roman"/>
                <w:b/>
                <w:bCs/>
                <w:sz w:val="24"/>
                <w:szCs w:val="24"/>
              </w:rPr>
              <w:t>Раздел 3.</w:t>
            </w:r>
            <w:r w:rsidRPr="00474191">
              <w:rPr>
                <w:rFonts w:ascii="inherit" w:eastAsia="Times New Roman" w:hAnsi="inherit" w:cs="Times New Roman"/>
                <w:sz w:val="24"/>
                <w:szCs w:val="24"/>
              </w:rPr>
              <w:t xml:space="preserve"> </w:t>
            </w:r>
            <w:r w:rsidRPr="004B10F8">
              <w:rPr>
                <w:rFonts w:ascii="inherit" w:eastAsia="Times New Roman" w:hAnsi="inherit" w:cs="Times New Roman"/>
                <w:b/>
                <w:bCs/>
                <w:sz w:val="24"/>
                <w:szCs w:val="24"/>
              </w:rPr>
              <w:t>Текстовые задачи</w:t>
            </w:r>
          </w:p>
        </w:tc>
      </w:tr>
      <w:tr w:rsidR="00832972" w:rsidRPr="00474191" w14:paraId="18E4F35A" w14:textId="77777777" w:rsidTr="00832972">
        <w:tc>
          <w:tcPr>
            <w:tcW w:w="0" w:type="auto"/>
            <w:hideMark/>
          </w:tcPr>
          <w:p w14:paraId="6261238E"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3.1</w:t>
            </w:r>
          </w:p>
        </w:tc>
        <w:tc>
          <w:tcPr>
            <w:tcW w:w="0" w:type="auto"/>
            <w:hideMark/>
          </w:tcPr>
          <w:p w14:paraId="439DF965"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Решение текстовых задач</w:t>
            </w:r>
          </w:p>
        </w:tc>
        <w:tc>
          <w:tcPr>
            <w:tcW w:w="5116" w:type="dxa"/>
            <w:tcBorders>
              <w:right w:val="single" w:sz="4" w:space="0" w:color="auto"/>
            </w:tcBorders>
            <w:hideMark/>
          </w:tcPr>
          <w:p w14:paraId="1E75665E"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20</w:t>
            </w:r>
          </w:p>
        </w:tc>
      </w:tr>
      <w:tr w:rsidR="00832972" w:rsidRPr="00474191" w14:paraId="18465CC0" w14:textId="77777777" w:rsidTr="00832972">
        <w:tc>
          <w:tcPr>
            <w:tcW w:w="0" w:type="auto"/>
            <w:gridSpan w:val="2"/>
            <w:hideMark/>
          </w:tcPr>
          <w:p w14:paraId="225876F3"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Итого по разделу</w:t>
            </w:r>
          </w:p>
        </w:tc>
        <w:tc>
          <w:tcPr>
            <w:tcW w:w="5116" w:type="dxa"/>
            <w:tcBorders>
              <w:right w:val="single" w:sz="4" w:space="0" w:color="auto"/>
            </w:tcBorders>
            <w:hideMark/>
          </w:tcPr>
          <w:p w14:paraId="36D8050C"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20</w:t>
            </w:r>
          </w:p>
        </w:tc>
      </w:tr>
      <w:tr w:rsidR="00832972" w:rsidRPr="00474191" w14:paraId="4A1DC783" w14:textId="77777777" w:rsidTr="00832972">
        <w:tc>
          <w:tcPr>
            <w:tcW w:w="10456" w:type="dxa"/>
            <w:gridSpan w:val="3"/>
            <w:tcBorders>
              <w:bottom w:val="single" w:sz="4" w:space="0" w:color="auto"/>
              <w:right w:val="single" w:sz="4" w:space="0" w:color="auto"/>
            </w:tcBorders>
            <w:hideMark/>
          </w:tcPr>
          <w:p w14:paraId="5E60FEDA" w14:textId="77777777" w:rsidR="00832972" w:rsidRPr="00474191" w:rsidRDefault="00832972" w:rsidP="00832972">
            <w:pPr>
              <w:rPr>
                <w:rFonts w:ascii="inherit" w:eastAsia="Times New Roman" w:hAnsi="inherit" w:cs="Times New Roman"/>
                <w:sz w:val="24"/>
                <w:szCs w:val="24"/>
              </w:rPr>
            </w:pPr>
            <w:r w:rsidRPr="004B10F8">
              <w:rPr>
                <w:rFonts w:ascii="inherit" w:eastAsia="Times New Roman" w:hAnsi="inherit" w:cs="Times New Roman"/>
                <w:b/>
                <w:bCs/>
                <w:sz w:val="24"/>
                <w:szCs w:val="24"/>
              </w:rPr>
              <w:t>Раздел 4.</w:t>
            </w:r>
            <w:r w:rsidRPr="00474191">
              <w:rPr>
                <w:rFonts w:ascii="inherit" w:eastAsia="Times New Roman" w:hAnsi="inherit" w:cs="Times New Roman"/>
                <w:sz w:val="24"/>
                <w:szCs w:val="24"/>
              </w:rPr>
              <w:t xml:space="preserve"> </w:t>
            </w:r>
            <w:r w:rsidRPr="004B10F8">
              <w:rPr>
                <w:rFonts w:ascii="inherit" w:eastAsia="Times New Roman" w:hAnsi="inherit" w:cs="Times New Roman"/>
                <w:b/>
                <w:bCs/>
                <w:sz w:val="24"/>
                <w:szCs w:val="24"/>
              </w:rPr>
              <w:t>Пространственные отношения и геометрические фигуры</w:t>
            </w:r>
          </w:p>
        </w:tc>
      </w:tr>
      <w:tr w:rsidR="00832972" w:rsidRPr="00474191" w14:paraId="2575E585" w14:textId="77777777" w:rsidTr="00832972">
        <w:tc>
          <w:tcPr>
            <w:tcW w:w="0" w:type="auto"/>
            <w:hideMark/>
          </w:tcPr>
          <w:p w14:paraId="737BD004"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4.1</w:t>
            </w:r>
          </w:p>
        </w:tc>
        <w:tc>
          <w:tcPr>
            <w:tcW w:w="0" w:type="auto"/>
            <w:hideMark/>
          </w:tcPr>
          <w:p w14:paraId="6FE82B14"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Геометрические фигуры</w:t>
            </w:r>
          </w:p>
        </w:tc>
        <w:tc>
          <w:tcPr>
            <w:tcW w:w="5116" w:type="dxa"/>
            <w:tcBorders>
              <w:right w:val="single" w:sz="4" w:space="0" w:color="auto"/>
            </w:tcBorders>
            <w:hideMark/>
          </w:tcPr>
          <w:p w14:paraId="38C98166"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12</w:t>
            </w:r>
          </w:p>
        </w:tc>
      </w:tr>
      <w:tr w:rsidR="00832972" w:rsidRPr="00474191" w14:paraId="799739C4" w14:textId="77777777" w:rsidTr="00832972">
        <w:tc>
          <w:tcPr>
            <w:tcW w:w="0" w:type="auto"/>
            <w:hideMark/>
          </w:tcPr>
          <w:p w14:paraId="36F2F363"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4.2</w:t>
            </w:r>
          </w:p>
        </w:tc>
        <w:tc>
          <w:tcPr>
            <w:tcW w:w="0" w:type="auto"/>
            <w:hideMark/>
          </w:tcPr>
          <w:p w14:paraId="216FEF2A"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Геометрические величины</w:t>
            </w:r>
          </w:p>
        </w:tc>
        <w:tc>
          <w:tcPr>
            <w:tcW w:w="5116" w:type="dxa"/>
            <w:hideMark/>
          </w:tcPr>
          <w:p w14:paraId="5E36DBB3"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8</w:t>
            </w:r>
          </w:p>
        </w:tc>
      </w:tr>
      <w:tr w:rsidR="00832972" w:rsidRPr="00474191" w14:paraId="408DD100" w14:textId="77777777" w:rsidTr="00832972">
        <w:tc>
          <w:tcPr>
            <w:tcW w:w="0" w:type="auto"/>
            <w:gridSpan w:val="2"/>
            <w:hideMark/>
          </w:tcPr>
          <w:p w14:paraId="399008F1"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Итого по разделу</w:t>
            </w:r>
          </w:p>
        </w:tc>
        <w:tc>
          <w:tcPr>
            <w:tcW w:w="5116" w:type="dxa"/>
            <w:tcBorders>
              <w:right w:val="single" w:sz="4" w:space="0" w:color="auto"/>
            </w:tcBorders>
            <w:hideMark/>
          </w:tcPr>
          <w:p w14:paraId="65B3DF63"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20</w:t>
            </w:r>
          </w:p>
        </w:tc>
      </w:tr>
      <w:tr w:rsidR="00832972" w:rsidRPr="00474191" w14:paraId="28A2B88E" w14:textId="77777777" w:rsidTr="00832972">
        <w:tc>
          <w:tcPr>
            <w:tcW w:w="10456" w:type="dxa"/>
            <w:gridSpan w:val="3"/>
            <w:tcBorders>
              <w:right w:val="single" w:sz="4" w:space="0" w:color="auto"/>
            </w:tcBorders>
            <w:hideMark/>
          </w:tcPr>
          <w:p w14:paraId="1B97C664" w14:textId="77777777" w:rsidR="00832972" w:rsidRPr="00474191" w:rsidRDefault="00832972" w:rsidP="00832972">
            <w:pPr>
              <w:rPr>
                <w:rFonts w:ascii="inherit" w:eastAsia="Times New Roman" w:hAnsi="inherit" w:cs="Times New Roman"/>
                <w:sz w:val="24"/>
                <w:szCs w:val="24"/>
              </w:rPr>
            </w:pPr>
            <w:r w:rsidRPr="004B10F8">
              <w:rPr>
                <w:rFonts w:ascii="inherit" w:eastAsia="Times New Roman" w:hAnsi="inherit" w:cs="Times New Roman"/>
                <w:b/>
                <w:bCs/>
                <w:sz w:val="24"/>
                <w:szCs w:val="24"/>
              </w:rPr>
              <w:t>Раздел 5.</w:t>
            </w:r>
            <w:r w:rsidRPr="00474191">
              <w:rPr>
                <w:rFonts w:ascii="inherit" w:eastAsia="Times New Roman" w:hAnsi="inherit" w:cs="Times New Roman"/>
                <w:sz w:val="24"/>
                <w:szCs w:val="24"/>
              </w:rPr>
              <w:t xml:space="preserve"> </w:t>
            </w:r>
            <w:r w:rsidRPr="004B10F8">
              <w:rPr>
                <w:rFonts w:ascii="inherit" w:eastAsia="Times New Roman" w:hAnsi="inherit" w:cs="Times New Roman"/>
                <w:b/>
                <w:bCs/>
                <w:sz w:val="24"/>
                <w:szCs w:val="24"/>
              </w:rPr>
              <w:t>Математическая информация</w:t>
            </w:r>
          </w:p>
        </w:tc>
      </w:tr>
      <w:tr w:rsidR="00832972" w:rsidRPr="00474191" w14:paraId="69A15C9B" w14:textId="77777777" w:rsidTr="00832972">
        <w:tc>
          <w:tcPr>
            <w:tcW w:w="0" w:type="auto"/>
            <w:hideMark/>
          </w:tcPr>
          <w:p w14:paraId="058EEB58"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lastRenderedPageBreak/>
              <w:t>5.1</w:t>
            </w:r>
          </w:p>
        </w:tc>
        <w:tc>
          <w:tcPr>
            <w:tcW w:w="0" w:type="auto"/>
            <w:hideMark/>
          </w:tcPr>
          <w:p w14:paraId="56E73495"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Математическая информация</w:t>
            </w:r>
          </w:p>
        </w:tc>
        <w:tc>
          <w:tcPr>
            <w:tcW w:w="5116" w:type="dxa"/>
            <w:tcBorders>
              <w:right w:val="single" w:sz="4" w:space="0" w:color="auto"/>
            </w:tcBorders>
            <w:hideMark/>
          </w:tcPr>
          <w:p w14:paraId="7ED91902"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15</w:t>
            </w:r>
          </w:p>
        </w:tc>
      </w:tr>
      <w:tr w:rsidR="00832972" w:rsidRPr="00474191" w14:paraId="6FD5D700" w14:textId="77777777" w:rsidTr="00832972">
        <w:tc>
          <w:tcPr>
            <w:tcW w:w="0" w:type="auto"/>
            <w:gridSpan w:val="2"/>
            <w:hideMark/>
          </w:tcPr>
          <w:p w14:paraId="6E6AA250"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Итого по разделу</w:t>
            </w:r>
          </w:p>
        </w:tc>
        <w:tc>
          <w:tcPr>
            <w:tcW w:w="5116" w:type="dxa"/>
            <w:hideMark/>
          </w:tcPr>
          <w:p w14:paraId="0BE1C882"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15</w:t>
            </w:r>
          </w:p>
        </w:tc>
      </w:tr>
      <w:tr w:rsidR="00832972" w:rsidRPr="00474191" w14:paraId="08AA0DBF" w14:textId="77777777" w:rsidTr="00832972">
        <w:tc>
          <w:tcPr>
            <w:tcW w:w="0" w:type="auto"/>
            <w:gridSpan w:val="2"/>
            <w:hideMark/>
          </w:tcPr>
          <w:p w14:paraId="79A6088B"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Повторение пройденного материала</w:t>
            </w:r>
          </w:p>
        </w:tc>
        <w:tc>
          <w:tcPr>
            <w:tcW w:w="5116" w:type="dxa"/>
            <w:hideMark/>
          </w:tcPr>
          <w:p w14:paraId="71A2ABE9"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14</w:t>
            </w:r>
          </w:p>
        </w:tc>
      </w:tr>
      <w:tr w:rsidR="00832972" w:rsidRPr="00474191" w14:paraId="3CD2A96C" w14:textId="77777777" w:rsidTr="00832972">
        <w:tc>
          <w:tcPr>
            <w:tcW w:w="0" w:type="auto"/>
            <w:gridSpan w:val="2"/>
            <w:hideMark/>
          </w:tcPr>
          <w:p w14:paraId="7EDE14DA"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Итоговый контроль (контрольные и проверочные работы)</w:t>
            </w:r>
          </w:p>
        </w:tc>
        <w:tc>
          <w:tcPr>
            <w:tcW w:w="5116" w:type="dxa"/>
            <w:hideMark/>
          </w:tcPr>
          <w:p w14:paraId="28D2DF71"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7</w:t>
            </w:r>
          </w:p>
        </w:tc>
      </w:tr>
      <w:tr w:rsidR="00832972" w:rsidRPr="00474191" w14:paraId="056139DC" w14:textId="77777777" w:rsidTr="00832972">
        <w:tc>
          <w:tcPr>
            <w:tcW w:w="0" w:type="auto"/>
            <w:gridSpan w:val="2"/>
            <w:hideMark/>
          </w:tcPr>
          <w:p w14:paraId="78BA76FD" w14:textId="77777777" w:rsidR="00832972" w:rsidRPr="00474191" w:rsidRDefault="00832972" w:rsidP="00832972">
            <w:pPr>
              <w:rPr>
                <w:rFonts w:ascii="inherit" w:eastAsia="Times New Roman" w:hAnsi="inherit" w:cs="Times New Roman"/>
                <w:sz w:val="24"/>
                <w:szCs w:val="24"/>
              </w:rPr>
            </w:pPr>
            <w:r w:rsidRPr="00474191">
              <w:rPr>
                <w:rFonts w:ascii="inherit" w:eastAsia="Times New Roman" w:hAnsi="inherit" w:cs="Times New Roman"/>
                <w:sz w:val="24"/>
                <w:szCs w:val="24"/>
              </w:rPr>
              <w:t>ОБЩЕЕ КОЛИЧЕСТВО ЧАСОВ ПО ПРОГРАММЕ</w:t>
            </w:r>
          </w:p>
        </w:tc>
        <w:tc>
          <w:tcPr>
            <w:tcW w:w="5116" w:type="dxa"/>
            <w:hideMark/>
          </w:tcPr>
          <w:p w14:paraId="2473B130" w14:textId="77777777" w:rsidR="00832972" w:rsidRPr="00474191" w:rsidRDefault="00832972" w:rsidP="00832972">
            <w:pPr>
              <w:jc w:val="center"/>
              <w:rPr>
                <w:rFonts w:ascii="inherit" w:eastAsia="Times New Roman" w:hAnsi="inherit" w:cs="Times New Roman"/>
                <w:sz w:val="24"/>
                <w:szCs w:val="24"/>
              </w:rPr>
            </w:pPr>
            <w:r w:rsidRPr="00474191">
              <w:rPr>
                <w:rFonts w:ascii="inherit" w:eastAsia="Times New Roman" w:hAnsi="inherit" w:cs="Times New Roman"/>
                <w:sz w:val="24"/>
                <w:szCs w:val="24"/>
              </w:rPr>
              <w:t>136</w:t>
            </w:r>
          </w:p>
        </w:tc>
      </w:tr>
    </w:tbl>
    <w:p w14:paraId="7DF561F8" w14:textId="77777777" w:rsidR="00355992" w:rsidRPr="00474191" w:rsidRDefault="00355992"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различать окружность и круг, изображать с помощью циркуля и линейки окружность заданного радиуса;</w:t>
      </w:r>
    </w:p>
    <w:p w14:paraId="49BC5803" w14:textId="77777777" w:rsidR="00730D89" w:rsidRDefault="00355992" w:rsidP="00832972">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w:t>
      </w:r>
      <w:r w:rsidR="00832972">
        <w:rPr>
          <w:rFonts w:ascii="Times New Roman" w:eastAsia="Times New Roman" w:hAnsi="Times New Roman" w:cs="Times New Roman"/>
          <w:color w:val="333333"/>
          <w:sz w:val="24"/>
          <w:szCs w:val="24"/>
        </w:rPr>
        <w:t xml:space="preserve"> мира на плоскость (пол, стену),</w:t>
      </w:r>
    </w:p>
    <w:p w14:paraId="59893ABD" w14:textId="77777777" w:rsidR="00730D89" w:rsidRDefault="00730D89" w:rsidP="00355992">
      <w:pPr>
        <w:shd w:val="clear" w:color="auto" w:fill="FFFFFF"/>
        <w:spacing w:after="0" w:line="240" w:lineRule="auto"/>
        <w:ind w:firstLine="567"/>
        <w:jc w:val="both"/>
        <w:rPr>
          <w:rFonts w:ascii="Times New Roman" w:eastAsia="Times New Roman" w:hAnsi="Times New Roman" w:cs="Times New Roman"/>
          <w:color w:val="333333"/>
          <w:sz w:val="24"/>
          <w:szCs w:val="24"/>
        </w:rPr>
      </w:pPr>
    </w:p>
    <w:p w14:paraId="009F41BA" w14:textId="77777777" w:rsidR="00355992" w:rsidRPr="00474191" w:rsidRDefault="00355992" w:rsidP="00730D89">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8A9209C" w14:textId="77777777" w:rsidR="00355992" w:rsidRPr="00474191" w:rsidRDefault="00355992" w:rsidP="00730D89">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 xml:space="preserve">распознавать верные (истинные) и неверные (ложные) утверждения, приводить пример, </w:t>
      </w:r>
      <w:proofErr w:type="spellStart"/>
      <w:r w:rsidRPr="00474191">
        <w:rPr>
          <w:rFonts w:ascii="Times New Roman" w:eastAsia="Times New Roman" w:hAnsi="Times New Roman" w:cs="Times New Roman"/>
          <w:color w:val="333333"/>
          <w:sz w:val="24"/>
          <w:szCs w:val="24"/>
        </w:rPr>
        <w:t>контрпример</w:t>
      </w:r>
      <w:proofErr w:type="spellEnd"/>
      <w:r w:rsidRPr="00474191">
        <w:rPr>
          <w:rFonts w:ascii="Times New Roman" w:eastAsia="Times New Roman" w:hAnsi="Times New Roman" w:cs="Times New Roman"/>
          <w:color w:val="333333"/>
          <w:sz w:val="24"/>
          <w:szCs w:val="24"/>
        </w:rPr>
        <w:t>;</w:t>
      </w:r>
    </w:p>
    <w:p w14:paraId="0B54E8AD" w14:textId="77777777" w:rsidR="00355992" w:rsidRPr="00474191" w:rsidRDefault="00355992" w:rsidP="00730D89">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формулировать утверждение (вывод), строить логические рассуждения (двух-</w:t>
      </w:r>
      <w:proofErr w:type="spellStart"/>
      <w:r w:rsidRPr="00474191">
        <w:rPr>
          <w:rFonts w:ascii="Times New Roman" w:eastAsia="Times New Roman" w:hAnsi="Times New Roman" w:cs="Times New Roman"/>
          <w:color w:val="333333"/>
          <w:sz w:val="24"/>
          <w:szCs w:val="24"/>
        </w:rPr>
        <w:t>трёхшаговые</w:t>
      </w:r>
      <w:proofErr w:type="spellEnd"/>
      <w:r w:rsidRPr="00474191">
        <w:rPr>
          <w:rFonts w:ascii="Times New Roman" w:eastAsia="Times New Roman" w:hAnsi="Times New Roman" w:cs="Times New Roman"/>
          <w:color w:val="333333"/>
          <w:sz w:val="24"/>
          <w:szCs w:val="24"/>
        </w:rPr>
        <w:t>);</w:t>
      </w:r>
    </w:p>
    <w:p w14:paraId="536EF85B" w14:textId="77777777" w:rsidR="00355992" w:rsidRPr="00474191" w:rsidRDefault="00355992" w:rsidP="00730D89">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классифицировать объекты по заданным или самостоятельно установленным одному-двум признакам;</w:t>
      </w:r>
    </w:p>
    <w:p w14:paraId="633AAE26" w14:textId="77777777" w:rsidR="00355992" w:rsidRPr="00474191" w:rsidRDefault="00355992" w:rsidP="00730D89">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D37C1A4" w14:textId="77777777" w:rsidR="00355992" w:rsidRPr="00474191" w:rsidRDefault="00355992" w:rsidP="00730D89">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заполнять данными предложенную таблицу, столбчатую диаграмму;</w:t>
      </w:r>
    </w:p>
    <w:p w14:paraId="3F0CA89D" w14:textId="77777777" w:rsidR="00355992" w:rsidRPr="00474191" w:rsidRDefault="00355992" w:rsidP="00730D89">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3AD686C" w14:textId="77777777" w:rsidR="00F9455A" w:rsidRPr="009D5C7E" w:rsidRDefault="00355992" w:rsidP="009D5C7E">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74191">
        <w:rPr>
          <w:rFonts w:ascii="Times New Roman" w:eastAsia="Times New Roman" w:hAnsi="Times New Roman" w:cs="Times New Roman"/>
          <w:color w:val="333333"/>
          <w:sz w:val="24"/>
          <w:szCs w:val="24"/>
        </w:rPr>
        <w:t>соста</w:t>
      </w:r>
      <w:r w:rsidR="00F9455A">
        <w:rPr>
          <w:rFonts w:ascii="Times New Roman" w:eastAsia="Times New Roman" w:hAnsi="Times New Roman" w:cs="Times New Roman"/>
          <w:color w:val="333333"/>
          <w:sz w:val="24"/>
          <w:szCs w:val="24"/>
        </w:rPr>
        <w:t xml:space="preserve">влять модель текстовой </w:t>
      </w:r>
      <w:proofErr w:type="spellStart"/>
      <w:r w:rsidR="00F9455A">
        <w:rPr>
          <w:rFonts w:ascii="Times New Roman" w:eastAsia="Times New Roman" w:hAnsi="Times New Roman" w:cs="Times New Roman"/>
          <w:color w:val="333333"/>
          <w:sz w:val="24"/>
          <w:szCs w:val="24"/>
        </w:rPr>
        <w:t>зада</w:t>
      </w:r>
      <w:r w:rsidR="009D5C7E">
        <w:rPr>
          <w:rFonts w:ascii="Times New Roman" w:eastAsia="Times New Roman" w:hAnsi="Times New Roman" w:cs="Times New Roman"/>
          <w:color w:val="333333"/>
          <w:sz w:val="24"/>
          <w:szCs w:val="24"/>
        </w:rPr>
        <w:t>исловое</w:t>
      </w:r>
      <w:proofErr w:type="spellEnd"/>
      <w:r w:rsidR="009D5C7E">
        <w:rPr>
          <w:rFonts w:ascii="Times New Roman" w:eastAsia="Times New Roman" w:hAnsi="Times New Roman" w:cs="Times New Roman"/>
          <w:color w:val="333333"/>
          <w:sz w:val="24"/>
          <w:szCs w:val="24"/>
        </w:rPr>
        <w:t xml:space="preserve"> выражение.</w:t>
      </w:r>
    </w:p>
    <w:p w14:paraId="0E8BEBD3" w14:textId="77777777" w:rsidR="00F9455A" w:rsidRPr="009D5C7E" w:rsidRDefault="00730D89" w:rsidP="00F9455A">
      <w:pPr>
        <w:tabs>
          <w:tab w:val="left" w:pos="2625"/>
        </w:tabs>
        <w:rPr>
          <w:rFonts w:ascii="Times New Roman" w:eastAsia="Times New Roman" w:hAnsi="Times New Roman" w:cs="Times New Roman"/>
          <w:sz w:val="24"/>
          <w:szCs w:val="24"/>
        </w:rPr>
      </w:pPr>
      <w:r w:rsidRPr="009D5C7E">
        <w:rPr>
          <w:rFonts w:ascii="Times New Roman" w:hAnsi="Times New Roman" w:cs="Times New Roman"/>
          <w:bCs/>
          <w:caps/>
          <w:color w:val="000000"/>
          <w:sz w:val="24"/>
          <w:szCs w:val="24"/>
          <w:shd w:val="clear" w:color="auto" w:fill="FFFFFF"/>
        </w:rPr>
        <w:t xml:space="preserve">ВАРИАНТ 1. ПОУРОЧНОЕ ПЛАНИРОВАНИЕ ДЛЯ ПЕДАГОГОВ, ИСПОЛЬЗУЮЩИХ УЧЕБНИК «МАТЕМАТИКА. 1-4 КЛАСС В 2 ЧАСТЯХ. М.И. МОРО </w:t>
      </w:r>
    </w:p>
    <w:tbl>
      <w:tblPr>
        <w:tblStyle w:val="a5"/>
        <w:tblpPr w:leftFromText="180" w:rightFromText="180" w:vertAnchor="text" w:horzAnchor="margin" w:tblpY="714"/>
        <w:tblW w:w="9322" w:type="dxa"/>
        <w:tblLayout w:type="fixed"/>
        <w:tblLook w:val="04A0" w:firstRow="1" w:lastRow="0" w:firstColumn="1" w:lastColumn="0" w:noHBand="0" w:noVBand="1"/>
      </w:tblPr>
      <w:tblGrid>
        <w:gridCol w:w="817"/>
        <w:gridCol w:w="7088"/>
        <w:gridCol w:w="1417"/>
      </w:tblGrid>
      <w:tr w:rsidR="00832972" w:rsidRPr="00096A97" w14:paraId="73C4FAF0" w14:textId="77777777" w:rsidTr="002B0B9C">
        <w:tc>
          <w:tcPr>
            <w:tcW w:w="817" w:type="dxa"/>
            <w:vMerge w:val="restart"/>
            <w:hideMark/>
          </w:tcPr>
          <w:p w14:paraId="28E2C96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 п/п</w:t>
            </w:r>
          </w:p>
        </w:tc>
        <w:tc>
          <w:tcPr>
            <w:tcW w:w="7088" w:type="dxa"/>
            <w:vMerge w:val="restart"/>
            <w:hideMark/>
          </w:tcPr>
          <w:p w14:paraId="1F5566C3" w14:textId="77777777" w:rsidR="00832972" w:rsidRPr="00F9455A" w:rsidRDefault="00832972" w:rsidP="00832972">
            <w:pPr>
              <w:ind w:left="57" w:right="57"/>
              <w:jc w:val="center"/>
              <w:rPr>
                <w:rFonts w:ascii="inherit" w:eastAsia="Times New Roman" w:hAnsi="inherit" w:cs="Times New Roman"/>
                <w:color w:val="000000"/>
                <w:sz w:val="21"/>
                <w:szCs w:val="21"/>
              </w:rPr>
            </w:pPr>
            <w:r w:rsidRPr="00F9455A">
              <w:rPr>
                <w:rFonts w:ascii="inherit" w:eastAsia="Times New Roman" w:hAnsi="inherit" w:cs="Times New Roman"/>
                <w:color w:val="000000"/>
                <w:sz w:val="21"/>
                <w:szCs w:val="21"/>
              </w:rPr>
              <w:t>Тема урока</w:t>
            </w:r>
          </w:p>
        </w:tc>
        <w:tc>
          <w:tcPr>
            <w:tcW w:w="1417" w:type="dxa"/>
            <w:hideMark/>
          </w:tcPr>
          <w:p w14:paraId="2A54015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Количество часов</w:t>
            </w:r>
          </w:p>
        </w:tc>
      </w:tr>
      <w:tr w:rsidR="00832972" w:rsidRPr="00096A97" w14:paraId="70CF2916" w14:textId="77777777" w:rsidTr="002B0B9C">
        <w:tc>
          <w:tcPr>
            <w:tcW w:w="817" w:type="dxa"/>
            <w:vMerge/>
            <w:hideMark/>
          </w:tcPr>
          <w:p w14:paraId="66DBC531" w14:textId="77777777" w:rsidR="00832972" w:rsidRPr="00096A97" w:rsidRDefault="00832972" w:rsidP="00832972">
            <w:pPr>
              <w:ind w:left="57" w:right="57"/>
              <w:rPr>
                <w:rFonts w:ascii="inherit" w:eastAsia="Times New Roman" w:hAnsi="inherit" w:cs="Times New Roman"/>
                <w:color w:val="000000"/>
                <w:sz w:val="21"/>
                <w:szCs w:val="21"/>
              </w:rPr>
            </w:pPr>
          </w:p>
        </w:tc>
        <w:tc>
          <w:tcPr>
            <w:tcW w:w="7088" w:type="dxa"/>
            <w:vMerge/>
            <w:hideMark/>
          </w:tcPr>
          <w:p w14:paraId="1828DA52" w14:textId="77777777" w:rsidR="00832972" w:rsidRPr="00F9455A" w:rsidRDefault="00832972" w:rsidP="00832972">
            <w:pPr>
              <w:ind w:left="57" w:right="57"/>
              <w:rPr>
                <w:rFonts w:ascii="inherit" w:eastAsia="Times New Roman" w:hAnsi="inherit" w:cs="Times New Roman"/>
                <w:color w:val="000000"/>
                <w:sz w:val="21"/>
                <w:szCs w:val="21"/>
              </w:rPr>
            </w:pPr>
          </w:p>
        </w:tc>
        <w:tc>
          <w:tcPr>
            <w:tcW w:w="1417" w:type="dxa"/>
            <w:hideMark/>
          </w:tcPr>
          <w:p w14:paraId="724C366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Всего</w:t>
            </w:r>
          </w:p>
        </w:tc>
      </w:tr>
      <w:tr w:rsidR="00832972" w:rsidRPr="00096A97" w14:paraId="5457352A" w14:textId="77777777" w:rsidTr="002B0B9C">
        <w:tc>
          <w:tcPr>
            <w:tcW w:w="817" w:type="dxa"/>
            <w:hideMark/>
          </w:tcPr>
          <w:p w14:paraId="566828F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c>
          <w:tcPr>
            <w:tcW w:w="7088" w:type="dxa"/>
            <w:hideMark/>
          </w:tcPr>
          <w:p w14:paraId="74F7EB2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Числа от 1 до 1000: чтение, запись, сравнение</w:t>
            </w:r>
          </w:p>
        </w:tc>
        <w:tc>
          <w:tcPr>
            <w:tcW w:w="1417" w:type="dxa"/>
            <w:hideMark/>
          </w:tcPr>
          <w:p w14:paraId="6604770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D03171E" w14:textId="77777777" w:rsidTr="002B0B9C">
        <w:tc>
          <w:tcPr>
            <w:tcW w:w="817" w:type="dxa"/>
            <w:hideMark/>
          </w:tcPr>
          <w:p w14:paraId="309F5C2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w:t>
            </w:r>
          </w:p>
        </w:tc>
        <w:tc>
          <w:tcPr>
            <w:tcW w:w="7088" w:type="dxa"/>
            <w:hideMark/>
          </w:tcPr>
          <w:p w14:paraId="6C9E4FF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Числа от 1 до 1000: установление закономерности в последовательности, упорядочение, классификация</w:t>
            </w:r>
          </w:p>
        </w:tc>
        <w:tc>
          <w:tcPr>
            <w:tcW w:w="1417" w:type="dxa"/>
            <w:hideMark/>
          </w:tcPr>
          <w:p w14:paraId="106E280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26D4176" w14:textId="77777777" w:rsidTr="002B0B9C">
        <w:tc>
          <w:tcPr>
            <w:tcW w:w="817" w:type="dxa"/>
            <w:hideMark/>
          </w:tcPr>
          <w:p w14:paraId="2A9AD40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w:t>
            </w:r>
          </w:p>
        </w:tc>
        <w:tc>
          <w:tcPr>
            <w:tcW w:w="7088" w:type="dxa"/>
            <w:hideMark/>
          </w:tcPr>
          <w:p w14:paraId="10C513B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Установление порядка выполнения действий в числовом выражении (без скобок), содержащем 2-4 действия</w:t>
            </w:r>
          </w:p>
        </w:tc>
        <w:tc>
          <w:tcPr>
            <w:tcW w:w="1417" w:type="dxa"/>
            <w:hideMark/>
          </w:tcPr>
          <w:p w14:paraId="73933BE2"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0B89B2C" w14:textId="77777777" w:rsidTr="002B0B9C">
        <w:tc>
          <w:tcPr>
            <w:tcW w:w="817" w:type="dxa"/>
            <w:hideMark/>
          </w:tcPr>
          <w:p w14:paraId="64754F8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w:t>
            </w:r>
          </w:p>
        </w:tc>
        <w:tc>
          <w:tcPr>
            <w:tcW w:w="7088" w:type="dxa"/>
            <w:hideMark/>
          </w:tcPr>
          <w:p w14:paraId="03785A5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Установление порядка выполнения действий в числовом выражении (со скобками), содержащем 2-4 действия</w:t>
            </w:r>
          </w:p>
        </w:tc>
        <w:tc>
          <w:tcPr>
            <w:tcW w:w="1417" w:type="dxa"/>
            <w:hideMark/>
          </w:tcPr>
          <w:p w14:paraId="3B2E77D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EA697B7" w14:textId="77777777" w:rsidTr="002B0B9C">
        <w:tc>
          <w:tcPr>
            <w:tcW w:w="817" w:type="dxa"/>
            <w:hideMark/>
          </w:tcPr>
          <w:p w14:paraId="4525AA9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w:t>
            </w:r>
          </w:p>
        </w:tc>
        <w:tc>
          <w:tcPr>
            <w:tcW w:w="7088" w:type="dxa"/>
            <w:hideMark/>
          </w:tcPr>
          <w:p w14:paraId="510D76BC" w14:textId="77777777" w:rsidR="00832972" w:rsidRPr="00F9455A" w:rsidRDefault="00832972" w:rsidP="00832972">
            <w:pPr>
              <w:ind w:right="57"/>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Самостоятельная работа </w:t>
            </w:r>
            <w:r>
              <w:rPr>
                <w:rFonts w:ascii="inherit" w:eastAsia="Times New Roman" w:hAnsi="inherit" w:cs="Times New Roman" w:hint="eastAsia"/>
                <w:color w:val="000000"/>
                <w:sz w:val="24"/>
                <w:szCs w:val="24"/>
              </w:rPr>
              <w:t>«</w:t>
            </w:r>
            <w:r>
              <w:rPr>
                <w:rFonts w:ascii="inherit" w:eastAsia="Times New Roman" w:hAnsi="inherit" w:cs="Times New Roman"/>
                <w:color w:val="000000"/>
                <w:sz w:val="24"/>
                <w:szCs w:val="24"/>
              </w:rPr>
              <w:t xml:space="preserve"> Повторение пройденного материала</w:t>
            </w:r>
            <w:r>
              <w:rPr>
                <w:rFonts w:ascii="inherit" w:eastAsia="Times New Roman" w:hAnsi="inherit" w:cs="Times New Roman" w:hint="eastAsia"/>
                <w:color w:val="000000"/>
                <w:sz w:val="24"/>
                <w:szCs w:val="24"/>
              </w:rPr>
              <w:t>»</w:t>
            </w:r>
          </w:p>
        </w:tc>
        <w:tc>
          <w:tcPr>
            <w:tcW w:w="1417" w:type="dxa"/>
            <w:hideMark/>
          </w:tcPr>
          <w:p w14:paraId="0C90EB7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0F87A3E" w14:textId="77777777" w:rsidTr="002B0B9C">
        <w:tc>
          <w:tcPr>
            <w:tcW w:w="817" w:type="dxa"/>
            <w:hideMark/>
          </w:tcPr>
          <w:p w14:paraId="48170CA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w:t>
            </w:r>
          </w:p>
        </w:tc>
        <w:tc>
          <w:tcPr>
            <w:tcW w:w="7088" w:type="dxa"/>
            <w:hideMark/>
          </w:tcPr>
          <w:p w14:paraId="374CBC28"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Повторение изученного в 3 классе. Алгоритм умножения на однозначное число</w:t>
            </w:r>
          </w:p>
        </w:tc>
        <w:tc>
          <w:tcPr>
            <w:tcW w:w="1417" w:type="dxa"/>
            <w:hideMark/>
          </w:tcPr>
          <w:p w14:paraId="15DB167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537C85B" w14:textId="77777777" w:rsidTr="002B0B9C">
        <w:tc>
          <w:tcPr>
            <w:tcW w:w="817" w:type="dxa"/>
            <w:hideMark/>
          </w:tcPr>
          <w:p w14:paraId="27764EC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w:t>
            </w:r>
          </w:p>
        </w:tc>
        <w:tc>
          <w:tcPr>
            <w:tcW w:w="7088" w:type="dxa"/>
            <w:hideMark/>
          </w:tcPr>
          <w:p w14:paraId="00B9E3B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Повторение изученного в 3 классе. Алгоритм деления на однозначное число</w:t>
            </w:r>
          </w:p>
        </w:tc>
        <w:tc>
          <w:tcPr>
            <w:tcW w:w="1417" w:type="dxa"/>
            <w:hideMark/>
          </w:tcPr>
          <w:p w14:paraId="7662BE9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4422DDC" w14:textId="77777777" w:rsidTr="002B0B9C">
        <w:tc>
          <w:tcPr>
            <w:tcW w:w="817" w:type="dxa"/>
            <w:hideMark/>
          </w:tcPr>
          <w:p w14:paraId="080E345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8</w:t>
            </w:r>
          </w:p>
        </w:tc>
        <w:tc>
          <w:tcPr>
            <w:tcW w:w="7088" w:type="dxa"/>
            <w:hideMark/>
          </w:tcPr>
          <w:p w14:paraId="23FA829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Входная контрольная работа</w:t>
            </w:r>
          </w:p>
        </w:tc>
        <w:tc>
          <w:tcPr>
            <w:tcW w:w="1417" w:type="dxa"/>
            <w:hideMark/>
          </w:tcPr>
          <w:p w14:paraId="5C7088E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0195483" w14:textId="77777777" w:rsidTr="002B0B9C">
        <w:tc>
          <w:tcPr>
            <w:tcW w:w="817" w:type="dxa"/>
            <w:hideMark/>
          </w:tcPr>
          <w:p w14:paraId="59E6467C"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w:t>
            </w:r>
          </w:p>
        </w:tc>
        <w:tc>
          <w:tcPr>
            <w:tcW w:w="7088" w:type="dxa"/>
            <w:hideMark/>
          </w:tcPr>
          <w:p w14:paraId="722ADCA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Приемы прикидки результата и оценки правильности выполнения деления</w:t>
            </w:r>
          </w:p>
        </w:tc>
        <w:tc>
          <w:tcPr>
            <w:tcW w:w="1417" w:type="dxa"/>
            <w:hideMark/>
          </w:tcPr>
          <w:p w14:paraId="7160228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418F185" w14:textId="77777777" w:rsidTr="002B0B9C">
        <w:tc>
          <w:tcPr>
            <w:tcW w:w="817" w:type="dxa"/>
            <w:hideMark/>
          </w:tcPr>
          <w:p w14:paraId="36CBD35F"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w:t>
            </w:r>
          </w:p>
        </w:tc>
        <w:tc>
          <w:tcPr>
            <w:tcW w:w="7088" w:type="dxa"/>
            <w:hideMark/>
          </w:tcPr>
          <w:p w14:paraId="4478BCA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Анализ текстовой задачи: данные и отношения</w:t>
            </w:r>
          </w:p>
        </w:tc>
        <w:tc>
          <w:tcPr>
            <w:tcW w:w="1417" w:type="dxa"/>
            <w:hideMark/>
          </w:tcPr>
          <w:p w14:paraId="66EB188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97DE4A5" w14:textId="77777777" w:rsidTr="002B0B9C">
        <w:tc>
          <w:tcPr>
            <w:tcW w:w="817" w:type="dxa"/>
            <w:hideMark/>
          </w:tcPr>
          <w:p w14:paraId="2BF66C8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w:t>
            </w:r>
          </w:p>
        </w:tc>
        <w:tc>
          <w:tcPr>
            <w:tcW w:w="7088" w:type="dxa"/>
            <w:hideMark/>
          </w:tcPr>
          <w:p w14:paraId="27AE88DB"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1417" w:type="dxa"/>
            <w:hideMark/>
          </w:tcPr>
          <w:p w14:paraId="6DC4FF2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08741B1" w14:textId="77777777" w:rsidTr="002B0B9C">
        <w:tc>
          <w:tcPr>
            <w:tcW w:w="817" w:type="dxa"/>
            <w:hideMark/>
          </w:tcPr>
          <w:p w14:paraId="2DB9677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w:t>
            </w:r>
          </w:p>
        </w:tc>
        <w:tc>
          <w:tcPr>
            <w:tcW w:w="7088" w:type="dxa"/>
            <w:hideMark/>
          </w:tcPr>
          <w:p w14:paraId="3CC3B5D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Представление текстовой задачи на модели</w:t>
            </w:r>
            <w:r>
              <w:rPr>
                <w:rFonts w:ascii="inherit" w:eastAsia="Times New Roman" w:hAnsi="inherit" w:cs="Times New Roman"/>
                <w:color w:val="000000"/>
                <w:sz w:val="24"/>
                <w:szCs w:val="24"/>
              </w:rPr>
              <w:t xml:space="preserve">. Математический диктант. </w:t>
            </w:r>
          </w:p>
        </w:tc>
        <w:tc>
          <w:tcPr>
            <w:tcW w:w="1417" w:type="dxa"/>
            <w:hideMark/>
          </w:tcPr>
          <w:p w14:paraId="3B24095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F341F02" w14:textId="77777777" w:rsidTr="002B0B9C">
        <w:tc>
          <w:tcPr>
            <w:tcW w:w="817" w:type="dxa"/>
            <w:hideMark/>
          </w:tcPr>
          <w:p w14:paraId="0FF0238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w:t>
            </w:r>
          </w:p>
        </w:tc>
        <w:tc>
          <w:tcPr>
            <w:tcW w:w="7088" w:type="dxa"/>
            <w:hideMark/>
          </w:tcPr>
          <w:p w14:paraId="0A8EDD9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Столбчатая диаграмма: чтение, дополнение</w:t>
            </w:r>
          </w:p>
        </w:tc>
        <w:tc>
          <w:tcPr>
            <w:tcW w:w="1417" w:type="dxa"/>
            <w:hideMark/>
          </w:tcPr>
          <w:p w14:paraId="25D88A0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82CA625" w14:textId="77777777" w:rsidTr="002B0B9C">
        <w:tc>
          <w:tcPr>
            <w:tcW w:w="817" w:type="dxa"/>
            <w:hideMark/>
          </w:tcPr>
          <w:p w14:paraId="0D96823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14</w:t>
            </w:r>
          </w:p>
        </w:tc>
        <w:tc>
          <w:tcPr>
            <w:tcW w:w="7088" w:type="dxa"/>
            <w:hideMark/>
          </w:tcPr>
          <w:p w14:paraId="620E66CC"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Числа в пределах миллиона: увеличение и уменьшение числа на несколько единиц разряда</w:t>
            </w:r>
          </w:p>
        </w:tc>
        <w:tc>
          <w:tcPr>
            <w:tcW w:w="1417" w:type="dxa"/>
            <w:hideMark/>
          </w:tcPr>
          <w:p w14:paraId="5D8A92C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A7FD100" w14:textId="77777777" w:rsidTr="002B0B9C">
        <w:tc>
          <w:tcPr>
            <w:tcW w:w="817" w:type="dxa"/>
            <w:hideMark/>
          </w:tcPr>
          <w:p w14:paraId="53EE9D7A"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15</w:t>
            </w:r>
          </w:p>
        </w:tc>
        <w:tc>
          <w:tcPr>
            <w:tcW w:w="7088" w:type="dxa"/>
            <w:hideMark/>
          </w:tcPr>
          <w:p w14:paraId="041C287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Составление числового выражения (суммы, разности) с комментированием, нахождение его значения</w:t>
            </w:r>
          </w:p>
        </w:tc>
        <w:tc>
          <w:tcPr>
            <w:tcW w:w="1417" w:type="dxa"/>
            <w:hideMark/>
          </w:tcPr>
          <w:p w14:paraId="47491A3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F09698F" w14:textId="77777777" w:rsidTr="002B0B9C">
        <w:tc>
          <w:tcPr>
            <w:tcW w:w="817" w:type="dxa"/>
            <w:hideMark/>
          </w:tcPr>
          <w:p w14:paraId="7481D41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16</w:t>
            </w:r>
          </w:p>
        </w:tc>
        <w:tc>
          <w:tcPr>
            <w:tcW w:w="7088" w:type="dxa"/>
            <w:hideMark/>
          </w:tcPr>
          <w:p w14:paraId="33B2C0E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задачи разными способами</w:t>
            </w:r>
          </w:p>
        </w:tc>
        <w:tc>
          <w:tcPr>
            <w:tcW w:w="1417" w:type="dxa"/>
            <w:hideMark/>
          </w:tcPr>
          <w:p w14:paraId="6B9E9D6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44748BF" w14:textId="77777777" w:rsidTr="002B0B9C">
        <w:tc>
          <w:tcPr>
            <w:tcW w:w="817" w:type="dxa"/>
            <w:hideMark/>
          </w:tcPr>
          <w:p w14:paraId="6723779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17</w:t>
            </w:r>
          </w:p>
        </w:tc>
        <w:tc>
          <w:tcPr>
            <w:tcW w:w="7088" w:type="dxa"/>
            <w:hideMark/>
          </w:tcPr>
          <w:p w14:paraId="56AF406E"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Оценка решения задачи на достоверность и логичность</w:t>
            </w:r>
          </w:p>
        </w:tc>
        <w:tc>
          <w:tcPr>
            <w:tcW w:w="1417" w:type="dxa"/>
            <w:hideMark/>
          </w:tcPr>
          <w:p w14:paraId="1C47A9B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63BB4E7" w14:textId="77777777" w:rsidTr="002B0B9C">
        <w:tc>
          <w:tcPr>
            <w:tcW w:w="817" w:type="dxa"/>
            <w:hideMark/>
          </w:tcPr>
          <w:p w14:paraId="3DBE8ABF"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18</w:t>
            </w:r>
          </w:p>
        </w:tc>
        <w:tc>
          <w:tcPr>
            <w:tcW w:w="7088" w:type="dxa"/>
            <w:hideMark/>
          </w:tcPr>
          <w:p w14:paraId="51DDA68A"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Числа в пределах миллиона: чтение, запись</w:t>
            </w:r>
          </w:p>
        </w:tc>
        <w:tc>
          <w:tcPr>
            <w:tcW w:w="1417" w:type="dxa"/>
            <w:hideMark/>
          </w:tcPr>
          <w:p w14:paraId="3F4ADE3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EF5A84F" w14:textId="77777777" w:rsidTr="002B0B9C">
        <w:tc>
          <w:tcPr>
            <w:tcW w:w="817" w:type="dxa"/>
            <w:hideMark/>
          </w:tcPr>
          <w:p w14:paraId="2B97E25A"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19</w:t>
            </w:r>
          </w:p>
        </w:tc>
        <w:tc>
          <w:tcPr>
            <w:tcW w:w="7088" w:type="dxa"/>
            <w:hideMark/>
          </w:tcPr>
          <w:p w14:paraId="7CD367C4" w14:textId="77777777" w:rsidR="00832972" w:rsidRPr="00F9455A" w:rsidRDefault="00832972" w:rsidP="00832972">
            <w:pPr>
              <w:ind w:left="57" w:right="57"/>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Самостоятельная работа. </w:t>
            </w:r>
            <w:r w:rsidRPr="00F9455A">
              <w:rPr>
                <w:rFonts w:ascii="inherit" w:eastAsia="Times New Roman" w:hAnsi="inherit" w:cs="Times New Roman"/>
                <w:color w:val="000000"/>
                <w:sz w:val="24"/>
                <w:szCs w:val="24"/>
              </w:rPr>
              <w:t xml:space="preserve"> Числа в пределах миллиона: представление многозначного числа в виде суммы разрядных слагаемых</w:t>
            </w:r>
          </w:p>
        </w:tc>
        <w:tc>
          <w:tcPr>
            <w:tcW w:w="1417" w:type="dxa"/>
            <w:hideMark/>
          </w:tcPr>
          <w:p w14:paraId="5540B892"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13A5AED" w14:textId="77777777" w:rsidTr="002B0B9C">
        <w:tc>
          <w:tcPr>
            <w:tcW w:w="817" w:type="dxa"/>
            <w:hideMark/>
          </w:tcPr>
          <w:p w14:paraId="2146AE6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20</w:t>
            </w:r>
          </w:p>
        </w:tc>
        <w:tc>
          <w:tcPr>
            <w:tcW w:w="7088" w:type="dxa"/>
            <w:hideMark/>
          </w:tcPr>
          <w:p w14:paraId="2F9E494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Числа в пределах миллиона: представление многозначного числа в виде суммы разрядных слагаемых</w:t>
            </w:r>
          </w:p>
        </w:tc>
        <w:tc>
          <w:tcPr>
            <w:tcW w:w="1417" w:type="dxa"/>
            <w:hideMark/>
          </w:tcPr>
          <w:p w14:paraId="666D7BF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16BB61C" w14:textId="77777777" w:rsidTr="002B0B9C">
        <w:tc>
          <w:tcPr>
            <w:tcW w:w="817" w:type="dxa"/>
            <w:hideMark/>
          </w:tcPr>
          <w:p w14:paraId="06BEEA8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21</w:t>
            </w:r>
          </w:p>
        </w:tc>
        <w:tc>
          <w:tcPr>
            <w:tcW w:w="7088" w:type="dxa"/>
            <w:hideMark/>
          </w:tcPr>
          <w:p w14:paraId="6538DC6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чисел в пределах миллиона</w:t>
            </w:r>
          </w:p>
        </w:tc>
        <w:tc>
          <w:tcPr>
            <w:tcW w:w="1417" w:type="dxa"/>
            <w:hideMark/>
          </w:tcPr>
          <w:p w14:paraId="516BD8D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5F97B76" w14:textId="77777777" w:rsidTr="002B0B9C">
        <w:tc>
          <w:tcPr>
            <w:tcW w:w="817" w:type="dxa"/>
            <w:hideMark/>
          </w:tcPr>
          <w:p w14:paraId="0C36148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22</w:t>
            </w:r>
          </w:p>
        </w:tc>
        <w:tc>
          <w:tcPr>
            <w:tcW w:w="7088" w:type="dxa"/>
            <w:hideMark/>
          </w:tcPr>
          <w:p w14:paraId="11BD8BE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Общее группы многозначных чисел. Классификация чисел. Класс миллионов. Класс миллиардов</w:t>
            </w:r>
          </w:p>
        </w:tc>
        <w:tc>
          <w:tcPr>
            <w:tcW w:w="1417" w:type="dxa"/>
            <w:hideMark/>
          </w:tcPr>
          <w:p w14:paraId="2FAC099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7488F97" w14:textId="77777777" w:rsidTr="002B0B9C">
        <w:tc>
          <w:tcPr>
            <w:tcW w:w="817" w:type="dxa"/>
            <w:hideMark/>
          </w:tcPr>
          <w:p w14:paraId="7F025D3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23</w:t>
            </w:r>
          </w:p>
        </w:tc>
        <w:tc>
          <w:tcPr>
            <w:tcW w:w="7088" w:type="dxa"/>
            <w:hideMark/>
          </w:tcPr>
          <w:p w14:paraId="18C00BA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Контрольная работа №1</w:t>
            </w:r>
          </w:p>
        </w:tc>
        <w:tc>
          <w:tcPr>
            <w:tcW w:w="1417" w:type="dxa"/>
            <w:hideMark/>
          </w:tcPr>
          <w:p w14:paraId="1A8B264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9E347A2" w14:textId="77777777" w:rsidTr="002B0B9C">
        <w:tc>
          <w:tcPr>
            <w:tcW w:w="817" w:type="dxa"/>
            <w:hideMark/>
          </w:tcPr>
          <w:p w14:paraId="65B9823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24</w:t>
            </w:r>
          </w:p>
        </w:tc>
        <w:tc>
          <w:tcPr>
            <w:tcW w:w="7088" w:type="dxa"/>
            <w:hideMark/>
          </w:tcPr>
          <w:p w14:paraId="18C5B3E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и упорядочение чисел</w:t>
            </w:r>
          </w:p>
        </w:tc>
        <w:tc>
          <w:tcPr>
            <w:tcW w:w="1417" w:type="dxa"/>
            <w:hideMark/>
          </w:tcPr>
          <w:p w14:paraId="73936DA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1A63A63" w14:textId="77777777" w:rsidTr="002B0B9C">
        <w:tc>
          <w:tcPr>
            <w:tcW w:w="817" w:type="dxa"/>
            <w:hideMark/>
          </w:tcPr>
          <w:p w14:paraId="1F3FFE4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25</w:t>
            </w:r>
          </w:p>
        </w:tc>
        <w:tc>
          <w:tcPr>
            <w:tcW w:w="7088" w:type="dxa"/>
            <w:hideMark/>
          </w:tcPr>
          <w:p w14:paraId="750A96F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 на работу</w:t>
            </w:r>
          </w:p>
        </w:tc>
        <w:tc>
          <w:tcPr>
            <w:tcW w:w="1417" w:type="dxa"/>
            <w:hideMark/>
          </w:tcPr>
          <w:p w14:paraId="324EBC9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4F015C0" w14:textId="77777777" w:rsidTr="002B0B9C">
        <w:tc>
          <w:tcPr>
            <w:tcW w:w="817" w:type="dxa"/>
            <w:hideMark/>
          </w:tcPr>
          <w:p w14:paraId="311AA4A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26</w:t>
            </w:r>
          </w:p>
        </w:tc>
        <w:tc>
          <w:tcPr>
            <w:tcW w:w="7088" w:type="dxa"/>
            <w:hideMark/>
          </w:tcPr>
          <w:p w14:paraId="662B9FD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Составление высказываний о свойствах числа. Запись признаков сравнения чисел</w:t>
            </w:r>
          </w:p>
        </w:tc>
        <w:tc>
          <w:tcPr>
            <w:tcW w:w="1417" w:type="dxa"/>
            <w:hideMark/>
          </w:tcPr>
          <w:p w14:paraId="329EE62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91EE237" w14:textId="77777777" w:rsidTr="002B0B9C">
        <w:tc>
          <w:tcPr>
            <w:tcW w:w="817" w:type="dxa"/>
            <w:hideMark/>
          </w:tcPr>
          <w:p w14:paraId="597F275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27</w:t>
            </w:r>
          </w:p>
        </w:tc>
        <w:tc>
          <w:tcPr>
            <w:tcW w:w="7088" w:type="dxa"/>
            <w:hideMark/>
          </w:tcPr>
          <w:p w14:paraId="7E14FE1B"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Умножение на 10, 100, 1000</w:t>
            </w:r>
          </w:p>
        </w:tc>
        <w:tc>
          <w:tcPr>
            <w:tcW w:w="1417" w:type="dxa"/>
            <w:hideMark/>
          </w:tcPr>
          <w:p w14:paraId="0665594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DB9437C" w14:textId="77777777" w:rsidTr="002B0B9C">
        <w:tc>
          <w:tcPr>
            <w:tcW w:w="817" w:type="dxa"/>
            <w:hideMark/>
          </w:tcPr>
          <w:p w14:paraId="30D947A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28</w:t>
            </w:r>
          </w:p>
        </w:tc>
        <w:tc>
          <w:tcPr>
            <w:tcW w:w="7088" w:type="dxa"/>
            <w:hideMark/>
          </w:tcPr>
          <w:p w14:paraId="1A9D917B"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Деление на 10, 100, 1000</w:t>
            </w:r>
          </w:p>
        </w:tc>
        <w:tc>
          <w:tcPr>
            <w:tcW w:w="1417" w:type="dxa"/>
            <w:hideMark/>
          </w:tcPr>
          <w:p w14:paraId="29E2D2A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61C2291" w14:textId="77777777" w:rsidTr="002B0B9C">
        <w:tc>
          <w:tcPr>
            <w:tcW w:w="817" w:type="dxa"/>
            <w:hideMark/>
          </w:tcPr>
          <w:p w14:paraId="475EE9E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29</w:t>
            </w:r>
          </w:p>
        </w:tc>
        <w:tc>
          <w:tcPr>
            <w:tcW w:w="7088" w:type="dxa"/>
            <w:hideMark/>
          </w:tcPr>
          <w:p w14:paraId="1F4108E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Наглядные представления о симметрии. Фигуры, имеющие ось симметрии</w:t>
            </w:r>
          </w:p>
        </w:tc>
        <w:tc>
          <w:tcPr>
            <w:tcW w:w="1417" w:type="dxa"/>
            <w:hideMark/>
          </w:tcPr>
          <w:p w14:paraId="1D007884"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8BE3DE9" w14:textId="77777777" w:rsidTr="002B0B9C">
        <w:tc>
          <w:tcPr>
            <w:tcW w:w="817" w:type="dxa"/>
            <w:hideMark/>
          </w:tcPr>
          <w:p w14:paraId="7066DA8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30</w:t>
            </w:r>
          </w:p>
        </w:tc>
        <w:tc>
          <w:tcPr>
            <w:tcW w:w="7088" w:type="dxa"/>
            <w:hideMark/>
          </w:tcPr>
          <w:p w14:paraId="34D99228"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17" w:type="dxa"/>
            <w:hideMark/>
          </w:tcPr>
          <w:p w14:paraId="19C8D5C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B0962AC" w14:textId="77777777" w:rsidTr="002B0B9C">
        <w:tc>
          <w:tcPr>
            <w:tcW w:w="817" w:type="dxa"/>
            <w:hideMark/>
          </w:tcPr>
          <w:p w14:paraId="4559EED5"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31</w:t>
            </w:r>
          </w:p>
        </w:tc>
        <w:tc>
          <w:tcPr>
            <w:tcW w:w="7088" w:type="dxa"/>
            <w:hideMark/>
          </w:tcPr>
          <w:p w14:paraId="262C3D65"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объектов по длине. Соотношения между величинами длины, их применение</w:t>
            </w:r>
            <w:r>
              <w:rPr>
                <w:rFonts w:ascii="inherit" w:eastAsia="Times New Roman" w:hAnsi="inherit" w:cs="Times New Roman"/>
                <w:color w:val="000000"/>
                <w:sz w:val="24"/>
                <w:szCs w:val="24"/>
              </w:rPr>
              <w:t xml:space="preserve">. Математический диктант. </w:t>
            </w:r>
          </w:p>
        </w:tc>
        <w:tc>
          <w:tcPr>
            <w:tcW w:w="1417" w:type="dxa"/>
            <w:hideMark/>
          </w:tcPr>
          <w:p w14:paraId="0A3C014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BB41532" w14:textId="77777777" w:rsidTr="002B0B9C">
        <w:tc>
          <w:tcPr>
            <w:tcW w:w="817" w:type="dxa"/>
            <w:hideMark/>
          </w:tcPr>
          <w:p w14:paraId="721B399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32</w:t>
            </w:r>
          </w:p>
        </w:tc>
        <w:tc>
          <w:tcPr>
            <w:tcW w:w="7088" w:type="dxa"/>
            <w:hideMark/>
          </w:tcPr>
          <w:p w14:paraId="197C951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соотношений между единицами длины в практических и учебных ситуациях</w:t>
            </w:r>
          </w:p>
        </w:tc>
        <w:tc>
          <w:tcPr>
            <w:tcW w:w="1417" w:type="dxa"/>
            <w:hideMark/>
          </w:tcPr>
          <w:p w14:paraId="5B717C22"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30ED1FC" w14:textId="77777777" w:rsidTr="002B0B9C">
        <w:tc>
          <w:tcPr>
            <w:tcW w:w="817" w:type="dxa"/>
            <w:hideMark/>
          </w:tcPr>
          <w:p w14:paraId="369DE7C5"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33</w:t>
            </w:r>
          </w:p>
        </w:tc>
        <w:tc>
          <w:tcPr>
            <w:tcW w:w="7088" w:type="dxa"/>
            <w:hideMark/>
          </w:tcPr>
          <w:p w14:paraId="62D14AC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объектов по площади. Соотношения между единицами площади, их применение</w:t>
            </w:r>
          </w:p>
        </w:tc>
        <w:tc>
          <w:tcPr>
            <w:tcW w:w="1417" w:type="dxa"/>
            <w:hideMark/>
          </w:tcPr>
          <w:p w14:paraId="122EA8C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E278D2C" w14:textId="77777777" w:rsidTr="002B0B9C">
        <w:tc>
          <w:tcPr>
            <w:tcW w:w="817" w:type="dxa"/>
            <w:hideMark/>
          </w:tcPr>
          <w:p w14:paraId="0A9A80A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34</w:t>
            </w:r>
          </w:p>
        </w:tc>
        <w:tc>
          <w:tcPr>
            <w:tcW w:w="7088" w:type="dxa"/>
            <w:hideMark/>
          </w:tcPr>
          <w:p w14:paraId="64461A7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соотношений между единицами площади в практических и учебных ситуациях</w:t>
            </w:r>
          </w:p>
        </w:tc>
        <w:tc>
          <w:tcPr>
            <w:tcW w:w="1417" w:type="dxa"/>
            <w:hideMark/>
          </w:tcPr>
          <w:p w14:paraId="707185D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E74E4ED" w14:textId="77777777" w:rsidTr="002B0B9C">
        <w:tc>
          <w:tcPr>
            <w:tcW w:w="817" w:type="dxa"/>
            <w:hideMark/>
          </w:tcPr>
          <w:p w14:paraId="5E5FC0B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35</w:t>
            </w:r>
          </w:p>
        </w:tc>
        <w:tc>
          <w:tcPr>
            <w:tcW w:w="7088" w:type="dxa"/>
            <w:hideMark/>
          </w:tcPr>
          <w:p w14:paraId="1A708C9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 на нахождение площади</w:t>
            </w:r>
          </w:p>
        </w:tc>
        <w:tc>
          <w:tcPr>
            <w:tcW w:w="1417" w:type="dxa"/>
            <w:hideMark/>
          </w:tcPr>
          <w:p w14:paraId="6ACD3B9D"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FE18B42" w14:textId="77777777" w:rsidTr="002B0B9C">
        <w:tc>
          <w:tcPr>
            <w:tcW w:w="817" w:type="dxa"/>
            <w:hideMark/>
          </w:tcPr>
          <w:p w14:paraId="457F51B5"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36</w:t>
            </w:r>
          </w:p>
        </w:tc>
        <w:tc>
          <w:tcPr>
            <w:tcW w:w="7088" w:type="dxa"/>
            <w:hideMark/>
          </w:tcPr>
          <w:p w14:paraId="406E5F0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Нахождение площади фигуры разными способами: палетка, разбиение на прямоугольники или единичные квадраты</w:t>
            </w:r>
            <w:r>
              <w:rPr>
                <w:rFonts w:ascii="inherit" w:eastAsia="Times New Roman" w:hAnsi="inherit" w:cs="Times New Roman"/>
                <w:color w:val="000000"/>
                <w:sz w:val="24"/>
                <w:szCs w:val="24"/>
              </w:rPr>
              <w:t xml:space="preserve">. </w:t>
            </w:r>
            <w:r>
              <w:rPr>
                <w:rFonts w:ascii="inherit" w:eastAsia="Times New Roman" w:hAnsi="inherit" w:cs="Times New Roman" w:hint="eastAsia"/>
                <w:color w:val="000000"/>
                <w:sz w:val="24"/>
                <w:szCs w:val="24"/>
              </w:rPr>
              <w:t>А</w:t>
            </w:r>
            <w:r>
              <w:rPr>
                <w:rFonts w:ascii="inherit" w:eastAsia="Times New Roman" w:hAnsi="inherit" w:cs="Times New Roman"/>
                <w:color w:val="000000"/>
                <w:sz w:val="24"/>
                <w:szCs w:val="24"/>
              </w:rPr>
              <w:t xml:space="preserve">рифметический диктант. </w:t>
            </w:r>
          </w:p>
        </w:tc>
        <w:tc>
          <w:tcPr>
            <w:tcW w:w="1417" w:type="dxa"/>
            <w:hideMark/>
          </w:tcPr>
          <w:p w14:paraId="654053F3"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6052760" w14:textId="77777777" w:rsidTr="002B0B9C">
        <w:tc>
          <w:tcPr>
            <w:tcW w:w="817" w:type="dxa"/>
            <w:hideMark/>
          </w:tcPr>
          <w:p w14:paraId="3AA8581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37</w:t>
            </w:r>
          </w:p>
        </w:tc>
        <w:tc>
          <w:tcPr>
            <w:tcW w:w="7088" w:type="dxa"/>
            <w:hideMark/>
          </w:tcPr>
          <w:p w14:paraId="6748409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 xml:space="preserve">Сравнение объектов по массе. Соотношения между величинами </w:t>
            </w:r>
            <w:r w:rsidRPr="00F9455A">
              <w:rPr>
                <w:rFonts w:ascii="inherit" w:eastAsia="Times New Roman" w:hAnsi="inherit" w:cs="Times New Roman"/>
                <w:color w:val="000000"/>
                <w:sz w:val="24"/>
                <w:szCs w:val="24"/>
              </w:rPr>
              <w:lastRenderedPageBreak/>
              <w:t>массы, их применение</w:t>
            </w:r>
          </w:p>
        </w:tc>
        <w:tc>
          <w:tcPr>
            <w:tcW w:w="1417" w:type="dxa"/>
            <w:hideMark/>
          </w:tcPr>
          <w:p w14:paraId="59E30A0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1</w:t>
            </w:r>
          </w:p>
        </w:tc>
      </w:tr>
      <w:tr w:rsidR="00832972" w:rsidRPr="00096A97" w14:paraId="2B6049B7" w14:textId="77777777" w:rsidTr="002B0B9C">
        <w:tc>
          <w:tcPr>
            <w:tcW w:w="817" w:type="dxa"/>
            <w:hideMark/>
          </w:tcPr>
          <w:p w14:paraId="3EC496D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38</w:t>
            </w:r>
          </w:p>
        </w:tc>
        <w:tc>
          <w:tcPr>
            <w:tcW w:w="7088" w:type="dxa"/>
            <w:hideMark/>
          </w:tcPr>
          <w:p w14:paraId="16DBB7C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соотношений между единицами массы в практических и учебных ситуациях</w:t>
            </w:r>
          </w:p>
        </w:tc>
        <w:tc>
          <w:tcPr>
            <w:tcW w:w="1417" w:type="dxa"/>
            <w:hideMark/>
          </w:tcPr>
          <w:p w14:paraId="062743C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412090D" w14:textId="77777777" w:rsidTr="002B0B9C">
        <w:tc>
          <w:tcPr>
            <w:tcW w:w="817" w:type="dxa"/>
            <w:hideMark/>
          </w:tcPr>
          <w:p w14:paraId="27F8C73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39</w:t>
            </w:r>
          </w:p>
        </w:tc>
        <w:tc>
          <w:tcPr>
            <w:tcW w:w="7088" w:type="dxa"/>
            <w:hideMark/>
          </w:tcPr>
          <w:p w14:paraId="0DFEC19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протяженности по времени. Соотношения между единицами времени, их применение</w:t>
            </w:r>
          </w:p>
        </w:tc>
        <w:tc>
          <w:tcPr>
            <w:tcW w:w="1417" w:type="dxa"/>
            <w:hideMark/>
          </w:tcPr>
          <w:p w14:paraId="0154FA4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1F18094" w14:textId="77777777" w:rsidTr="002B0B9C">
        <w:tc>
          <w:tcPr>
            <w:tcW w:w="817" w:type="dxa"/>
            <w:hideMark/>
          </w:tcPr>
          <w:p w14:paraId="32F2055A"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40</w:t>
            </w:r>
          </w:p>
        </w:tc>
        <w:tc>
          <w:tcPr>
            <w:tcW w:w="7088" w:type="dxa"/>
            <w:hideMark/>
          </w:tcPr>
          <w:p w14:paraId="09C4139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соотношений между единицами времени в практических и учебных ситуациях</w:t>
            </w:r>
          </w:p>
        </w:tc>
        <w:tc>
          <w:tcPr>
            <w:tcW w:w="1417" w:type="dxa"/>
            <w:hideMark/>
          </w:tcPr>
          <w:p w14:paraId="422F76E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6D35390" w14:textId="77777777" w:rsidTr="002B0B9C">
        <w:tc>
          <w:tcPr>
            <w:tcW w:w="817" w:type="dxa"/>
            <w:hideMark/>
          </w:tcPr>
          <w:p w14:paraId="18DE8B4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41</w:t>
            </w:r>
          </w:p>
        </w:tc>
        <w:tc>
          <w:tcPr>
            <w:tcW w:w="7088" w:type="dxa"/>
            <w:hideMark/>
          </w:tcPr>
          <w:p w14:paraId="2C91F0A5" w14:textId="77777777" w:rsidR="00832972" w:rsidRPr="00F9455A" w:rsidRDefault="00832972" w:rsidP="00832972">
            <w:pPr>
              <w:ind w:right="57"/>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Самостоятельная работа </w:t>
            </w:r>
            <w:r>
              <w:rPr>
                <w:rFonts w:ascii="inherit" w:eastAsia="Times New Roman" w:hAnsi="inherit" w:cs="Times New Roman" w:hint="eastAsia"/>
                <w:color w:val="000000"/>
                <w:sz w:val="24"/>
                <w:szCs w:val="24"/>
              </w:rPr>
              <w:t>«</w:t>
            </w:r>
            <w:r>
              <w:rPr>
                <w:rFonts w:ascii="inherit" w:eastAsia="Times New Roman" w:hAnsi="inherit" w:cs="Times New Roman"/>
                <w:color w:val="000000"/>
                <w:sz w:val="24"/>
                <w:szCs w:val="24"/>
              </w:rPr>
              <w:t xml:space="preserve"> Решение задач</w:t>
            </w:r>
            <w:r>
              <w:rPr>
                <w:rFonts w:ascii="inherit" w:eastAsia="Times New Roman" w:hAnsi="inherit" w:cs="Times New Roman" w:hint="eastAsia"/>
                <w:color w:val="000000"/>
                <w:sz w:val="24"/>
                <w:szCs w:val="24"/>
              </w:rPr>
              <w:t>»</w:t>
            </w:r>
          </w:p>
        </w:tc>
        <w:tc>
          <w:tcPr>
            <w:tcW w:w="1417" w:type="dxa"/>
            <w:hideMark/>
          </w:tcPr>
          <w:p w14:paraId="75C9B93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1D68B8F" w14:textId="77777777" w:rsidTr="002B0B9C">
        <w:tc>
          <w:tcPr>
            <w:tcW w:w="817" w:type="dxa"/>
            <w:hideMark/>
          </w:tcPr>
          <w:p w14:paraId="04399A6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42</w:t>
            </w:r>
          </w:p>
        </w:tc>
        <w:tc>
          <w:tcPr>
            <w:tcW w:w="7088" w:type="dxa"/>
            <w:hideMark/>
          </w:tcPr>
          <w:p w14:paraId="30E501CA"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Доля величины времени, массы, длины</w:t>
            </w:r>
          </w:p>
        </w:tc>
        <w:tc>
          <w:tcPr>
            <w:tcW w:w="1417" w:type="dxa"/>
            <w:hideMark/>
          </w:tcPr>
          <w:p w14:paraId="5C8267D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079BB39" w14:textId="77777777" w:rsidTr="002B0B9C">
        <w:tc>
          <w:tcPr>
            <w:tcW w:w="817" w:type="dxa"/>
            <w:hideMark/>
          </w:tcPr>
          <w:p w14:paraId="6EB4A85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43</w:t>
            </w:r>
          </w:p>
        </w:tc>
        <w:tc>
          <w:tcPr>
            <w:tcW w:w="7088" w:type="dxa"/>
            <w:hideMark/>
          </w:tcPr>
          <w:p w14:paraId="23ABF99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величин, упорядочение величин</w:t>
            </w:r>
          </w:p>
        </w:tc>
        <w:tc>
          <w:tcPr>
            <w:tcW w:w="1417" w:type="dxa"/>
            <w:hideMark/>
          </w:tcPr>
          <w:p w14:paraId="1791D3DE"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C409332" w14:textId="77777777" w:rsidTr="002B0B9C">
        <w:tc>
          <w:tcPr>
            <w:tcW w:w="817" w:type="dxa"/>
            <w:hideMark/>
          </w:tcPr>
          <w:p w14:paraId="69104FCC"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44</w:t>
            </w:r>
          </w:p>
        </w:tc>
        <w:tc>
          <w:tcPr>
            <w:tcW w:w="7088" w:type="dxa"/>
            <w:hideMark/>
          </w:tcPr>
          <w:p w14:paraId="31D23A0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Таблица единиц времени</w:t>
            </w:r>
          </w:p>
        </w:tc>
        <w:tc>
          <w:tcPr>
            <w:tcW w:w="1417" w:type="dxa"/>
            <w:hideMark/>
          </w:tcPr>
          <w:p w14:paraId="6907D343"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945DF9F" w14:textId="77777777" w:rsidTr="002B0B9C">
        <w:tc>
          <w:tcPr>
            <w:tcW w:w="817" w:type="dxa"/>
            <w:hideMark/>
          </w:tcPr>
          <w:p w14:paraId="045BC78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45</w:t>
            </w:r>
          </w:p>
        </w:tc>
        <w:tc>
          <w:tcPr>
            <w:tcW w:w="7088" w:type="dxa"/>
            <w:hideMark/>
          </w:tcPr>
          <w:p w14:paraId="50030C5E"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Контрольная работа №2</w:t>
            </w:r>
          </w:p>
        </w:tc>
        <w:tc>
          <w:tcPr>
            <w:tcW w:w="1417" w:type="dxa"/>
            <w:hideMark/>
          </w:tcPr>
          <w:p w14:paraId="1FFE491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384BCA8" w14:textId="77777777" w:rsidTr="002B0B9C">
        <w:tc>
          <w:tcPr>
            <w:tcW w:w="817" w:type="dxa"/>
            <w:hideMark/>
          </w:tcPr>
          <w:p w14:paraId="08A0DDC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46</w:t>
            </w:r>
          </w:p>
        </w:tc>
        <w:tc>
          <w:tcPr>
            <w:tcW w:w="7088" w:type="dxa"/>
            <w:hideMark/>
          </w:tcPr>
          <w:p w14:paraId="1E6927C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представлений о площади для решения задач</w:t>
            </w:r>
          </w:p>
        </w:tc>
        <w:tc>
          <w:tcPr>
            <w:tcW w:w="1417" w:type="dxa"/>
            <w:hideMark/>
          </w:tcPr>
          <w:p w14:paraId="4328139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0B400FA" w14:textId="77777777" w:rsidTr="002B0B9C">
        <w:tc>
          <w:tcPr>
            <w:tcW w:w="817" w:type="dxa"/>
            <w:hideMark/>
          </w:tcPr>
          <w:p w14:paraId="46465E5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47</w:t>
            </w:r>
          </w:p>
        </w:tc>
        <w:tc>
          <w:tcPr>
            <w:tcW w:w="7088" w:type="dxa"/>
            <w:hideMark/>
          </w:tcPr>
          <w:p w14:paraId="149DD2E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 на нахождение величины (массы, длины)</w:t>
            </w:r>
          </w:p>
        </w:tc>
        <w:tc>
          <w:tcPr>
            <w:tcW w:w="1417" w:type="dxa"/>
            <w:hideMark/>
          </w:tcPr>
          <w:p w14:paraId="05B08A3D"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42903CE" w14:textId="77777777" w:rsidTr="002B0B9C">
        <w:tc>
          <w:tcPr>
            <w:tcW w:w="817" w:type="dxa"/>
            <w:hideMark/>
          </w:tcPr>
          <w:p w14:paraId="7496673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48</w:t>
            </w:r>
          </w:p>
        </w:tc>
        <w:tc>
          <w:tcPr>
            <w:tcW w:w="7088" w:type="dxa"/>
            <w:hideMark/>
          </w:tcPr>
          <w:p w14:paraId="49026E2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Задачи на нахождение величины (массы, длины)</w:t>
            </w:r>
          </w:p>
        </w:tc>
        <w:tc>
          <w:tcPr>
            <w:tcW w:w="1417" w:type="dxa"/>
            <w:hideMark/>
          </w:tcPr>
          <w:p w14:paraId="7D4827B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316276F" w14:textId="77777777" w:rsidTr="002B0B9C">
        <w:tc>
          <w:tcPr>
            <w:tcW w:w="817" w:type="dxa"/>
            <w:hideMark/>
          </w:tcPr>
          <w:p w14:paraId="4483CBC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49</w:t>
            </w:r>
          </w:p>
        </w:tc>
        <w:tc>
          <w:tcPr>
            <w:tcW w:w="7088" w:type="dxa"/>
            <w:hideMark/>
          </w:tcPr>
          <w:p w14:paraId="0F2D783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Письменное сложение многозначных чисел</w:t>
            </w:r>
          </w:p>
        </w:tc>
        <w:tc>
          <w:tcPr>
            <w:tcW w:w="1417" w:type="dxa"/>
            <w:hideMark/>
          </w:tcPr>
          <w:p w14:paraId="5E6AD264"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22779AB" w14:textId="77777777" w:rsidTr="002B0B9C">
        <w:tc>
          <w:tcPr>
            <w:tcW w:w="817" w:type="dxa"/>
            <w:hideMark/>
          </w:tcPr>
          <w:p w14:paraId="43F3B6C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50</w:t>
            </w:r>
          </w:p>
        </w:tc>
        <w:tc>
          <w:tcPr>
            <w:tcW w:w="7088" w:type="dxa"/>
            <w:hideMark/>
          </w:tcPr>
          <w:p w14:paraId="77B6AD0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 на нахождение длины</w:t>
            </w:r>
          </w:p>
        </w:tc>
        <w:tc>
          <w:tcPr>
            <w:tcW w:w="1417" w:type="dxa"/>
            <w:hideMark/>
          </w:tcPr>
          <w:p w14:paraId="3618D81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FE31118" w14:textId="77777777" w:rsidTr="002B0B9C">
        <w:tc>
          <w:tcPr>
            <w:tcW w:w="817" w:type="dxa"/>
            <w:hideMark/>
          </w:tcPr>
          <w:p w14:paraId="6F738A9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51</w:t>
            </w:r>
          </w:p>
        </w:tc>
        <w:tc>
          <w:tcPr>
            <w:tcW w:w="7088" w:type="dxa"/>
            <w:hideMark/>
          </w:tcPr>
          <w:p w14:paraId="3E995551"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Приемы прикидки результата и оценки правильности выполнения сложения</w:t>
            </w:r>
          </w:p>
        </w:tc>
        <w:tc>
          <w:tcPr>
            <w:tcW w:w="1417" w:type="dxa"/>
            <w:hideMark/>
          </w:tcPr>
          <w:p w14:paraId="1B6AEBC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6EDFEE0" w14:textId="77777777" w:rsidTr="002B0B9C">
        <w:tc>
          <w:tcPr>
            <w:tcW w:w="817" w:type="dxa"/>
            <w:hideMark/>
          </w:tcPr>
          <w:p w14:paraId="7513B895"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52</w:t>
            </w:r>
          </w:p>
        </w:tc>
        <w:tc>
          <w:tcPr>
            <w:tcW w:w="7088" w:type="dxa"/>
            <w:hideMark/>
          </w:tcPr>
          <w:p w14:paraId="109D1781"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Разностное и кратное сравнение величин</w:t>
            </w:r>
          </w:p>
        </w:tc>
        <w:tc>
          <w:tcPr>
            <w:tcW w:w="1417" w:type="dxa"/>
            <w:hideMark/>
          </w:tcPr>
          <w:p w14:paraId="759B6E93"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3380496" w14:textId="77777777" w:rsidTr="002B0B9C">
        <w:tc>
          <w:tcPr>
            <w:tcW w:w="817" w:type="dxa"/>
            <w:hideMark/>
          </w:tcPr>
          <w:p w14:paraId="5357D2C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53</w:t>
            </w:r>
          </w:p>
        </w:tc>
        <w:tc>
          <w:tcPr>
            <w:tcW w:w="7088" w:type="dxa"/>
            <w:hideMark/>
          </w:tcPr>
          <w:p w14:paraId="6B3E22B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Письменное вычитание многозначных чисел</w:t>
            </w:r>
            <w:r>
              <w:rPr>
                <w:rFonts w:ascii="inherit" w:eastAsia="Times New Roman" w:hAnsi="inherit" w:cs="Times New Roman"/>
                <w:color w:val="000000"/>
                <w:sz w:val="24"/>
                <w:szCs w:val="24"/>
              </w:rPr>
              <w:t xml:space="preserve">. Арифметический диктант. </w:t>
            </w:r>
          </w:p>
        </w:tc>
        <w:tc>
          <w:tcPr>
            <w:tcW w:w="1417" w:type="dxa"/>
            <w:hideMark/>
          </w:tcPr>
          <w:p w14:paraId="49C69B13"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C6404C9" w14:textId="77777777" w:rsidTr="002B0B9C">
        <w:tc>
          <w:tcPr>
            <w:tcW w:w="817" w:type="dxa"/>
            <w:hideMark/>
          </w:tcPr>
          <w:p w14:paraId="7714E2C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54</w:t>
            </w:r>
          </w:p>
        </w:tc>
        <w:tc>
          <w:tcPr>
            <w:tcW w:w="7088" w:type="dxa"/>
            <w:hideMark/>
          </w:tcPr>
          <w:p w14:paraId="774CE8E5"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Приемы прикидки результата и оценки правильности выполнения вычитания</w:t>
            </w:r>
          </w:p>
        </w:tc>
        <w:tc>
          <w:tcPr>
            <w:tcW w:w="1417" w:type="dxa"/>
            <w:hideMark/>
          </w:tcPr>
          <w:p w14:paraId="5C8F9C1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F9E4362" w14:textId="77777777" w:rsidTr="002B0B9C">
        <w:tc>
          <w:tcPr>
            <w:tcW w:w="817" w:type="dxa"/>
            <w:hideMark/>
          </w:tcPr>
          <w:p w14:paraId="7418521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55</w:t>
            </w:r>
          </w:p>
        </w:tc>
        <w:tc>
          <w:tcPr>
            <w:tcW w:w="7088" w:type="dxa"/>
            <w:hideMark/>
          </w:tcPr>
          <w:p w14:paraId="6412D3C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Устные приемы вычислений: сложение и вычитание многозначных чисел</w:t>
            </w:r>
          </w:p>
        </w:tc>
        <w:tc>
          <w:tcPr>
            <w:tcW w:w="1417" w:type="dxa"/>
            <w:hideMark/>
          </w:tcPr>
          <w:p w14:paraId="4152C6B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F131CD0" w14:textId="77777777" w:rsidTr="002B0B9C">
        <w:tc>
          <w:tcPr>
            <w:tcW w:w="817" w:type="dxa"/>
            <w:hideMark/>
          </w:tcPr>
          <w:p w14:paraId="158BC57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56</w:t>
            </w:r>
          </w:p>
        </w:tc>
        <w:tc>
          <w:tcPr>
            <w:tcW w:w="7088" w:type="dxa"/>
            <w:hideMark/>
          </w:tcPr>
          <w:p w14:paraId="2E234F48"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Дополнение многозначного числа до заданного круглого числа</w:t>
            </w:r>
          </w:p>
        </w:tc>
        <w:tc>
          <w:tcPr>
            <w:tcW w:w="1417" w:type="dxa"/>
            <w:hideMark/>
          </w:tcPr>
          <w:p w14:paraId="1BA549F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C214970" w14:textId="77777777" w:rsidTr="002B0B9C">
        <w:tc>
          <w:tcPr>
            <w:tcW w:w="817" w:type="dxa"/>
            <w:hideMark/>
          </w:tcPr>
          <w:p w14:paraId="0B45251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57</w:t>
            </w:r>
          </w:p>
        </w:tc>
        <w:tc>
          <w:tcPr>
            <w:tcW w:w="7088" w:type="dxa"/>
            <w:hideMark/>
          </w:tcPr>
          <w:p w14:paraId="76ADA34C"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Нахождение неизвестного компонента действия сложения (с комментированием)</w:t>
            </w:r>
          </w:p>
        </w:tc>
        <w:tc>
          <w:tcPr>
            <w:tcW w:w="1417" w:type="dxa"/>
            <w:hideMark/>
          </w:tcPr>
          <w:p w14:paraId="7E5E8BA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73E640A" w14:textId="77777777" w:rsidTr="002B0B9C">
        <w:tc>
          <w:tcPr>
            <w:tcW w:w="817" w:type="dxa"/>
            <w:hideMark/>
          </w:tcPr>
          <w:p w14:paraId="740AFC3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58</w:t>
            </w:r>
          </w:p>
        </w:tc>
        <w:tc>
          <w:tcPr>
            <w:tcW w:w="7088" w:type="dxa"/>
            <w:hideMark/>
          </w:tcPr>
          <w:p w14:paraId="647AC27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Нахождение неизвестного компонента действия вычитания (с комментированием)</w:t>
            </w:r>
          </w:p>
        </w:tc>
        <w:tc>
          <w:tcPr>
            <w:tcW w:w="1417" w:type="dxa"/>
            <w:hideMark/>
          </w:tcPr>
          <w:p w14:paraId="54832C1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928A6ED" w14:textId="77777777" w:rsidTr="002B0B9C">
        <w:tc>
          <w:tcPr>
            <w:tcW w:w="817" w:type="dxa"/>
            <w:hideMark/>
          </w:tcPr>
          <w:p w14:paraId="3F90A1A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59</w:t>
            </w:r>
          </w:p>
        </w:tc>
        <w:tc>
          <w:tcPr>
            <w:tcW w:w="7088" w:type="dxa"/>
            <w:hideMark/>
          </w:tcPr>
          <w:p w14:paraId="2A95A11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Примеры и </w:t>
            </w:r>
            <w:proofErr w:type="spellStart"/>
            <w:r w:rsidRPr="00F9455A">
              <w:rPr>
                <w:rFonts w:ascii="inherit" w:eastAsia="Times New Roman" w:hAnsi="inherit" w:cs="Times New Roman"/>
                <w:color w:val="000000"/>
                <w:sz w:val="24"/>
                <w:szCs w:val="24"/>
              </w:rPr>
              <w:t>контрпримеры</w:t>
            </w:r>
            <w:proofErr w:type="spellEnd"/>
          </w:p>
        </w:tc>
        <w:tc>
          <w:tcPr>
            <w:tcW w:w="1417" w:type="dxa"/>
            <w:hideMark/>
          </w:tcPr>
          <w:p w14:paraId="4950BB2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02A057C" w14:textId="77777777" w:rsidTr="002B0B9C">
        <w:tc>
          <w:tcPr>
            <w:tcW w:w="817" w:type="dxa"/>
            <w:hideMark/>
          </w:tcPr>
          <w:p w14:paraId="6798B12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60</w:t>
            </w:r>
          </w:p>
        </w:tc>
        <w:tc>
          <w:tcPr>
            <w:tcW w:w="7088" w:type="dxa"/>
            <w:hideMark/>
          </w:tcPr>
          <w:p w14:paraId="67D21ECE"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Изображение фигуры, симметричной заданной</w:t>
            </w:r>
          </w:p>
        </w:tc>
        <w:tc>
          <w:tcPr>
            <w:tcW w:w="1417" w:type="dxa"/>
            <w:hideMark/>
          </w:tcPr>
          <w:p w14:paraId="02F4B0A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B101B80" w14:textId="77777777" w:rsidTr="002B0B9C">
        <w:tc>
          <w:tcPr>
            <w:tcW w:w="817" w:type="dxa"/>
            <w:hideMark/>
          </w:tcPr>
          <w:p w14:paraId="6721217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61</w:t>
            </w:r>
          </w:p>
        </w:tc>
        <w:tc>
          <w:tcPr>
            <w:tcW w:w="7088" w:type="dxa"/>
            <w:hideMark/>
          </w:tcPr>
          <w:p w14:paraId="7D0DC4A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Вычисление доли величины</w:t>
            </w:r>
            <w:r>
              <w:rPr>
                <w:rFonts w:ascii="inherit" w:eastAsia="Times New Roman" w:hAnsi="inherit" w:cs="Times New Roman"/>
                <w:color w:val="000000"/>
                <w:sz w:val="24"/>
                <w:szCs w:val="24"/>
              </w:rPr>
              <w:t xml:space="preserve">. Самостоятельная работа. </w:t>
            </w:r>
          </w:p>
        </w:tc>
        <w:tc>
          <w:tcPr>
            <w:tcW w:w="1417" w:type="dxa"/>
            <w:hideMark/>
          </w:tcPr>
          <w:p w14:paraId="143D9F2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953F963" w14:textId="77777777" w:rsidTr="002B0B9C">
        <w:tc>
          <w:tcPr>
            <w:tcW w:w="817" w:type="dxa"/>
            <w:hideMark/>
          </w:tcPr>
          <w:p w14:paraId="53FBC00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62</w:t>
            </w:r>
          </w:p>
        </w:tc>
        <w:tc>
          <w:tcPr>
            <w:tcW w:w="7088" w:type="dxa"/>
            <w:hideMark/>
          </w:tcPr>
          <w:p w14:paraId="7C02FE7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представлений о доле величины для решения практических задач (в одно действие)</w:t>
            </w:r>
          </w:p>
        </w:tc>
        <w:tc>
          <w:tcPr>
            <w:tcW w:w="1417" w:type="dxa"/>
            <w:hideMark/>
          </w:tcPr>
          <w:p w14:paraId="19EA373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CC34C31" w14:textId="77777777" w:rsidTr="002B0B9C">
        <w:tc>
          <w:tcPr>
            <w:tcW w:w="817" w:type="dxa"/>
            <w:hideMark/>
          </w:tcPr>
          <w:p w14:paraId="359339B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63</w:t>
            </w:r>
          </w:p>
        </w:tc>
        <w:tc>
          <w:tcPr>
            <w:tcW w:w="7088" w:type="dxa"/>
            <w:hideMark/>
          </w:tcPr>
          <w:p w14:paraId="6C19C06C"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Планирование хода решения задачи арифметическим способом</w:t>
            </w:r>
          </w:p>
        </w:tc>
        <w:tc>
          <w:tcPr>
            <w:tcW w:w="1417" w:type="dxa"/>
            <w:hideMark/>
          </w:tcPr>
          <w:p w14:paraId="32F7F01D"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7000DA2" w14:textId="77777777" w:rsidTr="002B0B9C">
        <w:tc>
          <w:tcPr>
            <w:tcW w:w="817" w:type="dxa"/>
            <w:hideMark/>
          </w:tcPr>
          <w:p w14:paraId="1B4EF4D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64</w:t>
            </w:r>
          </w:p>
        </w:tc>
        <w:tc>
          <w:tcPr>
            <w:tcW w:w="7088" w:type="dxa"/>
            <w:hideMark/>
          </w:tcPr>
          <w:p w14:paraId="3F133AC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математических объектов (общее, различное, уникальное/специфичное)</w:t>
            </w:r>
          </w:p>
        </w:tc>
        <w:tc>
          <w:tcPr>
            <w:tcW w:w="1417" w:type="dxa"/>
            <w:hideMark/>
          </w:tcPr>
          <w:p w14:paraId="5FC22B32"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E0C6EF3" w14:textId="77777777" w:rsidTr="002B0B9C">
        <w:tc>
          <w:tcPr>
            <w:tcW w:w="817" w:type="dxa"/>
            <w:hideMark/>
          </w:tcPr>
          <w:p w14:paraId="1817CBF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65</w:t>
            </w:r>
          </w:p>
        </w:tc>
        <w:tc>
          <w:tcPr>
            <w:tcW w:w="7088" w:type="dxa"/>
            <w:hideMark/>
          </w:tcPr>
          <w:p w14:paraId="63F924A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Контрольная работа № 3</w:t>
            </w:r>
          </w:p>
        </w:tc>
        <w:tc>
          <w:tcPr>
            <w:tcW w:w="1417" w:type="dxa"/>
            <w:hideMark/>
          </w:tcPr>
          <w:p w14:paraId="67FF73D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95E0B00" w14:textId="77777777" w:rsidTr="002B0B9C">
        <w:tc>
          <w:tcPr>
            <w:tcW w:w="817" w:type="dxa"/>
            <w:hideMark/>
          </w:tcPr>
          <w:p w14:paraId="4E094AA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66</w:t>
            </w:r>
          </w:p>
        </w:tc>
        <w:tc>
          <w:tcPr>
            <w:tcW w:w="7088" w:type="dxa"/>
            <w:hideMark/>
          </w:tcPr>
          <w:p w14:paraId="5582A5F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Арифметические действия с величинами: сложение, вычитание</w:t>
            </w:r>
          </w:p>
        </w:tc>
        <w:tc>
          <w:tcPr>
            <w:tcW w:w="1417" w:type="dxa"/>
            <w:hideMark/>
          </w:tcPr>
          <w:p w14:paraId="1026BE4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3297BE0" w14:textId="77777777" w:rsidTr="002B0B9C">
        <w:tc>
          <w:tcPr>
            <w:tcW w:w="817" w:type="dxa"/>
            <w:hideMark/>
          </w:tcPr>
          <w:p w14:paraId="67D8BFBC"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67</w:t>
            </w:r>
          </w:p>
        </w:tc>
        <w:tc>
          <w:tcPr>
            <w:tcW w:w="7088" w:type="dxa"/>
            <w:hideMark/>
          </w:tcPr>
          <w:p w14:paraId="01408D1B"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Поиск и использование данных для решения практических задач</w:t>
            </w:r>
          </w:p>
        </w:tc>
        <w:tc>
          <w:tcPr>
            <w:tcW w:w="1417" w:type="dxa"/>
            <w:hideMark/>
          </w:tcPr>
          <w:p w14:paraId="2471F75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DBFE90E" w14:textId="77777777" w:rsidTr="002B0B9C">
        <w:tc>
          <w:tcPr>
            <w:tcW w:w="817" w:type="dxa"/>
            <w:hideMark/>
          </w:tcPr>
          <w:p w14:paraId="29820E1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68</w:t>
            </w:r>
          </w:p>
        </w:tc>
        <w:tc>
          <w:tcPr>
            <w:tcW w:w="7088" w:type="dxa"/>
            <w:hideMark/>
          </w:tcPr>
          <w:p w14:paraId="7D64467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Задачи на нахождение цены, количества, стоимости товара</w:t>
            </w:r>
          </w:p>
        </w:tc>
        <w:tc>
          <w:tcPr>
            <w:tcW w:w="1417" w:type="dxa"/>
            <w:hideMark/>
          </w:tcPr>
          <w:p w14:paraId="0AF17FC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0E90D01" w14:textId="77777777" w:rsidTr="002B0B9C">
        <w:tc>
          <w:tcPr>
            <w:tcW w:w="817" w:type="dxa"/>
            <w:hideMark/>
          </w:tcPr>
          <w:p w14:paraId="765CB04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69</w:t>
            </w:r>
          </w:p>
        </w:tc>
        <w:tc>
          <w:tcPr>
            <w:tcW w:w="7088" w:type="dxa"/>
            <w:hideMark/>
          </w:tcPr>
          <w:p w14:paraId="5CE366B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Запись решения задачи по действиям с пояснениями и с помощью числового выражения</w:t>
            </w:r>
          </w:p>
        </w:tc>
        <w:tc>
          <w:tcPr>
            <w:tcW w:w="1417" w:type="dxa"/>
            <w:hideMark/>
          </w:tcPr>
          <w:p w14:paraId="1AE93D8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2F0CDF3" w14:textId="77777777" w:rsidTr="002B0B9C">
        <w:tc>
          <w:tcPr>
            <w:tcW w:w="817" w:type="dxa"/>
            <w:hideMark/>
          </w:tcPr>
          <w:p w14:paraId="07A48701"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70</w:t>
            </w:r>
          </w:p>
        </w:tc>
        <w:tc>
          <w:tcPr>
            <w:tcW w:w="7088" w:type="dxa"/>
            <w:hideMark/>
          </w:tcPr>
          <w:p w14:paraId="4DDBE83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представлений о сложении, вычитании для решения практических задач (в одно действие)</w:t>
            </w:r>
          </w:p>
        </w:tc>
        <w:tc>
          <w:tcPr>
            <w:tcW w:w="1417" w:type="dxa"/>
            <w:hideMark/>
          </w:tcPr>
          <w:p w14:paraId="0868437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7356217" w14:textId="77777777" w:rsidTr="002B0B9C">
        <w:tc>
          <w:tcPr>
            <w:tcW w:w="817" w:type="dxa"/>
            <w:hideMark/>
          </w:tcPr>
          <w:p w14:paraId="0B19B31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71</w:t>
            </w:r>
          </w:p>
        </w:tc>
        <w:tc>
          <w:tcPr>
            <w:tcW w:w="7088" w:type="dxa"/>
            <w:hideMark/>
          </w:tcPr>
          <w:p w14:paraId="73F7CAE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Задачи с недостаточными данными</w:t>
            </w:r>
          </w:p>
        </w:tc>
        <w:tc>
          <w:tcPr>
            <w:tcW w:w="1417" w:type="dxa"/>
            <w:hideMark/>
          </w:tcPr>
          <w:p w14:paraId="042FC21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DD5468A" w14:textId="77777777" w:rsidTr="002B0B9C">
        <w:tc>
          <w:tcPr>
            <w:tcW w:w="817" w:type="dxa"/>
            <w:hideMark/>
          </w:tcPr>
          <w:p w14:paraId="1600EA9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72</w:t>
            </w:r>
          </w:p>
        </w:tc>
        <w:tc>
          <w:tcPr>
            <w:tcW w:w="7088" w:type="dxa"/>
            <w:hideMark/>
          </w:tcPr>
          <w:p w14:paraId="3C357635"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Таблица: чтение, дополнение</w:t>
            </w:r>
          </w:p>
        </w:tc>
        <w:tc>
          <w:tcPr>
            <w:tcW w:w="1417" w:type="dxa"/>
            <w:hideMark/>
          </w:tcPr>
          <w:p w14:paraId="6A049BAE"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6A957F8" w14:textId="77777777" w:rsidTr="002B0B9C">
        <w:tc>
          <w:tcPr>
            <w:tcW w:w="817" w:type="dxa"/>
            <w:hideMark/>
          </w:tcPr>
          <w:p w14:paraId="09FFFE4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73</w:t>
            </w:r>
          </w:p>
        </w:tc>
        <w:tc>
          <w:tcPr>
            <w:tcW w:w="7088" w:type="dxa"/>
            <w:hideMark/>
          </w:tcPr>
          <w:p w14:paraId="3CCB34C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 xml:space="preserve">Конструирование: разбиение  фигуры на прямоугольники (квадраты), конструирование фигуры из прямоугольников. Выполнение </w:t>
            </w:r>
            <w:r w:rsidRPr="00F9455A">
              <w:rPr>
                <w:rFonts w:ascii="inherit" w:eastAsia="Times New Roman" w:hAnsi="inherit" w:cs="Times New Roman"/>
                <w:color w:val="000000"/>
                <w:sz w:val="24"/>
                <w:szCs w:val="24"/>
              </w:rPr>
              <w:lastRenderedPageBreak/>
              <w:t>построений</w:t>
            </w:r>
          </w:p>
        </w:tc>
        <w:tc>
          <w:tcPr>
            <w:tcW w:w="1417" w:type="dxa"/>
            <w:hideMark/>
          </w:tcPr>
          <w:p w14:paraId="5AB46C3D"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1</w:t>
            </w:r>
          </w:p>
        </w:tc>
      </w:tr>
      <w:tr w:rsidR="00832972" w:rsidRPr="00096A97" w14:paraId="12232C4D" w14:textId="77777777" w:rsidTr="002B0B9C">
        <w:tc>
          <w:tcPr>
            <w:tcW w:w="817" w:type="dxa"/>
            <w:hideMark/>
          </w:tcPr>
          <w:p w14:paraId="39A0AFF1"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74</w:t>
            </w:r>
          </w:p>
        </w:tc>
        <w:tc>
          <w:tcPr>
            <w:tcW w:w="7088" w:type="dxa"/>
            <w:hideMark/>
          </w:tcPr>
          <w:p w14:paraId="648A8B2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Устные приемы вычислений: умножение и деление с многозначным числом</w:t>
            </w:r>
          </w:p>
        </w:tc>
        <w:tc>
          <w:tcPr>
            <w:tcW w:w="1417" w:type="dxa"/>
            <w:hideMark/>
          </w:tcPr>
          <w:p w14:paraId="3208AEB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28F4D8E" w14:textId="77777777" w:rsidTr="002B0B9C">
        <w:tc>
          <w:tcPr>
            <w:tcW w:w="817" w:type="dxa"/>
            <w:hideMark/>
          </w:tcPr>
          <w:p w14:paraId="6A67319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75</w:t>
            </w:r>
          </w:p>
        </w:tc>
        <w:tc>
          <w:tcPr>
            <w:tcW w:w="7088" w:type="dxa"/>
            <w:hideMark/>
          </w:tcPr>
          <w:p w14:paraId="13E5F008"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Умножение на однозначное число в пределах 100000</w:t>
            </w:r>
          </w:p>
        </w:tc>
        <w:tc>
          <w:tcPr>
            <w:tcW w:w="1417" w:type="dxa"/>
            <w:hideMark/>
          </w:tcPr>
          <w:p w14:paraId="773620A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BCA0DE1" w14:textId="77777777" w:rsidTr="002B0B9C">
        <w:tc>
          <w:tcPr>
            <w:tcW w:w="817" w:type="dxa"/>
            <w:hideMark/>
          </w:tcPr>
          <w:p w14:paraId="7E9F24E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76</w:t>
            </w:r>
          </w:p>
        </w:tc>
        <w:tc>
          <w:tcPr>
            <w:tcW w:w="7088" w:type="dxa"/>
            <w:hideMark/>
          </w:tcPr>
          <w:p w14:paraId="3A58073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Увеличение значения величины в несколько раз (умножение на однозначное число)</w:t>
            </w:r>
          </w:p>
        </w:tc>
        <w:tc>
          <w:tcPr>
            <w:tcW w:w="1417" w:type="dxa"/>
            <w:hideMark/>
          </w:tcPr>
          <w:p w14:paraId="5E1A8E1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1B28FA4" w14:textId="77777777" w:rsidTr="002B0B9C">
        <w:tc>
          <w:tcPr>
            <w:tcW w:w="817" w:type="dxa"/>
            <w:hideMark/>
          </w:tcPr>
          <w:p w14:paraId="51833E7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77</w:t>
            </w:r>
          </w:p>
        </w:tc>
        <w:tc>
          <w:tcPr>
            <w:tcW w:w="7088" w:type="dxa"/>
            <w:hideMark/>
          </w:tcPr>
          <w:p w14:paraId="32FF366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Составление числового выражения (произведения, частного) с комментированием, нахождение его значения</w:t>
            </w:r>
          </w:p>
        </w:tc>
        <w:tc>
          <w:tcPr>
            <w:tcW w:w="1417" w:type="dxa"/>
            <w:hideMark/>
          </w:tcPr>
          <w:p w14:paraId="03D65CC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BCD8A02" w14:textId="77777777" w:rsidTr="002B0B9C">
        <w:tc>
          <w:tcPr>
            <w:tcW w:w="817" w:type="dxa"/>
            <w:hideMark/>
          </w:tcPr>
          <w:p w14:paraId="4A3D73C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78</w:t>
            </w:r>
          </w:p>
        </w:tc>
        <w:tc>
          <w:tcPr>
            <w:tcW w:w="7088" w:type="dxa"/>
            <w:hideMark/>
          </w:tcPr>
          <w:p w14:paraId="328E592E"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Взаимное расположение геометрических фигур на чертеже</w:t>
            </w:r>
          </w:p>
        </w:tc>
        <w:tc>
          <w:tcPr>
            <w:tcW w:w="1417" w:type="dxa"/>
            <w:hideMark/>
          </w:tcPr>
          <w:p w14:paraId="19FFF7AE"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0066158" w14:textId="77777777" w:rsidTr="002B0B9C">
        <w:tc>
          <w:tcPr>
            <w:tcW w:w="817" w:type="dxa"/>
            <w:hideMark/>
          </w:tcPr>
          <w:p w14:paraId="67342041"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79</w:t>
            </w:r>
          </w:p>
        </w:tc>
        <w:tc>
          <w:tcPr>
            <w:tcW w:w="7088" w:type="dxa"/>
            <w:hideMark/>
          </w:tcPr>
          <w:p w14:paraId="55C639E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Нахождение неизвестного компонента действия умножения (с комментированием)</w:t>
            </w:r>
          </w:p>
        </w:tc>
        <w:tc>
          <w:tcPr>
            <w:tcW w:w="1417" w:type="dxa"/>
            <w:hideMark/>
          </w:tcPr>
          <w:p w14:paraId="30A90A8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62D77AC" w14:textId="77777777" w:rsidTr="002B0B9C">
        <w:tc>
          <w:tcPr>
            <w:tcW w:w="817" w:type="dxa"/>
            <w:hideMark/>
          </w:tcPr>
          <w:p w14:paraId="6FD1478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80</w:t>
            </w:r>
          </w:p>
        </w:tc>
        <w:tc>
          <w:tcPr>
            <w:tcW w:w="7088" w:type="dxa"/>
            <w:hideMark/>
          </w:tcPr>
          <w:p w14:paraId="4AB3039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Нахождение неизвестного компонента действия деления (с комментированием)</w:t>
            </w:r>
          </w:p>
        </w:tc>
        <w:tc>
          <w:tcPr>
            <w:tcW w:w="1417" w:type="dxa"/>
            <w:hideMark/>
          </w:tcPr>
          <w:p w14:paraId="509D1B4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8119E9F" w14:textId="77777777" w:rsidTr="002B0B9C">
        <w:tc>
          <w:tcPr>
            <w:tcW w:w="817" w:type="dxa"/>
            <w:hideMark/>
          </w:tcPr>
          <w:p w14:paraId="0954D06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81</w:t>
            </w:r>
          </w:p>
        </w:tc>
        <w:tc>
          <w:tcPr>
            <w:tcW w:w="7088" w:type="dxa"/>
            <w:hideMark/>
          </w:tcPr>
          <w:p w14:paraId="15CB23B5"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геометрических фигур</w:t>
            </w:r>
            <w:r>
              <w:rPr>
                <w:rFonts w:ascii="inherit" w:eastAsia="Times New Roman" w:hAnsi="inherit" w:cs="Times New Roman"/>
                <w:color w:val="000000"/>
                <w:sz w:val="24"/>
                <w:szCs w:val="24"/>
              </w:rPr>
              <w:t xml:space="preserve">. Математический диктант. </w:t>
            </w:r>
          </w:p>
        </w:tc>
        <w:tc>
          <w:tcPr>
            <w:tcW w:w="1417" w:type="dxa"/>
            <w:hideMark/>
          </w:tcPr>
          <w:p w14:paraId="2D25A402"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3242970" w14:textId="77777777" w:rsidTr="002B0B9C">
        <w:tc>
          <w:tcPr>
            <w:tcW w:w="817" w:type="dxa"/>
            <w:hideMark/>
          </w:tcPr>
          <w:p w14:paraId="76FEEE95"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82</w:t>
            </w:r>
          </w:p>
        </w:tc>
        <w:tc>
          <w:tcPr>
            <w:tcW w:w="7088" w:type="dxa"/>
            <w:hideMark/>
          </w:tcPr>
          <w:p w14:paraId="2D13CC81"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r>
              <w:rPr>
                <w:rFonts w:ascii="inherit" w:eastAsia="Times New Roman" w:hAnsi="inherit" w:cs="Times New Roman"/>
                <w:color w:val="000000"/>
                <w:sz w:val="24"/>
                <w:szCs w:val="24"/>
              </w:rPr>
              <w:t xml:space="preserve">. Самостоятельная работа. </w:t>
            </w:r>
          </w:p>
        </w:tc>
        <w:tc>
          <w:tcPr>
            <w:tcW w:w="1417" w:type="dxa"/>
            <w:hideMark/>
          </w:tcPr>
          <w:p w14:paraId="6B994CC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788A952" w14:textId="77777777" w:rsidTr="002B0B9C">
        <w:tc>
          <w:tcPr>
            <w:tcW w:w="817" w:type="dxa"/>
            <w:hideMark/>
          </w:tcPr>
          <w:p w14:paraId="4D56AD4A"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83</w:t>
            </w:r>
          </w:p>
        </w:tc>
        <w:tc>
          <w:tcPr>
            <w:tcW w:w="7088" w:type="dxa"/>
            <w:hideMark/>
          </w:tcPr>
          <w:p w14:paraId="1142D69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Деление на однозначное число в пределах 100000</w:t>
            </w:r>
          </w:p>
        </w:tc>
        <w:tc>
          <w:tcPr>
            <w:tcW w:w="1417" w:type="dxa"/>
            <w:hideMark/>
          </w:tcPr>
          <w:p w14:paraId="4C2FF9A2"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A4D316C" w14:textId="77777777" w:rsidTr="002B0B9C">
        <w:tc>
          <w:tcPr>
            <w:tcW w:w="817" w:type="dxa"/>
            <w:hideMark/>
          </w:tcPr>
          <w:p w14:paraId="00D4971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84</w:t>
            </w:r>
          </w:p>
        </w:tc>
        <w:tc>
          <w:tcPr>
            <w:tcW w:w="7088" w:type="dxa"/>
            <w:hideMark/>
          </w:tcPr>
          <w:p w14:paraId="76B5213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Составление числового выражения, содержащего 2 действия, нахождение его значения</w:t>
            </w:r>
          </w:p>
        </w:tc>
        <w:tc>
          <w:tcPr>
            <w:tcW w:w="1417" w:type="dxa"/>
            <w:hideMark/>
          </w:tcPr>
          <w:p w14:paraId="1DC7853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E9BFE99" w14:textId="77777777" w:rsidTr="002B0B9C">
        <w:tc>
          <w:tcPr>
            <w:tcW w:w="817" w:type="dxa"/>
            <w:hideMark/>
          </w:tcPr>
          <w:p w14:paraId="4E6DAB7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85</w:t>
            </w:r>
          </w:p>
        </w:tc>
        <w:tc>
          <w:tcPr>
            <w:tcW w:w="7088" w:type="dxa"/>
            <w:hideMark/>
          </w:tcPr>
          <w:p w14:paraId="6056D22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Уменьшение значения величины в несколько раз (деление на однозначное число)</w:t>
            </w:r>
          </w:p>
        </w:tc>
        <w:tc>
          <w:tcPr>
            <w:tcW w:w="1417" w:type="dxa"/>
            <w:hideMark/>
          </w:tcPr>
          <w:p w14:paraId="7DC94D0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FF790EB" w14:textId="77777777" w:rsidTr="002B0B9C">
        <w:tc>
          <w:tcPr>
            <w:tcW w:w="817" w:type="dxa"/>
            <w:hideMark/>
          </w:tcPr>
          <w:p w14:paraId="3183085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86</w:t>
            </w:r>
          </w:p>
        </w:tc>
        <w:tc>
          <w:tcPr>
            <w:tcW w:w="7088" w:type="dxa"/>
            <w:hideMark/>
          </w:tcPr>
          <w:p w14:paraId="0AE342B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Контрольная работа №4</w:t>
            </w:r>
          </w:p>
        </w:tc>
        <w:tc>
          <w:tcPr>
            <w:tcW w:w="1417" w:type="dxa"/>
            <w:hideMark/>
          </w:tcPr>
          <w:p w14:paraId="4B82B21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AF11662" w14:textId="77777777" w:rsidTr="002B0B9C">
        <w:tc>
          <w:tcPr>
            <w:tcW w:w="817" w:type="dxa"/>
            <w:hideMark/>
          </w:tcPr>
          <w:p w14:paraId="077F82C8"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87</w:t>
            </w:r>
          </w:p>
        </w:tc>
        <w:tc>
          <w:tcPr>
            <w:tcW w:w="7088" w:type="dxa"/>
            <w:hideMark/>
          </w:tcPr>
          <w:p w14:paraId="41C8EC6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Число, большее или меньшее данного числа в заданное число раз</w:t>
            </w:r>
          </w:p>
        </w:tc>
        <w:tc>
          <w:tcPr>
            <w:tcW w:w="1417" w:type="dxa"/>
            <w:hideMark/>
          </w:tcPr>
          <w:p w14:paraId="5422ED2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DE90E69" w14:textId="77777777" w:rsidTr="002B0B9C">
        <w:tc>
          <w:tcPr>
            <w:tcW w:w="817" w:type="dxa"/>
            <w:hideMark/>
          </w:tcPr>
          <w:p w14:paraId="6DF49B4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88</w:t>
            </w:r>
          </w:p>
        </w:tc>
        <w:tc>
          <w:tcPr>
            <w:tcW w:w="7088" w:type="dxa"/>
            <w:hideMark/>
          </w:tcPr>
          <w:p w14:paraId="5BF6897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представлений об умножении, делении для решения практических задач (в одно действие)</w:t>
            </w:r>
          </w:p>
        </w:tc>
        <w:tc>
          <w:tcPr>
            <w:tcW w:w="1417" w:type="dxa"/>
            <w:hideMark/>
          </w:tcPr>
          <w:p w14:paraId="1C03EEB3"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1EB6C48" w14:textId="77777777" w:rsidTr="002B0B9C">
        <w:tc>
          <w:tcPr>
            <w:tcW w:w="817" w:type="dxa"/>
            <w:hideMark/>
          </w:tcPr>
          <w:p w14:paraId="50DAB3A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89</w:t>
            </w:r>
          </w:p>
        </w:tc>
        <w:tc>
          <w:tcPr>
            <w:tcW w:w="7088" w:type="dxa"/>
            <w:hideMark/>
          </w:tcPr>
          <w:p w14:paraId="7129E70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Повторение пройденного по разделу "Нумерация"</w:t>
            </w:r>
          </w:p>
        </w:tc>
        <w:tc>
          <w:tcPr>
            <w:tcW w:w="1417" w:type="dxa"/>
            <w:hideMark/>
          </w:tcPr>
          <w:p w14:paraId="6F90D294"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31F1AE2" w14:textId="77777777" w:rsidTr="002B0B9C">
        <w:tc>
          <w:tcPr>
            <w:tcW w:w="817" w:type="dxa"/>
            <w:hideMark/>
          </w:tcPr>
          <w:p w14:paraId="5FA5CB0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90</w:t>
            </w:r>
          </w:p>
        </w:tc>
        <w:tc>
          <w:tcPr>
            <w:tcW w:w="7088" w:type="dxa"/>
            <w:hideMark/>
          </w:tcPr>
          <w:p w14:paraId="766A2F8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Сравнение значений числовых выражений с одним арифметическим действием</w:t>
            </w:r>
          </w:p>
        </w:tc>
        <w:tc>
          <w:tcPr>
            <w:tcW w:w="1417" w:type="dxa"/>
            <w:hideMark/>
          </w:tcPr>
          <w:p w14:paraId="62ADDDB4"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6A6F360" w14:textId="77777777" w:rsidTr="002B0B9C">
        <w:tc>
          <w:tcPr>
            <w:tcW w:w="817" w:type="dxa"/>
            <w:hideMark/>
          </w:tcPr>
          <w:p w14:paraId="1B57177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91</w:t>
            </w:r>
          </w:p>
        </w:tc>
        <w:tc>
          <w:tcPr>
            <w:tcW w:w="7088" w:type="dxa"/>
            <w:hideMark/>
          </w:tcPr>
          <w:p w14:paraId="772AD42A"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Разные приемы записи решения задачи</w:t>
            </w:r>
          </w:p>
        </w:tc>
        <w:tc>
          <w:tcPr>
            <w:tcW w:w="1417" w:type="dxa"/>
            <w:hideMark/>
          </w:tcPr>
          <w:p w14:paraId="411A3D1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0ACB3C7" w14:textId="77777777" w:rsidTr="002B0B9C">
        <w:tc>
          <w:tcPr>
            <w:tcW w:w="817" w:type="dxa"/>
            <w:hideMark/>
          </w:tcPr>
          <w:p w14:paraId="6DD3770C"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92</w:t>
            </w:r>
          </w:p>
        </w:tc>
        <w:tc>
          <w:tcPr>
            <w:tcW w:w="7088" w:type="dxa"/>
            <w:hideMark/>
          </w:tcPr>
          <w:p w14:paraId="648B0B0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1417" w:type="dxa"/>
            <w:hideMark/>
          </w:tcPr>
          <w:p w14:paraId="45322B1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7824F11" w14:textId="77777777" w:rsidTr="002B0B9C">
        <w:tc>
          <w:tcPr>
            <w:tcW w:w="817" w:type="dxa"/>
            <w:hideMark/>
          </w:tcPr>
          <w:p w14:paraId="6C79B4A1"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93</w:t>
            </w:r>
          </w:p>
        </w:tc>
        <w:tc>
          <w:tcPr>
            <w:tcW w:w="7088" w:type="dxa"/>
            <w:hideMark/>
          </w:tcPr>
          <w:p w14:paraId="14136E71"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 на нахождение периметра прямоугольника (квадрата)</w:t>
            </w:r>
          </w:p>
        </w:tc>
        <w:tc>
          <w:tcPr>
            <w:tcW w:w="1417" w:type="dxa"/>
            <w:hideMark/>
          </w:tcPr>
          <w:p w14:paraId="4880928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F396578" w14:textId="77777777" w:rsidTr="002B0B9C">
        <w:tc>
          <w:tcPr>
            <w:tcW w:w="817" w:type="dxa"/>
            <w:hideMark/>
          </w:tcPr>
          <w:p w14:paraId="2D1FE29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94</w:t>
            </w:r>
          </w:p>
        </w:tc>
        <w:tc>
          <w:tcPr>
            <w:tcW w:w="7088" w:type="dxa"/>
            <w:hideMark/>
          </w:tcPr>
          <w:p w14:paraId="3B459E0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 отражающих ситуацию купли-продажи</w:t>
            </w:r>
          </w:p>
        </w:tc>
        <w:tc>
          <w:tcPr>
            <w:tcW w:w="1417" w:type="dxa"/>
            <w:hideMark/>
          </w:tcPr>
          <w:p w14:paraId="78CBD864"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36EB0F7" w14:textId="77777777" w:rsidTr="002B0B9C">
        <w:tc>
          <w:tcPr>
            <w:tcW w:w="817" w:type="dxa"/>
            <w:hideMark/>
          </w:tcPr>
          <w:p w14:paraId="17F6913A"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95</w:t>
            </w:r>
          </w:p>
        </w:tc>
        <w:tc>
          <w:tcPr>
            <w:tcW w:w="7088" w:type="dxa"/>
            <w:hideMark/>
          </w:tcPr>
          <w:p w14:paraId="692E0F5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изученного по разделу "Арифметические действия"</w:t>
            </w:r>
          </w:p>
        </w:tc>
        <w:tc>
          <w:tcPr>
            <w:tcW w:w="1417" w:type="dxa"/>
            <w:hideMark/>
          </w:tcPr>
          <w:p w14:paraId="27109D4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BF6BA71" w14:textId="77777777" w:rsidTr="002B0B9C">
        <w:tc>
          <w:tcPr>
            <w:tcW w:w="817" w:type="dxa"/>
            <w:hideMark/>
          </w:tcPr>
          <w:p w14:paraId="0887DD75"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96</w:t>
            </w:r>
          </w:p>
        </w:tc>
        <w:tc>
          <w:tcPr>
            <w:tcW w:w="7088" w:type="dxa"/>
            <w:hideMark/>
          </w:tcPr>
          <w:p w14:paraId="5F47904B"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Периметр многоугольника</w:t>
            </w:r>
          </w:p>
        </w:tc>
        <w:tc>
          <w:tcPr>
            <w:tcW w:w="1417" w:type="dxa"/>
            <w:hideMark/>
          </w:tcPr>
          <w:p w14:paraId="57776F53"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97F4C14" w14:textId="77777777" w:rsidTr="002B0B9C">
        <w:tc>
          <w:tcPr>
            <w:tcW w:w="817" w:type="dxa"/>
            <w:hideMark/>
          </w:tcPr>
          <w:p w14:paraId="635B3B1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97</w:t>
            </w:r>
          </w:p>
        </w:tc>
        <w:tc>
          <w:tcPr>
            <w:tcW w:w="7088" w:type="dxa"/>
            <w:hideMark/>
          </w:tcPr>
          <w:p w14:paraId="3DF7E55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задач на движение</w:t>
            </w:r>
          </w:p>
        </w:tc>
        <w:tc>
          <w:tcPr>
            <w:tcW w:w="1417" w:type="dxa"/>
            <w:hideMark/>
          </w:tcPr>
          <w:p w14:paraId="6A25DC3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58496B6" w14:textId="77777777" w:rsidTr="002B0B9C">
        <w:tc>
          <w:tcPr>
            <w:tcW w:w="817" w:type="dxa"/>
            <w:hideMark/>
          </w:tcPr>
          <w:p w14:paraId="33968A6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98</w:t>
            </w:r>
          </w:p>
        </w:tc>
        <w:tc>
          <w:tcPr>
            <w:tcW w:w="7088" w:type="dxa"/>
            <w:hideMark/>
          </w:tcPr>
          <w:p w14:paraId="3147B9C1"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Решение расчетных задач (расходы, изменения)</w:t>
            </w:r>
          </w:p>
        </w:tc>
        <w:tc>
          <w:tcPr>
            <w:tcW w:w="1417" w:type="dxa"/>
            <w:hideMark/>
          </w:tcPr>
          <w:p w14:paraId="27ADE70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94EF3C9" w14:textId="77777777" w:rsidTr="002B0B9C">
        <w:tc>
          <w:tcPr>
            <w:tcW w:w="817" w:type="dxa"/>
            <w:hideMark/>
          </w:tcPr>
          <w:p w14:paraId="5A96B38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99</w:t>
            </w:r>
          </w:p>
        </w:tc>
        <w:tc>
          <w:tcPr>
            <w:tcW w:w="7088" w:type="dxa"/>
            <w:hideMark/>
          </w:tcPr>
          <w:p w14:paraId="62726C6E"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1417" w:type="dxa"/>
            <w:hideMark/>
          </w:tcPr>
          <w:p w14:paraId="5AB693B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C2C475B" w14:textId="77777777" w:rsidTr="002B0B9C">
        <w:tc>
          <w:tcPr>
            <w:tcW w:w="817" w:type="dxa"/>
            <w:hideMark/>
          </w:tcPr>
          <w:p w14:paraId="54EB20F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100</w:t>
            </w:r>
          </w:p>
        </w:tc>
        <w:tc>
          <w:tcPr>
            <w:tcW w:w="7088" w:type="dxa"/>
            <w:hideMark/>
          </w:tcPr>
          <w:p w14:paraId="5B5D61E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Разные формы представления одной и той же информации</w:t>
            </w:r>
          </w:p>
        </w:tc>
        <w:tc>
          <w:tcPr>
            <w:tcW w:w="1417" w:type="dxa"/>
            <w:hideMark/>
          </w:tcPr>
          <w:p w14:paraId="2880B1A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5004BF9" w14:textId="77777777" w:rsidTr="002B0B9C">
        <w:tc>
          <w:tcPr>
            <w:tcW w:w="817" w:type="dxa"/>
            <w:hideMark/>
          </w:tcPr>
          <w:p w14:paraId="79BA594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101</w:t>
            </w:r>
          </w:p>
        </w:tc>
        <w:tc>
          <w:tcPr>
            <w:tcW w:w="7088" w:type="dxa"/>
            <w:hideMark/>
          </w:tcPr>
          <w:p w14:paraId="7CFFF64B"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Модели пространственных геометрических фигур в окружающем мире (шар, куб)</w:t>
            </w:r>
          </w:p>
        </w:tc>
        <w:tc>
          <w:tcPr>
            <w:tcW w:w="1417" w:type="dxa"/>
            <w:hideMark/>
          </w:tcPr>
          <w:p w14:paraId="0298A50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A299A4C" w14:textId="77777777" w:rsidTr="002B0B9C">
        <w:tc>
          <w:tcPr>
            <w:tcW w:w="817" w:type="dxa"/>
            <w:hideMark/>
          </w:tcPr>
          <w:p w14:paraId="676F530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102</w:t>
            </w:r>
          </w:p>
        </w:tc>
        <w:tc>
          <w:tcPr>
            <w:tcW w:w="7088" w:type="dxa"/>
            <w:hideMark/>
          </w:tcPr>
          <w:p w14:paraId="34D1B7B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Проекции предметов окружающего мира на плоскость</w:t>
            </w:r>
          </w:p>
        </w:tc>
        <w:tc>
          <w:tcPr>
            <w:tcW w:w="1417" w:type="dxa"/>
            <w:hideMark/>
          </w:tcPr>
          <w:p w14:paraId="6C80F45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4DDB64E" w14:textId="77777777" w:rsidTr="002B0B9C">
        <w:tc>
          <w:tcPr>
            <w:tcW w:w="817" w:type="dxa"/>
            <w:hideMark/>
          </w:tcPr>
          <w:p w14:paraId="19112B8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103</w:t>
            </w:r>
          </w:p>
        </w:tc>
        <w:tc>
          <w:tcPr>
            <w:tcW w:w="7088" w:type="dxa"/>
            <w:hideMark/>
          </w:tcPr>
          <w:p w14:paraId="42C0A72D"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алгоритмов для вычислений</w:t>
            </w:r>
          </w:p>
        </w:tc>
        <w:tc>
          <w:tcPr>
            <w:tcW w:w="1417" w:type="dxa"/>
            <w:hideMark/>
          </w:tcPr>
          <w:p w14:paraId="73DA32D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B4E6EEA" w14:textId="77777777" w:rsidTr="002B0B9C">
        <w:tc>
          <w:tcPr>
            <w:tcW w:w="817" w:type="dxa"/>
            <w:hideMark/>
          </w:tcPr>
          <w:p w14:paraId="18A7916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104</w:t>
            </w:r>
          </w:p>
        </w:tc>
        <w:tc>
          <w:tcPr>
            <w:tcW w:w="7088" w:type="dxa"/>
            <w:hideMark/>
          </w:tcPr>
          <w:p w14:paraId="6F81BF55"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Деление с остатком</w:t>
            </w:r>
            <w:r>
              <w:rPr>
                <w:rFonts w:ascii="inherit" w:eastAsia="Times New Roman" w:hAnsi="inherit" w:cs="Times New Roman"/>
                <w:color w:val="000000"/>
                <w:sz w:val="24"/>
                <w:szCs w:val="24"/>
              </w:rPr>
              <w:t xml:space="preserve">. Арифметический диктант. </w:t>
            </w:r>
          </w:p>
        </w:tc>
        <w:tc>
          <w:tcPr>
            <w:tcW w:w="1417" w:type="dxa"/>
            <w:hideMark/>
          </w:tcPr>
          <w:p w14:paraId="5F96127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C1A5AD8" w14:textId="77777777" w:rsidTr="002B0B9C">
        <w:tc>
          <w:tcPr>
            <w:tcW w:w="817" w:type="dxa"/>
            <w:hideMark/>
          </w:tcPr>
          <w:p w14:paraId="2B01D62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105</w:t>
            </w:r>
          </w:p>
        </w:tc>
        <w:tc>
          <w:tcPr>
            <w:tcW w:w="7088" w:type="dxa"/>
            <w:hideMark/>
          </w:tcPr>
          <w:p w14:paraId="0080A90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17" w:type="dxa"/>
            <w:hideMark/>
          </w:tcPr>
          <w:p w14:paraId="62E025E3"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DD4ED3A" w14:textId="77777777" w:rsidTr="002B0B9C">
        <w:tc>
          <w:tcPr>
            <w:tcW w:w="817" w:type="dxa"/>
            <w:hideMark/>
          </w:tcPr>
          <w:p w14:paraId="2A1BEC8F"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106</w:t>
            </w:r>
          </w:p>
        </w:tc>
        <w:tc>
          <w:tcPr>
            <w:tcW w:w="7088" w:type="dxa"/>
            <w:hideMark/>
          </w:tcPr>
          <w:p w14:paraId="0C4EE67F"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 xml:space="preserve">Нахождение значения числового выражения, содержащего 2-4 </w:t>
            </w:r>
            <w:r w:rsidRPr="00F9455A">
              <w:rPr>
                <w:rFonts w:ascii="inherit" w:eastAsia="Times New Roman" w:hAnsi="inherit" w:cs="Times New Roman"/>
                <w:color w:val="000000"/>
                <w:sz w:val="24"/>
                <w:szCs w:val="24"/>
              </w:rPr>
              <w:lastRenderedPageBreak/>
              <w:t>действия</w:t>
            </w:r>
          </w:p>
        </w:tc>
        <w:tc>
          <w:tcPr>
            <w:tcW w:w="1417" w:type="dxa"/>
            <w:hideMark/>
          </w:tcPr>
          <w:p w14:paraId="49ED409F"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1</w:t>
            </w:r>
          </w:p>
        </w:tc>
      </w:tr>
      <w:tr w:rsidR="00832972" w:rsidRPr="00096A97" w14:paraId="05DF0A95" w14:textId="77777777" w:rsidTr="002B0B9C">
        <w:tc>
          <w:tcPr>
            <w:tcW w:w="817" w:type="dxa"/>
            <w:hideMark/>
          </w:tcPr>
          <w:p w14:paraId="5C9D9F4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107</w:t>
            </w:r>
          </w:p>
        </w:tc>
        <w:tc>
          <w:tcPr>
            <w:tcW w:w="7088" w:type="dxa"/>
            <w:hideMark/>
          </w:tcPr>
          <w:p w14:paraId="25F3BB5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17" w:type="dxa"/>
            <w:hideMark/>
          </w:tcPr>
          <w:p w14:paraId="12669E9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027A54A" w14:textId="77777777" w:rsidTr="002B0B9C">
        <w:tc>
          <w:tcPr>
            <w:tcW w:w="817" w:type="dxa"/>
            <w:hideMark/>
          </w:tcPr>
          <w:p w14:paraId="58A5B60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108</w:t>
            </w:r>
          </w:p>
        </w:tc>
        <w:tc>
          <w:tcPr>
            <w:tcW w:w="7088" w:type="dxa"/>
            <w:hideMark/>
          </w:tcPr>
          <w:p w14:paraId="68459B8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Алгоритм умножения на двузначное число в пределах 100000</w:t>
            </w:r>
            <w:r w:rsidR="00237D3E">
              <w:rPr>
                <w:rFonts w:ascii="inherit" w:eastAsia="Times New Roman" w:hAnsi="inherit" w:cs="Times New Roman"/>
                <w:color w:val="000000"/>
                <w:sz w:val="24"/>
                <w:szCs w:val="24"/>
              </w:rPr>
              <w:t xml:space="preserve">. Самостоятельная работа. </w:t>
            </w:r>
          </w:p>
        </w:tc>
        <w:tc>
          <w:tcPr>
            <w:tcW w:w="1417" w:type="dxa"/>
            <w:hideMark/>
          </w:tcPr>
          <w:p w14:paraId="516BD06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B880D5C" w14:textId="77777777" w:rsidTr="002B0B9C">
        <w:tc>
          <w:tcPr>
            <w:tcW w:w="817" w:type="dxa"/>
            <w:hideMark/>
          </w:tcPr>
          <w:p w14:paraId="7BFCCA7E"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109</w:t>
            </w:r>
          </w:p>
        </w:tc>
        <w:tc>
          <w:tcPr>
            <w:tcW w:w="7088" w:type="dxa"/>
            <w:hideMark/>
          </w:tcPr>
          <w:p w14:paraId="2BF12FF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417" w:type="dxa"/>
            <w:hideMark/>
          </w:tcPr>
          <w:p w14:paraId="5ECA220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7DB626C" w14:textId="77777777" w:rsidTr="002B0B9C">
        <w:tc>
          <w:tcPr>
            <w:tcW w:w="817" w:type="dxa"/>
            <w:hideMark/>
          </w:tcPr>
          <w:p w14:paraId="7D753957"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110</w:t>
            </w:r>
          </w:p>
        </w:tc>
        <w:tc>
          <w:tcPr>
            <w:tcW w:w="7088" w:type="dxa"/>
            <w:hideMark/>
          </w:tcPr>
          <w:p w14:paraId="1525C448"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Приемы прикидки результата и оценки правильности выполнения умножения</w:t>
            </w:r>
          </w:p>
        </w:tc>
        <w:tc>
          <w:tcPr>
            <w:tcW w:w="1417" w:type="dxa"/>
            <w:hideMark/>
          </w:tcPr>
          <w:p w14:paraId="64E7B36E"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600A5BD" w14:textId="77777777" w:rsidTr="002B0B9C">
        <w:tc>
          <w:tcPr>
            <w:tcW w:w="817" w:type="dxa"/>
            <w:hideMark/>
          </w:tcPr>
          <w:p w14:paraId="265B8C7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111</w:t>
            </w:r>
          </w:p>
        </w:tc>
        <w:tc>
          <w:tcPr>
            <w:tcW w:w="7088" w:type="dxa"/>
            <w:hideMark/>
          </w:tcPr>
          <w:p w14:paraId="2127C8A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Умножение на двузначное число в пределах 100000</w:t>
            </w:r>
          </w:p>
        </w:tc>
        <w:tc>
          <w:tcPr>
            <w:tcW w:w="1417" w:type="dxa"/>
            <w:hideMark/>
          </w:tcPr>
          <w:p w14:paraId="0E48B2D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EC96C43" w14:textId="77777777" w:rsidTr="002B0B9C">
        <w:tc>
          <w:tcPr>
            <w:tcW w:w="817" w:type="dxa"/>
            <w:hideMark/>
          </w:tcPr>
          <w:p w14:paraId="31E304C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112</w:t>
            </w:r>
          </w:p>
        </w:tc>
        <w:tc>
          <w:tcPr>
            <w:tcW w:w="7088" w:type="dxa"/>
            <w:hideMark/>
          </w:tcPr>
          <w:p w14:paraId="6D3AF3D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Контрольная работа №5</w:t>
            </w:r>
          </w:p>
        </w:tc>
        <w:tc>
          <w:tcPr>
            <w:tcW w:w="1417" w:type="dxa"/>
            <w:hideMark/>
          </w:tcPr>
          <w:p w14:paraId="09A9B67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C1807A7" w14:textId="77777777" w:rsidTr="002B0B9C">
        <w:tc>
          <w:tcPr>
            <w:tcW w:w="817" w:type="dxa"/>
            <w:hideMark/>
          </w:tcPr>
          <w:p w14:paraId="204B244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113</w:t>
            </w:r>
          </w:p>
        </w:tc>
        <w:tc>
          <w:tcPr>
            <w:tcW w:w="7088" w:type="dxa"/>
            <w:hideMark/>
          </w:tcPr>
          <w:p w14:paraId="7DBC6F44"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Модели пространственных геометрических фигур в окружающем мире (цилиндр, пирамида, конус)</w:t>
            </w:r>
          </w:p>
        </w:tc>
        <w:tc>
          <w:tcPr>
            <w:tcW w:w="1417" w:type="dxa"/>
            <w:hideMark/>
          </w:tcPr>
          <w:p w14:paraId="410586F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46629F3" w14:textId="77777777" w:rsidTr="002B0B9C">
        <w:tc>
          <w:tcPr>
            <w:tcW w:w="817" w:type="dxa"/>
            <w:hideMark/>
          </w:tcPr>
          <w:p w14:paraId="10EA5B8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114</w:t>
            </w:r>
          </w:p>
        </w:tc>
        <w:tc>
          <w:tcPr>
            <w:tcW w:w="7088" w:type="dxa"/>
            <w:hideMark/>
          </w:tcPr>
          <w:p w14:paraId="09C6E77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алгоритмов для построения геометрической фигуры, измерения длины отрезка</w:t>
            </w:r>
          </w:p>
        </w:tc>
        <w:tc>
          <w:tcPr>
            <w:tcW w:w="1417" w:type="dxa"/>
            <w:hideMark/>
          </w:tcPr>
          <w:p w14:paraId="2EA9D53C"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34D3C73" w14:textId="77777777" w:rsidTr="002B0B9C">
        <w:tc>
          <w:tcPr>
            <w:tcW w:w="817" w:type="dxa"/>
            <w:hideMark/>
          </w:tcPr>
          <w:p w14:paraId="1E64303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115</w:t>
            </w:r>
          </w:p>
        </w:tc>
        <w:tc>
          <w:tcPr>
            <w:tcW w:w="7088" w:type="dxa"/>
            <w:hideMark/>
          </w:tcPr>
          <w:p w14:paraId="049B494A"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Письменное умножение и деление многозначных чисел</w:t>
            </w:r>
          </w:p>
        </w:tc>
        <w:tc>
          <w:tcPr>
            <w:tcW w:w="1417" w:type="dxa"/>
            <w:hideMark/>
          </w:tcPr>
          <w:p w14:paraId="5457470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8A8FA8F" w14:textId="77777777" w:rsidTr="002B0B9C">
        <w:tc>
          <w:tcPr>
            <w:tcW w:w="817" w:type="dxa"/>
            <w:hideMark/>
          </w:tcPr>
          <w:p w14:paraId="3514DE3F"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116</w:t>
            </w:r>
          </w:p>
        </w:tc>
        <w:tc>
          <w:tcPr>
            <w:tcW w:w="7088" w:type="dxa"/>
            <w:hideMark/>
          </w:tcPr>
          <w:p w14:paraId="7C9EE1E3"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Классификация объектов по  одному-двум признакам</w:t>
            </w:r>
          </w:p>
        </w:tc>
        <w:tc>
          <w:tcPr>
            <w:tcW w:w="1417" w:type="dxa"/>
            <w:hideMark/>
          </w:tcPr>
          <w:p w14:paraId="764CBAD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317C5ED" w14:textId="77777777" w:rsidTr="002B0B9C">
        <w:tc>
          <w:tcPr>
            <w:tcW w:w="817" w:type="dxa"/>
            <w:hideMark/>
          </w:tcPr>
          <w:p w14:paraId="05A1372A"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117</w:t>
            </w:r>
          </w:p>
        </w:tc>
        <w:tc>
          <w:tcPr>
            <w:tcW w:w="7088" w:type="dxa"/>
            <w:hideMark/>
          </w:tcPr>
          <w:p w14:paraId="14CDF97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по теме "Письменные вычисления"</w:t>
            </w:r>
          </w:p>
        </w:tc>
        <w:tc>
          <w:tcPr>
            <w:tcW w:w="1417" w:type="dxa"/>
            <w:hideMark/>
          </w:tcPr>
          <w:p w14:paraId="3CE6F37D"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4A4A349" w14:textId="77777777" w:rsidTr="002B0B9C">
        <w:tc>
          <w:tcPr>
            <w:tcW w:w="817" w:type="dxa"/>
            <w:hideMark/>
          </w:tcPr>
          <w:p w14:paraId="4210BB7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118</w:t>
            </w:r>
          </w:p>
        </w:tc>
        <w:tc>
          <w:tcPr>
            <w:tcW w:w="7088" w:type="dxa"/>
            <w:hideMark/>
          </w:tcPr>
          <w:p w14:paraId="16F477B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по теме "Задачи на установление времени, расчёта количества, расхода, изменения"</w:t>
            </w:r>
          </w:p>
        </w:tc>
        <w:tc>
          <w:tcPr>
            <w:tcW w:w="1417" w:type="dxa"/>
            <w:hideMark/>
          </w:tcPr>
          <w:p w14:paraId="3BA1436E"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AA10546" w14:textId="77777777" w:rsidTr="002B0B9C">
        <w:tc>
          <w:tcPr>
            <w:tcW w:w="817" w:type="dxa"/>
            <w:hideMark/>
          </w:tcPr>
          <w:p w14:paraId="2B18F692"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119</w:t>
            </w:r>
          </w:p>
        </w:tc>
        <w:tc>
          <w:tcPr>
            <w:tcW w:w="7088" w:type="dxa"/>
            <w:hideMark/>
          </w:tcPr>
          <w:p w14:paraId="77B80AB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Суммирование данных строки, столбца данной таблицы</w:t>
            </w:r>
          </w:p>
        </w:tc>
        <w:tc>
          <w:tcPr>
            <w:tcW w:w="1417" w:type="dxa"/>
            <w:hideMark/>
          </w:tcPr>
          <w:p w14:paraId="6A7FF9D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2384065" w14:textId="77777777" w:rsidTr="002B0B9C">
        <w:tc>
          <w:tcPr>
            <w:tcW w:w="817" w:type="dxa"/>
            <w:hideMark/>
          </w:tcPr>
          <w:p w14:paraId="1E54298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120</w:t>
            </w:r>
          </w:p>
        </w:tc>
        <w:tc>
          <w:tcPr>
            <w:tcW w:w="7088" w:type="dxa"/>
            <w:hideMark/>
          </w:tcPr>
          <w:p w14:paraId="1DCA8E8B"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Алгоритм деления на двузначное число в пределах 100000</w:t>
            </w:r>
          </w:p>
        </w:tc>
        <w:tc>
          <w:tcPr>
            <w:tcW w:w="1417" w:type="dxa"/>
            <w:hideMark/>
          </w:tcPr>
          <w:p w14:paraId="7ECB2430"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E1B9208" w14:textId="77777777" w:rsidTr="002B0B9C">
        <w:tc>
          <w:tcPr>
            <w:tcW w:w="817" w:type="dxa"/>
            <w:hideMark/>
          </w:tcPr>
          <w:p w14:paraId="530B3F6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121</w:t>
            </w:r>
          </w:p>
        </w:tc>
        <w:tc>
          <w:tcPr>
            <w:tcW w:w="7088" w:type="dxa"/>
            <w:hideMark/>
          </w:tcPr>
          <w:p w14:paraId="718B3A2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Деление на двузначное число в пределах 100000</w:t>
            </w:r>
            <w:r w:rsidR="00237D3E">
              <w:rPr>
                <w:rFonts w:ascii="inherit" w:eastAsia="Times New Roman" w:hAnsi="inherit" w:cs="Times New Roman"/>
                <w:color w:val="000000"/>
                <w:sz w:val="24"/>
                <w:szCs w:val="24"/>
              </w:rPr>
              <w:t xml:space="preserve">. Математический диктант. </w:t>
            </w:r>
          </w:p>
        </w:tc>
        <w:tc>
          <w:tcPr>
            <w:tcW w:w="1417" w:type="dxa"/>
            <w:hideMark/>
          </w:tcPr>
          <w:p w14:paraId="0543338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50B89CB" w14:textId="77777777" w:rsidTr="002B0B9C">
        <w:tc>
          <w:tcPr>
            <w:tcW w:w="817" w:type="dxa"/>
            <w:hideMark/>
          </w:tcPr>
          <w:p w14:paraId="02BE49A0"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122</w:t>
            </w:r>
          </w:p>
        </w:tc>
        <w:tc>
          <w:tcPr>
            <w:tcW w:w="7088" w:type="dxa"/>
            <w:hideMark/>
          </w:tcPr>
          <w:p w14:paraId="591B3765"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Окружность, круг: распознавание и изображение</w:t>
            </w:r>
          </w:p>
        </w:tc>
        <w:tc>
          <w:tcPr>
            <w:tcW w:w="1417" w:type="dxa"/>
            <w:hideMark/>
          </w:tcPr>
          <w:p w14:paraId="04290759"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2AC6974" w14:textId="77777777" w:rsidTr="002B0B9C">
        <w:tc>
          <w:tcPr>
            <w:tcW w:w="817" w:type="dxa"/>
            <w:hideMark/>
          </w:tcPr>
          <w:p w14:paraId="16B20DE3"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123</w:t>
            </w:r>
          </w:p>
        </w:tc>
        <w:tc>
          <w:tcPr>
            <w:tcW w:w="7088" w:type="dxa"/>
            <w:hideMark/>
          </w:tcPr>
          <w:p w14:paraId="47CB687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Задачи на нахождение производительности труда, времени работы, объема выполненной работы</w:t>
            </w:r>
            <w:r w:rsidR="00237D3E">
              <w:rPr>
                <w:rFonts w:ascii="inherit" w:eastAsia="Times New Roman" w:hAnsi="inherit" w:cs="Times New Roman"/>
                <w:color w:val="000000"/>
                <w:sz w:val="24"/>
                <w:szCs w:val="24"/>
              </w:rPr>
              <w:t xml:space="preserve">. Самостоятельная работа. </w:t>
            </w:r>
          </w:p>
        </w:tc>
        <w:tc>
          <w:tcPr>
            <w:tcW w:w="1417" w:type="dxa"/>
            <w:hideMark/>
          </w:tcPr>
          <w:p w14:paraId="6173CDD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F810E53" w14:textId="77777777" w:rsidTr="002B0B9C">
        <w:tc>
          <w:tcPr>
            <w:tcW w:w="817" w:type="dxa"/>
            <w:hideMark/>
          </w:tcPr>
          <w:p w14:paraId="1B565166"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124</w:t>
            </w:r>
          </w:p>
        </w:tc>
        <w:tc>
          <w:tcPr>
            <w:tcW w:w="7088" w:type="dxa"/>
            <w:hideMark/>
          </w:tcPr>
          <w:p w14:paraId="597D69C1"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Задачи с избыточными и недостающими данными</w:t>
            </w:r>
          </w:p>
        </w:tc>
        <w:tc>
          <w:tcPr>
            <w:tcW w:w="1417" w:type="dxa"/>
            <w:hideMark/>
          </w:tcPr>
          <w:p w14:paraId="3B4EF7B1"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3BCD6CE" w14:textId="77777777" w:rsidTr="002B0B9C">
        <w:tc>
          <w:tcPr>
            <w:tcW w:w="817" w:type="dxa"/>
            <w:hideMark/>
          </w:tcPr>
          <w:p w14:paraId="750F7BD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125</w:t>
            </w:r>
          </w:p>
        </w:tc>
        <w:tc>
          <w:tcPr>
            <w:tcW w:w="7088" w:type="dxa"/>
            <w:hideMark/>
          </w:tcPr>
          <w:p w14:paraId="6E0FB4D5"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Окружность и круг: построение, нахождение радиуса</w:t>
            </w:r>
          </w:p>
        </w:tc>
        <w:tc>
          <w:tcPr>
            <w:tcW w:w="1417" w:type="dxa"/>
            <w:hideMark/>
          </w:tcPr>
          <w:p w14:paraId="6B9950C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B99CE0F" w14:textId="77777777" w:rsidTr="002B0B9C">
        <w:tc>
          <w:tcPr>
            <w:tcW w:w="817" w:type="dxa"/>
            <w:hideMark/>
          </w:tcPr>
          <w:p w14:paraId="2E89880F"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126</w:t>
            </w:r>
          </w:p>
        </w:tc>
        <w:tc>
          <w:tcPr>
            <w:tcW w:w="7088" w:type="dxa"/>
            <w:hideMark/>
          </w:tcPr>
          <w:p w14:paraId="6D357E9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Применение представлений о периметре многоугольника для решения задач</w:t>
            </w:r>
          </w:p>
        </w:tc>
        <w:tc>
          <w:tcPr>
            <w:tcW w:w="1417" w:type="dxa"/>
            <w:hideMark/>
          </w:tcPr>
          <w:p w14:paraId="38464A36"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D6E4596" w14:textId="77777777" w:rsidTr="002B0B9C">
        <w:tc>
          <w:tcPr>
            <w:tcW w:w="817" w:type="dxa"/>
            <w:hideMark/>
          </w:tcPr>
          <w:p w14:paraId="56830A7C"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127</w:t>
            </w:r>
          </w:p>
        </w:tc>
        <w:tc>
          <w:tcPr>
            <w:tcW w:w="7088" w:type="dxa"/>
            <w:hideMark/>
          </w:tcPr>
          <w:p w14:paraId="7C362CC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Итоговая контрольная работа</w:t>
            </w:r>
          </w:p>
        </w:tc>
        <w:tc>
          <w:tcPr>
            <w:tcW w:w="1417" w:type="dxa"/>
            <w:hideMark/>
          </w:tcPr>
          <w:p w14:paraId="455FF60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4C2B069C" w14:textId="77777777" w:rsidTr="002B0B9C">
        <w:tc>
          <w:tcPr>
            <w:tcW w:w="817" w:type="dxa"/>
            <w:hideMark/>
          </w:tcPr>
          <w:p w14:paraId="5A703334"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128</w:t>
            </w:r>
          </w:p>
        </w:tc>
        <w:tc>
          <w:tcPr>
            <w:tcW w:w="7088" w:type="dxa"/>
            <w:hideMark/>
          </w:tcPr>
          <w:p w14:paraId="1D69361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417" w:type="dxa"/>
            <w:hideMark/>
          </w:tcPr>
          <w:p w14:paraId="684C24C2"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3F6D2D3" w14:textId="77777777" w:rsidTr="002B0B9C">
        <w:tc>
          <w:tcPr>
            <w:tcW w:w="817" w:type="dxa"/>
            <w:hideMark/>
          </w:tcPr>
          <w:p w14:paraId="29A96A3C"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129</w:t>
            </w:r>
          </w:p>
        </w:tc>
        <w:tc>
          <w:tcPr>
            <w:tcW w:w="7088" w:type="dxa"/>
            <w:hideMark/>
          </w:tcPr>
          <w:p w14:paraId="635D5849"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по теме "Разные способы решения некоторых видов изученных задач"</w:t>
            </w:r>
          </w:p>
        </w:tc>
        <w:tc>
          <w:tcPr>
            <w:tcW w:w="1417" w:type="dxa"/>
            <w:hideMark/>
          </w:tcPr>
          <w:p w14:paraId="0F10D63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07019642" w14:textId="77777777" w:rsidTr="002B0B9C">
        <w:tc>
          <w:tcPr>
            <w:tcW w:w="817" w:type="dxa"/>
            <w:hideMark/>
          </w:tcPr>
          <w:p w14:paraId="7F02B021"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130</w:t>
            </w:r>
          </w:p>
        </w:tc>
        <w:tc>
          <w:tcPr>
            <w:tcW w:w="7088" w:type="dxa"/>
            <w:hideMark/>
          </w:tcPr>
          <w:p w14:paraId="252BED22"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Задачи на нахождение скорости, времени, пройденного пути</w:t>
            </w:r>
          </w:p>
        </w:tc>
        <w:tc>
          <w:tcPr>
            <w:tcW w:w="1417" w:type="dxa"/>
            <w:hideMark/>
          </w:tcPr>
          <w:p w14:paraId="2134F0A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7E94C87C" w14:textId="77777777" w:rsidTr="002B0B9C">
        <w:tc>
          <w:tcPr>
            <w:tcW w:w="817" w:type="dxa"/>
            <w:hideMark/>
          </w:tcPr>
          <w:p w14:paraId="62EE160D"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131</w:t>
            </w:r>
          </w:p>
        </w:tc>
        <w:tc>
          <w:tcPr>
            <w:tcW w:w="7088" w:type="dxa"/>
            <w:hideMark/>
          </w:tcPr>
          <w:p w14:paraId="62D0D3C7"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Работа с текстовой задачей</w:t>
            </w:r>
            <w:r w:rsidR="00237D3E">
              <w:rPr>
                <w:rFonts w:ascii="inherit" w:eastAsia="Times New Roman" w:hAnsi="inherit" w:cs="Times New Roman"/>
                <w:color w:val="000000"/>
                <w:sz w:val="24"/>
                <w:szCs w:val="24"/>
              </w:rPr>
              <w:t xml:space="preserve">. Самостоятельная работа. </w:t>
            </w:r>
          </w:p>
        </w:tc>
        <w:tc>
          <w:tcPr>
            <w:tcW w:w="1417" w:type="dxa"/>
            <w:hideMark/>
          </w:tcPr>
          <w:p w14:paraId="00595815"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39A9F834" w14:textId="77777777" w:rsidTr="002B0B9C">
        <w:tc>
          <w:tcPr>
            <w:tcW w:w="817" w:type="dxa"/>
            <w:hideMark/>
          </w:tcPr>
          <w:p w14:paraId="2CDC395B"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132</w:t>
            </w:r>
          </w:p>
        </w:tc>
        <w:tc>
          <w:tcPr>
            <w:tcW w:w="7088" w:type="dxa"/>
            <w:hideMark/>
          </w:tcPr>
          <w:p w14:paraId="1791271C"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1417" w:type="dxa"/>
            <w:hideMark/>
          </w:tcPr>
          <w:p w14:paraId="369628DA"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6A5DB176" w14:textId="77777777" w:rsidTr="002B0B9C">
        <w:tc>
          <w:tcPr>
            <w:tcW w:w="817" w:type="dxa"/>
            <w:hideMark/>
          </w:tcPr>
          <w:p w14:paraId="48A3C7E5"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133</w:t>
            </w:r>
          </w:p>
        </w:tc>
        <w:tc>
          <w:tcPr>
            <w:tcW w:w="7088" w:type="dxa"/>
            <w:hideMark/>
          </w:tcPr>
          <w:p w14:paraId="4E387056"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r w:rsidR="00237D3E">
              <w:rPr>
                <w:rFonts w:ascii="inherit" w:eastAsia="Times New Roman" w:hAnsi="inherit" w:cs="Times New Roman"/>
                <w:color w:val="000000"/>
                <w:sz w:val="24"/>
                <w:szCs w:val="24"/>
              </w:rPr>
              <w:t xml:space="preserve">. Математический диктант. </w:t>
            </w:r>
          </w:p>
        </w:tc>
        <w:tc>
          <w:tcPr>
            <w:tcW w:w="1417" w:type="dxa"/>
            <w:hideMark/>
          </w:tcPr>
          <w:p w14:paraId="663A6C68"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573C0349" w14:textId="77777777" w:rsidTr="002B0B9C">
        <w:tc>
          <w:tcPr>
            <w:tcW w:w="817" w:type="dxa"/>
            <w:hideMark/>
          </w:tcPr>
          <w:p w14:paraId="276DFA5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134</w:t>
            </w:r>
          </w:p>
        </w:tc>
        <w:tc>
          <w:tcPr>
            <w:tcW w:w="7088" w:type="dxa"/>
            <w:hideMark/>
          </w:tcPr>
          <w:p w14:paraId="4129F330"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1417" w:type="dxa"/>
            <w:hideMark/>
          </w:tcPr>
          <w:p w14:paraId="01633D87"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1B6C28ED" w14:textId="77777777" w:rsidTr="002B0B9C">
        <w:tc>
          <w:tcPr>
            <w:tcW w:w="817" w:type="dxa"/>
            <w:hideMark/>
          </w:tcPr>
          <w:p w14:paraId="3456FDE9"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135</w:t>
            </w:r>
          </w:p>
        </w:tc>
        <w:tc>
          <w:tcPr>
            <w:tcW w:w="7088" w:type="dxa"/>
            <w:hideMark/>
          </w:tcPr>
          <w:p w14:paraId="0857924A"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 xml:space="preserve">Составление числового выражения, содержащего 1-2 действия и </w:t>
            </w:r>
            <w:r w:rsidRPr="00F9455A">
              <w:rPr>
                <w:rFonts w:ascii="inherit" w:eastAsia="Times New Roman" w:hAnsi="inherit" w:cs="Times New Roman"/>
                <w:color w:val="000000"/>
                <w:sz w:val="24"/>
                <w:szCs w:val="24"/>
              </w:rPr>
              <w:lastRenderedPageBreak/>
              <w:t>нахождение его значения</w:t>
            </w:r>
          </w:p>
        </w:tc>
        <w:tc>
          <w:tcPr>
            <w:tcW w:w="1417" w:type="dxa"/>
            <w:hideMark/>
          </w:tcPr>
          <w:p w14:paraId="2293CEA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1</w:t>
            </w:r>
          </w:p>
        </w:tc>
      </w:tr>
      <w:tr w:rsidR="00832972" w:rsidRPr="00096A97" w14:paraId="2457414A" w14:textId="77777777" w:rsidTr="002B0B9C">
        <w:tc>
          <w:tcPr>
            <w:tcW w:w="817" w:type="dxa"/>
            <w:hideMark/>
          </w:tcPr>
          <w:p w14:paraId="1F6AC56C" w14:textId="77777777" w:rsidR="00832972" w:rsidRPr="00096A97" w:rsidRDefault="00832972" w:rsidP="00832972">
            <w:pPr>
              <w:ind w:left="57" w:right="57"/>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lastRenderedPageBreak/>
              <w:t>136</w:t>
            </w:r>
          </w:p>
        </w:tc>
        <w:tc>
          <w:tcPr>
            <w:tcW w:w="7088" w:type="dxa"/>
            <w:hideMark/>
          </w:tcPr>
          <w:p w14:paraId="5E2471FC"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Закрепление по теме "Пространственные геометрические фигуры (тела)"</w:t>
            </w:r>
          </w:p>
        </w:tc>
        <w:tc>
          <w:tcPr>
            <w:tcW w:w="1417" w:type="dxa"/>
            <w:hideMark/>
          </w:tcPr>
          <w:p w14:paraId="3735C1C4"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w:t>
            </w:r>
          </w:p>
        </w:tc>
      </w:tr>
      <w:tr w:rsidR="00832972" w:rsidRPr="00096A97" w14:paraId="2498B9A7" w14:textId="77777777" w:rsidTr="00832972">
        <w:tc>
          <w:tcPr>
            <w:tcW w:w="7905" w:type="dxa"/>
            <w:gridSpan w:val="2"/>
            <w:hideMark/>
          </w:tcPr>
          <w:p w14:paraId="4270797E" w14:textId="77777777" w:rsidR="00832972" w:rsidRPr="00F9455A" w:rsidRDefault="00832972" w:rsidP="00832972">
            <w:pPr>
              <w:ind w:left="57" w:right="57"/>
              <w:rPr>
                <w:rFonts w:ascii="inherit" w:eastAsia="Times New Roman" w:hAnsi="inherit" w:cs="Times New Roman"/>
                <w:color w:val="000000"/>
                <w:sz w:val="24"/>
                <w:szCs w:val="24"/>
              </w:rPr>
            </w:pPr>
            <w:r w:rsidRPr="00F9455A">
              <w:rPr>
                <w:rFonts w:ascii="inherit" w:eastAsia="Times New Roman" w:hAnsi="inherit" w:cs="Times New Roman"/>
                <w:color w:val="000000"/>
                <w:sz w:val="24"/>
                <w:szCs w:val="24"/>
              </w:rPr>
              <w:t>ОБЩЕЕ КОЛИЧЕСТВО ЧАСОВ ПО ПРОГРАММЕ</w:t>
            </w:r>
          </w:p>
        </w:tc>
        <w:tc>
          <w:tcPr>
            <w:tcW w:w="1417" w:type="dxa"/>
            <w:hideMark/>
          </w:tcPr>
          <w:p w14:paraId="6FF1A6CB" w14:textId="77777777" w:rsidR="00832972" w:rsidRPr="00096A97" w:rsidRDefault="00832972" w:rsidP="00832972">
            <w:pPr>
              <w:ind w:left="57" w:right="57"/>
              <w:jc w:val="center"/>
              <w:rPr>
                <w:rFonts w:ascii="inherit" w:eastAsia="Times New Roman" w:hAnsi="inherit" w:cs="Times New Roman"/>
                <w:color w:val="000000"/>
                <w:sz w:val="21"/>
                <w:szCs w:val="21"/>
              </w:rPr>
            </w:pPr>
            <w:r w:rsidRPr="00096A97">
              <w:rPr>
                <w:rFonts w:ascii="inherit" w:eastAsia="Times New Roman" w:hAnsi="inherit" w:cs="Times New Roman"/>
                <w:color w:val="000000"/>
                <w:sz w:val="21"/>
                <w:szCs w:val="21"/>
              </w:rPr>
              <w:t>136</w:t>
            </w:r>
          </w:p>
        </w:tc>
      </w:tr>
    </w:tbl>
    <w:p w14:paraId="478BC1BC" w14:textId="77777777" w:rsidR="00AD55FA" w:rsidRDefault="00AD55FA" w:rsidP="00AD55FA">
      <w:pPr>
        <w:pStyle w:val="1"/>
        <w:spacing w:before="68" w:line="276" w:lineRule="auto"/>
        <w:ind w:left="344" w:right="2977"/>
      </w:pPr>
      <w:r>
        <w:t>УЧЕБНО-МЕТОДИЧЕСКОЕ ОБЕСПЕЧЕНИЕ ОБРАЗОВАТЕЛЬНОГО ПРОЦЕССА</w:t>
      </w:r>
      <w:r>
        <w:rPr>
          <w:spacing w:val="-67"/>
        </w:rPr>
        <w:t xml:space="preserve"> </w:t>
      </w:r>
      <w:r>
        <w:t>ОБЯЗАТЕЛЬНЫЕ</w:t>
      </w:r>
      <w:r>
        <w:rPr>
          <w:spacing w:val="-2"/>
        </w:rPr>
        <w:t xml:space="preserve"> </w:t>
      </w:r>
      <w:r>
        <w:t>УЧЕБНЫЕ</w:t>
      </w:r>
      <w:r>
        <w:rPr>
          <w:spacing w:val="-1"/>
        </w:rPr>
        <w:t xml:space="preserve"> </w:t>
      </w:r>
      <w:r>
        <w:t>МАТЕРИАЛЫ</w:t>
      </w:r>
      <w:r>
        <w:rPr>
          <w:spacing w:val="-1"/>
        </w:rPr>
        <w:t xml:space="preserve"> </w:t>
      </w:r>
      <w:r>
        <w:t>ДЛЯ</w:t>
      </w:r>
      <w:r>
        <w:rPr>
          <w:spacing w:val="-1"/>
        </w:rPr>
        <w:t xml:space="preserve"> </w:t>
      </w:r>
      <w:r>
        <w:t>УЧЕНИКА</w:t>
      </w:r>
    </w:p>
    <w:p w14:paraId="5794326C" w14:textId="77777777" w:rsidR="00AD55FA" w:rsidRDefault="00AD55FA" w:rsidP="00AD55FA">
      <w:pPr>
        <w:pStyle w:val="a8"/>
        <w:spacing w:before="9"/>
        <w:ind w:left="0"/>
        <w:rPr>
          <w:b/>
          <w:sz w:val="23"/>
        </w:rPr>
      </w:pPr>
    </w:p>
    <w:p w14:paraId="6B5F2D00" w14:textId="462B6563" w:rsidR="00AD55FA" w:rsidRDefault="00AD55FA" w:rsidP="00AD55FA">
      <w:pPr>
        <w:pStyle w:val="aa"/>
        <w:numPr>
          <w:ilvl w:val="0"/>
          <w:numId w:val="1"/>
        </w:numPr>
        <w:tabs>
          <w:tab w:val="left" w:pos="512"/>
        </w:tabs>
        <w:spacing w:line="480" w:lineRule="auto"/>
        <w:ind w:firstLine="0"/>
        <w:rPr>
          <w:sz w:val="28"/>
        </w:rPr>
      </w:pPr>
      <w:r>
        <w:rPr>
          <w:sz w:val="28"/>
        </w:rPr>
        <w:t>Математика</w:t>
      </w:r>
      <w:r>
        <w:rPr>
          <w:spacing w:val="-6"/>
          <w:sz w:val="28"/>
        </w:rPr>
        <w:t xml:space="preserve"> </w:t>
      </w:r>
      <w:r>
        <w:rPr>
          <w:sz w:val="28"/>
        </w:rPr>
        <w:t>(в</w:t>
      </w:r>
      <w:r>
        <w:rPr>
          <w:spacing w:val="-5"/>
          <w:sz w:val="28"/>
        </w:rPr>
        <w:t xml:space="preserve"> </w:t>
      </w:r>
      <w:r>
        <w:rPr>
          <w:sz w:val="28"/>
        </w:rPr>
        <w:t>2</w:t>
      </w:r>
      <w:r>
        <w:rPr>
          <w:spacing w:val="-4"/>
          <w:sz w:val="28"/>
        </w:rPr>
        <w:t xml:space="preserve"> </w:t>
      </w:r>
      <w:r>
        <w:rPr>
          <w:sz w:val="28"/>
        </w:rPr>
        <w:t>частях),</w:t>
      </w:r>
      <w:r>
        <w:rPr>
          <w:spacing w:val="-4"/>
          <w:sz w:val="28"/>
        </w:rPr>
        <w:t xml:space="preserve"> </w:t>
      </w:r>
      <w:r>
        <w:rPr>
          <w:sz w:val="28"/>
        </w:rPr>
        <w:t>4</w:t>
      </w:r>
      <w:r>
        <w:rPr>
          <w:spacing w:val="-4"/>
          <w:sz w:val="28"/>
        </w:rPr>
        <w:t xml:space="preserve"> </w:t>
      </w:r>
      <w:r>
        <w:rPr>
          <w:sz w:val="28"/>
        </w:rPr>
        <w:t>класс/</w:t>
      </w:r>
      <w:r>
        <w:rPr>
          <w:spacing w:val="-4"/>
          <w:sz w:val="28"/>
        </w:rPr>
        <w:t xml:space="preserve"> </w:t>
      </w:r>
      <w:r>
        <w:rPr>
          <w:sz w:val="28"/>
        </w:rPr>
        <w:t>Моро</w:t>
      </w:r>
      <w:r>
        <w:rPr>
          <w:spacing w:val="-5"/>
          <w:sz w:val="28"/>
        </w:rPr>
        <w:t xml:space="preserve"> </w:t>
      </w:r>
      <w:r>
        <w:rPr>
          <w:sz w:val="28"/>
        </w:rPr>
        <w:t>Л.Г.,</w:t>
      </w:r>
      <w:r>
        <w:rPr>
          <w:spacing w:val="-6"/>
          <w:sz w:val="28"/>
        </w:rPr>
        <w:t xml:space="preserve"> </w:t>
      </w:r>
      <w:r>
        <w:rPr>
          <w:sz w:val="28"/>
        </w:rPr>
        <w:t>Общество</w:t>
      </w:r>
      <w:r>
        <w:rPr>
          <w:spacing w:val="-4"/>
          <w:sz w:val="28"/>
        </w:rPr>
        <w:t xml:space="preserve"> </w:t>
      </w:r>
      <w:r>
        <w:rPr>
          <w:sz w:val="28"/>
        </w:rPr>
        <w:t>с</w:t>
      </w:r>
      <w:r>
        <w:rPr>
          <w:spacing w:val="-5"/>
          <w:sz w:val="28"/>
        </w:rPr>
        <w:t xml:space="preserve"> </w:t>
      </w:r>
      <w:r>
        <w:rPr>
          <w:sz w:val="28"/>
        </w:rPr>
        <w:t>ограниченной</w:t>
      </w:r>
      <w:r>
        <w:rPr>
          <w:spacing w:val="-5"/>
          <w:sz w:val="28"/>
        </w:rPr>
        <w:t xml:space="preserve"> </w:t>
      </w:r>
      <w:r>
        <w:rPr>
          <w:sz w:val="28"/>
        </w:rPr>
        <w:t>ответственностью</w:t>
      </w:r>
      <w:r>
        <w:rPr>
          <w:spacing w:val="-4"/>
          <w:sz w:val="28"/>
        </w:rPr>
        <w:t xml:space="preserve"> </w:t>
      </w:r>
      <w:r>
        <w:rPr>
          <w:sz w:val="28"/>
        </w:rPr>
        <w:t>«БИНОМ.</w:t>
      </w:r>
      <w:r>
        <w:rPr>
          <w:spacing w:val="-67"/>
          <w:sz w:val="28"/>
        </w:rPr>
        <w:t xml:space="preserve"> </w:t>
      </w:r>
      <w:r>
        <w:rPr>
          <w:sz w:val="28"/>
        </w:rPr>
        <w:t>Лаборатория знаний»;</w:t>
      </w:r>
      <w:r>
        <w:rPr>
          <w:spacing w:val="-1"/>
          <w:sz w:val="28"/>
        </w:rPr>
        <w:t xml:space="preserve"> </w:t>
      </w:r>
      <w:r>
        <w:rPr>
          <w:sz w:val="28"/>
        </w:rPr>
        <w:t>Акционерное</w:t>
      </w:r>
      <w:r>
        <w:rPr>
          <w:spacing w:val="-1"/>
          <w:sz w:val="28"/>
        </w:rPr>
        <w:t xml:space="preserve"> </w:t>
      </w:r>
      <w:r>
        <w:rPr>
          <w:sz w:val="28"/>
        </w:rPr>
        <w:t>общество</w:t>
      </w:r>
      <w:r>
        <w:rPr>
          <w:spacing w:val="-1"/>
          <w:sz w:val="28"/>
        </w:rPr>
        <w:t xml:space="preserve"> </w:t>
      </w:r>
      <w:r>
        <w:rPr>
          <w:sz w:val="28"/>
        </w:rPr>
        <w:t>«Издательство «Просвещение»</w:t>
      </w:r>
    </w:p>
    <w:p w14:paraId="1216F18B" w14:textId="77777777" w:rsidR="00F9455A" w:rsidRPr="00F9455A" w:rsidRDefault="00F9455A" w:rsidP="00F9455A">
      <w:pPr>
        <w:tabs>
          <w:tab w:val="left" w:pos="2625"/>
        </w:tabs>
        <w:rPr>
          <w:rFonts w:ascii="Times New Roman" w:eastAsia="Times New Roman" w:hAnsi="Times New Roman" w:cs="Times New Roman"/>
          <w:sz w:val="24"/>
          <w:szCs w:val="24"/>
        </w:rPr>
      </w:pPr>
    </w:p>
    <w:p w14:paraId="153D2BFA" w14:textId="77777777" w:rsidR="00355992" w:rsidRDefault="00355992" w:rsidP="00355992">
      <w:pPr>
        <w:spacing w:after="0" w:line="240" w:lineRule="auto"/>
        <w:rPr>
          <w:rFonts w:ascii="Times New Roman" w:eastAsia="Times New Roman" w:hAnsi="Times New Roman" w:cs="Times New Roman"/>
          <w:color w:val="333333"/>
          <w:sz w:val="24"/>
          <w:szCs w:val="24"/>
        </w:rPr>
      </w:pPr>
    </w:p>
    <w:p w14:paraId="66CCDE6C" w14:textId="77777777" w:rsidR="00355992" w:rsidRPr="004B10F8" w:rsidRDefault="00355992" w:rsidP="00355992">
      <w:pPr>
        <w:spacing w:after="0" w:line="240" w:lineRule="auto"/>
        <w:rPr>
          <w:rFonts w:ascii="Times New Roman" w:hAnsi="Times New Roman" w:cs="Times New Roman"/>
          <w:sz w:val="24"/>
          <w:szCs w:val="24"/>
        </w:rPr>
      </w:pPr>
    </w:p>
    <w:p w14:paraId="5C7DD5CF" w14:textId="77777777" w:rsidR="00355992" w:rsidRPr="00096A97" w:rsidRDefault="00355992" w:rsidP="00355992">
      <w:pPr>
        <w:spacing w:after="0" w:line="240" w:lineRule="auto"/>
        <w:rPr>
          <w:rFonts w:ascii="Times New Roman" w:eastAsia="Times New Roman" w:hAnsi="Times New Roman" w:cs="Times New Roman"/>
          <w:b/>
          <w:bCs/>
          <w:caps/>
          <w:sz w:val="24"/>
          <w:szCs w:val="24"/>
        </w:rPr>
      </w:pPr>
    </w:p>
    <w:p w14:paraId="62805AB6" w14:textId="77777777" w:rsidR="00355992" w:rsidRPr="004B10F8" w:rsidRDefault="00355992" w:rsidP="00355992">
      <w:pPr>
        <w:tabs>
          <w:tab w:val="left" w:pos="1230"/>
        </w:tabs>
        <w:spacing w:after="0" w:line="240" w:lineRule="auto"/>
        <w:rPr>
          <w:rFonts w:ascii="Times New Roman" w:hAnsi="Times New Roman" w:cs="Times New Roman"/>
          <w:sz w:val="24"/>
          <w:szCs w:val="24"/>
        </w:rPr>
      </w:pPr>
    </w:p>
    <w:p w14:paraId="7124E343" w14:textId="77777777" w:rsidR="00B5759F" w:rsidRDefault="00B5759F" w:rsidP="00B5759F"/>
    <w:p w14:paraId="2F2F77CE" w14:textId="77777777" w:rsidR="009B1A12" w:rsidRDefault="009B1A12"/>
    <w:sectPr w:rsidR="009B1A12" w:rsidSect="00832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225E"/>
    <w:multiLevelType w:val="hybridMultilevel"/>
    <w:tmpl w:val="5BBC9424"/>
    <w:lvl w:ilvl="0" w:tplc="D214F480">
      <w:numFmt w:val="bullet"/>
      <w:lvlText w:val="•"/>
      <w:lvlJc w:val="left"/>
      <w:pPr>
        <w:ind w:left="344" w:hanging="168"/>
      </w:pPr>
      <w:rPr>
        <w:rFonts w:ascii="Times New Roman" w:eastAsia="Times New Roman" w:hAnsi="Times New Roman" w:cs="Times New Roman" w:hint="default"/>
        <w:w w:val="100"/>
        <w:sz w:val="28"/>
        <w:szCs w:val="28"/>
        <w:lang w:val="ru-RU" w:eastAsia="en-US" w:bidi="ar-SA"/>
      </w:rPr>
    </w:lvl>
    <w:lvl w:ilvl="1" w:tplc="73366A64">
      <w:numFmt w:val="bullet"/>
      <w:lvlText w:val="•"/>
      <w:lvlJc w:val="left"/>
      <w:pPr>
        <w:ind w:left="1734" w:hanging="168"/>
      </w:pPr>
      <w:rPr>
        <w:rFonts w:hint="default"/>
        <w:lang w:val="ru-RU" w:eastAsia="en-US" w:bidi="ar-SA"/>
      </w:rPr>
    </w:lvl>
    <w:lvl w:ilvl="2" w:tplc="0B007A32">
      <w:numFmt w:val="bullet"/>
      <w:lvlText w:val="•"/>
      <w:lvlJc w:val="left"/>
      <w:pPr>
        <w:ind w:left="3128" w:hanging="168"/>
      </w:pPr>
      <w:rPr>
        <w:rFonts w:hint="default"/>
        <w:lang w:val="ru-RU" w:eastAsia="en-US" w:bidi="ar-SA"/>
      </w:rPr>
    </w:lvl>
    <w:lvl w:ilvl="3" w:tplc="73EC9008">
      <w:numFmt w:val="bullet"/>
      <w:lvlText w:val="•"/>
      <w:lvlJc w:val="left"/>
      <w:pPr>
        <w:ind w:left="4522" w:hanging="168"/>
      </w:pPr>
      <w:rPr>
        <w:rFonts w:hint="default"/>
        <w:lang w:val="ru-RU" w:eastAsia="en-US" w:bidi="ar-SA"/>
      </w:rPr>
    </w:lvl>
    <w:lvl w:ilvl="4" w:tplc="16AC0A36">
      <w:numFmt w:val="bullet"/>
      <w:lvlText w:val="•"/>
      <w:lvlJc w:val="left"/>
      <w:pPr>
        <w:ind w:left="5917" w:hanging="168"/>
      </w:pPr>
      <w:rPr>
        <w:rFonts w:hint="default"/>
        <w:lang w:val="ru-RU" w:eastAsia="en-US" w:bidi="ar-SA"/>
      </w:rPr>
    </w:lvl>
    <w:lvl w:ilvl="5" w:tplc="36F25314">
      <w:numFmt w:val="bullet"/>
      <w:lvlText w:val="•"/>
      <w:lvlJc w:val="left"/>
      <w:pPr>
        <w:ind w:left="7311" w:hanging="168"/>
      </w:pPr>
      <w:rPr>
        <w:rFonts w:hint="default"/>
        <w:lang w:val="ru-RU" w:eastAsia="en-US" w:bidi="ar-SA"/>
      </w:rPr>
    </w:lvl>
    <w:lvl w:ilvl="6" w:tplc="96A84318">
      <w:numFmt w:val="bullet"/>
      <w:lvlText w:val="•"/>
      <w:lvlJc w:val="left"/>
      <w:pPr>
        <w:ind w:left="8705" w:hanging="168"/>
      </w:pPr>
      <w:rPr>
        <w:rFonts w:hint="default"/>
        <w:lang w:val="ru-RU" w:eastAsia="en-US" w:bidi="ar-SA"/>
      </w:rPr>
    </w:lvl>
    <w:lvl w:ilvl="7" w:tplc="6990428C">
      <w:numFmt w:val="bullet"/>
      <w:lvlText w:val="•"/>
      <w:lvlJc w:val="left"/>
      <w:pPr>
        <w:ind w:left="10100" w:hanging="168"/>
      </w:pPr>
      <w:rPr>
        <w:rFonts w:hint="default"/>
        <w:lang w:val="ru-RU" w:eastAsia="en-US" w:bidi="ar-SA"/>
      </w:rPr>
    </w:lvl>
    <w:lvl w:ilvl="8" w:tplc="52445072">
      <w:numFmt w:val="bullet"/>
      <w:lvlText w:val="•"/>
      <w:lvlJc w:val="left"/>
      <w:pPr>
        <w:ind w:left="11494" w:hanging="16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9F"/>
    <w:rsid w:val="001C158F"/>
    <w:rsid w:val="00237D3E"/>
    <w:rsid w:val="002B0B9C"/>
    <w:rsid w:val="00355992"/>
    <w:rsid w:val="003E60B5"/>
    <w:rsid w:val="004103DE"/>
    <w:rsid w:val="00436E41"/>
    <w:rsid w:val="005A18EA"/>
    <w:rsid w:val="0070056F"/>
    <w:rsid w:val="00701A44"/>
    <w:rsid w:val="00730D89"/>
    <w:rsid w:val="00775108"/>
    <w:rsid w:val="00817CC3"/>
    <w:rsid w:val="00832972"/>
    <w:rsid w:val="008557EF"/>
    <w:rsid w:val="00992F30"/>
    <w:rsid w:val="009B12A7"/>
    <w:rsid w:val="009B1A12"/>
    <w:rsid w:val="009D5C7E"/>
    <w:rsid w:val="00AD55FA"/>
    <w:rsid w:val="00AE6393"/>
    <w:rsid w:val="00B042F3"/>
    <w:rsid w:val="00B41E1A"/>
    <w:rsid w:val="00B5759F"/>
    <w:rsid w:val="00C75428"/>
    <w:rsid w:val="00D755CD"/>
    <w:rsid w:val="00DA3FAE"/>
    <w:rsid w:val="00DC1740"/>
    <w:rsid w:val="00E52388"/>
    <w:rsid w:val="00F9455A"/>
    <w:rsid w:val="00FC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5FA"/>
    <w:pPr>
      <w:widowControl w:val="0"/>
      <w:autoSpaceDE w:val="0"/>
      <w:autoSpaceDN w:val="0"/>
      <w:spacing w:after="0" w:line="240" w:lineRule="auto"/>
      <w:ind w:left="824"/>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5992"/>
    <w:rPr>
      <w:b/>
      <w:bCs/>
    </w:rPr>
  </w:style>
  <w:style w:type="paragraph" w:styleId="a4">
    <w:name w:val="Normal (Web)"/>
    <w:basedOn w:val="a"/>
    <w:uiPriority w:val="99"/>
    <w:unhideWhenUsed/>
    <w:rsid w:val="0035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355992"/>
  </w:style>
  <w:style w:type="character" w:customStyle="1" w:styleId="placeholder">
    <w:name w:val="placeholder"/>
    <w:basedOn w:val="a0"/>
    <w:rsid w:val="00355992"/>
  </w:style>
  <w:style w:type="table" w:styleId="a5">
    <w:name w:val="Table Grid"/>
    <w:basedOn w:val="a1"/>
    <w:uiPriority w:val="59"/>
    <w:rsid w:val="00DA3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AE63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393"/>
    <w:rPr>
      <w:rFonts w:ascii="Tahoma" w:hAnsi="Tahoma" w:cs="Tahoma"/>
      <w:sz w:val="16"/>
      <w:szCs w:val="16"/>
    </w:rPr>
  </w:style>
  <w:style w:type="character" w:customStyle="1" w:styleId="10">
    <w:name w:val="Заголовок 1 Знак"/>
    <w:basedOn w:val="a0"/>
    <w:link w:val="1"/>
    <w:uiPriority w:val="9"/>
    <w:rsid w:val="00AD55FA"/>
    <w:rPr>
      <w:rFonts w:ascii="Times New Roman" w:eastAsia="Times New Roman" w:hAnsi="Times New Roman" w:cs="Times New Roman"/>
      <w:b/>
      <w:bCs/>
      <w:sz w:val="28"/>
      <w:szCs w:val="28"/>
      <w:lang w:eastAsia="en-US"/>
    </w:rPr>
  </w:style>
  <w:style w:type="paragraph" w:styleId="a8">
    <w:name w:val="Body Text"/>
    <w:basedOn w:val="a"/>
    <w:link w:val="a9"/>
    <w:uiPriority w:val="1"/>
    <w:qFormat/>
    <w:rsid w:val="00AD55FA"/>
    <w:pPr>
      <w:widowControl w:val="0"/>
      <w:autoSpaceDE w:val="0"/>
      <w:autoSpaceDN w:val="0"/>
      <w:spacing w:after="0" w:line="240" w:lineRule="auto"/>
      <w:ind w:left="224"/>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AD55FA"/>
    <w:rPr>
      <w:rFonts w:ascii="Times New Roman" w:eastAsia="Times New Roman" w:hAnsi="Times New Roman" w:cs="Times New Roman"/>
      <w:sz w:val="28"/>
      <w:szCs w:val="28"/>
      <w:lang w:eastAsia="en-US"/>
    </w:rPr>
  </w:style>
  <w:style w:type="paragraph" w:styleId="aa">
    <w:name w:val="List Paragraph"/>
    <w:basedOn w:val="a"/>
    <w:uiPriority w:val="1"/>
    <w:qFormat/>
    <w:rsid w:val="00AD55FA"/>
    <w:pPr>
      <w:widowControl w:val="0"/>
      <w:autoSpaceDE w:val="0"/>
      <w:autoSpaceDN w:val="0"/>
      <w:spacing w:after="0" w:line="240" w:lineRule="auto"/>
      <w:ind w:left="344" w:right="1226"/>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5FA"/>
    <w:pPr>
      <w:widowControl w:val="0"/>
      <w:autoSpaceDE w:val="0"/>
      <w:autoSpaceDN w:val="0"/>
      <w:spacing w:after="0" w:line="240" w:lineRule="auto"/>
      <w:ind w:left="824"/>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5992"/>
    <w:rPr>
      <w:b/>
      <w:bCs/>
    </w:rPr>
  </w:style>
  <w:style w:type="paragraph" w:styleId="a4">
    <w:name w:val="Normal (Web)"/>
    <w:basedOn w:val="a"/>
    <w:uiPriority w:val="99"/>
    <w:unhideWhenUsed/>
    <w:rsid w:val="0035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355992"/>
  </w:style>
  <w:style w:type="character" w:customStyle="1" w:styleId="placeholder">
    <w:name w:val="placeholder"/>
    <w:basedOn w:val="a0"/>
    <w:rsid w:val="00355992"/>
  </w:style>
  <w:style w:type="table" w:styleId="a5">
    <w:name w:val="Table Grid"/>
    <w:basedOn w:val="a1"/>
    <w:uiPriority w:val="59"/>
    <w:rsid w:val="00DA3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AE63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393"/>
    <w:rPr>
      <w:rFonts w:ascii="Tahoma" w:hAnsi="Tahoma" w:cs="Tahoma"/>
      <w:sz w:val="16"/>
      <w:szCs w:val="16"/>
    </w:rPr>
  </w:style>
  <w:style w:type="character" w:customStyle="1" w:styleId="10">
    <w:name w:val="Заголовок 1 Знак"/>
    <w:basedOn w:val="a0"/>
    <w:link w:val="1"/>
    <w:uiPriority w:val="9"/>
    <w:rsid w:val="00AD55FA"/>
    <w:rPr>
      <w:rFonts w:ascii="Times New Roman" w:eastAsia="Times New Roman" w:hAnsi="Times New Roman" w:cs="Times New Roman"/>
      <w:b/>
      <w:bCs/>
      <w:sz w:val="28"/>
      <w:szCs w:val="28"/>
      <w:lang w:eastAsia="en-US"/>
    </w:rPr>
  </w:style>
  <w:style w:type="paragraph" w:styleId="a8">
    <w:name w:val="Body Text"/>
    <w:basedOn w:val="a"/>
    <w:link w:val="a9"/>
    <w:uiPriority w:val="1"/>
    <w:qFormat/>
    <w:rsid w:val="00AD55FA"/>
    <w:pPr>
      <w:widowControl w:val="0"/>
      <w:autoSpaceDE w:val="0"/>
      <w:autoSpaceDN w:val="0"/>
      <w:spacing w:after="0" w:line="240" w:lineRule="auto"/>
      <w:ind w:left="224"/>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AD55FA"/>
    <w:rPr>
      <w:rFonts w:ascii="Times New Roman" w:eastAsia="Times New Roman" w:hAnsi="Times New Roman" w:cs="Times New Roman"/>
      <w:sz w:val="28"/>
      <w:szCs w:val="28"/>
      <w:lang w:eastAsia="en-US"/>
    </w:rPr>
  </w:style>
  <w:style w:type="paragraph" w:styleId="aa">
    <w:name w:val="List Paragraph"/>
    <w:basedOn w:val="a"/>
    <w:uiPriority w:val="1"/>
    <w:qFormat/>
    <w:rsid w:val="00AD55FA"/>
    <w:pPr>
      <w:widowControl w:val="0"/>
      <w:autoSpaceDE w:val="0"/>
      <w:autoSpaceDN w:val="0"/>
      <w:spacing w:after="0" w:line="240" w:lineRule="auto"/>
      <w:ind w:left="344" w:right="1226"/>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1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78D8-AC51-4169-B952-780F50FF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4831</Words>
  <Characters>27543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Тамара Зиновьева</cp:lastModifiedBy>
  <cp:revision>7</cp:revision>
  <cp:lastPrinted>2024-09-04T05:41:00Z</cp:lastPrinted>
  <dcterms:created xsi:type="dcterms:W3CDTF">2024-09-03T07:09:00Z</dcterms:created>
  <dcterms:modified xsi:type="dcterms:W3CDTF">2024-09-12T08:59:00Z</dcterms:modified>
</cp:coreProperties>
</file>