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BB" w:rsidRDefault="006D4495" w:rsidP="00E80933">
      <w:pPr>
        <w:shd w:val="clear" w:color="auto" w:fill="FFFFFF"/>
        <w:spacing w:before="134" w:after="134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r w:rsidRPr="006D44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drawing>
          <wp:inline distT="0" distB="0" distL="0" distR="0" wp14:anchorId="45D122A7" wp14:editId="23223947">
            <wp:extent cx="6412930" cy="886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2355" cy="887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0933" w:rsidRPr="008A62BB" w:rsidRDefault="00E80933" w:rsidP="008A62BB">
      <w:pPr>
        <w:shd w:val="clear" w:color="auto" w:fill="FFFFFF"/>
        <w:spacing w:before="134" w:after="134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Элективный курс по русскому языку "Сочи</w:t>
      </w:r>
      <w:r w:rsidR="008A62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нение-рассуждение в формате ЕГЭ</w:t>
      </w:r>
    </w:p>
    <w:p w:rsidR="00E80933" w:rsidRPr="00E80933" w:rsidRDefault="00E80933" w:rsidP="008A62BB">
      <w:pPr>
        <w:shd w:val="clear" w:color="auto" w:fill="FFFFFF"/>
        <w:spacing w:before="134" w:after="134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Эле</w:t>
      </w:r>
      <w:r w:rsidR="000E2094">
        <w:rPr>
          <w:rFonts w:ascii="Times New Roman" w:eastAsia="Times New Roman" w:hAnsi="Times New Roman" w:cs="Times New Roman"/>
          <w:sz w:val="24"/>
          <w:szCs w:val="24"/>
        </w:rPr>
        <w:t xml:space="preserve">ктивный курс по русскому языку </w:t>
      </w:r>
      <w:r w:rsidRPr="00E80933">
        <w:rPr>
          <w:rFonts w:ascii="Times New Roman" w:eastAsia="Times New Roman" w:hAnsi="Times New Roman" w:cs="Times New Roman"/>
          <w:sz w:val="24"/>
          <w:szCs w:val="24"/>
        </w:rPr>
        <w:t>Сочинение-рассуждение в формате ЕГЭ предназначен для учащихся 10-11 классов.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Научить писать сочинение, а особенно сочинение-рассуждение или эссе,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реализовывал себя.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Сочинение – не только один из самых трудных видов деятельности учащихся, но и, по мнению большинства учителей, одна из самых трудных письменных форм мониторинга в системе обучения русскому языку и литературе, контроля овладения учащимися навыками связной речи. Оно требует от обучающегося и выпускника предельной сосредоточенности, умения чётко образно и грамотно излагать, аргументировать свои мысли.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написанном.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Актуальность данного элективного курса заключается прежде всего в том, что полученные знания формируют умение грамотно выразить свои мысли и создавать собственные высказывания, позволяют подготовить учащихся к ЕГЭ (часть С) по русскому языку в 11 классе. А также в направленности его на организацию систематичной работы над пониманием художественного и публицистического текста и способами его выражения, практического применения полученных знаний и умений в ситуации необходимости самостоятельного построения собственного высказывания.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Особенность содержания данного курса состоит в том, что он не отражает какого-либо одного специального раздела науки о языке. Этот курс строится на развитии связной речи и опирается на данные таких филологических дисциплин и прикладных предметов, как литературоведение, стилистика, литературное редактирование, культура речи.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 </w:t>
      </w:r>
      <w:r w:rsidRPr="00E80933">
        <w:rPr>
          <w:rFonts w:ascii="Times New Roman" w:eastAsia="Times New Roman" w:hAnsi="Times New Roman" w:cs="Times New Roman"/>
          <w:sz w:val="24"/>
          <w:szCs w:val="24"/>
        </w:rPr>
        <w:t>элективного курса предназначена для обучающихся 10-11 класса и рассчитана на 34 часа.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курса: </w:t>
      </w:r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 у обучающихся ключевых коммуникативных компетентностей, необходимых для успешной социализации личности; </w:t>
      </w:r>
      <w:r w:rsidRPr="00E80933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речемыслительного потенциала выпускника, подготовка к написанию сочинения-рассуждения на ЕГЭ.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E80933" w:rsidRPr="00E80933" w:rsidRDefault="00E80933" w:rsidP="00E80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развитие коммуникативной компетенции обучающихся;</w:t>
      </w:r>
    </w:p>
    <w:p w:rsidR="00E80933" w:rsidRPr="00E80933" w:rsidRDefault="00E80933" w:rsidP="00E80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научно-лингвистического мировоззрения;</w:t>
      </w:r>
    </w:p>
    <w:p w:rsidR="00E80933" w:rsidRPr="00E80933" w:rsidRDefault="00E80933" w:rsidP="00E80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овладение нормами русского литературного языка;</w:t>
      </w:r>
    </w:p>
    <w:p w:rsidR="00E80933" w:rsidRPr="00E80933" w:rsidRDefault="00E80933" w:rsidP="00E80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обучение умению связно излагать свои мысли в устной и письменной форме;</w:t>
      </w:r>
    </w:p>
    <w:p w:rsidR="00E80933" w:rsidRPr="00E80933" w:rsidRDefault="00E80933" w:rsidP="00E80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развивать умение выявлять, осмыслять и интерпретировать содержащуюся в исходном тексте смысловую информацию;</w:t>
      </w:r>
    </w:p>
    <w:p w:rsidR="00E80933" w:rsidRPr="00E80933" w:rsidRDefault="00E80933" w:rsidP="00E80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формировать умение определять личностную позицию по поводу прочитанного и собственное отношение к содержанию исходного текста;</w:t>
      </w:r>
    </w:p>
    <w:p w:rsidR="00E80933" w:rsidRPr="00E80933" w:rsidRDefault="00E80933" w:rsidP="00E80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обучение работе над сочинением в соответствии с требованиями ЕГЭ;</w:t>
      </w:r>
    </w:p>
    <w:p w:rsidR="00E80933" w:rsidRPr="00E80933" w:rsidRDefault="00E80933" w:rsidP="00E80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воспитание способности воспринимать и оценивать мастерство художника слова.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</w:t>
      </w:r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учащиеся должны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E80933" w:rsidRPr="00E80933" w:rsidRDefault="00E80933" w:rsidP="00E80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теоретические сведения о структуре и компонентах сочинения-рассуждения;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 </w:t>
      </w:r>
      <w:r w:rsidRPr="00E80933">
        <w:rPr>
          <w:rFonts w:ascii="Times New Roman" w:eastAsia="Times New Roman" w:hAnsi="Times New Roman" w:cs="Times New Roman"/>
          <w:sz w:val="24"/>
          <w:szCs w:val="24"/>
        </w:rPr>
        <w:t>применять такие коммуникативные умения как умение:</w:t>
      </w:r>
    </w:p>
    <w:p w:rsidR="00E80933" w:rsidRPr="00E80933" w:rsidRDefault="00E80933" w:rsidP="00E809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интерпретировать содержание исходного текста;</w:t>
      </w:r>
    </w:p>
    <w:p w:rsidR="00E80933" w:rsidRPr="00E80933" w:rsidRDefault="00E80933" w:rsidP="00E809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последовательно, логично выражать мысли в письменной и устной форме;</w:t>
      </w:r>
    </w:p>
    <w:p w:rsidR="00E80933" w:rsidRPr="00E80933" w:rsidRDefault="00E80933" w:rsidP="00E809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выражать свои мысли грамотно, последовательно, связно, с соблюдением языковых норм;</w:t>
      </w:r>
    </w:p>
    <w:p w:rsidR="00E80933" w:rsidRPr="00E80933" w:rsidRDefault="00E80933" w:rsidP="00E809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создавать свой текст определённой модели, соответствующий требованиям выполнения части С;</w:t>
      </w:r>
    </w:p>
    <w:p w:rsidR="005A1A29" w:rsidRDefault="00E80933" w:rsidP="005A1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анализировать творческие образцы сочинений и рецензировать их.</w:t>
      </w:r>
    </w:p>
    <w:p w:rsidR="00E80933" w:rsidRPr="005A1A29" w:rsidRDefault="00E80933" w:rsidP="005A1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A29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:rsidR="00E80933" w:rsidRPr="00E80933" w:rsidRDefault="00E80933" w:rsidP="00E809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коммуникативной компетенцией, предполагающей овладение всеми видами речевой деятельности и основами культуры устной и письменной речи, компетенци</w:t>
      </w:r>
      <w:r w:rsidR="005A1A29">
        <w:rPr>
          <w:rFonts w:ascii="Times New Roman" w:eastAsia="Times New Roman" w:hAnsi="Times New Roman" w:cs="Times New Roman"/>
          <w:sz w:val="24"/>
          <w:szCs w:val="24"/>
        </w:rPr>
        <w:t>и, необходимой для использования</w:t>
      </w:r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 языка в жизненно важных сферах, жанрах и ситуациях общения.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изучения курса:</w:t>
      </w:r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 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 w:rsidRPr="00E80933">
        <w:rPr>
          <w:rFonts w:ascii="Times New Roman" w:eastAsia="Times New Roman" w:hAnsi="Times New Roman" w:cs="Times New Roman"/>
          <w:sz w:val="24"/>
          <w:szCs w:val="24"/>
        </w:rPr>
        <w:t>тренировочно</w:t>
      </w:r>
      <w:proofErr w:type="spellEnd"/>
      <w:r w:rsidRPr="00E80933">
        <w:rPr>
          <w:rFonts w:ascii="Times New Roman" w:eastAsia="Times New Roman" w:hAnsi="Times New Roman" w:cs="Times New Roman"/>
          <w:sz w:val="24"/>
          <w:szCs w:val="24"/>
        </w:rPr>
        <w:t>-диагностические работы, репетиционный ЕГЭ, использование различных каналов поиска информации.</w:t>
      </w:r>
    </w:p>
    <w:p w:rsidR="00E80933" w:rsidRPr="00E80933" w:rsidRDefault="00E80933" w:rsidP="00E80933">
      <w:pPr>
        <w:shd w:val="clear" w:color="auto" w:fill="FFFFFF"/>
        <w:spacing w:before="134" w:after="134" w:line="360" w:lineRule="auto"/>
        <w:ind w:left="-284"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(2 ч.)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Цели и задачи курса. 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нормы (1 ч.)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Литературный язык. Нормы речи. Словари русского языка.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(3 ч.)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Функционально-смысловые типы речи (2 ч.)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Функционально-смысловые типы речи, их отличительные признаки. Предупреждение ошибок при определении типов речи. Работа с текстами.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 стили речи (2 ч.)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Функциональные стили, их характеристика. Признаки стилей речи Предупреждение ошибок при определении стиля текста. Работа с текстами.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Изобразительно-выразительные средства языка (3 ч.)</w:t>
      </w:r>
      <w:r w:rsidRPr="00E80933">
        <w:rPr>
          <w:rFonts w:ascii="Times New Roman" w:eastAsia="Times New Roman" w:hAnsi="Times New Roman" w:cs="Times New Roman"/>
          <w:sz w:val="24"/>
          <w:szCs w:val="24"/>
        </w:rPr>
        <w:t> Речь. Языковые средства выразительности. Тропы, их характеристика. Стилистические фигуры. Работа с текстами.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Коммуникативная компетенция (21 ч.)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Виды информации в тексте. Информационная обработка текста. Употребление языковых средств. Работа с текстами.</w:t>
      </w:r>
    </w:p>
    <w:p w:rsidR="00E80933" w:rsidRPr="00E80933" w:rsidRDefault="00E80933" w:rsidP="005A1A29">
      <w:pPr>
        <w:shd w:val="clear" w:color="auto" w:fill="FFFFFF"/>
        <w:spacing w:after="13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Жанровое многообразие сочинений. Структура письменной экзаменационной работы. Работа с текстами.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проблем исходного текста. Типы проблем. Способы выявления проблемы. Типовые конструкции для формулирования проблемы. Типичные ошибки при формулировании </w:t>
      </w:r>
      <w:proofErr w:type="spellStart"/>
      <w:proofErr w:type="gramStart"/>
      <w:r w:rsidRPr="00E80933">
        <w:rPr>
          <w:rFonts w:ascii="Times New Roman" w:eastAsia="Times New Roman" w:hAnsi="Times New Roman" w:cs="Times New Roman"/>
          <w:sz w:val="24"/>
          <w:szCs w:val="24"/>
        </w:rPr>
        <w:t>проблемы.авторской</w:t>
      </w:r>
      <w:proofErr w:type="spellEnd"/>
      <w:proofErr w:type="gramEnd"/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 позиции по проблеме. Работа с текстами.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Комментарий к проблеме. Типы информации в тексте. Введение цитат в текст сочинения. Прямая и косвенная речь. Типовые конструкции для комментирования проблемы. Типичные ошибки при комментарии проблемы. Работа с текстами.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Авторская позиция. Отражение авторской позиции в тексте. Средства выражения позиции автора. Автор и рассказчик. Типовые конструкции для выражения авторской позиции. Типовые ошибки при формулировании авторской позиции. Работа с текстами.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Выражение собственного мнения. Виды аргументов, их «ценность». Структура аргумента. Источники аргументации. Типичные ошибки аргументации. Создание «банка аргументов». Работа с текстами.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Композиция сочинения. Композиционное единство при создании собственного текста. Абзацное членение, типичные ошибки в абзацном членении письменной работы, их предупреждение. Смысловая цельность, речевая связность и последовательность изложения. Основные средства связи между предложениями в тексте. Виды и формы вступления. Виды заключения. Работа с текстами.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Речевое оформление сочинения. Точность и выразительность языка. Соблюдение орфографических, пунктуационных, этических, языковых и речевых норм современного языка. Соблюдение </w:t>
      </w:r>
      <w:proofErr w:type="spellStart"/>
      <w:r w:rsidRPr="00E80933">
        <w:rPr>
          <w:rFonts w:ascii="Times New Roman" w:eastAsia="Times New Roman" w:hAnsi="Times New Roman" w:cs="Times New Roman"/>
          <w:sz w:val="24"/>
          <w:szCs w:val="24"/>
        </w:rPr>
        <w:t>фактологических</w:t>
      </w:r>
      <w:proofErr w:type="spellEnd"/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 норм в фоновом материале. Работа с текстами.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933" w:rsidRPr="00E80933" w:rsidRDefault="00E80933" w:rsidP="005A1A29">
      <w:pPr>
        <w:shd w:val="clear" w:color="auto" w:fill="FFFFFF"/>
        <w:spacing w:after="134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элективного курса «Сочинение-рассуждение в формате ЕГЭ».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1"/>
        <w:gridCol w:w="4693"/>
        <w:gridCol w:w="1200"/>
        <w:gridCol w:w="1235"/>
        <w:gridCol w:w="1395"/>
      </w:tblGrid>
      <w:tr w:rsidR="00E80933" w:rsidRPr="00E80933" w:rsidTr="00EF75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Тематика 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5A1A29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</w:t>
            </w:r>
            <w:proofErr w:type="spellEnd"/>
            <w:r w:rsidR="00E80933"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практич.часть</w:t>
            </w:r>
            <w:proofErr w:type="spellEnd"/>
          </w:p>
        </w:tc>
      </w:tr>
      <w:tr w:rsidR="00E80933" w:rsidRPr="00E80933" w:rsidTr="00EF75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933" w:rsidRPr="00E80933" w:rsidTr="00EF75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933" w:rsidRPr="00E80933" w:rsidTr="00EF75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0933" w:rsidRPr="00E80933" w:rsidTr="00EF75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11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программы.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таким образом, чтобы большую часть знаний, навыков и умений обучающий получал в результате практической </w:t>
      </w:r>
      <w:proofErr w:type="gramStart"/>
      <w:r w:rsidRPr="00E80933">
        <w:rPr>
          <w:rFonts w:ascii="Times New Roman" w:eastAsia="Times New Roman" w:hAnsi="Times New Roman" w:cs="Times New Roman"/>
          <w:sz w:val="24"/>
          <w:szCs w:val="24"/>
        </w:rPr>
        <w:t>деятельности..</w:t>
      </w:r>
      <w:proofErr w:type="gramEnd"/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занятия - работа с текстами, со схемами, составление плана, конспектирование, работа с дополнительными источниками, поиск и отбор материала, написание сочинений, очерков, будут способствовать формированию устойчивого интереса к изучению родного языка,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Техническую оснащённость курса обеспечивают телевизор, магнитофон, мультимедийный проектор, компьютер, видеозаписи.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обеспечение: таблицы, комплекты карточек, тексты.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рекомендуемой учебно-методической литературы.</w:t>
      </w:r>
    </w:p>
    <w:p w:rsidR="00E80933" w:rsidRPr="00E80933" w:rsidRDefault="00E80933" w:rsidP="00E80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Г.Т. </w:t>
      </w:r>
      <w:proofErr w:type="spellStart"/>
      <w:r w:rsidRPr="00E80933">
        <w:rPr>
          <w:rFonts w:ascii="Times New Roman" w:eastAsia="Times New Roman" w:hAnsi="Times New Roman" w:cs="Times New Roman"/>
          <w:sz w:val="24"/>
          <w:szCs w:val="24"/>
        </w:rPr>
        <w:t>Егораева</w:t>
      </w:r>
      <w:proofErr w:type="spellEnd"/>
      <w:r w:rsidRPr="00E80933">
        <w:rPr>
          <w:rFonts w:ascii="Times New Roman" w:eastAsia="Times New Roman" w:hAnsi="Times New Roman" w:cs="Times New Roman"/>
          <w:sz w:val="24"/>
          <w:szCs w:val="24"/>
        </w:rPr>
        <w:t>. ЕГЭ. Русский язык. Выполнение части 3 (С). М.: Экзамен,2008.</w:t>
      </w:r>
    </w:p>
    <w:p w:rsidR="00E80933" w:rsidRPr="00E80933" w:rsidRDefault="00E80933" w:rsidP="00E80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Г.Т. </w:t>
      </w:r>
      <w:proofErr w:type="spellStart"/>
      <w:r w:rsidRPr="00E80933">
        <w:rPr>
          <w:rFonts w:ascii="Times New Roman" w:eastAsia="Times New Roman" w:hAnsi="Times New Roman" w:cs="Times New Roman"/>
          <w:sz w:val="24"/>
          <w:szCs w:val="24"/>
        </w:rPr>
        <w:t>Егораева</w:t>
      </w:r>
      <w:proofErr w:type="spellEnd"/>
      <w:r w:rsidRPr="00E80933">
        <w:rPr>
          <w:rFonts w:ascii="Times New Roman" w:eastAsia="Times New Roman" w:hAnsi="Times New Roman" w:cs="Times New Roman"/>
          <w:sz w:val="24"/>
          <w:szCs w:val="24"/>
        </w:rPr>
        <w:t>. ЕГЭ. Русский язык. Русский язык. Комментарий к основной проблеме текста. Аргументация. Часть 3 (С) М: Экзамен, 2011.</w:t>
      </w:r>
    </w:p>
    <w:p w:rsidR="005A1A29" w:rsidRDefault="00E80933" w:rsidP="005A1A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Е.С. Симакова. Русский язык. Экспресс-репетитор для подготовки к ЕГЭ «Сочинение». М.: АСТ </w:t>
      </w:r>
      <w:proofErr w:type="spellStart"/>
      <w:r w:rsidRPr="00E80933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E80933">
        <w:rPr>
          <w:rFonts w:ascii="Times New Roman" w:eastAsia="Times New Roman" w:hAnsi="Times New Roman" w:cs="Times New Roman"/>
          <w:sz w:val="24"/>
          <w:szCs w:val="24"/>
        </w:rPr>
        <w:t>, 2008.</w:t>
      </w:r>
    </w:p>
    <w:p w:rsidR="00E80933" w:rsidRPr="005A1A29" w:rsidRDefault="00E80933" w:rsidP="00E80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A29">
        <w:rPr>
          <w:rFonts w:ascii="Times New Roman" w:eastAsia="Times New Roman" w:hAnsi="Times New Roman" w:cs="Times New Roman"/>
          <w:sz w:val="24"/>
          <w:szCs w:val="24"/>
        </w:rPr>
        <w:t xml:space="preserve">И.П. </w:t>
      </w:r>
      <w:proofErr w:type="spellStart"/>
      <w:r w:rsidRPr="005A1A29">
        <w:rPr>
          <w:rFonts w:ascii="Times New Roman" w:eastAsia="Times New Roman" w:hAnsi="Times New Roman" w:cs="Times New Roman"/>
          <w:sz w:val="24"/>
          <w:szCs w:val="24"/>
        </w:rPr>
        <w:t>Цыбулько</w:t>
      </w:r>
      <w:proofErr w:type="spellEnd"/>
      <w:r w:rsidRPr="005A1A29">
        <w:rPr>
          <w:rFonts w:ascii="Times New Roman" w:eastAsia="Times New Roman" w:hAnsi="Times New Roman" w:cs="Times New Roman"/>
          <w:sz w:val="24"/>
          <w:szCs w:val="24"/>
        </w:rPr>
        <w:t xml:space="preserve"> ЕГЭ Русский язык. Выполнение заданий А, В, С. Актив-тренинг. М: Национальное образование, 2011.</w:t>
      </w:r>
    </w:p>
    <w:p w:rsidR="00E80933" w:rsidRPr="00E80933" w:rsidRDefault="00E80933" w:rsidP="00E80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Н.А. Сенина, А.Г. </w:t>
      </w:r>
      <w:proofErr w:type="spellStart"/>
      <w:r w:rsidRPr="00E80933">
        <w:rPr>
          <w:rFonts w:ascii="Times New Roman" w:eastAsia="Times New Roman" w:hAnsi="Times New Roman" w:cs="Times New Roman"/>
          <w:sz w:val="24"/>
          <w:szCs w:val="24"/>
        </w:rPr>
        <w:t>Нарушевич</w:t>
      </w:r>
      <w:proofErr w:type="spellEnd"/>
      <w:r w:rsidRPr="00E80933">
        <w:rPr>
          <w:rFonts w:ascii="Times New Roman" w:eastAsia="Times New Roman" w:hAnsi="Times New Roman" w:cs="Times New Roman"/>
          <w:sz w:val="24"/>
          <w:szCs w:val="24"/>
        </w:rPr>
        <w:t>. Русский язык. Сочинение на ЕГЭ. Курс интенсивной подготовки: учебно-методическое пособие. Ростов-на-Дону: Легион-М, 2011.</w:t>
      </w:r>
    </w:p>
    <w:p w:rsidR="00E80933" w:rsidRPr="00E80933" w:rsidRDefault="00E80933" w:rsidP="00E80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Т.Н. </w:t>
      </w:r>
      <w:proofErr w:type="spellStart"/>
      <w:r w:rsidRPr="00E80933">
        <w:rPr>
          <w:rFonts w:ascii="Times New Roman" w:eastAsia="Times New Roman" w:hAnsi="Times New Roman" w:cs="Times New Roman"/>
          <w:sz w:val="24"/>
          <w:szCs w:val="24"/>
        </w:rPr>
        <w:t>Сокольницкая</w:t>
      </w:r>
      <w:proofErr w:type="spellEnd"/>
      <w:r w:rsidRPr="00E80933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язык: сочинение-рассуждение (часть С): ЕГЭ. Сдаём без проблем! – М.: </w:t>
      </w:r>
      <w:proofErr w:type="spellStart"/>
      <w:r w:rsidRPr="00E80933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E80933">
        <w:rPr>
          <w:rFonts w:ascii="Times New Roman" w:eastAsia="Times New Roman" w:hAnsi="Times New Roman" w:cs="Times New Roman"/>
          <w:sz w:val="24"/>
          <w:szCs w:val="24"/>
        </w:rPr>
        <w:t>, 2007.</w:t>
      </w:r>
    </w:p>
    <w:p w:rsidR="00E80933" w:rsidRPr="00E80933" w:rsidRDefault="00E80933" w:rsidP="00E80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Учебно-тренировочные материалы для подготовки к Единому государственному экзамену. – М.: Интеллект-Центр, 2007.</w:t>
      </w:r>
    </w:p>
    <w:p w:rsidR="00E80933" w:rsidRPr="00E80933" w:rsidRDefault="00E80933" w:rsidP="00E80933">
      <w:pPr>
        <w:shd w:val="clear" w:color="auto" w:fill="FFFFFF"/>
        <w:spacing w:after="134" w:line="36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933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</w:t>
      </w:r>
      <w:r w:rsidR="005A1A29"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 </w:t>
      </w:r>
    </w:p>
    <w:tbl>
      <w:tblPr>
        <w:tblW w:w="95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7"/>
        <w:gridCol w:w="8200"/>
        <w:gridCol w:w="567"/>
      </w:tblGrid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занятия(34 часа)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К-во час.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курса. Нормативные и методические документы по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подготовке и проведению государственной (итоговой) аттестации в форме ЕГЭ по русскому языку.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ЕГЭ по русскому языку. Спецификация 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экзаменационной работы. Кодификатор. Демонстрационная версия. 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и нормы оценки тестовых заданий и сочинения.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Языковые нормы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язык. Нормы речи. Словари русского языка.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(3 ч.)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Структура, языковое оформление. Смысловая и композиционная 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 текста. Последовательность предложений в тексте.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Разноаспектный анализ текста. Логико-смысловые отношения между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частями микротекста. Средства связи предложений в тексте.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и дополнительная информация микротекста.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речи, их отличительные признаки.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Предупреждение ошибок при определении типов речи.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стили, их характеристика. Признаки стилей речи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Предупреждение ошибок при определении стиля текста.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Языковые средства выразительности.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Тропы, их характеристика.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фигуры.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Коммуникативная компетенция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информации в тексте. Информационная обработка текста.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языковых средств.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Жанровое многообразие сочинений. Структура письменной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экзаменационной работы.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проблем исходного текста. Типы проблем. 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выявления проблемы.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Типовые конструкции для формулирования проблемы. 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Типичные ошибки при формулировании </w:t>
            </w:r>
            <w:proofErr w:type="spellStart"/>
            <w:proofErr w:type="gramStart"/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проблемы.авторской</w:t>
            </w:r>
            <w:proofErr w:type="spellEnd"/>
            <w:proofErr w:type="gramEnd"/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позиции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проблеме.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Комментарий к проблеме. Типы информации в тексте.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 Введение цитат в текст сочинения. Прямая и косвенная речь.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конструкции для комментирования проблемы. Типичные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ошибки при комментарии проблемы.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позиция. Отражение авторской позиции в тексте.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выражения позиции автора. Автор и рассказчик.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конструкции для выражения авторской позиции. Типовые ошибки при формулировании авторской позиции.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собственного мнения. Виды аргументов, их «ценность».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аргумента. Источники аргументации.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Типичные ошибки аргументации. Создание «банка аргументов». 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 сочинения. Композиционное единство 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создании собственного текста.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Абзацное членение, типичные ошибки в абзацном членении письменной работы, их предупреждение. Смысловая цельность, речевая связность и последовательность изложения.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 связи между предложениями в тексте.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вступления. Виды заключения. Работа с текстами.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оформление сочинения. Точность и выразительность языка. Соблюдение орфографических, пунктуационных, этических, языковых и</w:t>
            </w:r>
          </w:p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 норм современного языка.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фактологических</w:t>
            </w:r>
            <w:proofErr w:type="spellEnd"/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 в фоновом материале. Работа с текстами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933" w:rsidRPr="00E80933" w:rsidTr="00EF7554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EF7554">
            <w:pPr>
              <w:spacing w:after="0" w:line="36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33" w:rsidRPr="00E80933" w:rsidRDefault="00E80933" w:rsidP="005A1A29">
            <w:pPr>
              <w:spacing w:after="0" w:line="36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ч.</w:t>
            </w:r>
          </w:p>
        </w:tc>
      </w:tr>
    </w:tbl>
    <w:p w:rsidR="00F1746A" w:rsidRPr="00E80933" w:rsidRDefault="00F1746A"/>
    <w:sectPr w:rsidR="00F1746A" w:rsidRPr="00E8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2E39"/>
    <w:multiLevelType w:val="multilevel"/>
    <w:tmpl w:val="098A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263C3"/>
    <w:multiLevelType w:val="multilevel"/>
    <w:tmpl w:val="02DE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36877"/>
    <w:multiLevelType w:val="multilevel"/>
    <w:tmpl w:val="C17E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E64FB"/>
    <w:multiLevelType w:val="multilevel"/>
    <w:tmpl w:val="91C8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A6538"/>
    <w:multiLevelType w:val="multilevel"/>
    <w:tmpl w:val="CAB88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933"/>
    <w:rsid w:val="000E2094"/>
    <w:rsid w:val="000F5AD3"/>
    <w:rsid w:val="005A1A29"/>
    <w:rsid w:val="006D4495"/>
    <w:rsid w:val="008A62BB"/>
    <w:rsid w:val="00E80933"/>
    <w:rsid w:val="00F1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7A62D-D071-4836-8B54-837FA7B7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3E58-05FC-4374-8BFD-99E6CCD7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 Zinoveva</cp:lastModifiedBy>
  <cp:revision>8</cp:revision>
  <cp:lastPrinted>2025-09-01T04:57:00Z</cp:lastPrinted>
  <dcterms:created xsi:type="dcterms:W3CDTF">2019-02-05T07:31:00Z</dcterms:created>
  <dcterms:modified xsi:type="dcterms:W3CDTF">2025-09-04T07:41:00Z</dcterms:modified>
</cp:coreProperties>
</file>