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F12AD" w14:textId="77777777" w:rsidR="00204672" w:rsidRPr="00204672" w:rsidRDefault="00204672" w:rsidP="00204672">
      <w:pPr>
        <w:spacing w:after="0" w:line="240" w:lineRule="auto"/>
        <w:ind w:firstLine="0"/>
        <w:jc w:val="center"/>
        <w:rPr>
          <w:rFonts w:ascii="Times New Roman" w:eastAsia="Times New Roman" w:hAnsi="Times New Roman" w:cs="Times New Roman"/>
          <w:b/>
          <w:color w:val="auto"/>
          <w:sz w:val="22"/>
        </w:rPr>
      </w:pPr>
      <w:r w:rsidRPr="00204672">
        <w:rPr>
          <w:rFonts w:ascii="Times New Roman" w:eastAsia="Times New Roman" w:hAnsi="Times New Roman" w:cs="Times New Roman"/>
          <w:b/>
          <w:color w:val="auto"/>
          <w:sz w:val="22"/>
        </w:rPr>
        <w:t>Муниципальное бюджетное общеобразовательное учреждение</w:t>
      </w:r>
    </w:p>
    <w:p w14:paraId="634C40CD" w14:textId="77777777" w:rsidR="00204672" w:rsidRPr="00204672" w:rsidRDefault="00204672" w:rsidP="00204672">
      <w:pPr>
        <w:spacing w:after="0" w:line="240" w:lineRule="auto"/>
        <w:ind w:firstLine="0"/>
        <w:jc w:val="center"/>
        <w:rPr>
          <w:rFonts w:ascii="Times New Roman" w:eastAsia="Times New Roman" w:hAnsi="Times New Roman" w:cs="Times New Roman"/>
          <w:b/>
          <w:color w:val="auto"/>
          <w:sz w:val="22"/>
        </w:rPr>
      </w:pPr>
      <w:r w:rsidRPr="00204672">
        <w:rPr>
          <w:rFonts w:ascii="Times New Roman" w:eastAsia="Times New Roman" w:hAnsi="Times New Roman" w:cs="Times New Roman"/>
          <w:b/>
          <w:color w:val="auto"/>
          <w:sz w:val="22"/>
        </w:rPr>
        <w:t>«Средняя общеобразовательная школа № 3 г.Облучье» имени Героя</w:t>
      </w:r>
    </w:p>
    <w:p w14:paraId="7F5EDD06" w14:textId="77777777" w:rsidR="00204672" w:rsidRPr="00204672" w:rsidRDefault="00204672" w:rsidP="00204672">
      <w:pPr>
        <w:spacing w:after="0" w:line="240" w:lineRule="auto"/>
        <w:ind w:firstLine="0"/>
        <w:jc w:val="center"/>
        <w:rPr>
          <w:rFonts w:ascii="Times New Roman" w:eastAsia="Times New Roman" w:hAnsi="Times New Roman" w:cs="Times New Roman"/>
          <w:b/>
          <w:color w:val="auto"/>
          <w:sz w:val="22"/>
        </w:rPr>
      </w:pPr>
      <w:r w:rsidRPr="00204672">
        <w:rPr>
          <w:rFonts w:ascii="Times New Roman" w:eastAsia="Times New Roman" w:hAnsi="Times New Roman" w:cs="Times New Roman"/>
          <w:b/>
          <w:color w:val="auto"/>
          <w:sz w:val="22"/>
        </w:rPr>
        <w:t>Советского Союза Юрия Владимировича Тварковского</w:t>
      </w:r>
    </w:p>
    <w:p w14:paraId="7552263D" w14:textId="77777777" w:rsidR="00204672" w:rsidRPr="00204672" w:rsidRDefault="00204672" w:rsidP="00204672">
      <w:pPr>
        <w:spacing w:after="0" w:line="240" w:lineRule="auto"/>
        <w:ind w:firstLine="0"/>
        <w:jc w:val="center"/>
        <w:rPr>
          <w:rFonts w:ascii="Times New Roman" w:eastAsia="Times New Roman" w:hAnsi="Times New Roman" w:cs="Times New Roman"/>
          <w:b/>
          <w:color w:val="auto"/>
          <w:sz w:val="22"/>
        </w:rPr>
      </w:pPr>
    </w:p>
    <w:tbl>
      <w:tblPr>
        <w:tblW w:w="0" w:type="auto"/>
        <w:tblInd w:w="98" w:type="dxa"/>
        <w:tblCellMar>
          <w:left w:w="10" w:type="dxa"/>
          <w:right w:w="10" w:type="dxa"/>
        </w:tblCellMar>
        <w:tblLook w:val="0000" w:firstRow="0" w:lastRow="0" w:firstColumn="0" w:lastColumn="0" w:noHBand="0" w:noVBand="0"/>
      </w:tblPr>
      <w:tblGrid>
        <w:gridCol w:w="2956"/>
        <w:gridCol w:w="3281"/>
        <w:gridCol w:w="3010"/>
      </w:tblGrid>
      <w:tr w:rsidR="00204672" w:rsidRPr="00204672" w14:paraId="41535EC9" w14:textId="77777777" w:rsidTr="0075222E">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1E420" w14:textId="77777777" w:rsidR="00204672" w:rsidRPr="00204672" w:rsidRDefault="00204672" w:rsidP="00204672">
            <w:pPr>
              <w:spacing w:after="0" w:line="240" w:lineRule="auto"/>
              <w:ind w:firstLine="0"/>
              <w:rPr>
                <w:rFonts w:ascii="Times New Roman" w:eastAsia="Times New Roman" w:hAnsi="Times New Roman" w:cs="Times New Roman"/>
                <w:b/>
                <w:color w:val="auto"/>
                <w:sz w:val="22"/>
              </w:rPr>
            </w:pPr>
            <w:r w:rsidRPr="00204672">
              <w:rPr>
                <w:rFonts w:ascii="Times New Roman" w:eastAsia="Times New Roman" w:hAnsi="Times New Roman" w:cs="Times New Roman"/>
                <w:b/>
                <w:color w:val="auto"/>
                <w:sz w:val="22"/>
              </w:rPr>
              <w:t>«Рассмотрено»</w:t>
            </w:r>
          </w:p>
          <w:p w14:paraId="56E9841A" w14:textId="77777777" w:rsidR="00204672" w:rsidRPr="00204672" w:rsidRDefault="00204672" w:rsidP="00204672">
            <w:pPr>
              <w:spacing w:after="0" w:line="240" w:lineRule="auto"/>
              <w:ind w:firstLine="0"/>
              <w:rPr>
                <w:rFonts w:ascii="Times New Roman" w:eastAsia="Times New Roman" w:hAnsi="Times New Roman" w:cs="Times New Roman"/>
                <w:b/>
                <w:color w:val="auto"/>
                <w:sz w:val="22"/>
              </w:rPr>
            </w:pPr>
            <w:r w:rsidRPr="00204672">
              <w:rPr>
                <w:rFonts w:ascii="Times New Roman" w:eastAsia="Times New Roman" w:hAnsi="Times New Roman" w:cs="Times New Roman"/>
                <w:b/>
                <w:color w:val="auto"/>
                <w:sz w:val="22"/>
              </w:rPr>
              <w:t>Руководитель МО</w:t>
            </w:r>
          </w:p>
          <w:p w14:paraId="577DC99D" w14:textId="77777777" w:rsidR="00204672" w:rsidRPr="00204672" w:rsidRDefault="00204672" w:rsidP="00204672">
            <w:pPr>
              <w:spacing w:after="0" w:line="240" w:lineRule="auto"/>
              <w:ind w:firstLine="0"/>
              <w:rPr>
                <w:rFonts w:ascii="Times New Roman" w:eastAsia="Times New Roman" w:hAnsi="Times New Roman" w:cs="Times New Roman"/>
                <w:b/>
                <w:color w:val="auto"/>
                <w:sz w:val="22"/>
              </w:rPr>
            </w:pPr>
          </w:p>
          <w:p w14:paraId="0FAC62A8" w14:textId="77777777" w:rsidR="00204672" w:rsidRPr="00204672" w:rsidRDefault="00204672" w:rsidP="00204672">
            <w:pPr>
              <w:spacing w:after="0" w:line="240" w:lineRule="auto"/>
              <w:ind w:firstLine="0"/>
              <w:rPr>
                <w:rFonts w:ascii="Times New Roman" w:eastAsia="Times New Roman" w:hAnsi="Times New Roman" w:cs="Times New Roman"/>
                <w:b/>
                <w:color w:val="auto"/>
                <w:sz w:val="22"/>
              </w:rPr>
            </w:pPr>
            <w:r w:rsidRPr="00204672">
              <w:rPr>
                <w:rFonts w:ascii="Times New Roman" w:eastAsia="Times New Roman" w:hAnsi="Times New Roman" w:cs="Times New Roman"/>
                <w:b/>
                <w:color w:val="auto"/>
                <w:sz w:val="22"/>
              </w:rPr>
              <w:t>_________       ____________</w:t>
            </w:r>
          </w:p>
          <w:p w14:paraId="6351799B"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r w:rsidRPr="00204672">
              <w:rPr>
                <w:rFonts w:ascii="Times New Roman" w:eastAsia="Times New Roman" w:hAnsi="Times New Roman" w:cs="Times New Roman"/>
                <w:color w:val="auto"/>
                <w:sz w:val="22"/>
              </w:rPr>
              <w:t>Подпись                            ФИО</w:t>
            </w:r>
          </w:p>
          <w:p w14:paraId="47B32073"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p>
          <w:p w14:paraId="3DF0C042" w14:textId="77777777" w:rsidR="00204672" w:rsidRPr="00204672" w:rsidRDefault="00204672" w:rsidP="00204672">
            <w:pPr>
              <w:spacing w:after="0" w:line="240" w:lineRule="auto"/>
              <w:ind w:firstLine="0"/>
              <w:rPr>
                <w:rFonts w:ascii="Times New Roman" w:eastAsia="Times New Roman" w:hAnsi="Times New Roman" w:cs="Times New Roman"/>
                <w:b/>
                <w:color w:val="auto"/>
                <w:sz w:val="22"/>
              </w:rPr>
            </w:pPr>
            <w:r w:rsidRPr="00204672">
              <w:rPr>
                <w:rFonts w:ascii="Times New Roman" w:eastAsia="Times New Roman" w:hAnsi="Times New Roman" w:cs="Times New Roman"/>
                <w:b/>
                <w:color w:val="auto"/>
                <w:sz w:val="22"/>
              </w:rPr>
              <w:t>Протокол №____</w:t>
            </w:r>
          </w:p>
          <w:p w14:paraId="580C6DB4" w14:textId="2D9DB324" w:rsidR="00204672" w:rsidRPr="00204672" w:rsidRDefault="00204672" w:rsidP="00204672">
            <w:pPr>
              <w:spacing w:after="0" w:line="240" w:lineRule="auto"/>
              <w:ind w:firstLine="0"/>
              <w:rPr>
                <w:rFonts w:eastAsia="Times New Roman" w:cs="Times New Roman"/>
                <w:color w:val="auto"/>
                <w:sz w:val="22"/>
              </w:rPr>
            </w:pPr>
            <w:r w:rsidRPr="00204672">
              <w:rPr>
                <w:rFonts w:ascii="Times New Roman" w:eastAsia="Times New Roman" w:hAnsi="Times New Roman" w:cs="Times New Roman"/>
                <w:color w:val="auto"/>
                <w:sz w:val="22"/>
              </w:rPr>
              <w:t>от «_____»__________</w:t>
            </w:r>
            <w:r>
              <w:rPr>
                <w:rFonts w:ascii="Times New Roman" w:eastAsia="Times New Roman" w:hAnsi="Times New Roman" w:cs="Times New Roman"/>
                <w:color w:val="auto"/>
                <w:sz w:val="22"/>
                <w:u w:val="single"/>
              </w:rPr>
              <w:t>2022</w:t>
            </w:r>
            <w:r w:rsidRPr="00204672">
              <w:rPr>
                <w:rFonts w:ascii="Times New Roman" w:eastAsia="Times New Roman" w:hAnsi="Times New Roman" w:cs="Times New Roman"/>
                <w:color w:val="auto"/>
                <w:sz w:val="22"/>
                <w:u w:val="single"/>
              </w:rPr>
              <w:t xml:space="preserve"> г.</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98866" w14:textId="77777777" w:rsidR="00204672" w:rsidRPr="00204672" w:rsidRDefault="00204672" w:rsidP="00204672">
            <w:pPr>
              <w:spacing w:after="0" w:line="240" w:lineRule="auto"/>
              <w:ind w:firstLine="0"/>
              <w:rPr>
                <w:rFonts w:ascii="Times New Roman" w:eastAsia="Times New Roman" w:hAnsi="Times New Roman" w:cs="Times New Roman"/>
                <w:b/>
                <w:color w:val="auto"/>
                <w:sz w:val="22"/>
              </w:rPr>
            </w:pPr>
            <w:r w:rsidRPr="00204672">
              <w:rPr>
                <w:rFonts w:ascii="Times New Roman" w:eastAsia="Times New Roman" w:hAnsi="Times New Roman" w:cs="Times New Roman"/>
                <w:b/>
                <w:color w:val="auto"/>
                <w:sz w:val="22"/>
              </w:rPr>
              <w:t>«Согласовано»</w:t>
            </w:r>
          </w:p>
          <w:p w14:paraId="0752B47C" w14:textId="77777777" w:rsidR="00204672" w:rsidRPr="00204672" w:rsidRDefault="00204672" w:rsidP="00204672">
            <w:pPr>
              <w:spacing w:after="0" w:line="240" w:lineRule="auto"/>
              <w:ind w:firstLine="0"/>
              <w:rPr>
                <w:rFonts w:ascii="Times New Roman" w:eastAsia="Times New Roman" w:hAnsi="Times New Roman" w:cs="Times New Roman"/>
                <w:b/>
                <w:color w:val="auto"/>
                <w:sz w:val="22"/>
              </w:rPr>
            </w:pPr>
            <w:r w:rsidRPr="00204672">
              <w:rPr>
                <w:rFonts w:ascii="Times New Roman" w:eastAsia="Times New Roman" w:hAnsi="Times New Roman" w:cs="Times New Roman"/>
                <w:b/>
                <w:color w:val="auto"/>
                <w:sz w:val="22"/>
              </w:rPr>
              <w:t>Заместитель директора по УВР</w:t>
            </w:r>
          </w:p>
          <w:p w14:paraId="0AE29D3E" w14:textId="77777777" w:rsidR="00204672" w:rsidRPr="00204672" w:rsidRDefault="00204672" w:rsidP="00204672">
            <w:pPr>
              <w:spacing w:after="0" w:line="240" w:lineRule="auto"/>
              <w:ind w:firstLine="0"/>
              <w:rPr>
                <w:rFonts w:ascii="Times New Roman" w:eastAsia="Times New Roman" w:hAnsi="Times New Roman" w:cs="Times New Roman"/>
                <w:b/>
                <w:color w:val="auto"/>
                <w:sz w:val="22"/>
              </w:rPr>
            </w:pPr>
          </w:p>
          <w:p w14:paraId="32B6FCBC"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r w:rsidRPr="00204672">
              <w:rPr>
                <w:rFonts w:ascii="Times New Roman" w:eastAsia="Times New Roman" w:hAnsi="Times New Roman" w:cs="Times New Roman"/>
                <w:color w:val="auto"/>
                <w:sz w:val="22"/>
              </w:rPr>
              <w:t xml:space="preserve">________          </w:t>
            </w:r>
            <w:r w:rsidRPr="00204672">
              <w:rPr>
                <w:rFonts w:ascii="Times New Roman" w:eastAsia="Times New Roman" w:hAnsi="Times New Roman" w:cs="Times New Roman"/>
                <w:color w:val="auto"/>
                <w:sz w:val="22"/>
                <w:u w:val="single"/>
              </w:rPr>
              <w:t>_______________</w:t>
            </w:r>
          </w:p>
          <w:p w14:paraId="310A8E64" w14:textId="77777777" w:rsidR="00204672" w:rsidRPr="00204672" w:rsidRDefault="00204672" w:rsidP="00204672">
            <w:pPr>
              <w:tabs>
                <w:tab w:val="left" w:pos="2310"/>
              </w:tabs>
              <w:spacing w:after="0" w:line="240" w:lineRule="auto"/>
              <w:ind w:firstLine="0"/>
              <w:rPr>
                <w:rFonts w:ascii="Times New Roman" w:eastAsia="Times New Roman" w:hAnsi="Times New Roman" w:cs="Times New Roman"/>
                <w:color w:val="auto"/>
                <w:sz w:val="22"/>
              </w:rPr>
            </w:pPr>
            <w:r w:rsidRPr="00204672">
              <w:rPr>
                <w:rFonts w:ascii="Times New Roman" w:eastAsia="Times New Roman" w:hAnsi="Times New Roman" w:cs="Times New Roman"/>
                <w:color w:val="auto"/>
                <w:sz w:val="22"/>
              </w:rPr>
              <w:t>подпись</w:t>
            </w:r>
            <w:r w:rsidRPr="00204672">
              <w:rPr>
                <w:rFonts w:ascii="Times New Roman" w:eastAsia="Times New Roman" w:hAnsi="Times New Roman" w:cs="Times New Roman"/>
                <w:color w:val="auto"/>
                <w:sz w:val="22"/>
              </w:rPr>
              <w:tab/>
              <w:t>ФИО</w:t>
            </w:r>
          </w:p>
          <w:p w14:paraId="7D0560D9"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p>
          <w:p w14:paraId="526172D2" w14:textId="77777777" w:rsidR="00204672" w:rsidRPr="00204672" w:rsidRDefault="00204672" w:rsidP="00204672">
            <w:pPr>
              <w:spacing w:after="0" w:line="240" w:lineRule="auto"/>
              <w:ind w:firstLine="0"/>
              <w:rPr>
                <w:rFonts w:ascii="Times New Roman" w:eastAsia="Times New Roman" w:hAnsi="Times New Roman" w:cs="Times New Roman"/>
                <w:b/>
                <w:color w:val="auto"/>
                <w:sz w:val="22"/>
              </w:rPr>
            </w:pPr>
          </w:p>
          <w:p w14:paraId="7F7EC437" w14:textId="77777777" w:rsidR="00204672" w:rsidRPr="00204672" w:rsidRDefault="00204672" w:rsidP="00204672">
            <w:pPr>
              <w:spacing w:after="0" w:line="240" w:lineRule="auto"/>
              <w:ind w:firstLine="0"/>
              <w:rPr>
                <w:rFonts w:ascii="Times New Roman" w:eastAsia="Times New Roman" w:hAnsi="Times New Roman" w:cs="Times New Roman"/>
                <w:b/>
                <w:color w:val="auto"/>
                <w:sz w:val="22"/>
              </w:rPr>
            </w:pPr>
            <w:r w:rsidRPr="00204672">
              <w:rPr>
                <w:rFonts w:ascii="Times New Roman" w:eastAsia="Times New Roman" w:hAnsi="Times New Roman" w:cs="Times New Roman"/>
                <w:b/>
                <w:color w:val="auto"/>
                <w:sz w:val="22"/>
              </w:rPr>
              <w:t>Протокол №____</w:t>
            </w:r>
          </w:p>
          <w:p w14:paraId="3D3A81B2" w14:textId="72730D5F" w:rsidR="00204672" w:rsidRPr="00204672" w:rsidRDefault="00204672" w:rsidP="00204672">
            <w:pPr>
              <w:spacing w:after="0" w:line="240" w:lineRule="auto"/>
              <w:ind w:firstLine="0"/>
              <w:rPr>
                <w:rFonts w:ascii="Times New Roman" w:eastAsia="Times New Roman" w:hAnsi="Times New Roman" w:cs="Times New Roman"/>
                <w:color w:val="auto"/>
                <w:sz w:val="22"/>
                <w:u w:val="single"/>
              </w:rPr>
            </w:pPr>
            <w:r w:rsidRPr="00204672">
              <w:rPr>
                <w:rFonts w:ascii="Times New Roman" w:eastAsia="Times New Roman" w:hAnsi="Times New Roman" w:cs="Times New Roman"/>
                <w:color w:val="auto"/>
                <w:sz w:val="22"/>
              </w:rPr>
              <w:t>от «____»___________</w:t>
            </w:r>
            <w:r>
              <w:rPr>
                <w:rFonts w:ascii="Times New Roman" w:eastAsia="Times New Roman" w:hAnsi="Times New Roman" w:cs="Times New Roman"/>
                <w:color w:val="auto"/>
                <w:sz w:val="22"/>
                <w:u w:val="single"/>
              </w:rPr>
              <w:t>2022</w:t>
            </w:r>
            <w:r w:rsidRPr="00204672">
              <w:rPr>
                <w:rFonts w:ascii="Times New Roman" w:eastAsia="Times New Roman" w:hAnsi="Times New Roman" w:cs="Times New Roman"/>
                <w:color w:val="auto"/>
                <w:sz w:val="22"/>
                <w:u w:val="single"/>
              </w:rPr>
              <w:t xml:space="preserve"> г.</w:t>
            </w:r>
          </w:p>
          <w:p w14:paraId="088E4C21" w14:textId="77777777" w:rsidR="00204672" w:rsidRPr="00204672" w:rsidRDefault="00204672" w:rsidP="00204672">
            <w:pPr>
              <w:spacing w:after="0" w:line="240" w:lineRule="auto"/>
              <w:ind w:firstLine="0"/>
              <w:rPr>
                <w:rFonts w:eastAsia="Times New Roman" w:cs="Times New Roman"/>
                <w:color w:val="auto"/>
                <w:sz w:val="22"/>
              </w:rPr>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B45E2" w14:textId="77777777" w:rsidR="00204672" w:rsidRPr="00204672" w:rsidRDefault="00204672" w:rsidP="00204672">
            <w:pPr>
              <w:spacing w:after="0" w:line="240" w:lineRule="auto"/>
              <w:ind w:firstLine="0"/>
              <w:rPr>
                <w:rFonts w:ascii="Times New Roman" w:eastAsia="Times New Roman" w:hAnsi="Times New Roman" w:cs="Times New Roman"/>
                <w:b/>
                <w:color w:val="auto"/>
                <w:sz w:val="22"/>
              </w:rPr>
            </w:pPr>
            <w:r w:rsidRPr="00204672">
              <w:rPr>
                <w:rFonts w:ascii="Times New Roman" w:eastAsia="Times New Roman" w:hAnsi="Times New Roman" w:cs="Times New Roman"/>
                <w:b/>
                <w:color w:val="auto"/>
                <w:sz w:val="22"/>
              </w:rPr>
              <w:t>«Утверждаю»</w:t>
            </w:r>
          </w:p>
          <w:p w14:paraId="0984DC47" w14:textId="77777777" w:rsidR="00204672" w:rsidRPr="00204672" w:rsidRDefault="00204672" w:rsidP="00204672">
            <w:pPr>
              <w:spacing w:after="0" w:line="240" w:lineRule="auto"/>
              <w:ind w:firstLine="0"/>
              <w:rPr>
                <w:rFonts w:ascii="Times New Roman" w:eastAsia="Times New Roman" w:hAnsi="Times New Roman" w:cs="Times New Roman"/>
                <w:b/>
                <w:color w:val="auto"/>
                <w:sz w:val="22"/>
              </w:rPr>
            </w:pPr>
            <w:r w:rsidRPr="00204672">
              <w:rPr>
                <w:rFonts w:ascii="Times New Roman" w:eastAsia="Times New Roman" w:hAnsi="Times New Roman" w:cs="Times New Roman"/>
                <w:b/>
                <w:color w:val="auto"/>
                <w:sz w:val="22"/>
              </w:rPr>
              <w:t xml:space="preserve">Директор </w:t>
            </w:r>
          </w:p>
          <w:p w14:paraId="490335DB" w14:textId="77777777" w:rsidR="00204672" w:rsidRPr="00204672" w:rsidRDefault="00204672" w:rsidP="00204672">
            <w:pPr>
              <w:spacing w:after="0" w:line="240" w:lineRule="auto"/>
              <w:ind w:firstLine="0"/>
              <w:rPr>
                <w:rFonts w:ascii="Times New Roman" w:eastAsia="Times New Roman" w:hAnsi="Times New Roman" w:cs="Times New Roman"/>
                <w:b/>
                <w:color w:val="auto"/>
                <w:sz w:val="22"/>
              </w:rPr>
            </w:pPr>
          </w:p>
          <w:p w14:paraId="1B35F6E4"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r w:rsidRPr="00204672">
              <w:rPr>
                <w:rFonts w:ascii="Times New Roman" w:eastAsia="Times New Roman" w:hAnsi="Times New Roman" w:cs="Times New Roman"/>
                <w:color w:val="auto"/>
                <w:sz w:val="22"/>
              </w:rPr>
              <w:t xml:space="preserve">__________     </w:t>
            </w:r>
            <w:r w:rsidRPr="00204672">
              <w:rPr>
                <w:rFonts w:ascii="Times New Roman" w:eastAsia="Times New Roman" w:hAnsi="Times New Roman" w:cs="Times New Roman"/>
                <w:color w:val="auto"/>
                <w:sz w:val="22"/>
                <w:u w:val="single"/>
              </w:rPr>
              <w:t>Т.В.Кириллова</w:t>
            </w:r>
          </w:p>
          <w:p w14:paraId="004D44A0" w14:textId="77777777" w:rsidR="00204672" w:rsidRPr="00204672" w:rsidRDefault="00204672" w:rsidP="00204672">
            <w:pPr>
              <w:tabs>
                <w:tab w:val="left" w:pos="2235"/>
              </w:tabs>
              <w:spacing w:after="0" w:line="240" w:lineRule="auto"/>
              <w:ind w:firstLine="0"/>
              <w:rPr>
                <w:rFonts w:ascii="Times New Roman" w:eastAsia="Times New Roman" w:hAnsi="Times New Roman" w:cs="Times New Roman"/>
                <w:color w:val="auto"/>
                <w:sz w:val="22"/>
              </w:rPr>
            </w:pPr>
            <w:r w:rsidRPr="00204672">
              <w:rPr>
                <w:rFonts w:ascii="Times New Roman" w:eastAsia="Times New Roman" w:hAnsi="Times New Roman" w:cs="Times New Roman"/>
                <w:color w:val="auto"/>
                <w:sz w:val="22"/>
              </w:rPr>
              <w:t>подпись</w:t>
            </w:r>
            <w:r w:rsidRPr="00204672">
              <w:rPr>
                <w:rFonts w:ascii="Times New Roman" w:eastAsia="Times New Roman" w:hAnsi="Times New Roman" w:cs="Times New Roman"/>
                <w:color w:val="auto"/>
                <w:sz w:val="22"/>
              </w:rPr>
              <w:tab/>
              <w:t>ФИО</w:t>
            </w:r>
          </w:p>
          <w:p w14:paraId="2F4E5FA7"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p>
          <w:p w14:paraId="6CB865FB" w14:textId="77777777" w:rsidR="00204672" w:rsidRPr="00204672" w:rsidRDefault="00204672" w:rsidP="00204672">
            <w:pPr>
              <w:spacing w:after="0" w:line="240" w:lineRule="auto"/>
              <w:ind w:firstLine="0"/>
              <w:rPr>
                <w:rFonts w:ascii="Times New Roman" w:eastAsia="Times New Roman" w:hAnsi="Times New Roman" w:cs="Times New Roman"/>
                <w:b/>
                <w:color w:val="auto"/>
                <w:sz w:val="22"/>
              </w:rPr>
            </w:pPr>
          </w:p>
          <w:p w14:paraId="792D2E04"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r w:rsidRPr="00204672">
              <w:rPr>
                <w:rFonts w:ascii="Times New Roman" w:eastAsia="Times New Roman" w:hAnsi="Times New Roman" w:cs="Times New Roman"/>
                <w:b/>
                <w:color w:val="auto"/>
                <w:sz w:val="22"/>
              </w:rPr>
              <w:t>Приказ №</w:t>
            </w:r>
            <w:r w:rsidRPr="00204672">
              <w:rPr>
                <w:rFonts w:ascii="Times New Roman" w:eastAsia="Times New Roman" w:hAnsi="Times New Roman" w:cs="Times New Roman"/>
                <w:color w:val="auto"/>
                <w:sz w:val="22"/>
              </w:rPr>
              <w:t xml:space="preserve"> _____</w:t>
            </w:r>
          </w:p>
          <w:p w14:paraId="554B3594" w14:textId="5F0BA546" w:rsidR="00204672" w:rsidRPr="00204672" w:rsidRDefault="00204672" w:rsidP="00204672">
            <w:pPr>
              <w:spacing w:after="0" w:line="240" w:lineRule="auto"/>
              <w:ind w:firstLine="0"/>
              <w:rPr>
                <w:rFonts w:eastAsia="Times New Roman" w:cs="Times New Roman"/>
                <w:color w:val="auto"/>
                <w:sz w:val="22"/>
              </w:rPr>
            </w:pPr>
            <w:r w:rsidRPr="00204672">
              <w:rPr>
                <w:rFonts w:ascii="Times New Roman" w:eastAsia="Times New Roman" w:hAnsi="Times New Roman" w:cs="Times New Roman"/>
                <w:color w:val="auto"/>
                <w:sz w:val="22"/>
              </w:rPr>
              <w:t xml:space="preserve">от </w:t>
            </w:r>
            <w:r>
              <w:rPr>
                <w:rFonts w:ascii="Times New Roman" w:eastAsia="Times New Roman" w:hAnsi="Times New Roman" w:cs="Times New Roman"/>
                <w:color w:val="auto"/>
                <w:sz w:val="22"/>
                <w:u w:val="single"/>
              </w:rPr>
              <w:t>«_____»__________2022</w:t>
            </w:r>
            <w:r w:rsidRPr="00204672">
              <w:rPr>
                <w:rFonts w:ascii="Times New Roman" w:eastAsia="Times New Roman" w:hAnsi="Times New Roman" w:cs="Times New Roman"/>
                <w:color w:val="auto"/>
                <w:sz w:val="22"/>
                <w:u w:val="single"/>
              </w:rPr>
              <w:t xml:space="preserve"> г</w:t>
            </w:r>
            <w:r w:rsidRPr="00204672">
              <w:rPr>
                <w:rFonts w:ascii="Times New Roman" w:eastAsia="Times New Roman" w:hAnsi="Times New Roman" w:cs="Times New Roman"/>
                <w:color w:val="auto"/>
                <w:sz w:val="22"/>
              </w:rPr>
              <w:t>.</w:t>
            </w:r>
          </w:p>
        </w:tc>
      </w:tr>
    </w:tbl>
    <w:p w14:paraId="36680DB3" w14:textId="77777777" w:rsidR="00204672" w:rsidRPr="00204672" w:rsidRDefault="00204672" w:rsidP="00204672">
      <w:pPr>
        <w:spacing w:after="0" w:line="240" w:lineRule="auto"/>
        <w:ind w:firstLine="0"/>
        <w:rPr>
          <w:rFonts w:ascii="Times New Roman" w:eastAsia="Times New Roman" w:hAnsi="Times New Roman" w:cs="Times New Roman"/>
          <w:b/>
          <w:color w:val="auto"/>
          <w:sz w:val="22"/>
        </w:rPr>
      </w:pPr>
    </w:p>
    <w:p w14:paraId="50E26D35" w14:textId="77777777" w:rsidR="00204672" w:rsidRPr="00204672" w:rsidRDefault="00204672" w:rsidP="00204672">
      <w:pPr>
        <w:spacing w:after="0" w:line="240" w:lineRule="auto"/>
        <w:ind w:firstLine="0"/>
        <w:rPr>
          <w:rFonts w:ascii="Times New Roman" w:eastAsia="Times New Roman" w:hAnsi="Times New Roman" w:cs="Times New Roman"/>
          <w:b/>
          <w:color w:val="auto"/>
          <w:sz w:val="22"/>
        </w:rPr>
      </w:pPr>
    </w:p>
    <w:p w14:paraId="19847AA6"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p>
    <w:p w14:paraId="0A61F778"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p>
    <w:p w14:paraId="6B5F5CCE"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p>
    <w:p w14:paraId="44783D1A"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p>
    <w:p w14:paraId="53CCE86F"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p>
    <w:p w14:paraId="76FDC9EE"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p>
    <w:p w14:paraId="0138A6FA"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p>
    <w:p w14:paraId="756A6D81"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p>
    <w:p w14:paraId="0EF7DFE9" w14:textId="77777777" w:rsidR="00204672" w:rsidRPr="00204672" w:rsidRDefault="00204672" w:rsidP="00204672">
      <w:pPr>
        <w:spacing w:after="0" w:line="240" w:lineRule="auto"/>
        <w:ind w:firstLine="0"/>
        <w:jc w:val="center"/>
        <w:rPr>
          <w:rFonts w:ascii="Times New Roman" w:eastAsia="Times New Roman" w:hAnsi="Times New Roman" w:cs="Times New Roman"/>
          <w:b/>
          <w:color w:val="auto"/>
          <w:sz w:val="22"/>
        </w:rPr>
      </w:pPr>
      <w:r w:rsidRPr="00204672">
        <w:rPr>
          <w:rFonts w:ascii="Times New Roman" w:eastAsia="Times New Roman" w:hAnsi="Times New Roman" w:cs="Times New Roman"/>
          <w:b/>
          <w:color w:val="auto"/>
          <w:sz w:val="22"/>
        </w:rPr>
        <w:t>РАБОЧАЯ ПРОГРАММА</w:t>
      </w:r>
    </w:p>
    <w:p w14:paraId="565597D4" w14:textId="77777777" w:rsidR="00204672" w:rsidRPr="00204672" w:rsidRDefault="00204672" w:rsidP="00204672">
      <w:pPr>
        <w:spacing w:after="0" w:line="240" w:lineRule="auto"/>
        <w:ind w:firstLine="0"/>
        <w:jc w:val="center"/>
        <w:rPr>
          <w:rFonts w:ascii="Times New Roman" w:eastAsia="Times New Roman" w:hAnsi="Times New Roman" w:cs="Times New Roman"/>
          <w:b/>
          <w:color w:val="auto"/>
          <w:sz w:val="22"/>
          <w:u w:val="single"/>
        </w:rPr>
      </w:pPr>
      <w:r w:rsidRPr="00204672">
        <w:rPr>
          <w:rFonts w:ascii="Times New Roman" w:eastAsia="Times New Roman" w:hAnsi="Times New Roman" w:cs="Times New Roman"/>
          <w:b/>
          <w:color w:val="auto"/>
          <w:sz w:val="22"/>
        </w:rPr>
        <w:t xml:space="preserve">по </w:t>
      </w:r>
      <w:r w:rsidRPr="00204672">
        <w:rPr>
          <w:rFonts w:ascii="Times New Roman" w:eastAsia="Times New Roman" w:hAnsi="Times New Roman" w:cs="Times New Roman"/>
          <w:b/>
          <w:color w:val="auto"/>
          <w:sz w:val="22"/>
          <w:u w:val="single"/>
        </w:rPr>
        <w:t>химии</w:t>
      </w:r>
    </w:p>
    <w:p w14:paraId="2CAE83F9" w14:textId="104F9A06" w:rsidR="00204672" w:rsidRPr="00204672" w:rsidRDefault="00204672" w:rsidP="00204672">
      <w:pPr>
        <w:spacing w:after="0" w:line="240" w:lineRule="auto"/>
        <w:ind w:firstLine="0"/>
        <w:jc w:val="center"/>
        <w:rPr>
          <w:rFonts w:ascii="Times New Roman" w:eastAsia="Times New Roman" w:hAnsi="Times New Roman" w:cs="Times New Roman"/>
          <w:b/>
          <w:color w:val="auto"/>
          <w:sz w:val="22"/>
        </w:rPr>
      </w:pPr>
      <w:r w:rsidRPr="00204672">
        <w:rPr>
          <w:rFonts w:ascii="Times New Roman" w:eastAsia="Times New Roman" w:hAnsi="Times New Roman" w:cs="Times New Roman"/>
          <w:b/>
          <w:color w:val="auto"/>
          <w:sz w:val="22"/>
        </w:rPr>
        <w:t xml:space="preserve">для </w:t>
      </w:r>
      <w:r>
        <w:rPr>
          <w:rFonts w:ascii="Times New Roman" w:eastAsia="Times New Roman" w:hAnsi="Times New Roman" w:cs="Times New Roman"/>
          <w:b/>
          <w:color w:val="auto"/>
          <w:sz w:val="22"/>
          <w:u w:val="single"/>
        </w:rPr>
        <w:t>10-11</w:t>
      </w:r>
      <w:r w:rsidRPr="00204672">
        <w:rPr>
          <w:rFonts w:ascii="Times New Roman" w:eastAsia="Times New Roman" w:hAnsi="Times New Roman" w:cs="Times New Roman"/>
          <w:b/>
          <w:color w:val="auto"/>
          <w:sz w:val="22"/>
          <w:u w:val="single"/>
        </w:rPr>
        <w:t xml:space="preserve"> класса</w:t>
      </w:r>
    </w:p>
    <w:p w14:paraId="3E09A6C6" w14:textId="3078E094" w:rsidR="00204672" w:rsidRPr="00204672" w:rsidRDefault="00204672" w:rsidP="00204672">
      <w:pPr>
        <w:spacing w:after="0" w:line="240" w:lineRule="auto"/>
        <w:ind w:firstLine="0"/>
        <w:jc w:val="center"/>
        <w:rPr>
          <w:rFonts w:ascii="Times New Roman" w:eastAsia="Times New Roman" w:hAnsi="Times New Roman" w:cs="Times New Roman"/>
          <w:color w:val="auto"/>
          <w:sz w:val="22"/>
        </w:rPr>
      </w:pPr>
      <w:r>
        <w:rPr>
          <w:rFonts w:ascii="Times New Roman" w:eastAsia="Times New Roman" w:hAnsi="Times New Roman" w:cs="Times New Roman"/>
          <w:color w:val="auto"/>
          <w:sz w:val="22"/>
        </w:rPr>
        <w:t>(уровень: углубленный</w:t>
      </w:r>
      <w:r w:rsidRPr="00204672">
        <w:rPr>
          <w:rFonts w:ascii="Times New Roman" w:eastAsia="Times New Roman" w:hAnsi="Times New Roman" w:cs="Times New Roman"/>
          <w:color w:val="auto"/>
          <w:sz w:val="22"/>
        </w:rPr>
        <w:t>)</w:t>
      </w:r>
    </w:p>
    <w:p w14:paraId="134FC011" w14:textId="77777777" w:rsidR="00204672" w:rsidRPr="00204672" w:rsidRDefault="00204672" w:rsidP="00204672">
      <w:pPr>
        <w:spacing w:after="0" w:line="240" w:lineRule="auto"/>
        <w:ind w:firstLine="0"/>
        <w:jc w:val="center"/>
        <w:rPr>
          <w:rFonts w:ascii="Times New Roman" w:eastAsia="Times New Roman" w:hAnsi="Times New Roman" w:cs="Times New Roman"/>
          <w:color w:val="auto"/>
          <w:sz w:val="22"/>
        </w:rPr>
      </w:pPr>
      <w:r w:rsidRPr="00204672">
        <w:rPr>
          <w:rFonts w:ascii="Times New Roman" w:eastAsia="Times New Roman" w:hAnsi="Times New Roman" w:cs="Times New Roman"/>
          <w:color w:val="auto"/>
          <w:sz w:val="22"/>
        </w:rPr>
        <w:t>Учитель: Паршина Т. А.</w:t>
      </w:r>
    </w:p>
    <w:p w14:paraId="7588003F" w14:textId="77777777" w:rsidR="00204672" w:rsidRPr="00204672" w:rsidRDefault="00204672" w:rsidP="00204672">
      <w:pPr>
        <w:spacing w:after="0" w:line="240" w:lineRule="auto"/>
        <w:ind w:firstLine="0"/>
        <w:jc w:val="center"/>
        <w:rPr>
          <w:rFonts w:ascii="Times New Roman" w:eastAsia="Times New Roman" w:hAnsi="Times New Roman" w:cs="Times New Roman"/>
          <w:b/>
          <w:color w:val="auto"/>
          <w:sz w:val="22"/>
        </w:rPr>
      </w:pPr>
    </w:p>
    <w:p w14:paraId="7D7E7A4D"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p>
    <w:p w14:paraId="7826E144"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p>
    <w:p w14:paraId="069CF34E"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r w:rsidRPr="00204672">
        <w:rPr>
          <w:rFonts w:ascii="Times New Roman" w:eastAsia="Times New Roman" w:hAnsi="Times New Roman" w:cs="Times New Roman"/>
          <w:color w:val="auto"/>
          <w:sz w:val="22"/>
        </w:rPr>
        <w:t xml:space="preserve">                   </w:t>
      </w:r>
    </w:p>
    <w:p w14:paraId="4E2EA5B7"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p>
    <w:p w14:paraId="6E984807"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p>
    <w:p w14:paraId="6310199F"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p>
    <w:p w14:paraId="7BB3C3F2"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p>
    <w:p w14:paraId="3A711D4A"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p>
    <w:p w14:paraId="207D7BD2"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p>
    <w:p w14:paraId="0903FC43"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p>
    <w:p w14:paraId="78F14910" w14:textId="77777777" w:rsidR="00204672" w:rsidRPr="00204672" w:rsidRDefault="00204672" w:rsidP="00204672">
      <w:pPr>
        <w:spacing w:after="0" w:line="240" w:lineRule="auto"/>
        <w:ind w:left="1416" w:firstLine="0"/>
        <w:rPr>
          <w:rFonts w:ascii="Times New Roman" w:eastAsia="Times New Roman" w:hAnsi="Times New Roman" w:cs="Times New Roman"/>
          <w:color w:val="auto"/>
          <w:sz w:val="22"/>
        </w:rPr>
      </w:pPr>
    </w:p>
    <w:p w14:paraId="5B8CE9E4" w14:textId="77777777" w:rsidR="00204672" w:rsidRPr="00204672" w:rsidRDefault="00204672" w:rsidP="00204672">
      <w:pPr>
        <w:spacing w:after="0" w:line="240" w:lineRule="auto"/>
        <w:ind w:left="1416" w:firstLine="0"/>
        <w:rPr>
          <w:rFonts w:ascii="Times New Roman" w:eastAsia="Times New Roman" w:hAnsi="Times New Roman" w:cs="Times New Roman"/>
          <w:color w:val="auto"/>
          <w:sz w:val="22"/>
        </w:rPr>
      </w:pPr>
    </w:p>
    <w:p w14:paraId="47F5AC11" w14:textId="77777777" w:rsidR="00204672" w:rsidRPr="00204672" w:rsidRDefault="00204672" w:rsidP="00204672">
      <w:pPr>
        <w:spacing w:after="0" w:line="240" w:lineRule="auto"/>
        <w:ind w:left="1416" w:firstLine="0"/>
        <w:rPr>
          <w:rFonts w:ascii="Times New Roman" w:eastAsia="Times New Roman" w:hAnsi="Times New Roman" w:cs="Times New Roman"/>
          <w:color w:val="auto"/>
          <w:sz w:val="22"/>
        </w:rPr>
      </w:pPr>
    </w:p>
    <w:p w14:paraId="36D6D2A8" w14:textId="77777777" w:rsidR="00204672" w:rsidRPr="00204672" w:rsidRDefault="00204672" w:rsidP="00204672">
      <w:pPr>
        <w:spacing w:after="0" w:line="240" w:lineRule="auto"/>
        <w:ind w:left="1416" w:firstLine="0"/>
        <w:rPr>
          <w:rFonts w:ascii="Times New Roman" w:eastAsia="Times New Roman" w:hAnsi="Times New Roman" w:cs="Times New Roman"/>
          <w:color w:val="auto"/>
          <w:sz w:val="22"/>
        </w:rPr>
      </w:pPr>
    </w:p>
    <w:p w14:paraId="6A5C3FA2" w14:textId="77777777" w:rsidR="00204672" w:rsidRPr="00204672" w:rsidRDefault="00204672" w:rsidP="00204672">
      <w:pPr>
        <w:spacing w:after="0" w:line="240" w:lineRule="auto"/>
        <w:ind w:left="1416" w:firstLine="0"/>
        <w:rPr>
          <w:rFonts w:ascii="Times New Roman" w:eastAsia="Times New Roman" w:hAnsi="Times New Roman" w:cs="Times New Roman"/>
          <w:color w:val="auto"/>
          <w:sz w:val="22"/>
        </w:rPr>
      </w:pPr>
    </w:p>
    <w:p w14:paraId="70022A6D" w14:textId="77777777" w:rsidR="00204672" w:rsidRPr="00204672" w:rsidRDefault="00204672" w:rsidP="00204672">
      <w:pPr>
        <w:spacing w:after="0" w:line="240" w:lineRule="auto"/>
        <w:ind w:left="1416" w:firstLine="0"/>
        <w:rPr>
          <w:rFonts w:ascii="Times New Roman" w:eastAsia="Times New Roman" w:hAnsi="Times New Roman" w:cs="Times New Roman"/>
          <w:color w:val="auto"/>
          <w:sz w:val="22"/>
        </w:rPr>
      </w:pPr>
    </w:p>
    <w:p w14:paraId="1E228C1D"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p>
    <w:p w14:paraId="2E65F965"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p>
    <w:p w14:paraId="191D6EC3"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p>
    <w:p w14:paraId="192EE4DE"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p>
    <w:p w14:paraId="370ECAB4"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p>
    <w:p w14:paraId="4D831BC1"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p>
    <w:p w14:paraId="39CC9614"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p>
    <w:p w14:paraId="78A6445F"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p>
    <w:p w14:paraId="1D99D8D0" w14:textId="77777777" w:rsidR="00204672" w:rsidRPr="00204672" w:rsidRDefault="00204672" w:rsidP="00204672">
      <w:pPr>
        <w:spacing w:after="0" w:line="240" w:lineRule="auto"/>
        <w:ind w:firstLine="0"/>
        <w:rPr>
          <w:rFonts w:ascii="Times New Roman" w:eastAsia="Times New Roman" w:hAnsi="Times New Roman" w:cs="Times New Roman"/>
          <w:color w:val="auto"/>
          <w:sz w:val="22"/>
        </w:rPr>
      </w:pPr>
    </w:p>
    <w:p w14:paraId="321F7769" w14:textId="18AB286F" w:rsidR="00204672" w:rsidRPr="00204672" w:rsidRDefault="00204672" w:rsidP="00204672">
      <w:pPr>
        <w:spacing w:after="0" w:line="240" w:lineRule="auto"/>
        <w:ind w:firstLine="0"/>
        <w:jc w:val="center"/>
        <w:rPr>
          <w:rFonts w:ascii="Times New Roman" w:eastAsia="Times New Roman" w:hAnsi="Times New Roman" w:cs="Times New Roman"/>
          <w:color w:val="auto"/>
          <w:sz w:val="22"/>
        </w:rPr>
      </w:pPr>
      <w:r>
        <w:rPr>
          <w:rFonts w:ascii="Times New Roman" w:eastAsia="Times New Roman" w:hAnsi="Times New Roman" w:cs="Times New Roman"/>
          <w:color w:val="auto"/>
          <w:sz w:val="22"/>
        </w:rPr>
        <w:t>2022-2023</w:t>
      </w:r>
      <w:r w:rsidRPr="00204672">
        <w:rPr>
          <w:rFonts w:ascii="Times New Roman" w:eastAsia="Times New Roman" w:hAnsi="Times New Roman" w:cs="Times New Roman"/>
          <w:color w:val="auto"/>
          <w:sz w:val="22"/>
        </w:rPr>
        <w:t xml:space="preserve"> учебный год</w:t>
      </w:r>
    </w:p>
    <w:p w14:paraId="342DD48F" w14:textId="66DF5F27" w:rsidR="0052624E" w:rsidRPr="008524B6" w:rsidRDefault="00204672" w:rsidP="00204672">
      <w:pPr>
        <w:spacing w:after="0" w:line="240" w:lineRule="auto"/>
        <w:ind w:firstLine="709"/>
        <w:jc w:val="center"/>
        <w:rPr>
          <w:rFonts w:ascii="Times New Roman" w:hAnsi="Times New Roman" w:cs="Times New Roman"/>
          <w:b/>
          <w:sz w:val="28"/>
          <w:szCs w:val="28"/>
          <w:lang w:eastAsia="ar-SA"/>
        </w:rPr>
      </w:pPr>
      <w:r w:rsidRPr="00204672">
        <w:rPr>
          <w:rFonts w:ascii="Times New Roman" w:eastAsia="Times New Roman" w:hAnsi="Times New Roman" w:cs="Times New Roman"/>
          <w:color w:val="auto"/>
          <w:sz w:val="28"/>
          <w:szCs w:val="28"/>
          <w:lang w:eastAsia="en-US"/>
        </w:rPr>
        <w:br w:type="page"/>
      </w:r>
      <w:r w:rsidR="0052624E" w:rsidRPr="008524B6">
        <w:rPr>
          <w:rFonts w:ascii="Times New Roman" w:hAnsi="Times New Roman" w:cs="Times New Roman"/>
          <w:b/>
          <w:sz w:val="28"/>
          <w:szCs w:val="28"/>
          <w:lang w:eastAsia="ar-SA"/>
        </w:rPr>
        <w:lastRenderedPageBreak/>
        <w:t>Пояснительная записка.</w:t>
      </w:r>
    </w:p>
    <w:p w14:paraId="5D404B1D" w14:textId="77777777" w:rsidR="0052624E" w:rsidRPr="008524B6" w:rsidRDefault="0052624E" w:rsidP="008524B6">
      <w:pPr>
        <w:spacing w:after="0" w:line="240" w:lineRule="auto"/>
        <w:ind w:firstLine="709"/>
        <w:rPr>
          <w:rFonts w:ascii="Times New Roman" w:hAnsi="Times New Roman" w:cs="Times New Roman"/>
          <w:b/>
          <w:sz w:val="28"/>
          <w:szCs w:val="28"/>
          <w:lang w:eastAsia="ar-SA"/>
        </w:rPr>
      </w:pPr>
    </w:p>
    <w:p w14:paraId="068E7739"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Рабочая программа по химии раскрывает содержание обучения химии учащихся 10—11 классов общеобразовательных организаций на углубленном уровне. Программа составлена на основе Фундаментального ядра содержания общего образования, требований к результатам освоения основной образовательной программы среднего (полного) общего образования, представленных в Федеральном государственном образовательном стандарте среднего (полного) общего образования и примерной программы по химии среднего (полного) общего образования.</w:t>
      </w:r>
    </w:p>
    <w:p w14:paraId="22807776" w14:textId="2B08DBA4"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Содержание обучения реализовано в учебниках химии, выпущенных издательством «</w:t>
      </w:r>
      <w:r w:rsidR="00D650BF" w:rsidRPr="008524B6">
        <w:rPr>
          <w:rFonts w:ascii="Times New Roman" w:hAnsi="Times New Roman" w:cs="Times New Roman"/>
          <w:sz w:val="28"/>
          <w:szCs w:val="28"/>
        </w:rPr>
        <w:t>Просвещение</w:t>
      </w:r>
      <w:r w:rsidRPr="008524B6">
        <w:rPr>
          <w:rFonts w:ascii="Times New Roman" w:hAnsi="Times New Roman" w:cs="Times New Roman"/>
          <w:sz w:val="28"/>
          <w:szCs w:val="28"/>
        </w:rPr>
        <w:t>»:</w:t>
      </w:r>
    </w:p>
    <w:p w14:paraId="3573B4B9"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 Еремин В. В., Кузьменко Н. Е., Теренин В. И., Дроздов А. А., Лунин В. В. Химия 10 класс (углубленный уровень);</w:t>
      </w:r>
    </w:p>
    <w:p w14:paraId="32E8E24B"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 Еремин В. В., Кузьменко Н. Е., Дроздов А. А., Лунин В. В. Химия 11 класс (углубленный уровень).</w:t>
      </w:r>
    </w:p>
    <w:p w14:paraId="2B3E1CDB"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Программа реализует общие цели среднего (полного) общего образования, авторские идеи развивающего, современного, научно обоснованного курса химии, внутрипредметные и межпредметные связи. Программа предусматривает формирование универсальных учебных действий учащихся, позволяет осуществлять системно-деятельностный и практико-ориентированный подходы в обучении.</w:t>
      </w:r>
    </w:p>
    <w:p w14:paraId="346FCEEF" w14:textId="77777777" w:rsidR="00C953CF" w:rsidRPr="008524B6" w:rsidRDefault="00C953CF" w:rsidP="008524B6">
      <w:pPr>
        <w:pStyle w:val="1"/>
        <w:spacing w:after="0" w:line="240" w:lineRule="auto"/>
        <w:ind w:left="0" w:firstLine="709"/>
        <w:rPr>
          <w:rFonts w:ascii="Times New Roman" w:hAnsi="Times New Roman" w:cs="Times New Roman"/>
          <w:sz w:val="28"/>
          <w:szCs w:val="28"/>
        </w:rPr>
      </w:pPr>
      <w:r w:rsidRPr="008524B6">
        <w:rPr>
          <w:rFonts w:ascii="Times New Roman" w:hAnsi="Times New Roman" w:cs="Times New Roman"/>
          <w:sz w:val="28"/>
          <w:szCs w:val="28"/>
        </w:rPr>
        <w:t>Результаты обучения и освоения содержания курса химии</w:t>
      </w:r>
    </w:p>
    <w:p w14:paraId="40627786" w14:textId="77777777" w:rsidR="00BC630A"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 xml:space="preserve">Деятельность образовательного учреждения общего образования в обучении химии в средней (полной) общей школе направлена на достижение обучающимися следующих </w:t>
      </w:r>
      <w:r w:rsidR="00BC630A" w:rsidRPr="008524B6">
        <w:rPr>
          <w:rFonts w:ascii="Times New Roman" w:hAnsi="Times New Roman" w:cs="Times New Roman"/>
          <w:sz w:val="28"/>
          <w:szCs w:val="28"/>
        </w:rPr>
        <w:t>результатов:</w:t>
      </w:r>
    </w:p>
    <w:p w14:paraId="1C901B36" w14:textId="77777777" w:rsidR="00C953CF" w:rsidRPr="008524B6" w:rsidRDefault="00BC630A" w:rsidP="008524B6">
      <w:pPr>
        <w:pStyle w:val="a3"/>
        <w:numPr>
          <w:ilvl w:val="0"/>
          <w:numId w:val="9"/>
        </w:numPr>
        <w:spacing w:after="0" w:line="240" w:lineRule="auto"/>
        <w:ind w:left="0" w:firstLine="709"/>
        <w:rPr>
          <w:rFonts w:ascii="Times New Roman" w:hAnsi="Times New Roman" w:cs="Times New Roman"/>
          <w:sz w:val="28"/>
          <w:szCs w:val="28"/>
        </w:rPr>
      </w:pPr>
      <w:r w:rsidRPr="008524B6">
        <w:rPr>
          <w:rFonts w:ascii="Times New Roman" w:hAnsi="Times New Roman" w:cs="Times New Roman"/>
          <w:b/>
          <w:sz w:val="28"/>
          <w:szCs w:val="28"/>
        </w:rPr>
        <w:t>Личностных:</w:t>
      </w:r>
    </w:p>
    <w:p w14:paraId="5F709DB0" w14:textId="77777777" w:rsidR="00C953CF" w:rsidRPr="008524B6" w:rsidRDefault="00C953CF" w:rsidP="008524B6">
      <w:pPr>
        <w:numPr>
          <w:ilvl w:val="0"/>
          <w:numId w:val="5"/>
        </w:num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в ценностно-ориентационной сфере — чувство гордости за российскую химическую науку, гуманизм, целеустремленность, воспитание ответственного отношения к природе, осознание необходимости защиты окружающей среды, стремление к здоровому образу жизни;</w:t>
      </w:r>
    </w:p>
    <w:p w14:paraId="7E5E562E" w14:textId="77777777" w:rsidR="00C953CF" w:rsidRPr="008524B6" w:rsidRDefault="00C953CF" w:rsidP="008524B6">
      <w:pPr>
        <w:numPr>
          <w:ilvl w:val="0"/>
          <w:numId w:val="5"/>
        </w:num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в трудовой сфере — готовность к осознанному выбору дальнейшей образовательной или профессиональной траектории;</w:t>
      </w:r>
    </w:p>
    <w:p w14:paraId="041D1C79" w14:textId="77777777" w:rsidR="00C953CF" w:rsidRPr="008524B6" w:rsidRDefault="00C953CF" w:rsidP="008524B6">
      <w:pPr>
        <w:numPr>
          <w:ilvl w:val="0"/>
          <w:numId w:val="5"/>
        </w:num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в познавательной (когнитивной, интеллектуальной) сфере — умение управлять своей познавательной деятельностью.</w:t>
      </w:r>
    </w:p>
    <w:p w14:paraId="6BDA07E0" w14:textId="77777777" w:rsidR="00C953CF" w:rsidRPr="008524B6" w:rsidRDefault="00BC630A" w:rsidP="008524B6">
      <w:pPr>
        <w:pStyle w:val="a3"/>
        <w:numPr>
          <w:ilvl w:val="0"/>
          <w:numId w:val="9"/>
        </w:numPr>
        <w:spacing w:after="0" w:line="240" w:lineRule="auto"/>
        <w:ind w:left="0" w:firstLine="709"/>
        <w:rPr>
          <w:rFonts w:ascii="Times New Roman" w:hAnsi="Times New Roman" w:cs="Times New Roman"/>
          <w:sz w:val="28"/>
          <w:szCs w:val="28"/>
        </w:rPr>
      </w:pPr>
      <w:r w:rsidRPr="008524B6">
        <w:rPr>
          <w:rFonts w:ascii="Times New Roman" w:hAnsi="Times New Roman" w:cs="Times New Roman"/>
          <w:b/>
          <w:sz w:val="28"/>
          <w:szCs w:val="28"/>
        </w:rPr>
        <w:t>Метапредметных:</w:t>
      </w:r>
    </w:p>
    <w:p w14:paraId="266D05E0" w14:textId="77777777" w:rsidR="00C953CF" w:rsidRPr="008524B6" w:rsidRDefault="00C953CF" w:rsidP="008524B6">
      <w:pPr>
        <w:numPr>
          <w:ilvl w:val="0"/>
          <w:numId w:val="6"/>
        </w:num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использование умений и навыков различных видов познавательной деятельности, применении основных методов познания (системно-информационный анализ, моделирование) для изучения различных сторон окружающей действительности;</w:t>
      </w:r>
    </w:p>
    <w:p w14:paraId="3F8732A0" w14:textId="77777777" w:rsidR="00C953CF" w:rsidRPr="008524B6" w:rsidRDefault="00C953CF" w:rsidP="008524B6">
      <w:pPr>
        <w:numPr>
          <w:ilvl w:val="0"/>
          <w:numId w:val="6"/>
        </w:num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14:paraId="40ADEC35" w14:textId="77777777" w:rsidR="00C953CF" w:rsidRPr="008524B6" w:rsidRDefault="00C953CF" w:rsidP="008524B6">
      <w:pPr>
        <w:numPr>
          <w:ilvl w:val="0"/>
          <w:numId w:val="6"/>
        </w:num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умение генерировать идеи и определять средства, необходимые для их реализации;</w:t>
      </w:r>
    </w:p>
    <w:p w14:paraId="6B4B7D0D" w14:textId="77777777" w:rsidR="00C953CF" w:rsidRPr="008524B6" w:rsidRDefault="00C953CF" w:rsidP="008524B6">
      <w:pPr>
        <w:numPr>
          <w:ilvl w:val="0"/>
          <w:numId w:val="6"/>
        </w:num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lastRenderedPageBreak/>
        <w:t>умение определять цели и задачи деятельности, выбирать средства реализации цели и применять их на практике;</w:t>
      </w:r>
    </w:p>
    <w:p w14:paraId="4A0946B8" w14:textId="77777777" w:rsidR="00C953CF" w:rsidRPr="008524B6" w:rsidRDefault="00C953CF" w:rsidP="008524B6">
      <w:pPr>
        <w:numPr>
          <w:ilvl w:val="0"/>
          <w:numId w:val="6"/>
        </w:num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использование различных источников для получения химической информации, понимание зависимости содержания и формы представления информации от целей коммуникации и адресата.</w:t>
      </w:r>
    </w:p>
    <w:p w14:paraId="60EAE95E" w14:textId="77777777" w:rsidR="00BC630A" w:rsidRPr="008524B6" w:rsidRDefault="00BC630A" w:rsidP="008524B6">
      <w:pPr>
        <w:pStyle w:val="a3"/>
        <w:numPr>
          <w:ilvl w:val="0"/>
          <w:numId w:val="9"/>
        </w:numPr>
        <w:spacing w:after="0" w:line="240" w:lineRule="auto"/>
        <w:ind w:left="0" w:firstLine="709"/>
        <w:rPr>
          <w:rFonts w:ascii="Times New Roman" w:hAnsi="Times New Roman" w:cs="Times New Roman"/>
          <w:sz w:val="28"/>
          <w:szCs w:val="28"/>
        </w:rPr>
      </w:pPr>
      <w:r w:rsidRPr="008524B6">
        <w:rPr>
          <w:rFonts w:ascii="Times New Roman" w:hAnsi="Times New Roman" w:cs="Times New Roman"/>
          <w:b/>
          <w:sz w:val="28"/>
          <w:szCs w:val="28"/>
        </w:rPr>
        <w:t>Пред</w:t>
      </w:r>
      <w:r w:rsidR="00C953CF" w:rsidRPr="008524B6">
        <w:rPr>
          <w:rFonts w:ascii="Times New Roman" w:hAnsi="Times New Roman" w:cs="Times New Roman"/>
          <w:b/>
          <w:sz w:val="28"/>
          <w:szCs w:val="28"/>
        </w:rPr>
        <w:t>метных</w:t>
      </w:r>
      <w:r w:rsidRPr="008524B6">
        <w:rPr>
          <w:rFonts w:ascii="Times New Roman" w:hAnsi="Times New Roman" w:cs="Times New Roman"/>
          <w:b/>
          <w:sz w:val="28"/>
          <w:szCs w:val="28"/>
        </w:rPr>
        <w:t xml:space="preserve">: </w:t>
      </w:r>
      <w:r w:rsidR="00C953CF" w:rsidRPr="008524B6">
        <w:rPr>
          <w:rFonts w:ascii="Times New Roman" w:hAnsi="Times New Roman" w:cs="Times New Roman"/>
          <w:b/>
          <w:sz w:val="28"/>
          <w:szCs w:val="28"/>
        </w:rPr>
        <w:t xml:space="preserve"> </w:t>
      </w:r>
    </w:p>
    <w:p w14:paraId="2F07A3E6" w14:textId="77777777" w:rsidR="00661B97" w:rsidRPr="008524B6" w:rsidRDefault="00C953CF" w:rsidP="008524B6">
      <w:pPr>
        <w:spacing w:after="0" w:line="240" w:lineRule="auto"/>
        <w:ind w:firstLine="709"/>
        <w:jc w:val="left"/>
        <w:rPr>
          <w:rFonts w:ascii="Times New Roman" w:hAnsi="Times New Roman" w:cs="Times New Roman"/>
          <w:b/>
          <w:sz w:val="28"/>
          <w:szCs w:val="28"/>
        </w:rPr>
      </w:pPr>
      <w:r w:rsidRPr="008524B6">
        <w:rPr>
          <w:rFonts w:ascii="Times New Roman" w:hAnsi="Times New Roman" w:cs="Times New Roman"/>
          <w:b/>
          <w:sz w:val="28"/>
          <w:szCs w:val="28"/>
        </w:rPr>
        <w:t xml:space="preserve"> на углубленном уровне: </w:t>
      </w:r>
    </w:p>
    <w:p w14:paraId="532785D8" w14:textId="77777777" w:rsidR="00C953CF" w:rsidRPr="008524B6" w:rsidRDefault="00C953CF"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b/>
          <w:i/>
          <w:sz w:val="28"/>
          <w:szCs w:val="28"/>
        </w:rPr>
        <w:t>в познавательной сфере</w:t>
      </w:r>
      <w:r w:rsidRPr="008524B6">
        <w:rPr>
          <w:rFonts w:ascii="Times New Roman" w:hAnsi="Times New Roman" w:cs="Times New Roman"/>
          <w:b/>
          <w:sz w:val="28"/>
          <w:szCs w:val="28"/>
        </w:rPr>
        <w:t>:</w:t>
      </w:r>
    </w:p>
    <w:p w14:paraId="2E46A0C3" w14:textId="77777777" w:rsidR="00C953CF" w:rsidRPr="008524B6" w:rsidRDefault="00C953CF" w:rsidP="008524B6">
      <w:pPr>
        <w:numPr>
          <w:ilvl w:val="0"/>
          <w:numId w:val="8"/>
        </w:num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давать определения изученных понятий;</w:t>
      </w:r>
    </w:p>
    <w:p w14:paraId="669224E4" w14:textId="77777777" w:rsidR="00C953CF" w:rsidRPr="008524B6" w:rsidRDefault="00C953CF" w:rsidP="008524B6">
      <w:pPr>
        <w:numPr>
          <w:ilvl w:val="0"/>
          <w:numId w:val="8"/>
        </w:num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описывать демонстрационные и самостоятельно проведенные эксперименты, используя для этого естественный (русский, родной) язык и язык химии;</w:t>
      </w:r>
    </w:p>
    <w:p w14:paraId="0F9E26AF" w14:textId="77777777" w:rsidR="00C953CF" w:rsidRPr="008524B6" w:rsidRDefault="00C953CF" w:rsidP="008524B6">
      <w:pPr>
        <w:numPr>
          <w:ilvl w:val="0"/>
          <w:numId w:val="8"/>
        </w:num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объяснять строение и свойства изученных классов неорганических и органических соединений;</w:t>
      </w:r>
    </w:p>
    <w:p w14:paraId="413EB19C" w14:textId="77777777" w:rsidR="00C953CF" w:rsidRPr="008524B6" w:rsidRDefault="00C953CF" w:rsidP="008524B6">
      <w:pPr>
        <w:numPr>
          <w:ilvl w:val="0"/>
          <w:numId w:val="8"/>
        </w:num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классифицировать изученные объекты и явления;</w:t>
      </w:r>
    </w:p>
    <w:p w14:paraId="1D3083B1" w14:textId="77777777" w:rsidR="00C953CF" w:rsidRPr="008524B6" w:rsidRDefault="00C953CF" w:rsidP="008524B6">
      <w:pPr>
        <w:numPr>
          <w:ilvl w:val="0"/>
          <w:numId w:val="8"/>
        </w:num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наблюдать демонстрируемые и самостоятельно проводимые опыты, химические реакции, протекающие в природе и в быту;</w:t>
      </w:r>
    </w:p>
    <w:p w14:paraId="6938E4DB" w14:textId="77777777" w:rsidR="00C953CF" w:rsidRPr="008524B6" w:rsidRDefault="00C953CF" w:rsidP="008524B6">
      <w:pPr>
        <w:numPr>
          <w:ilvl w:val="0"/>
          <w:numId w:val="8"/>
        </w:num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исследовать свойства неорганических и органических веществ, определять их принадлежность к основным классам соединений;</w:t>
      </w:r>
    </w:p>
    <w:p w14:paraId="46B0914E" w14:textId="77777777" w:rsidR="00C953CF" w:rsidRPr="008524B6" w:rsidRDefault="00C953CF" w:rsidP="008524B6">
      <w:pPr>
        <w:numPr>
          <w:ilvl w:val="0"/>
          <w:numId w:val="8"/>
        </w:num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обобщать знания и делать обоснованные выводы о закономерностях изменения свойств веществ;</w:t>
      </w:r>
    </w:p>
    <w:p w14:paraId="7EC33ED0" w14:textId="77777777" w:rsidR="00C953CF" w:rsidRPr="008524B6" w:rsidRDefault="00C953CF" w:rsidP="008524B6">
      <w:pPr>
        <w:numPr>
          <w:ilvl w:val="0"/>
          <w:numId w:val="8"/>
        </w:num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структурировать учебную информацию;</w:t>
      </w:r>
    </w:p>
    <w:p w14:paraId="234DBDD5" w14:textId="77777777" w:rsidR="00C953CF" w:rsidRPr="008524B6" w:rsidRDefault="00C953CF" w:rsidP="008524B6">
      <w:pPr>
        <w:numPr>
          <w:ilvl w:val="0"/>
          <w:numId w:val="8"/>
        </w:num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интерпретировать информацию, полученную из других источников, оценивать ее научную достоверность;</w:t>
      </w:r>
    </w:p>
    <w:p w14:paraId="7878490D" w14:textId="77777777" w:rsidR="00C953CF" w:rsidRPr="008524B6" w:rsidRDefault="00C953CF" w:rsidP="008524B6">
      <w:pPr>
        <w:numPr>
          <w:ilvl w:val="0"/>
          <w:numId w:val="8"/>
        </w:num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объяснять закономерности протекания химических реакций, прогнозировать возможность их протекания на основе знаний о строении вещества и законов термодинамики;</w:t>
      </w:r>
    </w:p>
    <w:p w14:paraId="39976C29" w14:textId="77777777" w:rsidR="00C953CF" w:rsidRPr="008524B6" w:rsidRDefault="00C953CF" w:rsidP="008524B6">
      <w:pPr>
        <w:numPr>
          <w:ilvl w:val="0"/>
          <w:numId w:val="8"/>
        </w:num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объяснять строение атомов элементов I—IV периода с использованием электронных конфигураций атомов;</w:t>
      </w:r>
    </w:p>
    <w:p w14:paraId="011D453A" w14:textId="77777777" w:rsidR="00C953CF" w:rsidRPr="008524B6" w:rsidRDefault="00C953CF" w:rsidP="008524B6">
      <w:pPr>
        <w:numPr>
          <w:ilvl w:val="0"/>
          <w:numId w:val="8"/>
        </w:num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моделировать строение простейших молекул неорганических и органических веществ, кристаллов;</w:t>
      </w:r>
    </w:p>
    <w:p w14:paraId="5AF57DDD" w14:textId="77777777" w:rsidR="00C953CF" w:rsidRPr="008524B6" w:rsidRDefault="00C953CF" w:rsidP="008524B6">
      <w:pPr>
        <w:numPr>
          <w:ilvl w:val="0"/>
          <w:numId w:val="8"/>
        </w:num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проводить расчеты по химическим формулам и уравнениям;</w:t>
      </w:r>
    </w:p>
    <w:p w14:paraId="16EA5F2E" w14:textId="77777777" w:rsidR="00C953CF" w:rsidRPr="008524B6" w:rsidRDefault="00C953CF" w:rsidP="008524B6">
      <w:pPr>
        <w:numPr>
          <w:ilvl w:val="0"/>
          <w:numId w:val="8"/>
        </w:num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характеризовать изученные теории;</w:t>
      </w:r>
    </w:p>
    <w:p w14:paraId="38522920" w14:textId="77777777" w:rsidR="00C953CF" w:rsidRPr="008524B6" w:rsidRDefault="00C953CF" w:rsidP="008524B6">
      <w:pPr>
        <w:numPr>
          <w:ilvl w:val="0"/>
          <w:numId w:val="8"/>
        </w:num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самостоятельно добывать новое для себя химическое знание, используя для этого доступные источники информации;</w:t>
      </w:r>
    </w:p>
    <w:p w14:paraId="43007A0E" w14:textId="77777777" w:rsidR="00C953CF" w:rsidRPr="008524B6" w:rsidRDefault="00C953CF"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b/>
          <w:i/>
          <w:sz w:val="28"/>
          <w:szCs w:val="28"/>
        </w:rPr>
        <w:t>в ценностно-ориентационной сфере</w:t>
      </w:r>
      <w:r w:rsidRPr="008524B6">
        <w:rPr>
          <w:rFonts w:ascii="Times New Roman" w:hAnsi="Times New Roman" w:cs="Times New Roman"/>
          <w:b/>
          <w:sz w:val="28"/>
          <w:szCs w:val="28"/>
        </w:rPr>
        <w:t>:</w:t>
      </w:r>
    </w:p>
    <w:p w14:paraId="0457453B" w14:textId="77777777" w:rsidR="00661B97"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прогнозировать, анализировать и оценивать последствия для окружающей среды бытовой и производственной деятельности человека, связанной с переработкой веществ;</w:t>
      </w:r>
    </w:p>
    <w:p w14:paraId="23078941"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 xml:space="preserve"> </w:t>
      </w:r>
      <w:r w:rsidRPr="008524B6">
        <w:rPr>
          <w:rFonts w:ascii="Times New Roman" w:hAnsi="Times New Roman" w:cs="Times New Roman"/>
          <w:b/>
          <w:i/>
          <w:sz w:val="28"/>
          <w:szCs w:val="28"/>
        </w:rPr>
        <w:t>в трудовой сфере</w:t>
      </w:r>
      <w:r w:rsidRPr="008524B6">
        <w:rPr>
          <w:rFonts w:ascii="Times New Roman" w:hAnsi="Times New Roman" w:cs="Times New Roman"/>
          <w:b/>
          <w:sz w:val="28"/>
          <w:szCs w:val="28"/>
        </w:rPr>
        <w:t>:</w:t>
      </w:r>
    </w:p>
    <w:p w14:paraId="73294B84" w14:textId="77777777" w:rsidR="00661B97"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 xml:space="preserve">самостоятельно планировать и проводить химический эксперимент, соблюдая правила безопасной работы с веществами и лабораторным оборудованием; </w:t>
      </w:r>
    </w:p>
    <w:p w14:paraId="7148F873" w14:textId="77777777" w:rsidR="00D650BF" w:rsidRPr="008524B6" w:rsidRDefault="00D650BF" w:rsidP="008524B6">
      <w:pPr>
        <w:spacing w:after="0" w:line="240" w:lineRule="auto"/>
        <w:ind w:firstLine="709"/>
        <w:rPr>
          <w:rFonts w:ascii="Times New Roman" w:hAnsi="Times New Roman" w:cs="Times New Roman"/>
          <w:b/>
          <w:i/>
          <w:sz w:val="28"/>
          <w:szCs w:val="28"/>
        </w:rPr>
      </w:pPr>
    </w:p>
    <w:p w14:paraId="475903B6" w14:textId="77777777" w:rsidR="00D650BF" w:rsidRPr="008524B6" w:rsidRDefault="00D650BF" w:rsidP="008524B6">
      <w:pPr>
        <w:spacing w:after="0" w:line="240" w:lineRule="auto"/>
        <w:ind w:firstLine="709"/>
        <w:rPr>
          <w:rFonts w:ascii="Times New Roman" w:hAnsi="Times New Roman" w:cs="Times New Roman"/>
          <w:b/>
          <w:i/>
          <w:sz w:val="28"/>
          <w:szCs w:val="28"/>
        </w:rPr>
      </w:pPr>
    </w:p>
    <w:p w14:paraId="1242FD0B" w14:textId="17703975"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i/>
          <w:sz w:val="28"/>
          <w:szCs w:val="28"/>
        </w:rPr>
        <w:lastRenderedPageBreak/>
        <w:t>в сфере основ безопасности жизнедеятельности</w:t>
      </w:r>
      <w:r w:rsidRPr="008524B6">
        <w:rPr>
          <w:rFonts w:ascii="Times New Roman" w:hAnsi="Times New Roman" w:cs="Times New Roman"/>
          <w:b/>
          <w:sz w:val="28"/>
          <w:szCs w:val="28"/>
        </w:rPr>
        <w:t>:</w:t>
      </w:r>
    </w:p>
    <w:p w14:paraId="2EF24CAA"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оказывать первую помощь при отравлениях, ожогах и других травмах, связанных с веществами и лабораторным оборудованием.</w:t>
      </w:r>
    </w:p>
    <w:p w14:paraId="2073DC0B" w14:textId="77777777" w:rsidR="00C953CF" w:rsidRPr="008524B6" w:rsidRDefault="00E42798"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sz w:val="28"/>
          <w:szCs w:val="28"/>
        </w:rPr>
        <w:t>Критерии оценки предметных, метапредметных и личностных результатов</w:t>
      </w:r>
      <w:r w:rsidR="00935611" w:rsidRPr="008524B6">
        <w:rPr>
          <w:rFonts w:ascii="Times New Roman" w:hAnsi="Times New Roman" w:cs="Times New Roman"/>
          <w:sz w:val="28"/>
          <w:szCs w:val="28"/>
        </w:rPr>
        <w:t xml:space="preserve">. </w:t>
      </w:r>
      <w:r w:rsidR="00C953CF" w:rsidRPr="008524B6">
        <w:rPr>
          <w:rFonts w:ascii="Times New Roman" w:hAnsi="Times New Roman" w:cs="Times New Roman"/>
          <w:sz w:val="28"/>
          <w:szCs w:val="28"/>
        </w:rPr>
        <w:t>Достижение личностных результатов оценивается на качественном уровне (без отметки). Сформированность метапредметных и предметных умений оценивается в баллах по результатам текущего, тематического и итогового контроля, а также по результатам выполнения контрольных, практических и лабораторных работ.</w:t>
      </w:r>
    </w:p>
    <w:p w14:paraId="17CD5403" w14:textId="77777777" w:rsidR="00935611" w:rsidRPr="008524B6" w:rsidRDefault="00935611" w:rsidP="008524B6">
      <w:pPr>
        <w:spacing w:after="0" w:line="240" w:lineRule="auto"/>
        <w:ind w:firstLine="709"/>
        <w:jc w:val="left"/>
        <w:rPr>
          <w:rFonts w:ascii="Times New Roman" w:hAnsi="Times New Roman" w:cs="Times New Roman"/>
          <w:sz w:val="28"/>
          <w:szCs w:val="28"/>
        </w:rPr>
      </w:pPr>
    </w:p>
    <w:p w14:paraId="3B1CAB8A" w14:textId="77777777" w:rsidR="00C953CF" w:rsidRPr="008524B6" w:rsidRDefault="00935611" w:rsidP="008524B6">
      <w:pPr>
        <w:spacing w:after="0" w:line="240" w:lineRule="auto"/>
        <w:ind w:firstLine="709"/>
        <w:jc w:val="left"/>
        <w:rPr>
          <w:rFonts w:ascii="Times New Roman" w:hAnsi="Times New Roman" w:cs="Times New Roman"/>
          <w:b/>
          <w:sz w:val="28"/>
          <w:szCs w:val="28"/>
        </w:rPr>
      </w:pPr>
      <w:r w:rsidRPr="008524B6">
        <w:rPr>
          <w:rFonts w:ascii="Times New Roman" w:hAnsi="Times New Roman" w:cs="Times New Roman"/>
          <w:b/>
          <w:sz w:val="28"/>
          <w:szCs w:val="28"/>
        </w:rPr>
        <w:t>Содержание, реализуемое с помощью линии учебников 10—11 классы. Углубленный уровень</w:t>
      </w:r>
    </w:p>
    <w:p w14:paraId="55EDACAA" w14:textId="77777777" w:rsidR="00C953CF" w:rsidRPr="008524B6" w:rsidRDefault="00935611" w:rsidP="008524B6">
      <w:pPr>
        <w:spacing w:after="0" w:line="240" w:lineRule="auto"/>
        <w:ind w:firstLine="709"/>
        <w:jc w:val="left"/>
        <w:rPr>
          <w:rFonts w:ascii="Times New Roman" w:hAnsi="Times New Roman" w:cs="Times New Roman"/>
          <w:b/>
          <w:sz w:val="28"/>
          <w:szCs w:val="28"/>
        </w:rPr>
      </w:pPr>
      <w:r w:rsidRPr="008524B6">
        <w:rPr>
          <w:rFonts w:ascii="Times New Roman" w:hAnsi="Times New Roman" w:cs="Times New Roman"/>
          <w:b/>
          <w:sz w:val="28"/>
          <w:szCs w:val="28"/>
        </w:rPr>
        <w:t xml:space="preserve">10 класс </w:t>
      </w:r>
    </w:p>
    <w:p w14:paraId="1A05E64E" w14:textId="3D62B684" w:rsidR="00C953CF" w:rsidRPr="008524B6" w:rsidRDefault="00C953CF"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sz w:val="28"/>
          <w:szCs w:val="28"/>
        </w:rPr>
        <w:t>(</w:t>
      </w:r>
      <w:r w:rsidR="00D650BF" w:rsidRPr="008524B6">
        <w:rPr>
          <w:rFonts w:ascii="Times New Roman" w:hAnsi="Times New Roman" w:cs="Times New Roman"/>
          <w:sz w:val="28"/>
          <w:szCs w:val="28"/>
        </w:rPr>
        <w:t>3</w:t>
      </w:r>
      <w:r w:rsidRPr="008524B6">
        <w:rPr>
          <w:rFonts w:ascii="Times New Roman" w:hAnsi="Times New Roman" w:cs="Times New Roman"/>
          <w:sz w:val="28"/>
          <w:szCs w:val="28"/>
        </w:rPr>
        <w:t xml:space="preserve"> ч в неделю, всего </w:t>
      </w:r>
      <w:r w:rsidR="00D650BF" w:rsidRPr="008524B6">
        <w:rPr>
          <w:rFonts w:ascii="Times New Roman" w:hAnsi="Times New Roman" w:cs="Times New Roman"/>
          <w:sz w:val="28"/>
          <w:szCs w:val="28"/>
        </w:rPr>
        <w:t>10</w:t>
      </w:r>
      <w:r w:rsidR="00D828E9" w:rsidRPr="008524B6">
        <w:rPr>
          <w:rFonts w:ascii="Times New Roman" w:hAnsi="Times New Roman" w:cs="Times New Roman"/>
          <w:sz w:val="28"/>
          <w:szCs w:val="28"/>
        </w:rPr>
        <w:t>2</w:t>
      </w:r>
      <w:r w:rsidRPr="008524B6">
        <w:rPr>
          <w:rFonts w:ascii="Times New Roman" w:hAnsi="Times New Roman" w:cs="Times New Roman"/>
          <w:sz w:val="28"/>
          <w:szCs w:val="28"/>
        </w:rPr>
        <w:t xml:space="preserve"> ч, из них </w:t>
      </w:r>
      <w:r w:rsidR="00D650BF" w:rsidRPr="008524B6">
        <w:rPr>
          <w:rFonts w:ascii="Times New Roman" w:hAnsi="Times New Roman" w:cs="Times New Roman"/>
          <w:sz w:val="28"/>
          <w:szCs w:val="28"/>
        </w:rPr>
        <w:t>5</w:t>
      </w:r>
      <w:r w:rsidRPr="008524B6">
        <w:rPr>
          <w:rFonts w:ascii="Times New Roman" w:hAnsi="Times New Roman" w:cs="Times New Roman"/>
          <w:sz w:val="28"/>
          <w:szCs w:val="28"/>
        </w:rPr>
        <w:t xml:space="preserve"> ч — резервное время)</w:t>
      </w:r>
    </w:p>
    <w:p w14:paraId="6F60EB11" w14:textId="39CA6348" w:rsidR="001C330D" w:rsidRPr="008524B6" w:rsidRDefault="001C330D"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sz w:val="28"/>
          <w:szCs w:val="28"/>
        </w:rPr>
        <w:t xml:space="preserve">Изучение </w:t>
      </w:r>
      <w:r w:rsidR="00D650BF" w:rsidRPr="008524B6">
        <w:rPr>
          <w:rFonts w:ascii="Times New Roman" w:hAnsi="Times New Roman" w:cs="Times New Roman"/>
          <w:sz w:val="28"/>
          <w:szCs w:val="28"/>
        </w:rPr>
        <w:t>главы</w:t>
      </w:r>
      <w:r w:rsidRPr="008524B6">
        <w:rPr>
          <w:rFonts w:ascii="Times New Roman" w:hAnsi="Times New Roman" w:cs="Times New Roman"/>
          <w:sz w:val="28"/>
          <w:szCs w:val="28"/>
        </w:rPr>
        <w:t xml:space="preserve"> 1 «Повторение и углубление знаний» перенесено на конец обучения 10 класса, для осуществления преемственности между курсами химии УМК </w:t>
      </w:r>
      <w:r w:rsidR="00D650BF" w:rsidRPr="008524B6">
        <w:rPr>
          <w:rFonts w:ascii="Times New Roman" w:hAnsi="Times New Roman" w:cs="Times New Roman"/>
          <w:sz w:val="28"/>
          <w:szCs w:val="28"/>
        </w:rPr>
        <w:t>Габриелян О.С</w:t>
      </w:r>
      <w:r w:rsidRPr="008524B6">
        <w:rPr>
          <w:rFonts w:ascii="Times New Roman" w:hAnsi="Times New Roman" w:cs="Times New Roman"/>
          <w:sz w:val="28"/>
          <w:szCs w:val="28"/>
        </w:rPr>
        <w:t xml:space="preserve">. 8-9 класса и </w:t>
      </w:r>
      <w:r w:rsidR="003C3E87" w:rsidRPr="008524B6">
        <w:rPr>
          <w:rFonts w:ascii="Times New Roman" w:hAnsi="Times New Roman" w:cs="Times New Roman"/>
          <w:sz w:val="28"/>
          <w:szCs w:val="28"/>
        </w:rPr>
        <w:t>УМК Еремина В.В. 10-11 класса.</w:t>
      </w:r>
    </w:p>
    <w:p w14:paraId="7426D5DF" w14:textId="77777777" w:rsidR="00661B97" w:rsidRPr="008524B6" w:rsidRDefault="00661B97" w:rsidP="008524B6">
      <w:pPr>
        <w:spacing w:after="0" w:line="240" w:lineRule="auto"/>
        <w:ind w:firstLine="709"/>
        <w:rPr>
          <w:rFonts w:ascii="Times New Roman" w:hAnsi="Times New Roman" w:cs="Times New Roman"/>
          <w:sz w:val="28"/>
          <w:szCs w:val="28"/>
        </w:rPr>
      </w:pPr>
    </w:p>
    <w:p w14:paraId="10E7BF08" w14:textId="507A8EEA" w:rsidR="00C953CF" w:rsidRPr="008524B6" w:rsidRDefault="00D650BF" w:rsidP="008524B6">
      <w:pPr>
        <w:pStyle w:val="1"/>
        <w:spacing w:after="0" w:line="240" w:lineRule="auto"/>
        <w:ind w:left="0" w:firstLine="709"/>
        <w:rPr>
          <w:rFonts w:ascii="Times New Roman" w:hAnsi="Times New Roman" w:cs="Times New Roman"/>
          <w:sz w:val="28"/>
          <w:szCs w:val="28"/>
        </w:rPr>
      </w:pPr>
      <w:r w:rsidRPr="008524B6">
        <w:rPr>
          <w:rFonts w:ascii="Times New Roman" w:hAnsi="Times New Roman" w:cs="Times New Roman"/>
          <w:sz w:val="28"/>
          <w:szCs w:val="28"/>
        </w:rPr>
        <w:t>Глава</w:t>
      </w:r>
      <w:r w:rsidR="00C953CF" w:rsidRPr="008524B6">
        <w:rPr>
          <w:rFonts w:ascii="Times New Roman" w:hAnsi="Times New Roman" w:cs="Times New Roman"/>
          <w:sz w:val="28"/>
          <w:szCs w:val="28"/>
        </w:rPr>
        <w:t xml:space="preserve"> 2. Основные понятия органической химии </w:t>
      </w:r>
      <w:r w:rsidR="00661B97" w:rsidRPr="008524B6">
        <w:rPr>
          <w:rFonts w:ascii="Times New Roman" w:hAnsi="Times New Roman" w:cs="Times New Roman"/>
          <w:b w:val="0"/>
          <w:sz w:val="28"/>
          <w:szCs w:val="28"/>
        </w:rPr>
        <w:t>(</w:t>
      </w:r>
      <w:r w:rsidR="00C953CF" w:rsidRPr="008524B6">
        <w:rPr>
          <w:rFonts w:ascii="Times New Roman" w:hAnsi="Times New Roman" w:cs="Times New Roman"/>
          <w:b w:val="0"/>
          <w:sz w:val="28"/>
          <w:szCs w:val="28"/>
        </w:rPr>
        <w:t>16 ч)</w:t>
      </w:r>
    </w:p>
    <w:p w14:paraId="2598427E"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Предмет органической химии. Особенности органических веществ. Значение органической химии. Причины многообразия органических веществ. Углеродный скелет, его типы: циклические, ациклические. Карбоциклические и гетероциклические скелеты. Виды связей в молекулах органических веществ: одинарные, двойные, тройные. Изменение энергии связей между атомами углерода при увеличении кратности связи. Насыщенные и ненасыщенные соединения.</w:t>
      </w:r>
    </w:p>
    <w:p w14:paraId="5D3B922C"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Электронное строение и химические связи атома углерода. Гибридизация орбиталей, ее типы для органических соединений:</w:t>
      </w:r>
      <w:r w:rsidRPr="008524B6">
        <w:rPr>
          <w:rFonts w:ascii="Times New Roman" w:hAnsi="Times New Roman" w:cs="Times New Roman"/>
          <w:i/>
          <w:sz w:val="28"/>
          <w:szCs w:val="28"/>
        </w:rPr>
        <w:t xml:space="preserve"> sp</w:t>
      </w:r>
      <w:r w:rsidRPr="008524B6">
        <w:rPr>
          <w:rFonts w:ascii="Times New Roman" w:hAnsi="Times New Roman" w:cs="Times New Roman"/>
          <w:sz w:val="28"/>
          <w:szCs w:val="28"/>
          <w:vertAlign w:val="superscript"/>
        </w:rPr>
        <w:t>3</w:t>
      </w:r>
      <w:r w:rsidRPr="008524B6">
        <w:rPr>
          <w:rFonts w:ascii="Times New Roman" w:hAnsi="Times New Roman" w:cs="Times New Roman"/>
          <w:sz w:val="28"/>
          <w:szCs w:val="28"/>
        </w:rPr>
        <w:t xml:space="preserve">, </w:t>
      </w:r>
      <w:r w:rsidRPr="008524B6">
        <w:rPr>
          <w:rFonts w:ascii="Times New Roman" w:hAnsi="Times New Roman" w:cs="Times New Roman"/>
          <w:i/>
          <w:sz w:val="28"/>
          <w:szCs w:val="28"/>
        </w:rPr>
        <w:t>sp</w:t>
      </w:r>
      <w:r w:rsidRPr="008524B6">
        <w:rPr>
          <w:rFonts w:ascii="Times New Roman" w:hAnsi="Times New Roman" w:cs="Times New Roman"/>
          <w:sz w:val="28"/>
          <w:szCs w:val="28"/>
          <w:vertAlign w:val="superscript"/>
        </w:rPr>
        <w:t>2</w:t>
      </w:r>
      <w:r w:rsidRPr="008524B6">
        <w:rPr>
          <w:rFonts w:ascii="Times New Roman" w:hAnsi="Times New Roman" w:cs="Times New Roman"/>
          <w:sz w:val="28"/>
          <w:szCs w:val="28"/>
        </w:rPr>
        <w:t xml:space="preserve">, </w:t>
      </w:r>
      <w:r w:rsidRPr="008524B6">
        <w:rPr>
          <w:rFonts w:ascii="Times New Roman" w:hAnsi="Times New Roman" w:cs="Times New Roman"/>
          <w:i/>
          <w:sz w:val="28"/>
          <w:szCs w:val="28"/>
        </w:rPr>
        <w:t>sp.</w:t>
      </w:r>
      <w:r w:rsidRPr="008524B6">
        <w:rPr>
          <w:rFonts w:ascii="Times New Roman" w:hAnsi="Times New Roman" w:cs="Times New Roman"/>
          <w:sz w:val="28"/>
          <w:szCs w:val="28"/>
        </w:rPr>
        <w:t xml:space="preserve"> Образование σ- и π-связей в молекулах органических соединений.</w:t>
      </w:r>
    </w:p>
    <w:p w14:paraId="516376E1"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 xml:space="preserve">Основные положения структурной теории органических соединений. Химическое строение. Структурная формула. Структурная и пространственная изомерия. Изомерия углеродного скелета. Изомерия положения. Межклассовая изомерия. Виды пространственной изомерии. Оптическая изомерия. Оптические антиподы. Хиральность. Хиральные и ахиральные молекулы. Геометрическая изомерия </w:t>
      </w:r>
      <w:r w:rsidRPr="008524B6">
        <w:rPr>
          <w:rFonts w:ascii="Times New Roman" w:hAnsi="Times New Roman" w:cs="Times New Roman"/>
          <w:i/>
          <w:sz w:val="28"/>
          <w:szCs w:val="28"/>
        </w:rPr>
        <w:t>(цис-, транс</w:t>
      </w:r>
      <w:r w:rsidRPr="008524B6">
        <w:rPr>
          <w:rFonts w:ascii="Times New Roman" w:hAnsi="Times New Roman" w:cs="Times New Roman"/>
          <w:sz w:val="28"/>
          <w:szCs w:val="28"/>
        </w:rPr>
        <w:t>-изомерия). Гомология. Гомологи. Гомологическая разность. Гомологические ряды.</w:t>
      </w:r>
    </w:p>
    <w:p w14:paraId="6FD467DB"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Электронные эффекты. Способы записей реакций в органической химии. Схема и уравнение. Условия проведения реакций. Классификация реакций органических веществ по структурному признаку: замещение, присоединение, отщепление. Механизмы реакций. Способы разрыва связи углерод-углерод. Свободные радикалы, нуклеофилы и электрофилы.</w:t>
      </w:r>
    </w:p>
    <w:p w14:paraId="42A13FC2"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 xml:space="preserve">Классификация органических веществ и реакций. Основные классы органических соединений. Классификация органических соединений по функциональным группам. Электронное строение органических веществ. </w:t>
      </w:r>
      <w:r w:rsidRPr="008524B6">
        <w:rPr>
          <w:rFonts w:ascii="Times New Roman" w:hAnsi="Times New Roman" w:cs="Times New Roman"/>
          <w:sz w:val="28"/>
          <w:szCs w:val="28"/>
        </w:rPr>
        <w:lastRenderedPageBreak/>
        <w:t>Взаимное влияние атомов и групп атомов. Индуктивный и мезомерный эффекты. Представление о резонансе. Номенклатура органических веществ. Международная (систематическая) номенклатура органических веществ, ее принципы. Рациональная номенклатура. Окисление и восстановление в органической химии.</w:t>
      </w:r>
    </w:p>
    <w:p w14:paraId="3F17D16A"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Демонстрации.</w:t>
      </w:r>
      <w:r w:rsidRPr="008524B6">
        <w:rPr>
          <w:rFonts w:ascii="Times New Roman" w:hAnsi="Times New Roman" w:cs="Times New Roman"/>
          <w:sz w:val="28"/>
          <w:szCs w:val="28"/>
        </w:rPr>
        <w:t xml:space="preserve"> 1. Модели органических молекул. </w:t>
      </w:r>
    </w:p>
    <w:p w14:paraId="0FC9A47B" w14:textId="08EBF4C2" w:rsidR="00C953CF" w:rsidRPr="008524B6" w:rsidRDefault="00D650B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Глава</w:t>
      </w:r>
      <w:r w:rsidR="00C953CF" w:rsidRPr="008524B6">
        <w:rPr>
          <w:rFonts w:ascii="Times New Roman" w:hAnsi="Times New Roman" w:cs="Times New Roman"/>
          <w:b/>
          <w:sz w:val="28"/>
          <w:szCs w:val="28"/>
        </w:rPr>
        <w:t xml:space="preserve"> 3. Углеводороды</w:t>
      </w:r>
      <w:r w:rsidR="00661B97" w:rsidRPr="008524B6">
        <w:rPr>
          <w:rFonts w:ascii="Times New Roman" w:hAnsi="Times New Roman" w:cs="Times New Roman"/>
          <w:sz w:val="28"/>
          <w:szCs w:val="28"/>
        </w:rPr>
        <w:t xml:space="preserve"> (</w:t>
      </w:r>
      <w:r w:rsidR="00C953CF" w:rsidRPr="008524B6">
        <w:rPr>
          <w:rFonts w:ascii="Times New Roman" w:hAnsi="Times New Roman" w:cs="Times New Roman"/>
          <w:sz w:val="28"/>
          <w:szCs w:val="28"/>
        </w:rPr>
        <w:t>36 ч)</w:t>
      </w:r>
    </w:p>
    <w:p w14:paraId="45B7B569"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А л к а н ы.  Строение молекулы метана. Понятие о конформациях. Общая характеристика класса, физические и химические свойства (горение, каталитическое окисление, галогенирование, нитрование, крекинг, пиролиз). Механизм реакции хлорирования метана. Алканы в природе. Синтетические способы получения алканов. Методы получения алканов из алкилгалогенидов (реакция Вюрца), декарбоксилированием солей карбоновых кислот и электролизом растворов солей карбоновых кислот. Применение алканов.</w:t>
      </w:r>
    </w:p>
    <w:p w14:paraId="33B755DC"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Ц и к л о а л к а н ы.  Общая характеристика класса, физические свойства. Виды изомерии. Напряженные и ненапряженные циклы. Химические свойства циклопропана (горение, гидрирование, присоединение галогенов, галогеноводородов, воды) и циклогексана (горение, хлорирование, нитрование). Получение циклоалканов из алканов и дигалогеналканов.</w:t>
      </w:r>
    </w:p>
    <w:p w14:paraId="1B65B529"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А л к е н ы.  Общая характеристика класса. Строение молекулы этилена. Физические свойства алкенов. Геометрическая изомерия алкенов. Химические свойства алкенов. Реакции присоединения по кратной связи — гидрирование, галогенирование, гидрогалогенирование, гидратация. Правило Марковникова и его объяснение с точки зрения электронной теории. Взаимодействие алкенов с бромом и хлором в газовой фазе или на свету. Окисление алкенов (горение, окисление кислородом в присутствии хлорида палладия, под действием серебра, окисление горячим подкисленным раствором перманганата калия, окисление по Вагнеру). Полимеризация. Получение алкенов из алканов, алкилгалогенидов и дигалогеналканов. Применение этилена и пропилена.</w:t>
      </w:r>
    </w:p>
    <w:p w14:paraId="27E3B060"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 xml:space="preserve">А л к а д и е н ы.  </w:t>
      </w:r>
      <w:r w:rsidR="00661B97" w:rsidRPr="008524B6">
        <w:rPr>
          <w:rFonts w:ascii="Times New Roman" w:hAnsi="Times New Roman" w:cs="Times New Roman"/>
          <w:sz w:val="28"/>
          <w:szCs w:val="28"/>
        </w:rPr>
        <w:t>Классификация диеновых</w:t>
      </w:r>
      <w:r w:rsidRPr="008524B6">
        <w:rPr>
          <w:rFonts w:ascii="Times New Roman" w:hAnsi="Times New Roman" w:cs="Times New Roman"/>
          <w:sz w:val="28"/>
          <w:szCs w:val="28"/>
        </w:rPr>
        <w:t xml:space="preserve"> углеводородов. Сопряженные диены. Физические и химические свойства дивинила и изопрена. 1,2- и 1,4-присоединение. Полимеризация. Каучуки. Вулканизация каучуков. Резина и эбонит. Синтез бутадиена из бутана и этанола.</w:t>
      </w:r>
    </w:p>
    <w:p w14:paraId="64F21B7B"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А л к и н ы.  Общая характеристика. Строение молекулы ацетилена. Физические и химические свойства алкинов. Реакции присоединения галогенов, галогеноводородов, воды. Гидрирование. Тримеризация и димеризация ацетилена. Кислотные свойства алкинов с концевой тройной связью. Ацетилиды. Окисление алкинов раствором перманганата калия. Применение ацетилена. Карбидный метод получения ацетилена. Пиролиз метана. Синтез алкинов алкилированием ацетилидов.</w:t>
      </w:r>
    </w:p>
    <w:p w14:paraId="371517E6"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А р е н ы.  Понятие об ароматичности. Правило Хюккеля. Бензол — строение молекулы, физические свойства. Гомологический ряд бензола. Изомерия дизамещенных бензолов на примере ксилолов. Реакции замещения в бензольном ядре (галогенирование, нитрование, алкилирование). Реакции присоединения к бензолу (гидрирование, хлорирование на свету).</w:t>
      </w:r>
    </w:p>
    <w:p w14:paraId="3F42A0B5"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lastRenderedPageBreak/>
        <w:t>Особенности химии алкилбензолов. Правила ориентации заместителей в реакциях замещения. Бромирование и нитрование толуола. Окисление алкилбензолов раствором перманганата калия. Галогенирование алкилбензолов в боковую цепь. Реакция Вюрца—Фиттига как метод синтеза алкилбензолов. Стирол как пример непредельного ароматического соединения.</w:t>
      </w:r>
    </w:p>
    <w:p w14:paraId="7A1C0489" w14:textId="77777777" w:rsidR="00C953CF" w:rsidRPr="008524B6" w:rsidRDefault="000F4427"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 xml:space="preserve">   </w:t>
      </w:r>
      <w:r w:rsidR="00C953CF" w:rsidRPr="008524B6">
        <w:rPr>
          <w:rFonts w:ascii="Times New Roman" w:hAnsi="Times New Roman" w:cs="Times New Roman"/>
          <w:sz w:val="28"/>
          <w:szCs w:val="28"/>
        </w:rPr>
        <w:t>П р и р о д н ы е   и с т о ч н и к и   у г л е в о д о р о д о в.</w:t>
      </w:r>
    </w:p>
    <w:p w14:paraId="1FE6F23C"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Природный и попутный нефтяные газы, их состав, использование. Нефть как смесь углеводородов. Первичная и вторичная переработка нефти. Риформинг. Каменный уголь.</w:t>
      </w:r>
    </w:p>
    <w:p w14:paraId="79E7A203" w14:textId="77777777" w:rsidR="00C953CF" w:rsidRPr="008524B6" w:rsidRDefault="00C953CF"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sz w:val="28"/>
          <w:szCs w:val="28"/>
        </w:rPr>
        <w:t xml:space="preserve">Г е н е т и ч е с к а </w:t>
      </w:r>
      <w:r w:rsidR="00661B97" w:rsidRPr="008524B6">
        <w:rPr>
          <w:rFonts w:ascii="Times New Roman" w:hAnsi="Times New Roman" w:cs="Times New Roman"/>
          <w:sz w:val="28"/>
          <w:szCs w:val="28"/>
        </w:rPr>
        <w:t>я  с</w:t>
      </w:r>
      <w:r w:rsidRPr="008524B6">
        <w:rPr>
          <w:rFonts w:ascii="Times New Roman" w:hAnsi="Times New Roman" w:cs="Times New Roman"/>
          <w:sz w:val="28"/>
          <w:szCs w:val="28"/>
        </w:rPr>
        <w:t xml:space="preserve"> в я з ь  м е ж д у  р а з л и ч н ы м и к л а с с а м и  у г л е в о д о р о д о в.  Качественные реакции на непредельные углеводороды.</w:t>
      </w:r>
    </w:p>
    <w:p w14:paraId="463F5276"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Г а л о г е н о п р о и з в о д н ы е   у г л е в о д о р о д о в.  Реакции замещения галогена на гидроксил, нитрогруппу, цианогруппу. Действие на галогенпроизводные водного и спиртового раствора щелочи. Сравнение реакционной способности алкил-, винил-, фенил- и бензилгалогенидов. Использование галогенпроизводных в быту, технике и в синтезе. Понятие о магнийорганических соединениях. Получение алканов восстановлением иодалканов иодоводородом. Магнийорганические соединения</w:t>
      </w:r>
      <w:r w:rsidRPr="008524B6">
        <w:rPr>
          <w:rFonts w:ascii="Times New Roman" w:hAnsi="Times New Roman" w:cs="Times New Roman"/>
          <w:i/>
          <w:sz w:val="28"/>
          <w:szCs w:val="28"/>
        </w:rPr>
        <w:t>.</w:t>
      </w:r>
    </w:p>
    <w:p w14:paraId="064B5F00"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Демонстрации.</w:t>
      </w:r>
      <w:r w:rsidRPr="008524B6">
        <w:rPr>
          <w:rFonts w:ascii="Times New Roman" w:hAnsi="Times New Roman" w:cs="Times New Roman"/>
          <w:sz w:val="28"/>
          <w:szCs w:val="28"/>
        </w:rPr>
        <w:t xml:space="preserve"> 1. Бромирование гексана на свету. 2. Горение метана, этилена, ацетилена. 3. Отношение метана, этилена, ацетилена и бензола к растворам перманганата калия и бромной воде. 4. Окисление толуола раствором перманганата калия. 5. Получение этилена реакцией дегидратации этанола, ацетилена — гидролизом карбида кальция. 6. Получение стирола деполимеризацией полистирола и испытание его отношения к раствору перманганата калия.</w:t>
      </w:r>
    </w:p>
    <w:p w14:paraId="14882638"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Лабораторные опыты.</w:t>
      </w:r>
      <w:r w:rsidRPr="008524B6">
        <w:rPr>
          <w:rFonts w:ascii="Times New Roman" w:hAnsi="Times New Roman" w:cs="Times New Roman"/>
          <w:sz w:val="28"/>
          <w:szCs w:val="28"/>
        </w:rPr>
        <w:t xml:space="preserve"> Составление моделей молекул алканов. Взаимодействие алканов с бромом. Составление моделей молекул непредельных соединений.</w:t>
      </w:r>
    </w:p>
    <w:p w14:paraId="462EF40E"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Практическая работа № 2.</w:t>
      </w:r>
      <w:r w:rsidRPr="008524B6">
        <w:rPr>
          <w:rFonts w:ascii="Times New Roman" w:hAnsi="Times New Roman" w:cs="Times New Roman"/>
          <w:sz w:val="28"/>
          <w:szCs w:val="28"/>
        </w:rPr>
        <w:t xml:space="preserve"> Составление моделей молекул углеводородов.</w:t>
      </w:r>
    </w:p>
    <w:p w14:paraId="1255A264"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Практическая работа № 3.</w:t>
      </w:r>
      <w:r w:rsidRPr="008524B6">
        <w:rPr>
          <w:rFonts w:ascii="Times New Roman" w:hAnsi="Times New Roman" w:cs="Times New Roman"/>
          <w:sz w:val="28"/>
          <w:szCs w:val="28"/>
        </w:rPr>
        <w:t xml:space="preserve"> Получение этилена и опыты с ним. </w:t>
      </w:r>
      <w:r w:rsidRPr="008524B6">
        <w:rPr>
          <w:rFonts w:ascii="Times New Roman" w:hAnsi="Times New Roman" w:cs="Times New Roman"/>
          <w:b/>
          <w:sz w:val="28"/>
          <w:szCs w:val="28"/>
        </w:rPr>
        <w:t xml:space="preserve">Контрольная работа № </w:t>
      </w:r>
      <w:r w:rsidR="001C330D" w:rsidRPr="008524B6">
        <w:rPr>
          <w:rFonts w:ascii="Times New Roman" w:hAnsi="Times New Roman" w:cs="Times New Roman"/>
          <w:b/>
          <w:sz w:val="28"/>
          <w:szCs w:val="28"/>
        </w:rPr>
        <w:t>1</w:t>
      </w:r>
      <w:r w:rsidRPr="008524B6">
        <w:rPr>
          <w:rFonts w:ascii="Times New Roman" w:hAnsi="Times New Roman" w:cs="Times New Roman"/>
          <w:sz w:val="28"/>
          <w:szCs w:val="28"/>
        </w:rPr>
        <w:t xml:space="preserve"> по теме «Углеводороды».</w:t>
      </w:r>
    </w:p>
    <w:p w14:paraId="7A439FFB" w14:textId="77777777" w:rsidR="000F4427" w:rsidRPr="008524B6" w:rsidRDefault="000F4427" w:rsidP="008524B6">
      <w:pPr>
        <w:spacing w:after="0" w:line="240" w:lineRule="auto"/>
        <w:ind w:firstLine="709"/>
        <w:rPr>
          <w:rFonts w:ascii="Times New Roman" w:hAnsi="Times New Roman" w:cs="Times New Roman"/>
          <w:sz w:val="28"/>
          <w:szCs w:val="28"/>
        </w:rPr>
      </w:pPr>
    </w:p>
    <w:p w14:paraId="0F5D4F3B" w14:textId="3E6197DF" w:rsidR="00C953CF" w:rsidRPr="008524B6" w:rsidRDefault="00D650BF" w:rsidP="008524B6">
      <w:pPr>
        <w:pStyle w:val="1"/>
        <w:spacing w:after="0" w:line="240" w:lineRule="auto"/>
        <w:ind w:left="0" w:firstLine="709"/>
        <w:rPr>
          <w:rFonts w:ascii="Times New Roman" w:hAnsi="Times New Roman" w:cs="Times New Roman"/>
          <w:sz w:val="28"/>
          <w:szCs w:val="28"/>
        </w:rPr>
      </w:pPr>
      <w:r w:rsidRPr="008524B6">
        <w:rPr>
          <w:rFonts w:ascii="Times New Roman" w:hAnsi="Times New Roman" w:cs="Times New Roman"/>
          <w:sz w:val="28"/>
          <w:szCs w:val="28"/>
        </w:rPr>
        <w:t>Глава</w:t>
      </w:r>
      <w:r w:rsidR="00C953CF" w:rsidRPr="008524B6">
        <w:rPr>
          <w:rFonts w:ascii="Times New Roman" w:hAnsi="Times New Roman" w:cs="Times New Roman"/>
          <w:sz w:val="28"/>
          <w:szCs w:val="28"/>
        </w:rPr>
        <w:t xml:space="preserve"> 4. Кислородсодержащие органические соединения</w:t>
      </w:r>
      <w:r w:rsidR="000F4427" w:rsidRPr="008524B6">
        <w:rPr>
          <w:rFonts w:ascii="Times New Roman" w:hAnsi="Times New Roman" w:cs="Times New Roman"/>
          <w:b w:val="0"/>
          <w:sz w:val="28"/>
          <w:szCs w:val="28"/>
        </w:rPr>
        <w:t xml:space="preserve"> (</w:t>
      </w:r>
      <w:r w:rsidR="00C953CF" w:rsidRPr="008524B6">
        <w:rPr>
          <w:rFonts w:ascii="Times New Roman" w:hAnsi="Times New Roman" w:cs="Times New Roman"/>
          <w:b w:val="0"/>
          <w:sz w:val="28"/>
          <w:szCs w:val="28"/>
        </w:rPr>
        <w:t>25 ч)</w:t>
      </w:r>
    </w:p>
    <w:p w14:paraId="09B54568"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 xml:space="preserve">С п и р т ы.  Номенклатура и изомерия спиртов. Токсическое действие на организм метанола и этанола. Физические свойства предельных одноатомных спиртов. Химические свойства спиртов (кислотные свойства, реакции замещения гидроксильной группы на галоген, межмолекулярная и внутримолекулярная дегидратация, окисление, реакции углеводородного радикала). Алкоголяты. Гидролиз, алкилирование (синтез простых эфиров по Вильямсону). Промышленный синтез метанола. Многоатомные спирты. Этиленгликоль и глицерин, их физические и химические свойства. Синтез диоксана из этиленгликоля. Токсичность этиленгликоля. Качественная </w:t>
      </w:r>
      <w:r w:rsidRPr="008524B6">
        <w:rPr>
          <w:rFonts w:ascii="Times New Roman" w:hAnsi="Times New Roman" w:cs="Times New Roman"/>
          <w:sz w:val="28"/>
          <w:szCs w:val="28"/>
        </w:rPr>
        <w:lastRenderedPageBreak/>
        <w:t>реакция на многоатомные спирты. Простые эфиры как изомеры предельных одноатомных спиртов.</w:t>
      </w:r>
    </w:p>
    <w:p w14:paraId="0A345863"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Сравнение их физических и химических свойств со спиртами. Реакция расщепления простых эфиров иодоводородом.</w:t>
      </w:r>
    </w:p>
    <w:p w14:paraId="152F8AE2"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Ф е н о л ы.  Номенклатура и изомерия. Взаимное влияние групп атомов на примере фенола. Физические и химические свойства фенола и крезолов. Кислотные свойства фенолов в сравнении со спиртами. Реакции замещения в бензольном кольце (галогенирование, нитрование). Окисление фенолов. Качественные реакции на фенол. Применение фенола.</w:t>
      </w:r>
    </w:p>
    <w:p w14:paraId="5BEFCD6D"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К а р б о н и л ь н ы е  с о е д и н е н и я.  Электронное строение карбонильной группы. Альдегиды и кетоны. Физические свойства формальдегида, ацетальдегида, ацетона. Понятие о кето-енольной таутомерии карбонильных соединений. Реакции присоединения воды, спиртов, циановодорода и гидросульфита натрия. Сравнение реакционной способности альдегидов и кетонов в реакциях присоединения. Реакции замещения атомов водорода при α-углеродном атоме на галоген. Полимеризация формальдегида и ацетальдегида. Синтез спиртов взаимодействием карбонильных соединений с реактивом Гриньяра. Окисление карбонильных соединений. Сравнение окисления альдегидов и кетонов. Восстановление карбонильных соединений в спирты. Качественные реакции на альдегидную группу. Реакции альдольно-кротоновой конденсации. Особенности формальдегида. Реакция формальдегида с фенолом.</w:t>
      </w:r>
    </w:p>
    <w:p w14:paraId="19A8B9D3"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К а р б о н о в ы е  к и с л о т ы.  Электронное строение карбоксильной группы. Гомологический ряд предельных одноосновных карбоновых кислот. Физические свойства карбоновых кислот на примере муравьиной, уксусной, пропионовой, пальмитиновой и стеариновой кислот. Химические свойства карбоновых кислот. Кислотные свойства (изменение окраски индикаторов, реакции с активными металлами, основными оксидами, основаниями, солями). Изменение силы карбоновых кислот при введении донорных и акцепторных заместителей. Взаимодействие карбоновых кислот со спиртами (реакция этерификации). Галогенирование карбоновых кислот в боковую цепь. Особенности муравьиной кислоты. Важнейшие представители класса карбоновых кислот и их применение. Получение муравьиной и уксусной кислот в промышленности. Высшие карбоновые кислоты. Щавелевая кислота как представитель дикарбоновых кислот.</w:t>
      </w:r>
    </w:p>
    <w:p w14:paraId="78ED845A"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Представление о непредельных и ароматических кислотах. Особенности их строения и свойств. Значение карбоновых кислот.</w:t>
      </w:r>
    </w:p>
    <w:p w14:paraId="4AFB7372"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 xml:space="preserve">Ф у н к ц и о н а л ь н ы е  п р о и з в о д н ы е  к а р б о н о в ы х к и с л о т.  Получение хлорангидридов и ангидридов кислот, их гидролиз. Получение сложных эфиров с использованием хлорангидридов и ангидридов кислот. Сложные эфиры как изомеры карбоновых кислот. Сравнение физических свойств и реакционной способности сложных эфиров и изомерных им карбоновых кислот. Гидролиз сложных эфиров. Синтез сложных эфиров фенолов. Сложные эфиры неорганических кислот. Нитроглицерин. Амиды. Соли карбоновых кислот, их термическое разложение в присутствии щелочи. </w:t>
      </w:r>
      <w:r w:rsidRPr="008524B6">
        <w:rPr>
          <w:rFonts w:ascii="Times New Roman" w:hAnsi="Times New Roman" w:cs="Times New Roman"/>
          <w:sz w:val="28"/>
          <w:szCs w:val="28"/>
        </w:rPr>
        <w:lastRenderedPageBreak/>
        <w:t>Синтез карбонильных соединений разложением кальциевых солей карбоновых кислот.</w:t>
      </w:r>
    </w:p>
    <w:p w14:paraId="2B88B4E8"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Демонстрации.</w:t>
      </w:r>
      <w:r w:rsidRPr="008524B6">
        <w:rPr>
          <w:rFonts w:ascii="Times New Roman" w:hAnsi="Times New Roman" w:cs="Times New Roman"/>
          <w:sz w:val="28"/>
          <w:szCs w:val="28"/>
        </w:rPr>
        <w:t xml:space="preserve"> 1. Взаимодействие натрия с этанолом. 2. Окисление этанола оксидом меди. 3. Горение этанола. 4. Взаимодействие </w:t>
      </w:r>
      <w:r w:rsidRPr="008524B6">
        <w:rPr>
          <w:rFonts w:ascii="Times New Roman" w:hAnsi="Times New Roman" w:cs="Times New Roman"/>
          <w:i/>
          <w:sz w:val="28"/>
          <w:szCs w:val="28"/>
        </w:rPr>
        <w:t>трет</w:t>
      </w:r>
      <w:r w:rsidRPr="008524B6">
        <w:rPr>
          <w:rFonts w:ascii="Times New Roman" w:hAnsi="Times New Roman" w:cs="Times New Roman"/>
          <w:sz w:val="28"/>
          <w:szCs w:val="28"/>
        </w:rPr>
        <w:t>-бутилового спирта с соляной кислотой. 5. Иодоформная реакция. 6. Качественная реакция на многоатомные спирты. 7. Качественные реакции на фенолы. 8. Определение альдегидов при помощи качественных реакций. 9. Окисление альдегидов перманганатом калия. 10. Получение сложных эфиров.</w:t>
      </w:r>
    </w:p>
    <w:p w14:paraId="3690EF9D"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Лабораторные опыты.</w:t>
      </w:r>
      <w:r w:rsidRPr="008524B6">
        <w:rPr>
          <w:rFonts w:ascii="Times New Roman" w:hAnsi="Times New Roman" w:cs="Times New Roman"/>
          <w:sz w:val="28"/>
          <w:szCs w:val="28"/>
        </w:rPr>
        <w:t xml:space="preserve"> 5. Свойства этилового спирта. 6. Свойства глицерина. 7. Свойства фенола. Качественные реакции на фенолы. 8. Свойства формалина. 9. Свойства уксусной кислоты.</w:t>
      </w:r>
    </w:p>
    <w:p w14:paraId="714530E0"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10. Соли карбоновых кислот.</w:t>
      </w:r>
    </w:p>
    <w:p w14:paraId="0670EF39" w14:textId="77777777" w:rsidR="00C953CF" w:rsidRPr="008524B6" w:rsidRDefault="00C953CF"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b/>
          <w:sz w:val="28"/>
          <w:szCs w:val="28"/>
        </w:rPr>
        <w:t xml:space="preserve">Практическая работа № 4. </w:t>
      </w:r>
      <w:r w:rsidRPr="008524B6">
        <w:rPr>
          <w:rFonts w:ascii="Times New Roman" w:hAnsi="Times New Roman" w:cs="Times New Roman"/>
          <w:sz w:val="28"/>
          <w:szCs w:val="28"/>
        </w:rPr>
        <w:t>Получение бромэтана.</w:t>
      </w:r>
    </w:p>
    <w:p w14:paraId="35961C46" w14:textId="77777777" w:rsidR="00C953CF" w:rsidRPr="008524B6" w:rsidRDefault="00C953CF"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b/>
          <w:sz w:val="28"/>
          <w:szCs w:val="28"/>
        </w:rPr>
        <w:t>Практическая работа № 5.</w:t>
      </w:r>
      <w:r w:rsidRPr="008524B6">
        <w:rPr>
          <w:rFonts w:ascii="Times New Roman" w:hAnsi="Times New Roman" w:cs="Times New Roman"/>
          <w:sz w:val="28"/>
          <w:szCs w:val="28"/>
        </w:rPr>
        <w:t xml:space="preserve"> Получение ацетона.</w:t>
      </w:r>
    </w:p>
    <w:p w14:paraId="5AC7769B"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Практическая работа № 6.</w:t>
      </w:r>
      <w:r w:rsidRPr="008524B6">
        <w:rPr>
          <w:rFonts w:ascii="Times New Roman" w:hAnsi="Times New Roman" w:cs="Times New Roman"/>
          <w:sz w:val="28"/>
          <w:szCs w:val="28"/>
        </w:rPr>
        <w:t xml:space="preserve"> Получение уксусной кислоты.</w:t>
      </w:r>
    </w:p>
    <w:p w14:paraId="311DF598" w14:textId="77777777" w:rsidR="00C953CF" w:rsidRPr="008524B6" w:rsidRDefault="00C953CF"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b/>
          <w:sz w:val="28"/>
          <w:szCs w:val="28"/>
        </w:rPr>
        <w:t xml:space="preserve">Практическая работа № 7. </w:t>
      </w:r>
      <w:r w:rsidRPr="008524B6">
        <w:rPr>
          <w:rFonts w:ascii="Times New Roman" w:hAnsi="Times New Roman" w:cs="Times New Roman"/>
          <w:sz w:val="28"/>
          <w:szCs w:val="28"/>
        </w:rPr>
        <w:t>Получение этилацетата.</w:t>
      </w:r>
    </w:p>
    <w:p w14:paraId="6563A787"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 xml:space="preserve">Практическая работа № 8. </w:t>
      </w:r>
      <w:r w:rsidRPr="008524B6">
        <w:rPr>
          <w:rFonts w:ascii="Times New Roman" w:hAnsi="Times New Roman" w:cs="Times New Roman"/>
          <w:sz w:val="28"/>
          <w:szCs w:val="28"/>
        </w:rPr>
        <w:t>Решение экспериментальных задач по теме «Кислородсодержащие органические вещества».</w:t>
      </w:r>
    </w:p>
    <w:p w14:paraId="3B1EC1AE" w14:textId="77777777" w:rsidR="00C953CF" w:rsidRPr="008524B6" w:rsidRDefault="001C330D"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Контрольная работа № 2</w:t>
      </w:r>
      <w:r w:rsidR="00C953CF" w:rsidRPr="008524B6">
        <w:rPr>
          <w:rFonts w:ascii="Times New Roman" w:hAnsi="Times New Roman" w:cs="Times New Roman"/>
          <w:sz w:val="28"/>
          <w:szCs w:val="28"/>
        </w:rPr>
        <w:t xml:space="preserve"> по теме «Кислородсодержащие органические вещества».</w:t>
      </w:r>
    </w:p>
    <w:p w14:paraId="25F90FAC" w14:textId="77777777" w:rsidR="000F4427" w:rsidRPr="008524B6" w:rsidRDefault="000F4427" w:rsidP="008524B6">
      <w:pPr>
        <w:spacing w:after="0" w:line="240" w:lineRule="auto"/>
        <w:ind w:firstLine="709"/>
        <w:rPr>
          <w:rFonts w:ascii="Times New Roman" w:hAnsi="Times New Roman" w:cs="Times New Roman"/>
          <w:sz w:val="28"/>
          <w:szCs w:val="28"/>
        </w:rPr>
      </w:pPr>
    </w:p>
    <w:p w14:paraId="5EDAFCB2" w14:textId="08BDE3FD" w:rsidR="00C953CF" w:rsidRPr="008524B6" w:rsidRDefault="00D650BF" w:rsidP="008524B6">
      <w:pPr>
        <w:pStyle w:val="1"/>
        <w:spacing w:after="0" w:line="240" w:lineRule="auto"/>
        <w:ind w:left="0" w:firstLine="709"/>
        <w:rPr>
          <w:rFonts w:ascii="Times New Roman" w:hAnsi="Times New Roman" w:cs="Times New Roman"/>
          <w:sz w:val="28"/>
          <w:szCs w:val="28"/>
        </w:rPr>
      </w:pPr>
      <w:r w:rsidRPr="008524B6">
        <w:rPr>
          <w:rFonts w:ascii="Times New Roman" w:hAnsi="Times New Roman" w:cs="Times New Roman"/>
          <w:sz w:val="28"/>
          <w:szCs w:val="28"/>
        </w:rPr>
        <w:t>Глава</w:t>
      </w:r>
      <w:r w:rsidR="00C953CF" w:rsidRPr="008524B6">
        <w:rPr>
          <w:rFonts w:ascii="Times New Roman" w:hAnsi="Times New Roman" w:cs="Times New Roman"/>
          <w:sz w:val="28"/>
          <w:szCs w:val="28"/>
        </w:rPr>
        <w:t xml:space="preserve"> 5. Азот- и серосодержащие соединения</w:t>
      </w:r>
      <w:r w:rsidR="000F4427" w:rsidRPr="008524B6">
        <w:rPr>
          <w:rFonts w:ascii="Times New Roman" w:hAnsi="Times New Roman" w:cs="Times New Roman"/>
          <w:b w:val="0"/>
          <w:sz w:val="28"/>
          <w:szCs w:val="28"/>
        </w:rPr>
        <w:t xml:space="preserve"> (</w:t>
      </w:r>
      <w:r w:rsidR="00C953CF" w:rsidRPr="008524B6">
        <w:rPr>
          <w:rFonts w:ascii="Times New Roman" w:hAnsi="Times New Roman" w:cs="Times New Roman"/>
          <w:b w:val="0"/>
          <w:sz w:val="28"/>
          <w:szCs w:val="28"/>
        </w:rPr>
        <w:t>11 ч)</w:t>
      </w:r>
    </w:p>
    <w:p w14:paraId="121D0FE2" w14:textId="77777777" w:rsidR="00C953CF" w:rsidRPr="008524B6" w:rsidRDefault="00C953CF"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sz w:val="28"/>
          <w:szCs w:val="28"/>
        </w:rPr>
        <w:t>Нитросоединения. Электронное строение нитрогруппы. Получение нитросоединений. Взрывчатые вещества.</w:t>
      </w:r>
    </w:p>
    <w:p w14:paraId="7FF7150F"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А м и н ы.  Изомерия аминов. Первичные, вторичные и третичные амины. Физические свойства простейших аминов. Амины как органические основания. Соли алкиламмония. Алкилирование и ацилирование аминов. Реакции аминов с азотистой кислотой. Ароматические амины. Анилин. Взаимное влияние групп атомов в молекуле анилина. Химические свойства анилина (основные свойства, реакции замещения в ароматическое ядро, окисление, ацилирование). Диазосоединения</w:t>
      </w:r>
      <w:r w:rsidRPr="008524B6">
        <w:rPr>
          <w:rFonts w:ascii="Times New Roman" w:hAnsi="Times New Roman" w:cs="Times New Roman"/>
          <w:i/>
          <w:sz w:val="28"/>
          <w:szCs w:val="28"/>
        </w:rPr>
        <w:t>.</w:t>
      </w:r>
      <w:r w:rsidRPr="008524B6">
        <w:rPr>
          <w:rFonts w:ascii="Times New Roman" w:hAnsi="Times New Roman" w:cs="Times New Roman"/>
          <w:sz w:val="28"/>
          <w:szCs w:val="28"/>
        </w:rPr>
        <w:t xml:space="preserve"> Получение аминов из спиртов и нитросоединений. Применение анилина.</w:t>
      </w:r>
    </w:p>
    <w:p w14:paraId="44EFD6FC"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Сероорганические соединения. Представление о сероорганических соединениях. Особенности их строения и свойств. Значение сероорганических соединений.</w:t>
      </w:r>
    </w:p>
    <w:p w14:paraId="4017692C"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Г е т е р о ц и к л ы.  Фуран и пиррол как представители пятичленных гетероциклов. Электронное строение молекулы пиррола. Кислотные свойства пиррола. Пиридин как представитель шестичленных гетероциклов. Электронное строение молекулы пиридина. Основные свойства пиридина, реакции замещения с ароматическим ядром. Представление об имидазоле, пиридине, пурине, пуриновых и пиримидиновых основаниях.</w:t>
      </w:r>
    </w:p>
    <w:p w14:paraId="5D2A9ED7"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Демонстрации.</w:t>
      </w:r>
      <w:r w:rsidRPr="008524B6">
        <w:rPr>
          <w:rFonts w:ascii="Times New Roman" w:hAnsi="Times New Roman" w:cs="Times New Roman"/>
          <w:sz w:val="28"/>
          <w:szCs w:val="28"/>
        </w:rPr>
        <w:t xml:space="preserve"> 1. Основные свойства аминов. 2. Качественные реакции на анилин. 3. Анилиновые красители. 4. Образцы гетероциклических соединений.</w:t>
      </w:r>
    </w:p>
    <w:p w14:paraId="471C807C" w14:textId="77777777" w:rsidR="00C953CF" w:rsidRPr="008524B6" w:rsidRDefault="00C953CF" w:rsidP="008524B6">
      <w:pPr>
        <w:spacing w:after="0" w:line="240" w:lineRule="auto"/>
        <w:ind w:firstLine="709"/>
        <w:jc w:val="center"/>
        <w:rPr>
          <w:rFonts w:ascii="Times New Roman" w:hAnsi="Times New Roman" w:cs="Times New Roman"/>
          <w:sz w:val="28"/>
          <w:szCs w:val="28"/>
        </w:rPr>
      </w:pPr>
      <w:r w:rsidRPr="008524B6">
        <w:rPr>
          <w:rFonts w:ascii="Times New Roman" w:hAnsi="Times New Roman" w:cs="Times New Roman"/>
          <w:b/>
          <w:sz w:val="28"/>
          <w:szCs w:val="28"/>
        </w:rPr>
        <w:t>Лабораторные опыты.</w:t>
      </w:r>
      <w:r w:rsidRPr="008524B6">
        <w:rPr>
          <w:rFonts w:ascii="Times New Roman" w:hAnsi="Times New Roman" w:cs="Times New Roman"/>
          <w:sz w:val="28"/>
          <w:szCs w:val="28"/>
        </w:rPr>
        <w:t xml:space="preserve"> Качественные реакции на анилин.</w:t>
      </w:r>
    </w:p>
    <w:p w14:paraId="2B7A01D8"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lastRenderedPageBreak/>
        <w:t>Практическая работа № 9.</w:t>
      </w:r>
      <w:r w:rsidRPr="008524B6">
        <w:rPr>
          <w:rFonts w:ascii="Times New Roman" w:hAnsi="Times New Roman" w:cs="Times New Roman"/>
          <w:sz w:val="28"/>
          <w:szCs w:val="28"/>
        </w:rPr>
        <w:t xml:space="preserve"> Решение экспериментальных задач по теме «Азотсодержащие органические вещества».</w:t>
      </w:r>
    </w:p>
    <w:p w14:paraId="02A58B6C" w14:textId="77777777" w:rsidR="000F4427" w:rsidRPr="008524B6" w:rsidRDefault="000F4427" w:rsidP="008524B6">
      <w:pPr>
        <w:spacing w:after="0" w:line="240" w:lineRule="auto"/>
        <w:ind w:firstLine="709"/>
        <w:rPr>
          <w:rFonts w:ascii="Times New Roman" w:hAnsi="Times New Roman" w:cs="Times New Roman"/>
          <w:sz w:val="28"/>
          <w:szCs w:val="28"/>
        </w:rPr>
      </w:pPr>
    </w:p>
    <w:p w14:paraId="23E25A72" w14:textId="534567EA" w:rsidR="00C953CF" w:rsidRPr="008524B6" w:rsidRDefault="00D650BF" w:rsidP="008524B6">
      <w:pPr>
        <w:pStyle w:val="1"/>
        <w:spacing w:after="0" w:line="240" w:lineRule="auto"/>
        <w:ind w:left="0" w:firstLine="709"/>
        <w:rPr>
          <w:rFonts w:ascii="Times New Roman" w:hAnsi="Times New Roman" w:cs="Times New Roman"/>
          <w:sz w:val="28"/>
          <w:szCs w:val="28"/>
        </w:rPr>
      </w:pPr>
      <w:r w:rsidRPr="008524B6">
        <w:rPr>
          <w:rFonts w:ascii="Times New Roman" w:hAnsi="Times New Roman" w:cs="Times New Roman"/>
          <w:sz w:val="28"/>
          <w:szCs w:val="28"/>
        </w:rPr>
        <w:t>Глава</w:t>
      </w:r>
      <w:r w:rsidR="00C953CF" w:rsidRPr="008524B6">
        <w:rPr>
          <w:rFonts w:ascii="Times New Roman" w:hAnsi="Times New Roman" w:cs="Times New Roman"/>
          <w:sz w:val="28"/>
          <w:szCs w:val="28"/>
        </w:rPr>
        <w:t xml:space="preserve"> 6. Биологически активные вещества</w:t>
      </w:r>
      <w:r w:rsidR="000F4427" w:rsidRPr="008524B6">
        <w:rPr>
          <w:rFonts w:ascii="Times New Roman" w:hAnsi="Times New Roman" w:cs="Times New Roman"/>
          <w:b w:val="0"/>
          <w:sz w:val="28"/>
          <w:szCs w:val="28"/>
        </w:rPr>
        <w:t xml:space="preserve"> (</w:t>
      </w:r>
      <w:r w:rsidR="00C953CF" w:rsidRPr="008524B6">
        <w:rPr>
          <w:rFonts w:ascii="Times New Roman" w:hAnsi="Times New Roman" w:cs="Times New Roman"/>
          <w:b w:val="0"/>
          <w:sz w:val="28"/>
          <w:szCs w:val="28"/>
        </w:rPr>
        <w:t>19 ч)</w:t>
      </w:r>
    </w:p>
    <w:p w14:paraId="3DB48156"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 xml:space="preserve">Ж и р </w:t>
      </w:r>
      <w:r w:rsidR="000F4427" w:rsidRPr="008524B6">
        <w:rPr>
          <w:rFonts w:ascii="Times New Roman" w:hAnsi="Times New Roman" w:cs="Times New Roman"/>
          <w:sz w:val="28"/>
          <w:szCs w:val="28"/>
        </w:rPr>
        <w:t>ы как</w:t>
      </w:r>
      <w:r w:rsidRPr="008524B6">
        <w:rPr>
          <w:rFonts w:ascii="Times New Roman" w:hAnsi="Times New Roman" w:cs="Times New Roman"/>
          <w:sz w:val="28"/>
          <w:szCs w:val="28"/>
        </w:rPr>
        <w:t xml:space="preserve"> сложные эфиры глицерина и высших карбоновых кислот. Омыление жиров. Гидрогенизация жиров. Мыла как соли высших карбоновых кислот.</w:t>
      </w:r>
    </w:p>
    <w:p w14:paraId="50D29A61"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У г л е в о д ы.  Моно- и дисахариды. Функции углеводов. Биологическая роль углеводов. Глюкоза — физические свойства, линейная и циклическая формы. Реакции глюкозы (окисление азотной кислотой, восстановление в шестиатомный спирт), качественные реакции на глюкозу. Брожение глюкозы. Фруктоза как изомер глюкозы. Рибоза и дезоксирибоза. Понятие о гликозидах.</w:t>
      </w:r>
    </w:p>
    <w:p w14:paraId="3A7968C9"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Д и с а х а р и д ы.  Сахароза как представитель невосстанавливающих дисахаридов. Мальтоза и лактоза, целлобиоза</w:t>
      </w:r>
      <w:r w:rsidRPr="008524B6">
        <w:rPr>
          <w:rFonts w:ascii="Times New Roman" w:hAnsi="Times New Roman" w:cs="Times New Roman"/>
          <w:i/>
          <w:sz w:val="28"/>
          <w:szCs w:val="28"/>
        </w:rPr>
        <w:t>.</w:t>
      </w:r>
      <w:r w:rsidRPr="008524B6">
        <w:rPr>
          <w:rFonts w:ascii="Times New Roman" w:hAnsi="Times New Roman" w:cs="Times New Roman"/>
          <w:sz w:val="28"/>
          <w:szCs w:val="28"/>
        </w:rPr>
        <w:t xml:space="preserve"> Гидролиз дисахаридов. Получение сахара из сахарной свеклы.</w:t>
      </w:r>
    </w:p>
    <w:p w14:paraId="5EB5AFEC"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П о л и с а х а р и д ы.  Крахмал, гликоген, целлюлоза. Качественная реакция на крахмал. Гидролиз полисахаридов.</w:t>
      </w:r>
    </w:p>
    <w:p w14:paraId="7B2AE6D1" w14:textId="13A19FDD"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 xml:space="preserve">Н у к л е и н о в ы </w:t>
      </w:r>
      <w:r w:rsidR="000F4427" w:rsidRPr="008524B6">
        <w:rPr>
          <w:rFonts w:ascii="Times New Roman" w:hAnsi="Times New Roman" w:cs="Times New Roman"/>
          <w:sz w:val="28"/>
          <w:szCs w:val="28"/>
        </w:rPr>
        <w:t>е к</w:t>
      </w:r>
      <w:r w:rsidRPr="008524B6">
        <w:rPr>
          <w:rFonts w:ascii="Times New Roman" w:hAnsi="Times New Roman" w:cs="Times New Roman"/>
          <w:sz w:val="28"/>
          <w:szCs w:val="28"/>
        </w:rPr>
        <w:t xml:space="preserve"> и с л о т ы.  Нуклеозиды. Нуклеотиды. Нуклеинов</w:t>
      </w:r>
      <w:r w:rsidR="00D650BF" w:rsidRPr="008524B6">
        <w:rPr>
          <w:rFonts w:ascii="Times New Roman" w:hAnsi="Times New Roman" w:cs="Times New Roman"/>
          <w:sz w:val="28"/>
          <w:szCs w:val="28"/>
        </w:rPr>
        <w:t>ые</w:t>
      </w:r>
      <w:r w:rsidRPr="008524B6">
        <w:rPr>
          <w:rFonts w:ascii="Times New Roman" w:hAnsi="Times New Roman" w:cs="Times New Roman"/>
          <w:sz w:val="28"/>
          <w:szCs w:val="28"/>
        </w:rPr>
        <w:t xml:space="preserve"> кислоты как природные полимеры. Строение ДНК и РНК. Гидролиз нуклеиновых кислот.</w:t>
      </w:r>
    </w:p>
    <w:p w14:paraId="37E5EA52"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 xml:space="preserve">А м и н о к и с л о т </w:t>
      </w:r>
      <w:r w:rsidR="000F4427" w:rsidRPr="008524B6">
        <w:rPr>
          <w:rFonts w:ascii="Times New Roman" w:hAnsi="Times New Roman" w:cs="Times New Roman"/>
          <w:sz w:val="28"/>
          <w:szCs w:val="28"/>
        </w:rPr>
        <w:t>ы как</w:t>
      </w:r>
      <w:r w:rsidRPr="008524B6">
        <w:rPr>
          <w:rFonts w:ascii="Times New Roman" w:hAnsi="Times New Roman" w:cs="Times New Roman"/>
          <w:sz w:val="28"/>
          <w:szCs w:val="28"/>
        </w:rPr>
        <w:t xml:space="preserve"> амфотерные соединения. Реакции с кислотами и основаниями. Образование сложных эфиров. Пептиды. Пептидная связь. Амидный характер пептидной связи. Гидролиз пептидов. Белки. Первичная, вторичная и третичная структуры белков. Качественные реакции на белки.</w:t>
      </w:r>
    </w:p>
    <w:p w14:paraId="0A5B1226"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Демонстрации.</w:t>
      </w:r>
      <w:r w:rsidRPr="008524B6">
        <w:rPr>
          <w:rFonts w:ascii="Times New Roman" w:hAnsi="Times New Roman" w:cs="Times New Roman"/>
          <w:sz w:val="28"/>
          <w:szCs w:val="28"/>
        </w:rPr>
        <w:t xml:space="preserve"> 1. Растворимость углеводов в воде и этаноле. 2. Качественные реакции на глюкозу. 3. Образцы аминокислот.</w:t>
      </w:r>
    </w:p>
    <w:p w14:paraId="62D404C8"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Лабораторные опыты.</w:t>
      </w:r>
      <w:r w:rsidRPr="008524B6">
        <w:rPr>
          <w:rFonts w:ascii="Times New Roman" w:hAnsi="Times New Roman" w:cs="Times New Roman"/>
          <w:sz w:val="28"/>
          <w:szCs w:val="28"/>
        </w:rPr>
        <w:t xml:space="preserve"> 11. Свойства глюкозы. Качественная реакция на глюкозу. Определение крахмала в продуктах питания. 12. Цветные реакции белков.</w:t>
      </w:r>
    </w:p>
    <w:p w14:paraId="758C4B06" w14:textId="0F00BD3F" w:rsidR="001C330D" w:rsidRPr="008524B6" w:rsidRDefault="001C330D"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Контрольная работа № 3</w:t>
      </w:r>
      <w:r w:rsidR="00C953CF" w:rsidRPr="008524B6">
        <w:rPr>
          <w:rFonts w:ascii="Times New Roman" w:hAnsi="Times New Roman" w:cs="Times New Roman"/>
          <w:sz w:val="28"/>
          <w:szCs w:val="28"/>
        </w:rPr>
        <w:t xml:space="preserve"> по теме «Азотсодержащие и биологически активные органические вещества».</w:t>
      </w:r>
    </w:p>
    <w:p w14:paraId="22271234" w14:textId="78EBD8C0" w:rsidR="001C330D" w:rsidRPr="008524B6" w:rsidRDefault="00D650BF" w:rsidP="008524B6">
      <w:pPr>
        <w:pStyle w:val="1"/>
        <w:spacing w:after="0" w:line="240" w:lineRule="auto"/>
        <w:ind w:left="0" w:firstLine="709"/>
        <w:rPr>
          <w:rFonts w:ascii="Times New Roman" w:hAnsi="Times New Roman" w:cs="Times New Roman"/>
          <w:sz w:val="28"/>
          <w:szCs w:val="28"/>
        </w:rPr>
      </w:pPr>
      <w:r w:rsidRPr="008524B6">
        <w:rPr>
          <w:rFonts w:ascii="Times New Roman" w:hAnsi="Times New Roman" w:cs="Times New Roman"/>
          <w:sz w:val="28"/>
          <w:szCs w:val="28"/>
        </w:rPr>
        <w:t>Глава</w:t>
      </w:r>
      <w:r w:rsidR="001C330D" w:rsidRPr="008524B6">
        <w:rPr>
          <w:rFonts w:ascii="Times New Roman" w:hAnsi="Times New Roman" w:cs="Times New Roman"/>
          <w:sz w:val="28"/>
          <w:szCs w:val="28"/>
        </w:rPr>
        <w:t xml:space="preserve"> 1. Повторение и углубление знаний</w:t>
      </w:r>
      <w:r w:rsidR="001C330D" w:rsidRPr="008524B6">
        <w:rPr>
          <w:rFonts w:ascii="Times New Roman" w:hAnsi="Times New Roman" w:cs="Times New Roman"/>
          <w:b w:val="0"/>
          <w:sz w:val="28"/>
          <w:szCs w:val="28"/>
        </w:rPr>
        <w:t xml:space="preserve"> (21 ч)</w:t>
      </w:r>
    </w:p>
    <w:p w14:paraId="4FF21375" w14:textId="77777777" w:rsidR="001C330D" w:rsidRPr="008524B6" w:rsidRDefault="001C330D"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Атомно-молекулярное учение. Вещества молекулярного и немолекулярного строения. Качественный и количественный состав вещества. Молярная и относительная молекулярная массы вещества. Мольная доля и массовая доля элемента в веществе.</w:t>
      </w:r>
    </w:p>
    <w:p w14:paraId="14E13CAF" w14:textId="77777777" w:rsidR="001C330D" w:rsidRPr="008524B6" w:rsidRDefault="001C330D"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Строение атома. Атомная орбиталь. Правила заполнения электронами атомных орбиталей. Валентные электроны. Периодический закон. Формулировка закона в свете современных представлений о строении атома. Изменение свойств элементов и их соединений в периодах и группах.</w:t>
      </w:r>
    </w:p>
    <w:p w14:paraId="1FE1BC80" w14:textId="77777777" w:rsidR="001C330D" w:rsidRPr="008524B6" w:rsidRDefault="001C330D"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 xml:space="preserve">Химическая связь. Электроотрицательность. Виды химической связи. Ионная связь. Ковалентная неполярная и полярная связь. Обменный и донорно-акцепторный механизм образования ковалентной полярной связи. Геометрия молекулы. Металлическая связь. Водородная связь. Агрегатные </w:t>
      </w:r>
      <w:r w:rsidRPr="008524B6">
        <w:rPr>
          <w:rFonts w:ascii="Times New Roman" w:hAnsi="Times New Roman" w:cs="Times New Roman"/>
          <w:sz w:val="28"/>
          <w:szCs w:val="28"/>
        </w:rPr>
        <w:lastRenderedPageBreak/>
        <w:t>состояния вещества. Типы кристаллических решеток: атомная, молекулярная, ионная, металлическая.</w:t>
      </w:r>
    </w:p>
    <w:p w14:paraId="32093372" w14:textId="77777777" w:rsidR="001C330D" w:rsidRPr="008524B6" w:rsidRDefault="001C330D"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Расчеты по формулам и уравнениям реакций. Газовые законы. Уравнение Клапейрона—Менделеева. Закон Авогадро. Закон объемных отношений. Относительная плотность газов.</w:t>
      </w:r>
    </w:p>
    <w:p w14:paraId="2607780E" w14:textId="77777777" w:rsidR="001C330D" w:rsidRPr="008524B6" w:rsidRDefault="001C330D"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Классификация химических реакций по различным признакам сравнения. Изменение степени окисления элементов в соединениях. Окислительно-восстановительные реакции. Окисление и восстановление. Окислители и восстановители. Метод электронного баланса. Перманганат калия как окислитель.</w:t>
      </w:r>
    </w:p>
    <w:p w14:paraId="07956A2F" w14:textId="77777777" w:rsidR="001C330D" w:rsidRPr="008524B6" w:rsidRDefault="001C330D"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Важнейшие классы неорганических веществ. Генетическая связь между классами неорганических соединений. Реакции ионного обмена. Гидролиз. рН среды.</w:t>
      </w:r>
    </w:p>
    <w:p w14:paraId="0A17504A" w14:textId="77777777" w:rsidR="001C330D" w:rsidRPr="008524B6" w:rsidRDefault="001C330D"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Растворы. Способы выражения количественного состава раствора: массовая доля (процентная концентрация), молярная концентрация. Коллоидные растворы. Эффект Тиндаля. Коагуляция. Синерезис. Комплексные соединения. Состав комплексного иона: комплексообразователь, лиганды. Координационное число. Номенклатура комплексных соединений.</w:t>
      </w:r>
    </w:p>
    <w:p w14:paraId="3B6FD7BD" w14:textId="77777777" w:rsidR="001C330D" w:rsidRPr="008524B6" w:rsidRDefault="001C330D"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Демонстрации.</w:t>
      </w:r>
      <w:r w:rsidRPr="008524B6">
        <w:rPr>
          <w:rFonts w:ascii="Times New Roman" w:hAnsi="Times New Roman" w:cs="Times New Roman"/>
          <w:sz w:val="28"/>
          <w:szCs w:val="28"/>
        </w:rPr>
        <w:t xml:space="preserve"> 1. Образцы веществ молекулярного и немолекулярного строения. 2. Возгонка иода. 3. Определение кислотности среды при помощи индикаторов. 4. Эффект Тиндаля. 5. Образование комплексных соединений переходных металлов.</w:t>
      </w:r>
    </w:p>
    <w:p w14:paraId="4CB4319F" w14:textId="77777777" w:rsidR="001C330D" w:rsidRPr="008524B6" w:rsidRDefault="001C330D"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Лабораторные опыты.</w:t>
      </w:r>
      <w:r w:rsidRPr="008524B6">
        <w:rPr>
          <w:rFonts w:ascii="Times New Roman" w:hAnsi="Times New Roman" w:cs="Times New Roman"/>
          <w:sz w:val="28"/>
          <w:szCs w:val="28"/>
        </w:rPr>
        <w:t xml:space="preserve"> 1. Реакции ионного обмена. 2. Свойства коллоидных растворов. 3. Гидролиз солей. 4. Получение и свойства комплексных соединений.</w:t>
      </w:r>
    </w:p>
    <w:p w14:paraId="37E070F0" w14:textId="77777777" w:rsidR="001C330D" w:rsidRPr="008524B6" w:rsidRDefault="001C330D"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Практическая работа № 1.</w:t>
      </w:r>
      <w:r w:rsidRPr="008524B6">
        <w:rPr>
          <w:rFonts w:ascii="Times New Roman" w:hAnsi="Times New Roman" w:cs="Times New Roman"/>
          <w:sz w:val="28"/>
          <w:szCs w:val="28"/>
        </w:rPr>
        <w:t xml:space="preserve"> Выполнение экспериментальных задач по теме «Реакционная способность веществ в растворах».</w:t>
      </w:r>
    </w:p>
    <w:p w14:paraId="3859684D" w14:textId="77777777" w:rsidR="001C330D" w:rsidRPr="008524B6" w:rsidRDefault="001C330D"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 xml:space="preserve">Контрольная работа № 4 </w:t>
      </w:r>
      <w:r w:rsidRPr="008524B6">
        <w:rPr>
          <w:rFonts w:ascii="Times New Roman" w:hAnsi="Times New Roman" w:cs="Times New Roman"/>
          <w:sz w:val="28"/>
          <w:szCs w:val="28"/>
        </w:rPr>
        <w:t>по теме «Основы химии».</w:t>
      </w:r>
    </w:p>
    <w:p w14:paraId="68D18673" w14:textId="77777777" w:rsidR="000F4427" w:rsidRPr="008524B6" w:rsidRDefault="000F4427" w:rsidP="008524B6">
      <w:pPr>
        <w:spacing w:after="0" w:line="240" w:lineRule="auto"/>
        <w:ind w:firstLine="709"/>
        <w:rPr>
          <w:rFonts w:ascii="Times New Roman" w:hAnsi="Times New Roman" w:cs="Times New Roman"/>
          <w:sz w:val="28"/>
          <w:szCs w:val="28"/>
        </w:rPr>
      </w:pPr>
    </w:p>
    <w:p w14:paraId="491FD5D3" w14:textId="758C658F" w:rsidR="00C953CF" w:rsidRPr="008524B6" w:rsidRDefault="00D650BF" w:rsidP="008524B6">
      <w:pPr>
        <w:pStyle w:val="1"/>
        <w:spacing w:after="0" w:line="240" w:lineRule="auto"/>
        <w:ind w:left="0" w:firstLine="709"/>
        <w:rPr>
          <w:rFonts w:ascii="Times New Roman" w:hAnsi="Times New Roman" w:cs="Times New Roman"/>
          <w:sz w:val="28"/>
          <w:szCs w:val="28"/>
        </w:rPr>
      </w:pPr>
      <w:r w:rsidRPr="008524B6">
        <w:rPr>
          <w:rFonts w:ascii="Times New Roman" w:hAnsi="Times New Roman" w:cs="Times New Roman"/>
          <w:sz w:val="28"/>
          <w:szCs w:val="28"/>
        </w:rPr>
        <w:t>Глава</w:t>
      </w:r>
      <w:r w:rsidR="00C953CF" w:rsidRPr="008524B6">
        <w:rPr>
          <w:rFonts w:ascii="Times New Roman" w:hAnsi="Times New Roman" w:cs="Times New Roman"/>
          <w:sz w:val="28"/>
          <w:szCs w:val="28"/>
        </w:rPr>
        <w:t xml:space="preserve"> 7. Высокомолекулярные соединения</w:t>
      </w:r>
      <w:r w:rsidR="000F4427" w:rsidRPr="008524B6">
        <w:rPr>
          <w:rFonts w:ascii="Times New Roman" w:hAnsi="Times New Roman" w:cs="Times New Roman"/>
          <w:b w:val="0"/>
          <w:sz w:val="28"/>
          <w:szCs w:val="28"/>
        </w:rPr>
        <w:t xml:space="preserve"> (</w:t>
      </w:r>
      <w:r w:rsidR="00C953CF" w:rsidRPr="008524B6">
        <w:rPr>
          <w:rFonts w:ascii="Times New Roman" w:hAnsi="Times New Roman" w:cs="Times New Roman"/>
          <w:b w:val="0"/>
          <w:sz w:val="28"/>
          <w:szCs w:val="28"/>
        </w:rPr>
        <w:t>5 ч)</w:t>
      </w:r>
    </w:p>
    <w:p w14:paraId="655AD6A4"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Понятие о высокомолекулярных веществах. Полимеризация и поликонденсация как методы создания полимеров. Эластомеры. Природный и синтетический каучук. Сополимеризация. Современные пластики (полиэтилен, полипропилен, полистирол, поливинилхлорид, фторопласт, полиэтилентерефталат, акрил-бутадиен-стирольный пластик, поликарбонаты). Природные и синтетические волокна (обзор).</w:t>
      </w:r>
    </w:p>
    <w:p w14:paraId="68E94D5C"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Демонстрации.</w:t>
      </w:r>
      <w:r w:rsidRPr="008524B6">
        <w:rPr>
          <w:rFonts w:ascii="Times New Roman" w:hAnsi="Times New Roman" w:cs="Times New Roman"/>
          <w:sz w:val="28"/>
          <w:szCs w:val="28"/>
        </w:rPr>
        <w:t xml:space="preserve"> 1. Образцы пластиков. 2. Коллекция волокон. 3. Поликонденсация этиленгликоля с терефталевой кислотой.</w:t>
      </w:r>
    </w:p>
    <w:p w14:paraId="59499EF5"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Лабораторные опыты.</w:t>
      </w:r>
      <w:r w:rsidRPr="008524B6">
        <w:rPr>
          <w:rFonts w:ascii="Times New Roman" w:hAnsi="Times New Roman" w:cs="Times New Roman"/>
          <w:sz w:val="28"/>
          <w:szCs w:val="28"/>
        </w:rPr>
        <w:t xml:space="preserve"> 13. Отношение синтетических волокон к растворам кислот и щелочей.</w:t>
      </w:r>
    </w:p>
    <w:p w14:paraId="7864035A" w14:textId="77777777" w:rsidR="001C330D" w:rsidRPr="008524B6" w:rsidRDefault="00C953CF"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b/>
          <w:sz w:val="28"/>
          <w:szCs w:val="28"/>
        </w:rPr>
        <w:t>Практическая работа № 10.</w:t>
      </w:r>
      <w:r w:rsidRPr="008524B6">
        <w:rPr>
          <w:rFonts w:ascii="Times New Roman" w:hAnsi="Times New Roman" w:cs="Times New Roman"/>
          <w:sz w:val="28"/>
          <w:szCs w:val="28"/>
        </w:rPr>
        <w:t xml:space="preserve"> Распознавание пластиков. </w:t>
      </w:r>
    </w:p>
    <w:p w14:paraId="7CA5E848" w14:textId="2A68E4D1" w:rsidR="000F4427" w:rsidRPr="008524B6" w:rsidRDefault="00C953CF"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b/>
          <w:sz w:val="28"/>
          <w:szCs w:val="28"/>
        </w:rPr>
        <w:t>Практическая работа № 11.</w:t>
      </w:r>
      <w:r w:rsidRPr="008524B6">
        <w:rPr>
          <w:rFonts w:ascii="Times New Roman" w:hAnsi="Times New Roman" w:cs="Times New Roman"/>
          <w:sz w:val="28"/>
          <w:szCs w:val="28"/>
        </w:rPr>
        <w:t xml:space="preserve"> Распознавание волокон.</w:t>
      </w:r>
    </w:p>
    <w:p w14:paraId="03CCFF8E" w14:textId="77777777" w:rsidR="00C953CF" w:rsidRPr="008524B6" w:rsidRDefault="00935611" w:rsidP="008524B6">
      <w:pPr>
        <w:spacing w:after="0" w:line="240" w:lineRule="auto"/>
        <w:ind w:firstLine="709"/>
        <w:jc w:val="left"/>
        <w:rPr>
          <w:rFonts w:ascii="Times New Roman" w:hAnsi="Times New Roman" w:cs="Times New Roman"/>
          <w:b/>
          <w:sz w:val="28"/>
          <w:szCs w:val="28"/>
        </w:rPr>
      </w:pPr>
      <w:r w:rsidRPr="008524B6">
        <w:rPr>
          <w:rFonts w:ascii="Times New Roman" w:hAnsi="Times New Roman" w:cs="Times New Roman"/>
          <w:b/>
          <w:sz w:val="28"/>
          <w:szCs w:val="28"/>
        </w:rPr>
        <w:t>11 класс</w:t>
      </w:r>
    </w:p>
    <w:p w14:paraId="6A74A58D" w14:textId="5F35EBAB" w:rsidR="00C953CF" w:rsidRPr="008524B6" w:rsidRDefault="000F4427"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sz w:val="28"/>
          <w:szCs w:val="28"/>
        </w:rPr>
        <w:t>(</w:t>
      </w:r>
      <w:r w:rsidR="00314EDF" w:rsidRPr="008524B6">
        <w:rPr>
          <w:rFonts w:ascii="Times New Roman" w:hAnsi="Times New Roman" w:cs="Times New Roman"/>
          <w:sz w:val="28"/>
          <w:szCs w:val="28"/>
        </w:rPr>
        <w:t>3</w:t>
      </w:r>
      <w:r w:rsidR="00C953CF" w:rsidRPr="008524B6">
        <w:rPr>
          <w:rFonts w:ascii="Times New Roman" w:hAnsi="Times New Roman" w:cs="Times New Roman"/>
          <w:sz w:val="28"/>
          <w:szCs w:val="28"/>
        </w:rPr>
        <w:t xml:space="preserve"> ч в неделю, всего </w:t>
      </w:r>
      <w:r w:rsidR="00314EDF" w:rsidRPr="008524B6">
        <w:rPr>
          <w:rFonts w:ascii="Times New Roman" w:hAnsi="Times New Roman" w:cs="Times New Roman"/>
          <w:sz w:val="28"/>
          <w:szCs w:val="28"/>
        </w:rPr>
        <w:t>10</w:t>
      </w:r>
      <w:r w:rsidR="00D828E9" w:rsidRPr="008524B6">
        <w:rPr>
          <w:rFonts w:ascii="Times New Roman" w:hAnsi="Times New Roman" w:cs="Times New Roman"/>
          <w:sz w:val="28"/>
          <w:szCs w:val="28"/>
        </w:rPr>
        <w:t>2</w:t>
      </w:r>
      <w:r w:rsidR="00C953CF" w:rsidRPr="008524B6">
        <w:rPr>
          <w:rFonts w:ascii="Times New Roman" w:hAnsi="Times New Roman" w:cs="Times New Roman"/>
          <w:sz w:val="28"/>
          <w:szCs w:val="28"/>
        </w:rPr>
        <w:t xml:space="preserve"> ч, из них </w:t>
      </w:r>
      <w:r w:rsidR="00314EDF" w:rsidRPr="008524B6">
        <w:rPr>
          <w:rFonts w:ascii="Times New Roman" w:hAnsi="Times New Roman" w:cs="Times New Roman"/>
          <w:sz w:val="28"/>
          <w:szCs w:val="28"/>
        </w:rPr>
        <w:t>5</w:t>
      </w:r>
      <w:r w:rsidR="00C953CF" w:rsidRPr="008524B6">
        <w:rPr>
          <w:rFonts w:ascii="Times New Roman" w:hAnsi="Times New Roman" w:cs="Times New Roman"/>
          <w:sz w:val="28"/>
          <w:szCs w:val="28"/>
        </w:rPr>
        <w:t xml:space="preserve"> ч — резервное время)</w:t>
      </w:r>
    </w:p>
    <w:p w14:paraId="1800108E" w14:textId="65C73C1C" w:rsidR="00C953CF" w:rsidRPr="008524B6" w:rsidRDefault="00314EDF" w:rsidP="008524B6">
      <w:pPr>
        <w:pStyle w:val="1"/>
        <w:spacing w:after="0" w:line="240" w:lineRule="auto"/>
        <w:ind w:left="0" w:firstLine="709"/>
        <w:rPr>
          <w:rFonts w:ascii="Times New Roman" w:hAnsi="Times New Roman" w:cs="Times New Roman"/>
          <w:sz w:val="28"/>
          <w:szCs w:val="28"/>
        </w:rPr>
      </w:pPr>
      <w:r w:rsidRPr="008524B6">
        <w:rPr>
          <w:rFonts w:ascii="Times New Roman" w:hAnsi="Times New Roman" w:cs="Times New Roman"/>
          <w:sz w:val="28"/>
          <w:szCs w:val="28"/>
        </w:rPr>
        <w:lastRenderedPageBreak/>
        <w:t>Глава</w:t>
      </w:r>
      <w:r w:rsidR="00C953CF" w:rsidRPr="008524B6">
        <w:rPr>
          <w:rFonts w:ascii="Times New Roman" w:hAnsi="Times New Roman" w:cs="Times New Roman"/>
          <w:sz w:val="28"/>
          <w:szCs w:val="28"/>
        </w:rPr>
        <w:t xml:space="preserve"> 1. Неметаллы</w:t>
      </w:r>
      <w:r w:rsidR="000F4427" w:rsidRPr="008524B6">
        <w:rPr>
          <w:rFonts w:ascii="Times New Roman" w:hAnsi="Times New Roman" w:cs="Times New Roman"/>
          <w:b w:val="0"/>
          <w:sz w:val="28"/>
          <w:szCs w:val="28"/>
        </w:rPr>
        <w:t xml:space="preserve"> (</w:t>
      </w:r>
      <w:r w:rsidR="00C953CF" w:rsidRPr="008524B6">
        <w:rPr>
          <w:rFonts w:ascii="Times New Roman" w:hAnsi="Times New Roman" w:cs="Times New Roman"/>
          <w:b w:val="0"/>
          <w:sz w:val="28"/>
          <w:szCs w:val="28"/>
        </w:rPr>
        <w:t>42 ч)</w:t>
      </w:r>
    </w:p>
    <w:p w14:paraId="5587D480"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 xml:space="preserve">К л а с с и ф и к а ц и </w:t>
      </w:r>
      <w:r w:rsidR="000F4427" w:rsidRPr="008524B6">
        <w:rPr>
          <w:rFonts w:ascii="Times New Roman" w:hAnsi="Times New Roman" w:cs="Times New Roman"/>
          <w:sz w:val="28"/>
          <w:szCs w:val="28"/>
        </w:rPr>
        <w:t>я н</w:t>
      </w:r>
      <w:r w:rsidRPr="008524B6">
        <w:rPr>
          <w:rFonts w:ascii="Times New Roman" w:hAnsi="Times New Roman" w:cs="Times New Roman"/>
          <w:sz w:val="28"/>
          <w:szCs w:val="28"/>
        </w:rPr>
        <w:t xml:space="preserve"> е о р г а н и ч е с к и </w:t>
      </w:r>
      <w:r w:rsidR="000F4427" w:rsidRPr="008524B6">
        <w:rPr>
          <w:rFonts w:ascii="Times New Roman" w:hAnsi="Times New Roman" w:cs="Times New Roman"/>
          <w:sz w:val="28"/>
          <w:szCs w:val="28"/>
        </w:rPr>
        <w:t>х в</w:t>
      </w:r>
      <w:r w:rsidRPr="008524B6">
        <w:rPr>
          <w:rFonts w:ascii="Times New Roman" w:hAnsi="Times New Roman" w:cs="Times New Roman"/>
          <w:sz w:val="28"/>
          <w:szCs w:val="28"/>
        </w:rPr>
        <w:t xml:space="preserve"> е щ е с т в.</w:t>
      </w:r>
    </w:p>
    <w:p w14:paraId="56F02630"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Элементы металлы и неметаллы и их положение в Периодической системе.</w:t>
      </w:r>
    </w:p>
    <w:p w14:paraId="55F5EAA9"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В о д о р о д.  Получение, физические и химические свойства (реакции с металлами и неметаллами, восстановление оксидов и солей). Гидриды. Топливные элементы.</w:t>
      </w:r>
    </w:p>
    <w:p w14:paraId="56382C76"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Г а л о г е н ы.  Общая характеристика подгруппы. Физические свойства простых веществ. Закономерности изменения окислительной активности галогенов в соответствии с их положением в периодической таблице. Порядок вытеснения галогенов из растворов галогенидов. Особенности химии фтора. Хлор — получение в промышленности и лаборатории, реакции с металлами и неметаллами. Взаимодействие хлора с водой и растворами щелочей. Кислородные соединения хлора. Гипохлориты, хлорат и перхлораты как типичные окислители. Особенности химии брома и иода. Качественная реакция на йод. Галогеноводороды — получение, кислотные и восстановительные свойства. Соляная кислота и ее соли. Качественные реакции на галогенид-ионы.</w:t>
      </w:r>
    </w:p>
    <w:p w14:paraId="440E8741"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Э л е м е н т ы  п о д г р у п п ы  к и с л о р о д а.  Общая характеристика подгруппы. Физические свойства простых веществ. Озон как аллотропная модификация кислорода. Получение озона. Озон как окислитель. Позитивная и негативная роль озона в окружающей среде. Сравнение свойств озона и кислорода. Вода и пероксид водорода как водородные соединения кислорода — сравнение свойств. Пероксид водорода как окислитель и восстановитель. Пероксиды металлов. Сера. Аллотропия серы. Физические и химические свойства серы (взаимодействие с металлами, кислородом, водородом, растворами щелочей, кислотами-окислителями). Сероводород — получение, кислотные и восстановительные свойства. Сульфиды. Сернистый газ как кислотный оксид. Окислительные и восстановительные свойства сернистого газа. Получение сернистого газа в промышленности и лаборатории. Сернистая кислота и ее соли. Серный ангидрид. Серная кислота. Свойства концентрированной и разбавленной серной кислоты. Действие концентрированной серной кислоты на сахар, металлы, неметаллы, сульфиды. Термическая устойчивость сульфатов. Качественная реакция на серную кислоту и ее соли. Тиосерная кислота и тиосульфаты.</w:t>
      </w:r>
    </w:p>
    <w:p w14:paraId="7C67A106"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 xml:space="preserve">А з о т  и  е г о  с о е д и н е н и я.  Элементы подгруппы азота. Общая характеристика подгруппы. Физические свойства простых веществ. Строение молекулы азота. Физические и химические свойства азота. Получение азота в промышленности и лаборатории. Нитриды. Аммиак — его получение, физические и химические свойства. Основные свойства водных растворов аммиака. Соли аммония. Поведение солей аммония при нагревании. Аммиак как восстановитель. Применение аммиака. Оксиды азота, их получение и свойства. Оксид азота(I). Окисление оксида азота(II) кислородом. Димеризация оксида азота(IV). Азотистая кислота и ее соли. Нитриты как окислители и восстановители. Азотная кислота — физические и химические </w:t>
      </w:r>
      <w:r w:rsidRPr="008524B6">
        <w:rPr>
          <w:rFonts w:ascii="Times New Roman" w:hAnsi="Times New Roman" w:cs="Times New Roman"/>
          <w:sz w:val="28"/>
          <w:szCs w:val="28"/>
        </w:rPr>
        <w:lastRenderedPageBreak/>
        <w:t>свойства, получение. Отношение азотной кислоты к металлам и неметаллам. Зависимость продукта восстановления азотной кислоты от активности металла и концентрации кислоты. Термическая устойчивость нитратов.</w:t>
      </w:r>
    </w:p>
    <w:p w14:paraId="2E997045"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Ф о с ф о р  и  е г о  с о е д и н е н и я.  Аллотропия фосфора. Химические свойства фосфора (реакции с кислородом, галогенами, металлами, сложными веществами-окислителями, щелочами). Получение и применение фосфора. Фосфорный ангидрид. Ортофосфорная и метафосфорная кислоты и их соли. Качественная реакция на ортофосфаты. Разложение ортофосфорной кислоты. Пирофосфорная кислота и пирофосфаты. Фосфиды. Фосфин. Хлориды фосфора. Оксид фосфора(III), фосфористая кислота и ее соли</w:t>
      </w:r>
      <w:r w:rsidRPr="008524B6">
        <w:rPr>
          <w:rFonts w:ascii="Times New Roman" w:hAnsi="Times New Roman" w:cs="Times New Roman"/>
          <w:i/>
          <w:sz w:val="28"/>
          <w:szCs w:val="28"/>
        </w:rPr>
        <w:t>.</w:t>
      </w:r>
    </w:p>
    <w:p w14:paraId="4F74E21B"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У г л е р о д.  Аллотропия углерода. Сравнение строения и свойств графита и алмаза. Фуллерен как новая молекулярная форма углерода. Графен как монослой графита. Углеродные нанотрубки. Уголь. Активированный уголь. Адсорбция. Химические свойства угля. Карбиды. Гидролиз карбида кальция и карбида алюминия. Карбиды переходных металлов как сверхпрочные материалы. Оксиды углерода. Образование угарного газа при неполном сгорании угля. Уголь и угарный газ как восстановители. Реакция угарного газа с расплавами щелочей. Синтез формиатов и оксалатов. Углекислый газ. Угольная кислота и ее соли. Поведение средних и кислых карбонатов при нагревании.</w:t>
      </w:r>
    </w:p>
    <w:p w14:paraId="5212F3E2"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К р е м н и й.  Свойства простого вещества. Реакции с хлором, кислородом, растворами щелочей. Оксид кремния в природе и технике. Кремниевые кислоты и их соли. Гидролиз силикатов. Силан — водородное соединение кремния.</w:t>
      </w:r>
    </w:p>
    <w:p w14:paraId="3C230948"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Б о р.  Оксид бора. Борная кислота и ее соли. Бура.</w:t>
      </w:r>
    </w:p>
    <w:p w14:paraId="2727E361"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 xml:space="preserve">Демонстрации. </w:t>
      </w:r>
      <w:r w:rsidRPr="008524B6">
        <w:rPr>
          <w:rFonts w:ascii="Times New Roman" w:hAnsi="Times New Roman" w:cs="Times New Roman"/>
          <w:sz w:val="28"/>
          <w:szCs w:val="28"/>
        </w:rPr>
        <w:t>1. Горение водорода. 2. Получение хлора (опыт в пробирке). 3. Опыты с бромной водой. 4. Окислительные свойства раствора гипохлорита натрия. 5. Плавление серы. 6. Горение серы в кислороде. 7. Взаимодействие железа с серой. 8. Горение сероводорода. 9. Осаждение сульфидов. 10. Свойства сернистого газа. 11. Действие концентрированной серной кислоты на медь и сахарозу. 12. Растворение аммиака в воде. 13. Основные свойства раствора аммиака. 14. Каталитическое окисление аммиака. 15. Получение оксида азота(II) и его окисление на воздухе. 16. Действие азотной кислоты на медь. 17. Горение фосфора в кислороде. 18. Превращение красного фосфора в белый и его свечение в темноте. 19. Взаимодействие фосфорного ангидрида с водой. 20. Образцы графита, алмаза, кремния. 21. Горение угарного газа. 22. Тушение пламени углекислым газом. 23. Разложение мрамора.</w:t>
      </w:r>
    </w:p>
    <w:p w14:paraId="404ABA02"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 xml:space="preserve">Лабораторные опыты. </w:t>
      </w:r>
      <w:r w:rsidRPr="008524B6">
        <w:rPr>
          <w:rFonts w:ascii="Times New Roman" w:hAnsi="Times New Roman" w:cs="Times New Roman"/>
          <w:sz w:val="28"/>
          <w:szCs w:val="28"/>
        </w:rPr>
        <w:t xml:space="preserve">1. Получение хлора и изучение его свойств. 2. Ознакомление со свойствами хлорсодержащих отбеливателей. Качественная реакция на галогенид-ионы. 3. Свойства брома, иода и их солей. Разложение пероксида водорода. Окисление иодид-ионов пероксидом водорода в кислой среде. 4. Изучение свойств серной кислоты и ее солей. 5. Изучение свойств водного раствора аммиака. 6. Свойства солей аммония. Качественная реакция на фосфат-ион. 7. Качественная реакция на карбонат-ион. Разложение </w:t>
      </w:r>
      <w:r w:rsidRPr="008524B6">
        <w:rPr>
          <w:rFonts w:ascii="Times New Roman" w:hAnsi="Times New Roman" w:cs="Times New Roman"/>
          <w:sz w:val="28"/>
          <w:szCs w:val="28"/>
        </w:rPr>
        <w:lastRenderedPageBreak/>
        <w:t>гидрокарбоната натрия. 8. Испытание раствора силиката натрия индикатором. 9. Ознакомление с образцами природных силикатов.</w:t>
      </w:r>
    </w:p>
    <w:p w14:paraId="0DCEBA4B" w14:textId="77777777" w:rsidR="00C953CF" w:rsidRPr="008524B6" w:rsidRDefault="00C953CF"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b/>
          <w:sz w:val="28"/>
          <w:szCs w:val="28"/>
        </w:rPr>
        <w:t>Практическая работа № 1.</w:t>
      </w:r>
      <w:r w:rsidRPr="008524B6">
        <w:rPr>
          <w:rFonts w:ascii="Times New Roman" w:hAnsi="Times New Roman" w:cs="Times New Roman"/>
          <w:sz w:val="28"/>
          <w:szCs w:val="28"/>
        </w:rPr>
        <w:t xml:space="preserve"> Получение водорода.</w:t>
      </w:r>
    </w:p>
    <w:p w14:paraId="4ECD815F"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 xml:space="preserve">Практическая работа № 2. </w:t>
      </w:r>
      <w:r w:rsidRPr="008524B6">
        <w:rPr>
          <w:rFonts w:ascii="Times New Roman" w:hAnsi="Times New Roman" w:cs="Times New Roman"/>
          <w:sz w:val="28"/>
          <w:szCs w:val="28"/>
        </w:rPr>
        <w:t>Получение хлороводорода и соляной кислоты.</w:t>
      </w:r>
    </w:p>
    <w:p w14:paraId="3CE90735"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 xml:space="preserve">Практическая работа № 3. </w:t>
      </w:r>
      <w:r w:rsidRPr="008524B6">
        <w:rPr>
          <w:rFonts w:ascii="Times New Roman" w:hAnsi="Times New Roman" w:cs="Times New Roman"/>
          <w:sz w:val="28"/>
          <w:szCs w:val="28"/>
        </w:rPr>
        <w:t>Получение аммиака и изучение его свойств.</w:t>
      </w:r>
    </w:p>
    <w:p w14:paraId="52C65318"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 xml:space="preserve">Практическая работа № 4. </w:t>
      </w:r>
      <w:r w:rsidRPr="008524B6">
        <w:rPr>
          <w:rFonts w:ascii="Times New Roman" w:hAnsi="Times New Roman" w:cs="Times New Roman"/>
          <w:sz w:val="28"/>
          <w:szCs w:val="28"/>
        </w:rPr>
        <w:t>Получение углекислого газа.</w:t>
      </w:r>
    </w:p>
    <w:p w14:paraId="1D6EAD91"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 xml:space="preserve">Практическая работа № 5. </w:t>
      </w:r>
      <w:r w:rsidRPr="008524B6">
        <w:rPr>
          <w:rFonts w:ascii="Times New Roman" w:hAnsi="Times New Roman" w:cs="Times New Roman"/>
          <w:sz w:val="28"/>
          <w:szCs w:val="28"/>
        </w:rPr>
        <w:t>Выполнение экспериментальных задач по теме «Неметаллы».</w:t>
      </w:r>
    </w:p>
    <w:p w14:paraId="3A055217" w14:textId="77777777" w:rsidR="00C953CF" w:rsidRPr="008524B6" w:rsidRDefault="00C953CF"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b/>
          <w:sz w:val="28"/>
          <w:szCs w:val="28"/>
        </w:rPr>
        <w:t>Контрольная работа № 1</w:t>
      </w:r>
      <w:r w:rsidRPr="008524B6">
        <w:rPr>
          <w:rFonts w:ascii="Times New Roman" w:hAnsi="Times New Roman" w:cs="Times New Roman"/>
          <w:sz w:val="28"/>
          <w:szCs w:val="28"/>
        </w:rPr>
        <w:t xml:space="preserve"> по теме «Неметаллы».</w:t>
      </w:r>
    </w:p>
    <w:p w14:paraId="792B21F4" w14:textId="1DC6BCFC" w:rsidR="00C953CF" w:rsidRPr="008524B6" w:rsidRDefault="00314EDF" w:rsidP="008524B6">
      <w:pPr>
        <w:pStyle w:val="1"/>
        <w:spacing w:after="0" w:line="240" w:lineRule="auto"/>
        <w:ind w:left="0" w:firstLine="709"/>
        <w:rPr>
          <w:rFonts w:ascii="Times New Roman" w:hAnsi="Times New Roman" w:cs="Times New Roman"/>
          <w:sz w:val="28"/>
          <w:szCs w:val="28"/>
        </w:rPr>
      </w:pPr>
      <w:r w:rsidRPr="008524B6">
        <w:rPr>
          <w:rFonts w:ascii="Times New Roman" w:hAnsi="Times New Roman" w:cs="Times New Roman"/>
          <w:sz w:val="28"/>
          <w:szCs w:val="28"/>
        </w:rPr>
        <w:t>Глава</w:t>
      </w:r>
      <w:r w:rsidR="00C953CF" w:rsidRPr="008524B6">
        <w:rPr>
          <w:rFonts w:ascii="Times New Roman" w:hAnsi="Times New Roman" w:cs="Times New Roman"/>
          <w:sz w:val="28"/>
          <w:szCs w:val="28"/>
        </w:rPr>
        <w:t xml:space="preserve"> 2. Металлы</w:t>
      </w:r>
      <w:r w:rsidR="000F4427" w:rsidRPr="008524B6">
        <w:rPr>
          <w:rFonts w:ascii="Times New Roman" w:hAnsi="Times New Roman" w:cs="Times New Roman"/>
          <w:b w:val="0"/>
          <w:sz w:val="28"/>
          <w:szCs w:val="28"/>
        </w:rPr>
        <w:t xml:space="preserve"> (</w:t>
      </w:r>
      <w:r w:rsidR="00C953CF" w:rsidRPr="008524B6">
        <w:rPr>
          <w:rFonts w:ascii="Times New Roman" w:hAnsi="Times New Roman" w:cs="Times New Roman"/>
          <w:b w:val="0"/>
          <w:sz w:val="28"/>
          <w:szCs w:val="28"/>
        </w:rPr>
        <w:t>36 ч)</w:t>
      </w:r>
    </w:p>
    <w:p w14:paraId="06C29989"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О б щ и й  о б з о р  э л е м е н т о в — м е т а л л о в.  Свойства простых веществ-металлов. Металлические кристаллические решетки. Сплавы. Характеристика наиболее известных сплавов. Получение и применение металлов.</w:t>
      </w:r>
    </w:p>
    <w:p w14:paraId="7288D50A"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Щ е л о ч н ы е  м е т а л л ы — общая характеристика подгруппы, характерные реакции натрия и калия. Свойства щелочных металлов. Получение щелочных металлов. Сода и едкий натр — важнейшие соединения натрия.</w:t>
      </w:r>
    </w:p>
    <w:p w14:paraId="0661CA49"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Бериллий, магний, щелочноземельные металлы. Магний и кальций, их общая характеристика на основе положения в Периодической системе элементов Д. И. Менделеева и строения атомов. Получение, физические и химические свойства, применение магния, кальция и их соединений. Амфотерность оксида и гидроксида бериллия. Жесткость воды и способы ее устранения. Окраска пламени солями щелочных и щелочноземельных металлов.</w:t>
      </w:r>
    </w:p>
    <w:p w14:paraId="709A0A7D"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А л ю м и н и й.  Распространенность в природе, физические и химические свойства (отношение к кислороду, галогенам, растворам кислот и щелочей, алюмотермия). Амфотерность оксида и гидроксида алюминия. Соли алюминия. Полное разложение водой солей алюминия со слабыми двухосновными кислотами. Алюминаты в твердом виде и в растворе. Применение алюминия. Соединения алюминия в низших степенях окисления.</w:t>
      </w:r>
    </w:p>
    <w:p w14:paraId="6091518C"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О л о в о  и  с в и н е ц.  Физические и химические свойства (реакции с кислородом, кислотами), применение. Соли олова(II) и свинца(II). Свинцовый аккумулятор.</w:t>
      </w:r>
    </w:p>
    <w:p w14:paraId="41F256AE"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М е т а л л ы  п о б о ч н ы х  п о д г р у п п.  Особенности строения атомов переходных металлов.</w:t>
      </w:r>
    </w:p>
    <w:p w14:paraId="08F41D7E"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Х р о м.  Физические свойства, химические свойства (отношение к водяному пару, кислороду, хлору, растворам кислот). Изменение окислительно-восстановительных и кислотно-основных свойств оксидов и гидроксидов хрома с ростом степени окисления. Амфотерные свойства оксида и гидроксида хрома(III). Окисление солей хрома(III) в хроматы. Взаимные переходы хроматов и дихроматов. Хроматы и дихроматы как окислители.</w:t>
      </w:r>
    </w:p>
    <w:p w14:paraId="181C1ACE"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 xml:space="preserve">М а р г а н е ц — физические и химические свойства (отношение к кислороду, хлору, растворам кислот). Оксид марганца(IV) как окислитель и </w:t>
      </w:r>
      <w:r w:rsidRPr="008524B6">
        <w:rPr>
          <w:rFonts w:ascii="Times New Roman" w:hAnsi="Times New Roman" w:cs="Times New Roman"/>
          <w:sz w:val="28"/>
          <w:szCs w:val="28"/>
        </w:rPr>
        <w:lastRenderedPageBreak/>
        <w:t xml:space="preserve">катализатор. Перманганат калия как окислитель. </w:t>
      </w:r>
      <w:r w:rsidRPr="008524B6">
        <w:rPr>
          <w:rFonts w:ascii="Times New Roman" w:hAnsi="Times New Roman" w:cs="Times New Roman"/>
          <w:i/>
          <w:sz w:val="28"/>
          <w:szCs w:val="28"/>
        </w:rPr>
        <w:t>Манганат(VI) калия и его свойства.</w:t>
      </w:r>
    </w:p>
    <w:p w14:paraId="093D14E0"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Ж е л е з о.  Нахождение в природе. Значение железа для организма человека. Физические свойства железа. Сплавы железа с углеродом. Химические свойства железа (взаимодействие с кислородом, хлором, серой, углем, кислотами, растворами солей). Сравнение кислотно-основных и окислительно-восстановительных свойств гидроксида железа(II) и гидроксида железа(III). Соли железа(II) и железа(III). Методы перевода солей железа(II) в соли железа(III) и обратно. Окислительные свойства соединений железа(III) в реакциях с восстановителями (иодидом, медью). Цианидные комплексы железа. Качественные реакции на ионы железа(II) и (III).</w:t>
      </w:r>
    </w:p>
    <w:p w14:paraId="07568628"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М е д ь.  Нахождение в природе. Физические и химические свойства (взаимодействие с кислородом, хлором, серой, кислотами-окислителями). Соли меди(II). Медный купорос. Аммиакаты меди(I) и меди(II). Получение оксида меди(I) восстановлением гидроксида меди(II) глюкозой.</w:t>
      </w:r>
    </w:p>
    <w:p w14:paraId="1D656986"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С е р е б р о.  Физические и химические свойства (взаимодействие с серой, хлором, кислотами-окислителями). Осаждение оксида серебра при действии щелочи на соли серебра. Аммиакаты серебра как окислители. Качественная реакция на ионы серебра.</w:t>
      </w:r>
    </w:p>
    <w:p w14:paraId="568E0DF9"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З о л о т о.  Физические и химические свойства (взаимодействие с хлором, «царской водкой». Способы выделения золота из золотоносной породы.</w:t>
      </w:r>
    </w:p>
    <w:p w14:paraId="22BAF08F"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Ц и н к.  Физические и химические свойства (взаимодействие с галогенами, кислородом, серой, растворами кислот и щелочей). Амфотерность оксида и гидроксида цинка.</w:t>
      </w:r>
    </w:p>
    <w:p w14:paraId="78AB7563" w14:textId="77777777" w:rsidR="00C953CF" w:rsidRPr="008524B6" w:rsidRDefault="003C3E87"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 xml:space="preserve">     </w:t>
      </w:r>
      <w:r w:rsidR="00C953CF" w:rsidRPr="008524B6">
        <w:rPr>
          <w:rFonts w:ascii="Times New Roman" w:hAnsi="Times New Roman" w:cs="Times New Roman"/>
          <w:sz w:val="28"/>
          <w:szCs w:val="28"/>
        </w:rPr>
        <w:t>Р т у т ь.  Представление о свойствах ртути и ее соединениях.</w:t>
      </w:r>
    </w:p>
    <w:p w14:paraId="64C35631"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 xml:space="preserve">Демонстрации. </w:t>
      </w:r>
      <w:r w:rsidRPr="008524B6">
        <w:rPr>
          <w:rFonts w:ascii="Times New Roman" w:hAnsi="Times New Roman" w:cs="Times New Roman"/>
          <w:sz w:val="28"/>
          <w:szCs w:val="28"/>
        </w:rPr>
        <w:t>1. Коллекция металлов. 2. Коллекция минералов и руд. 3. Коллекция «Алюминий». 4. Коллекция «Железо и его сплавы» 5. Взаимодействие натрия с водой. 6. Окрашивание пламени солями щелочных и щелочноземельных металлов. 7. Взаимодействие кальция с водой. 8. Плавление алюминия. 9. Взаимодействие алюминия со щелочью. 10. Взаимодействие хрома с соляной кислотой без доступа воздуха. 11. Осаждение гидроксида хрома(III) и окисление его пероксидом водорода. 12. Взаимные переходы хроматов и дихроматов. 13. Разложение дихромата аммония. 14. Алюмотермия. 15. Осаждение гидроксида железа(III) и окисление его на воздухе. 16. Выделение серебра из его солей действием меди.</w:t>
      </w:r>
    </w:p>
    <w:p w14:paraId="34CE8020"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 xml:space="preserve">Лабораторные опыты. </w:t>
      </w:r>
      <w:r w:rsidRPr="008524B6">
        <w:rPr>
          <w:rFonts w:ascii="Times New Roman" w:hAnsi="Times New Roman" w:cs="Times New Roman"/>
          <w:sz w:val="28"/>
          <w:szCs w:val="28"/>
        </w:rPr>
        <w:t xml:space="preserve">10. Окрашивание пламени соединениями щелочных металлов. 11. Ознакомление с минералами и важнейшими соединениями щелочных металлов. 12. Свойства соединений щелочных металлов. 13. Окрашивание пламени солями щелочноземельных металлов.  14. Свойства магния и его соединений. 15. Свойства соединений кальция. 16. Жесткость воды. 17. Взаимодействие алюминия с кислотами и щелочами. 18. Амфотерные свойства гидроксида алюминия. 19. Свойства олова, свинца и их соединений. 20. Свойства солей хрома. 21. Свойства марганца и его соединений. 22. Изучение минералов железа. 23. Свойства железа. </w:t>
      </w:r>
      <w:r w:rsidRPr="008524B6">
        <w:rPr>
          <w:rFonts w:ascii="Times New Roman" w:hAnsi="Times New Roman" w:cs="Times New Roman"/>
          <w:sz w:val="28"/>
          <w:szCs w:val="28"/>
        </w:rPr>
        <w:lastRenderedPageBreak/>
        <w:t>Качественные реакции на ионы железа. Получение оксида меди(I). 24. Свойства меди, ее сплавов и соединений. 25. Свойства цинка и его соединений.</w:t>
      </w:r>
    </w:p>
    <w:p w14:paraId="71161BCC"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Практическая работа № 6.</w:t>
      </w:r>
      <w:r w:rsidRPr="008524B6">
        <w:rPr>
          <w:rFonts w:ascii="Times New Roman" w:hAnsi="Times New Roman" w:cs="Times New Roman"/>
          <w:sz w:val="28"/>
          <w:szCs w:val="28"/>
        </w:rPr>
        <w:t xml:space="preserve"> Получение горькой соли (семиводного сульфата магния).</w:t>
      </w:r>
    </w:p>
    <w:p w14:paraId="78354895"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Практическая работа № 7.</w:t>
      </w:r>
      <w:r w:rsidRPr="008524B6">
        <w:rPr>
          <w:rFonts w:ascii="Times New Roman" w:hAnsi="Times New Roman" w:cs="Times New Roman"/>
          <w:sz w:val="28"/>
          <w:szCs w:val="28"/>
        </w:rPr>
        <w:t xml:space="preserve"> Получение алюмокалиевых квасцов.</w:t>
      </w:r>
    </w:p>
    <w:p w14:paraId="2F2E767D"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Практическая работа № 8.</w:t>
      </w:r>
      <w:r w:rsidRPr="008524B6">
        <w:rPr>
          <w:rFonts w:ascii="Times New Roman" w:hAnsi="Times New Roman" w:cs="Times New Roman"/>
          <w:sz w:val="28"/>
          <w:szCs w:val="28"/>
        </w:rPr>
        <w:t xml:space="preserve"> Выполнение экспериментальных задач по теме «Металлы главных подгрупп».</w:t>
      </w:r>
    </w:p>
    <w:p w14:paraId="248464B7"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Практическая работа № 9.</w:t>
      </w:r>
      <w:r w:rsidRPr="008524B6">
        <w:rPr>
          <w:rFonts w:ascii="Times New Roman" w:hAnsi="Times New Roman" w:cs="Times New Roman"/>
          <w:sz w:val="28"/>
          <w:szCs w:val="28"/>
        </w:rPr>
        <w:t xml:space="preserve"> Получение медного купороса.</w:t>
      </w:r>
    </w:p>
    <w:p w14:paraId="06188904" w14:textId="77777777" w:rsidR="00C953CF" w:rsidRPr="008524B6" w:rsidRDefault="000F4427"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 xml:space="preserve">   </w:t>
      </w:r>
      <w:r w:rsidR="00C953CF" w:rsidRPr="008524B6">
        <w:rPr>
          <w:rFonts w:ascii="Times New Roman" w:hAnsi="Times New Roman" w:cs="Times New Roman"/>
          <w:b/>
          <w:sz w:val="28"/>
          <w:szCs w:val="28"/>
        </w:rPr>
        <w:t>Практическая работа № 10.</w:t>
      </w:r>
      <w:r w:rsidR="00C953CF" w:rsidRPr="008524B6">
        <w:rPr>
          <w:rFonts w:ascii="Times New Roman" w:hAnsi="Times New Roman" w:cs="Times New Roman"/>
          <w:sz w:val="28"/>
          <w:szCs w:val="28"/>
        </w:rPr>
        <w:t xml:space="preserve"> Получение железного купороса.</w:t>
      </w:r>
    </w:p>
    <w:p w14:paraId="764D0B55"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Практическая работа № 11.</w:t>
      </w:r>
      <w:r w:rsidRPr="008524B6">
        <w:rPr>
          <w:rFonts w:ascii="Times New Roman" w:hAnsi="Times New Roman" w:cs="Times New Roman"/>
          <w:sz w:val="28"/>
          <w:szCs w:val="28"/>
        </w:rPr>
        <w:t xml:space="preserve"> Выполнение экспериментальных задач по теме «Металлы побочных подгрупп».</w:t>
      </w:r>
    </w:p>
    <w:p w14:paraId="04B8B484" w14:textId="77777777" w:rsidR="00C953CF" w:rsidRPr="008524B6" w:rsidRDefault="00C953CF"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b/>
          <w:sz w:val="28"/>
          <w:szCs w:val="28"/>
        </w:rPr>
        <w:t xml:space="preserve">Контрольная работа № 2 </w:t>
      </w:r>
      <w:r w:rsidRPr="008524B6">
        <w:rPr>
          <w:rFonts w:ascii="Times New Roman" w:hAnsi="Times New Roman" w:cs="Times New Roman"/>
          <w:sz w:val="28"/>
          <w:szCs w:val="28"/>
        </w:rPr>
        <w:t>по теме «Металлы».</w:t>
      </w:r>
    </w:p>
    <w:p w14:paraId="3CF1F083" w14:textId="77777777" w:rsidR="000F4427" w:rsidRPr="008524B6" w:rsidRDefault="000F4427" w:rsidP="008524B6">
      <w:pPr>
        <w:spacing w:after="0" w:line="240" w:lineRule="auto"/>
        <w:ind w:firstLine="709"/>
        <w:jc w:val="left"/>
        <w:rPr>
          <w:rFonts w:ascii="Times New Roman" w:hAnsi="Times New Roman" w:cs="Times New Roman"/>
          <w:sz w:val="28"/>
          <w:szCs w:val="28"/>
        </w:rPr>
      </w:pPr>
    </w:p>
    <w:p w14:paraId="28A4B326" w14:textId="22B382B3" w:rsidR="00C953CF" w:rsidRPr="008524B6" w:rsidRDefault="00314EDF"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b/>
          <w:sz w:val="28"/>
          <w:szCs w:val="28"/>
        </w:rPr>
        <w:t xml:space="preserve">Глава </w:t>
      </w:r>
      <w:r w:rsidR="00C953CF" w:rsidRPr="008524B6">
        <w:rPr>
          <w:rFonts w:ascii="Times New Roman" w:hAnsi="Times New Roman" w:cs="Times New Roman"/>
          <w:b/>
          <w:sz w:val="28"/>
          <w:szCs w:val="28"/>
        </w:rPr>
        <w:t xml:space="preserve">3. Строение атома. </w:t>
      </w:r>
    </w:p>
    <w:p w14:paraId="51797F50" w14:textId="77777777" w:rsidR="00C953CF" w:rsidRPr="008524B6" w:rsidRDefault="00C953CF" w:rsidP="008524B6">
      <w:pPr>
        <w:pStyle w:val="1"/>
        <w:spacing w:after="0" w:line="240" w:lineRule="auto"/>
        <w:ind w:left="0" w:firstLine="709"/>
        <w:rPr>
          <w:rFonts w:ascii="Times New Roman" w:hAnsi="Times New Roman" w:cs="Times New Roman"/>
          <w:sz w:val="28"/>
          <w:szCs w:val="28"/>
        </w:rPr>
      </w:pPr>
      <w:r w:rsidRPr="008524B6">
        <w:rPr>
          <w:rFonts w:ascii="Times New Roman" w:hAnsi="Times New Roman" w:cs="Times New Roman"/>
          <w:sz w:val="28"/>
          <w:szCs w:val="28"/>
        </w:rPr>
        <w:t>Химическая связь</w:t>
      </w:r>
      <w:r w:rsidR="000F4427" w:rsidRPr="008524B6">
        <w:rPr>
          <w:rFonts w:ascii="Times New Roman" w:hAnsi="Times New Roman" w:cs="Times New Roman"/>
          <w:b w:val="0"/>
          <w:sz w:val="28"/>
          <w:szCs w:val="28"/>
        </w:rPr>
        <w:t xml:space="preserve"> (</w:t>
      </w:r>
      <w:r w:rsidRPr="008524B6">
        <w:rPr>
          <w:rFonts w:ascii="Times New Roman" w:hAnsi="Times New Roman" w:cs="Times New Roman"/>
          <w:b w:val="0"/>
          <w:sz w:val="28"/>
          <w:szCs w:val="28"/>
        </w:rPr>
        <w:t>14 ч)</w:t>
      </w:r>
    </w:p>
    <w:p w14:paraId="3D15F6FB"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С т р о е н и е  а т о м а.  Нуклиды. Изотопы. Типы радиоактивного распада. Термоядерный синтез. Получение новых элементов. Ядерные реакции. Строение электронных оболочек атомов. Представление о квантовой механике. Квантовые числа. Атомные орбитали. Радиус атома. Электроотрицательность.</w:t>
      </w:r>
    </w:p>
    <w:p w14:paraId="0EB0C9A3"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Х и м и ч е с к а я  с в я з ь.  Виды химической связи. Ковалентная связь и ее характеристики (длина связи, полярность, поляризуемость, кратность связи). Ионная связь. Металлическая связь.</w:t>
      </w:r>
    </w:p>
    <w:p w14:paraId="2F342C83"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С т р о е н и е  т в е р д ы х  т е л.  Кристаллические и аморфные тела. Типы кристаллических решеток металлов и ионных соединений. Межмолекулярные взаимодействия. Водородная связь.</w:t>
      </w:r>
    </w:p>
    <w:p w14:paraId="7F9C5D33"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Демонстрации.</w:t>
      </w:r>
      <w:r w:rsidRPr="008524B6">
        <w:rPr>
          <w:rFonts w:ascii="Times New Roman" w:hAnsi="Times New Roman" w:cs="Times New Roman"/>
          <w:sz w:val="28"/>
          <w:szCs w:val="28"/>
        </w:rPr>
        <w:t xml:space="preserve"> 1. Кристаллические решетки. 2. Модели молекул.</w:t>
      </w:r>
    </w:p>
    <w:p w14:paraId="2CB075E6" w14:textId="77777777" w:rsidR="000F4427" w:rsidRPr="008524B6" w:rsidRDefault="000F4427" w:rsidP="008524B6">
      <w:pPr>
        <w:spacing w:after="0" w:line="240" w:lineRule="auto"/>
        <w:ind w:firstLine="709"/>
        <w:rPr>
          <w:rFonts w:ascii="Times New Roman" w:hAnsi="Times New Roman" w:cs="Times New Roman"/>
          <w:sz w:val="28"/>
          <w:szCs w:val="28"/>
        </w:rPr>
      </w:pPr>
    </w:p>
    <w:p w14:paraId="08A7C283" w14:textId="086413A6" w:rsidR="00C953CF" w:rsidRPr="008524B6" w:rsidRDefault="00314EDF" w:rsidP="008524B6">
      <w:pPr>
        <w:pStyle w:val="1"/>
        <w:spacing w:after="0" w:line="240" w:lineRule="auto"/>
        <w:ind w:left="0" w:firstLine="709"/>
        <w:rPr>
          <w:rFonts w:ascii="Times New Roman" w:hAnsi="Times New Roman" w:cs="Times New Roman"/>
          <w:sz w:val="28"/>
          <w:szCs w:val="28"/>
        </w:rPr>
      </w:pPr>
      <w:r w:rsidRPr="008524B6">
        <w:rPr>
          <w:rFonts w:ascii="Times New Roman" w:hAnsi="Times New Roman" w:cs="Times New Roman"/>
          <w:sz w:val="28"/>
          <w:szCs w:val="28"/>
        </w:rPr>
        <w:t>Глава</w:t>
      </w:r>
      <w:r w:rsidR="00C953CF" w:rsidRPr="008524B6">
        <w:rPr>
          <w:rFonts w:ascii="Times New Roman" w:hAnsi="Times New Roman" w:cs="Times New Roman"/>
          <w:sz w:val="28"/>
          <w:szCs w:val="28"/>
        </w:rPr>
        <w:t xml:space="preserve"> 4. Основные закономерности протекания химических реакций</w:t>
      </w:r>
      <w:r w:rsidR="000F4427" w:rsidRPr="008524B6">
        <w:rPr>
          <w:rFonts w:ascii="Times New Roman" w:hAnsi="Times New Roman" w:cs="Times New Roman"/>
          <w:b w:val="0"/>
          <w:sz w:val="28"/>
          <w:szCs w:val="28"/>
        </w:rPr>
        <w:t xml:space="preserve"> (</w:t>
      </w:r>
      <w:r w:rsidR="00C953CF" w:rsidRPr="008524B6">
        <w:rPr>
          <w:rFonts w:ascii="Times New Roman" w:hAnsi="Times New Roman" w:cs="Times New Roman"/>
          <w:b w:val="0"/>
          <w:sz w:val="28"/>
          <w:szCs w:val="28"/>
        </w:rPr>
        <w:t>21 ч)</w:t>
      </w:r>
    </w:p>
    <w:p w14:paraId="26DDD9C8" w14:textId="77777777" w:rsidR="00C953CF" w:rsidRPr="008524B6" w:rsidRDefault="00C953CF"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sz w:val="28"/>
          <w:szCs w:val="28"/>
        </w:rPr>
        <w:t>Т е п л о в о й  э ф ф е к т  х и м и ч е с к о й  р е а к ц и и.</w:t>
      </w:r>
    </w:p>
    <w:p w14:paraId="27F89E5B"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Эндотермические и экзотермические реакции. Закон Гесса. Теплота образования вещества. Энергия связи. Понятие об энтальпии.</w:t>
      </w:r>
    </w:p>
    <w:p w14:paraId="07DFD497"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Понятие об энтропии. Второй закон термодинамики. Энергия Гиббса и критерии самопроизвольности химической реакции.</w:t>
      </w:r>
    </w:p>
    <w:p w14:paraId="30EB5BEE"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С к о р о с т ь  х и м и ч е с к и х  р е а к ц и й  и ее зависимость от природы реагирующих веществ, концентрации реагентов, температуры, наличия катализатора, площади поверхности реагирующих веществ. Закон действующих масс. Правило Вант</w:t>
      </w:r>
      <w:r w:rsidR="000F4427" w:rsidRPr="008524B6">
        <w:rPr>
          <w:rFonts w:ascii="Times New Roman" w:hAnsi="Times New Roman" w:cs="Times New Roman"/>
          <w:sz w:val="28"/>
          <w:szCs w:val="28"/>
        </w:rPr>
        <w:t xml:space="preserve"> </w:t>
      </w:r>
      <w:r w:rsidRPr="008524B6">
        <w:rPr>
          <w:rFonts w:ascii="Times New Roman" w:hAnsi="Times New Roman" w:cs="Times New Roman"/>
          <w:sz w:val="28"/>
          <w:szCs w:val="28"/>
        </w:rPr>
        <w:t>Гоффа. Понятие об энергии активации и об энергетическом профиле реакции. Гомогенный и гетерогенный катализ. Примеры каталитических процессов в технике и в живых организмах. Ферменты как биологические катализаторы.</w:t>
      </w:r>
    </w:p>
    <w:p w14:paraId="50328058"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О б р а т и м ы е  р е а к ц и и.  Химическое равновесие. Принцип Ле Шателье. Константа равновесия. Равновесие в растворах.</w:t>
      </w:r>
    </w:p>
    <w:p w14:paraId="3C72835D"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lastRenderedPageBreak/>
        <w:t>Константы диссоциации. Расчет рН растворов сильных кислот и щелочей. Произведение растворимости.</w:t>
      </w:r>
    </w:p>
    <w:p w14:paraId="102666FF"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Р я д  а к т и в н о с т и  м е т а л л о в.  Понятие о стандартном электродном потенциале и электродвижущей силе реакции. Химические источники тока: гальванические элементы, аккумуляторы и топливные элементы. Электролиз расплавов и водных растворов электролитов. Законы электролиза</w:t>
      </w:r>
      <w:r w:rsidRPr="008524B6">
        <w:rPr>
          <w:rFonts w:ascii="Times New Roman" w:hAnsi="Times New Roman" w:cs="Times New Roman"/>
          <w:i/>
          <w:sz w:val="28"/>
          <w:szCs w:val="28"/>
        </w:rPr>
        <w:t>.</w:t>
      </w:r>
    </w:p>
    <w:p w14:paraId="2C4A00CE"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Демонстрации.</w:t>
      </w:r>
      <w:r w:rsidRPr="008524B6">
        <w:rPr>
          <w:rFonts w:ascii="Times New Roman" w:hAnsi="Times New Roman" w:cs="Times New Roman"/>
          <w:sz w:val="28"/>
          <w:szCs w:val="28"/>
        </w:rPr>
        <w:t xml:space="preserve"> 1. Экзотермические и эндотермические химические реакции. 2. Тепловые явления при растворении серной кислоты и аммиачной селитры. 3.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(гранулами) цинка и одинаковых кусочков разных металлов (магния, цинка, железа) с раствором соляной кислоты. 4. Взаимодействие растворов серной кислоты с растворами тиосульфата натрия различной концентрации и температуры. 5. Разложение пероксида водорода с помощью неорганических катализаторов и природных объектов, содержащих каталазу.</w:t>
      </w:r>
    </w:p>
    <w:p w14:paraId="2E0DB335"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Лабораторные опыты.</w:t>
      </w:r>
      <w:r w:rsidRPr="008524B6">
        <w:rPr>
          <w:rFonts w:ascii="Times New Roman" w:hAnsi="Times New Roman" w:cs="Times New Roman"/>
          <w:sz w:val="28"/>
          <w:szCs w:val="28"/>
        </w:rPr>
        <w:t xml:space="preserve"> Факторы, влияющие на взаимодействие металла с растворами кислот. Смещение химического равновесия при увеличении концентрации реагентов и продуктов.</w:t>
      </w:r>
    </w:p>
    <w:p w14:paraId="5EA0BFF5" w14:textId="77777777" w:rsidR="000F4427"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 xml:space="preserve">26. Каталитическое разложение пероксида водорода </w:t>
      </w:r>
    </w:p>
    <w:p w14:paraId="57F113B0" w14:textId="77777777" w:rsidR="00C953CF" w:rsidRPr="008524B6" w:rsidRDefault="000F4427"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 xml:space="preserve">      </w:t>
      </w:r>
      <w:r w:rsidR="00C953CF" w:rsidRPr="008524B6">
        <w:rPr>
          <w:rFonts w:ascii="Times New Roman" w:hAnsi="Times New Roman" w:cs="Times New Roman"/>
          <w:b/>
          <w:sz w:val="28"/>
          <w:szCs w:val="28"/>
        </w:rPr>
        <w:t>Практическая работа № 12.</w:t>
      </w:r>
      <w:r w:rsidR="00C953CF" w:rsidRPr="008524B6">
        <w:rPr>
          <w:rFonts w:ascii="Times New Roman" w:hAnsi="Times New Roman" w:cs="Times New Roman"/>
          <w:sz w:val="28"/>
          <w:szCs w:val="28"/>
        </w:rPr>
        <w:t xml:space="preserve"> Скорость химической реакции.</w:t>
      </w:r>
    </w:p>
    <w:p w14:paraId="568D202D" w14:textId="77777777" w:rsidR="00C953CF" w:rsidRPr="008524B6" w:rsidRDefault="00C953CF"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b/>
          <w:sz w:val="28"/>
          <w:szCs w:val="28"/>
        </w:rPr>
        <w:t>Практическая работа № 13.</w:t>
      </w:r>
      <w:r w:rsidRPr="008524B6">
        <w:rPr>
          <w:rFonts w:ascii="Times New Roman" w:hAnsi="Times New Roman" w:cs="Times New Roman"/>
          <w:sz w:val="28"/>
          <w:szCs w:val="28"/>
        </w:rPr>
        <w:t xml:space="preserve"> Химическое равновесие.</w:t>
      </w:r>
    </w:p>
    <w:p w14:paraId="7F1844FF"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Контрольная работа № 3.</w:t>
      </w:r>
      <w:r w:rsidRPr="008524B6">
        <w:rPr>
          <w:rFonts w:ascii="Times New Roman" w:hAnsi="Times New Roman" w:cs="Times New Roman"/>
          <w:sz w:val="28"/>
          <w:szCs w:val="28"/>
        </w:rPr>
        <w:t xml:space="preserve"> Теоретические основы химии.</w:t>
      </w:r>
    </w:p>
    <w:p w14:paraId="611BE4FE" w14:textId="77777777" w:rsidR="000F4427" w:rsidRPr="008524B6" w:rsidRDefault="000F4427" w:rsidP="008524B6">
      <w:pPr>
        <w:spacing w:after="0" w:line="240" w:lineRule="auto"/>
        <w:ind w:firstLine="709"/>
        <w:rPr>
          <w:rFonts w:ascii="Times New Roman" w:hAnsi="Times New Roman" w:cs="Times New Roman"/>
          <w:sz w:val="28"/>
          <w:szCs w:val="28"/>
        </w:rPr>
      </w:pPr>
    </w:p>
    <w:p w14:paraId="062CD5F2" w14:textId="20475B57" w:rsidR="00C953CF" w:rsidRPr="008524B6" w:rsidRDefault="00314EDF" w:rsidP="008524B6">
      <w:pPr>
        <w:pStyle w:val="1"/>
        <w:spacing w:after="0" w:line="240" w:lineRule="auto"/>
        <w:ind w:left="0" w:firstLine="709"/>
        <w:rPr>
          <w:rFonts w:ascii="Times New Roman" w:hAnsi="Times New Roman" w:cs="Times New Roman"/>
          <w:sz w:val="28"/>
          <w:szCs w:val="28"/>
        </w:rPr>
      </w:pPr>
      <w:r w:rsidRPr="008524B6">
        <w:rPr>
          <w:rFonts w:ascii="Times New Roman" w:hAnsi="Times New Roman" w:cs="Times New Roman"/>
          <w:sz w:val="28"/>
          <w:szCs w:val="28"/>
        </w:rPr>
        <w:t>Глава</w:t>
      </w:r>
      <w:r w:rsidR="00C953CF" w:rsidRPr="008524B6">
        <w:rPr>
          <w:rFonts w:ascii="Times New Roman" w:hAnsi="Times New Roman" w:cs="Times New Roman"/>
          <w:sz w:val="28"/>
          <w:szCs w:val="28"/>
        </w:rPr>
        <w:t xml:space="preserve"> 5. Химическая технология</w:t>
      </w:r>
      <w:r w:rsidR="000F4427" w:rsidRPr="008524B6">
        <w:rPr>
          <w:rFonts w:ascii="Times New Roman" w:hAnsi="Times New Roman" w:cs="Times New Roman"/>
          <w:b w:val="0"/>
          <w:sz w:val="28"/>
          <w:szCs w:val="28"/>
        </w:rPr>
        <w:t xml:space="preserve"> (</w:t>
      </w:r>
      <w:r w:rsidR="00C953CF" w:rsidRPr="008524B6">
        <w:rPr>
          <w:rFonts w:ascii="Times New Roman" w:hAnsi="Times New Roman" w:cs="Times New Roman"/>
          <w:b w:val="0"/>
          <w:sz w:val="28"/>
          <w:szCs w:val="28"/>
        </w:rPr>
        <w:t>8 ч)</w:t>
      </w:r>
    </w:p>
    <w:p w14:paraId="01184716"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О с н о в н ы е  п р и н ц и п ы  х и м и ч е с к о й  т е х н ол о г и и.  П р о и з в о д с т в о  с е р н о й  к и с л о т ы  контактным способом. Химизм процесса. Сырье для производства серной кислоты. Технологическая схема процесса, процессы и аппараты.</w:t>
      </w:r>
    </w:p>
    <w:p w14:paraId="1B6BC3E0"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П р о и з в о д с т в о  а м м и а к а.  Химизм процесса. Определение оптимальных условий проведения реакции. Принцип циркуляции и его реализация в технологической схеме.</w:t>
      </w:r>
    </w:p>
    <w:p w14:paraId="10463AA7"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М е т а л л у р г и я.  Черная металлургия. Доменный процесс (сырье, устройство доменной печи, химизм процесса). Производство стали в кислородном конвертере и в электропечах.</w:t>
      </w:r>
    </w:p>
    <w:p w14:paraId="7144C237"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О р г а н и ч е с к и й  с и н т е з.  Синтезы на основе синтез-газа. Производство метанола.</w:t>
      </w:r>
    </w:p>
    <w:p w14:paraId="75DB9A3F"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Экология и проблема охраны окружающей среды. Зеленая химия.</w:t>
      </w:r>
    </w:p>
    <w:p w14:paraId="04B95874"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Демонстрации.</w:t>
      </w:r>
      <w:r w:rsidRPr="008524B6">
        <w:rPr>
          <w:rFonts w:ascii="Times New Roman" w:hAnsi="Times New Roman" w:cs="Times New Roman"/>
          <w:sz w:val="28"/>
          <w:szCs w:val="28"/>
        </w:rPr>
        <w:t xml:space="preserve"> 1. Сырье для производства серной кислоты. 2. Модель кипящего слоя. 3. Железная руда. 4. Образцы сплавов железа.</w:t>
      </w:r>
    </w:p>
    <w:p w14:paraId="55830D77" w14:textId="77777777" w:rsidR="000F4427" w:rsidRPr="008524B6" w:rsidRDefault="000F4427" w:rsidP="008524B6">
      <w:pPr>
        <w:spacing w:after="0" w:line="240" w:lineRule="auto"/>
        <w:ind w:firstLine="709"/>
        <w:rPr>
          <w:rFonts w:ascii="Times New Roman" w:hAnsi="Times New Roman" w:cs="Times New Roman"/>
          <w:sz w:val="28"/>
          <w:szCs w:val="28"/>
        </w:rPr>
      </w:pPr>
    </w:p>
    <w:p w14:paraId="1FA87855" w14:textId="496EC036" w:rsidR="00C953CF" w:rsidRPr="008524B6" w:rsidRDefault="00314EDF" w:rsidP="008524B6">
      <w:pPr>
        <w:pStyle w:val="1"/>
        <w:spacing w:after="0" w:line="240" w:lineRule="auto"/>
        <w:ind w:left="0" w:firstLine="709"/>
        <w:rPr>
          <w:rFonts w:ascii="Times New Roman" w:hAnsi="Times New Roman" w:cs="Times New Roman"/>
          <w:sz w:val="28"/>
          <w:szCs w:val="28"/>
        </w:rPr>
      </w:pPr>
      <w:r w:rsidRPr="008524B6">
        <w:rPr>
          <w:rFonts w:ascii="Times New Roman" w:hAnsi="Times New Roman" w:cs="Times New Roman"/>
          <w:sz w:val="28"/>
          <w:szCs w:val="28"/>
        </w:rPr>
        <w:t>Глава</w:t>
      </w:r>
      <w:r w:rsidR="00C953CF" w:rsidRPr="008524B6">
        <w:rPr>
          <w:rFonts w:ascii="Times New Roman" w:hAnsi="Times New Roman" w:cs="Times New Roman"/>
          <w:sz w:val="28"/>
          <w:szCs w:val="28"/>
        </w:rPr>
        <w:t xml:space="preserve"> 6. Химия в быту и на службе общества</w:t>
      </w:r>
      <w:r w:rsidR="000F4427" w:rsidRPr="008524B6">
        <w:rPr>
          <w:rFonts w:ascii="Times New Roman" w:hAnsi="Times New Roman" w:cs="Times New Roman"/>
          <w:b w:val="0"/>
          <w:sz w:val="28"/>
          <w:szCs w:val="28"/>
        </w:rPr>
        <w:t xml:space="preserve"> (</w:t>
      </w:r>
      <w:r w:rsidR="00C953CF" w:rsidRPr="008524B6">
        <w:rPr>
          <w:rFonts w:ascii="Times New Roman" w:hAnsi="Times New Roman" w:cs="Times New Roman"/>
          <w:b w:val="0"/>
          <w:sz w:val="28"/>
          <w:szCs w:val="28"/>
        </w:rPr>
        <w:t>15 ч)</w:t>
      </w:r>
    </w:p>
    <w:p w14:paraId="1D1D1026"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 xml:space="preserve">Химия пищи. Жиры, белки, углеводы, витамины. Пищевые добавки, их классификация. Запрещенные и разрешенные пищевые добавки. Лекарственные средства. Краски и пигменты. Принципы окрашивания тканей. </w:t>
      </w:r>
      <w:r w:rsidRPr="008524B6">
        <w:rPr>
          <w:rFonts w:ascii="Times New Roman" w:hAnsi="Times New Roman" w:cs="Times New Roman"/>
          <w:sz w:val="28"/>
          <w:szCs w:val="28"/>
        </w:rPr>
        <w:lastRenderedPageBreak/>
        <w:t>Химия в строительстве. Цемент, бетон. Стекло и керамика. Традиционные и современные керамические материалы. Сверхпроводящая керамика. Бытовая химия. Отбеливающие средства. Химия в сельском хозяйстве. Инсектициды и пестициды. Средства защиты растений. Репелленты.</w:t>
      </w:r>
    </w:p>
    <w:p w14:paraId="7F014F47"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sz w:val="28"/>
          <w:szCs w:val="28"/>
        </w:rPr>
        <w:t>Особенности современной науки. Методология научного исследования. Профессия химика. Математическая химия. Поиск химической информации. Работа с базами данных.</w:t>
      </w:r>
    </w:p>
    <w:p w14:paraId="704B4FF3"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Демонстрации.</w:t>
      </w:r>
      <w:r w:rsidRPr="008524B6">
        <w:rPr>
          <w:rFonts w:ascii="Times New Roman" w:hAnsi="Times New Roman" w:cs="Times New Roman"/>
          <w:sz w:val="28"/>
          <w:szCs w:val="28"/>
        </w:rPr>
        <w:t xml:space="preserve"> 1. Пищевые красители. 2. Крашение тканей. 3. Отбеливание тканей. 4. Керамические материалы. 5. Цветные стекла. 6. Коллекция средств защиты растений. 7. Коллекция «Топливо и его виды». 8. Примеры работы с химическими базами данных.</w:t>
      </w:r>
    </w:p>
    <w:p w14:paraId="1447128B"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Лабораторные опыты.</w:t>
      </w:r>
      <w:r w:rsidRPr="008524B6">
        <w:rPr>
          <w:rFonts w:ascii="Times New Roman" w:hAnsi="Times New Roman" w:cs="Times New Roman"/>
          <w:sz w:val="28"/>
          <w:szCs w:val="28"/>
        </w:rPr>
        <w:t xml:space="preserve"> 27. Знакомство с моющими средствами. Знакомство с отбеливающими средствами. 28. Клеи. 29. Знакомство с минеральными удобрениями и изучение их свойств.</w:t>
      </w:r>
    </w:p>
    <w:p w14:paraId="059F1C51" w14:textId="77777777" w:rsidR="00C953CF" w:rsidRPr="008524B6" w:rsidRDefault="00C953CF"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b/>
          <w:sz w:val="28"/>
          <w:szCs w:val="28"/>
        </w:rPr>
        <w:t>Практическая работа № 14.</w:t>
      </w:r>
      <w:r w:rsidRPr="008524B6">
        <w:rPr>
          <w:rFonts w:ascii="Times New Roman" w:hAnsi="Times New Roman" w:cs="Times New Roman"/>
          <w:sz w:val="28"/>
          <w:szCs w:val="28"/>
        </w:rPr>
        <w:t xml:space="preserve"> Крашение тканей.</w:t>
      </w:r>
    </w:p>
    <w:p w14:paraId="440DFD48" w14:textId="77777777" w:rsidR="00C953CF" w:rsidRPr="008524B6" w:rsidRDefault="00C953CF" w:rsidP="008524B6">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Практическая работа № 15.</w:t>
      </w:r>
      <w:r w:rsidRPr="008524B6">
        <w:rPr>
          <w:rFonts w:ascii="Times New Roman" w:hAnsi="Times New Roman" w:cs="Times New Roman"/>
          <w:sz w:val="28"/>
          <w:szCs w:val="28"/>
        </w:rPr>
        <w:t xml:space="preserve"> Определение минеральных удобрений.</w:t>
      </w:r>
    </w:p>
    <w:p w14:paraId="00D6789F" w14:textId="5D83FF13" w:rsidR="000A0B10" w:rsidRPr="008524B6" w:rsidRDefault="00C953CF" w:rsidP="00204672">
      <w:pPr>
        <w:spacing w:after="0" w:line="240" w:lineRule="auto"/>
        <w:ind w:firstLine="709"/>
        <w:rPr>
          <w:rFonts w:ascii="Times New Roman" w:hAnsi="Times New Roman" w:cs="Times New Roman"/>
          <w:sz w:val="28"/>
          <w:szCs w:val="28"/>
        </w:rPr>
      </w:pPr>
      <w:r w:rsidRPr="008524B6">
        <w:rPr>
          <w:rFonts w:ascii="Times New Roman" w:hAnsi="Times New Roman" w:cs="Times New Roman"/>
          <w:b/>
          <w:sz w:val="28"/>
          <w:szCs w:val="28"/>
        </w:rPr>
        <w:t xml:space="preserve">Контрольная работа № 4. </w:t>
      </w:r>
      <w:r w:rsidR="003C3E87" w:rsidRPr="008524B6">
        <w:rPr>
          <w:rFonts w:ascii="Times New Roman" w:hAnsi="Times New Roman" w:cs="Times New Roman"/>
          <w:sz w:val="28"/>
          <w:szCs w:val="28"/>
        </w:rPr>
        <w:t>Защита проектных работ</w:t>
      </w:r>
      <w:r w:rsidR="00204672">
        <w:rPr>
          <w:rFonts w:ascii="Times New Roman" w:hAnsi="Times New Roman" w:cs="Times New Roman"/>
          <w:sz w:val="28"/>
          <w:szCs w:val="28"/>
        </w:rPr>
        <w:t>.</w:t>
      </w:r>
    </w:p>
    <w:p w14:paraId="3C5A460C" w14:textId="77777777" w:rsidR="000A0B10" w:rsidRPr="008524B6" w:rsidRDefault="000A0B10" w:rsidP="008524B6">
      <w:pPr>
        <w:spacing w:after="0" w:line="240" w:lineRule="auto"/>
        <w:ind w:firstLine="709"/>
        <w:jc w:val="left"/>
        <w:rPr>
          <w:rFonts w:ascii="Times New Roman" w:hAnsi="Times New Roman" w:cs="Times New Roman"/>
          <w:sz w:val="28"/>
          <w:szCs w:val="28"/>
        </w:rPr>
      </w:pPr>
    </w:p>
    <w:p w14:paraId="6E3E18C4" w14:textId="77777777" w:rsidR="003C3E87" w:rsidRPr="008524B6" w:rsidRDefault="003C3E87"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sz w:val="28"/>
          <w:szCs w:val="28"/>
        </w:rPr>
        <w:t>Тематическое планирование 10 класс.  Углубленный уровень.</w:t>
      </w:r>
    </w:p>
    <w:p w14:paraId="5F49124F" w14:textId="26DA7A73" w:rsidR="003C3E87" w:rsidRPr="008524B6" w:rsidRDefault="00480BCB"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sz w:val="28"/>
          <w:szCs w:val="28"/>
        </w:rPr>
        <w:t>(</w:t>
      </w:r>
      <w:r w:rsidR="00314EDF" w:rsidRPr="008524B6">
        <w:rPr>
          <w:rFonts w:ascii="Times New Roman" w:hAnsi="Times New Roman" w:cs="Times New Roman"/>
          <w:sz w:val="28"/>
          <w:szCs w:val="28"/>
        </w:rPr>
        <w:t>3</w:t>
      </w:r>
      <w:r w:rsidRPr="008524B6">
        <w:rPr>
          <w:rFonts w:ascii="Times New Roman" w:hAnsi="Times New Roman" w:cs="Times New Roman"/>
          <w:sz w:val="28"/>
          <w:szCs w:val="28"/>
        </w:rPr>
        <w:t xml:space="preserve"> ч в неделю, всего </w:t>
      </w:r>
      <w:r w:rsidR="00314EDF" w:rsidRPr="008524B6">
        <w:rPr>
          <w:rFonts w:ascii="Times New Roman" w:hAnsi="Times New Roman" w:cs="Times New Roman"/>
          <w:sz w:val="28"/>
          <w:szCs w:val="28"/>
        </w:rPr>
        <w:t>10</w:t>
      </w:r>
      <w:r w:rsidR="00D828E9" w:rsidRPr="008524B6">
        <w:rPr>
          <w:rFonts w:ascii="Times New Roman" w:hAnsi="Times New Roman" w:cs="Times New Roman"/>
          <w:sz w:val="28"/>
          <w:szCs w:val="28"/>
        </w:rPr>
        <w:t>2</w:t>
      </w:r>
      <w:r w:rsidRPr="008524B6">
        <w:rPr>
          <w:rFonts w:ascii="Times New Roman" w:hAnsi="Times New Roman" w:cs="Times New Roman"/>
          <w:sz w:val="28"/>
          <w:szCs w:val="28"/>
        </w:rPr>
        <w:t xml:space="preserve"> ч, из них </w:t>
      </w:r>
      <w:r w:rsidR="00314EDF" w:rsidRPr="008524B6">
        <w:rPr>
          <w:rFonts w:ascii="Times New Roman" w:hAnsi="Times New Roman" w:cs="Times New Roman"/>
          <w:sz w:val="28"/>
          <w:szCs w:val="28"/>
        </w:rPr>
        <w:t>5</w:t>
      </w:r>
      <w:r w:rsidR="003C3E87" w:rsidRPr="008524B6">
        <w:rPr>
          <w:rFonts w:ascii="Times New Roman" w:hAnsi="Times New Roman" w:cs="Times New Roman"/>
          <w:sz w:val="28"/>
          <w:szCs w:val="28"/>
        </w:rPr>
        <w:t xml:space="preserve"> ч — резервное время)</w:t>
      </w:r>
    </w:p>
    <w:tbl>
      <w:tblPr>
        <w:tblStyle w:val="a8"/>
        <w:tblW w:w="9526" w:type="dxa"/>
        <w:tblInd w:w="-5" w:type="dxa"/>
        <w:tblLook w:val="04A0" w:firstRow="1" w:lastRow="0" w:firstColumn="1" w:lastColumn="0" w:noHBand="0" w:noVBand="1"/>
      </w:tblPr>
      <w:tblGrid>
        <w:gridCol w:w="1570"/>
        <w:gridCol w:w="6471"/>
        <w:gridCol w:w="1485"/>
      </w:tblGrid>
      <w:tr w:rsidR="000A0B10" w:rsidRPr="008524B6" w14:paraId="74FE5DB6" w14:textId="77777777" w:rsidTr="00204672">
        <w:trPr>
          <w:trHeight w:val="283"/>
        </w:trPr>
        <w:tc>
          <w:tcPr>
            <w:tcW w:w="1570" w:type="dxa"/>
          </w:tcPr>
          <w:p w14:paraId="11504B53" w14:textId="77777777" w:rsidR="003C3E87" w:rsidRPr="008524B6" w:rsidRDefault="003C3E87"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sz w:val="28"/>
                <w:szCs w:val="28"/>
              </w:rPr>
              <w:t>№п\п</w:t>
            </w:r>
          </w:p>
        </w:tc>
        <w:tc>
          <w:tcPr>
            <w:tcW w:w="6471" w:type="dxa"/>
          </w:tcPr>
          <w:p w14:paraId="506674D6" w14:textId="77777777" w:rsidR="003C3E87" w:rsidRPr="008524B6" w:rsidRDefault="003C3E87"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sz w:val="28"/>
                <w:szCs w:val="28"/>
              </w:rPr>
              <w:t>Наименование разделов, тем.</w:t>
            </w:r>
          </w:p>
        </w:tc>
        <w:tc>
          <w:tcPr>
            <w:tcW w:w="1485" w:type="dxa"/>
          </w:tcPr>
          <w:p w14:paraId="059D0CBD" w14:textId="77777777" w:rsidR="003C3E87" w:rsidRPr="008524B6" w:rsidRDefault="003C3E87"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sz w:val="28"/>
                <w:szCs w:val="28"/>
              </w:rPr>
              <w:t>Кол-во часов</w:t>
            </w:r>
          </w:p>
        </w:tc>
      </w:tr>
      <w:tr w:rsidR="003C3E87" w:rsidRPr="008524B6" w14:paraId="0293498C" w14:textId="77777777" w:rsidTr="00204672">
        <w:trPr>
          <w:trHeight w:val="283"/>
        </w:trPr>
        <w:tc>
          <w:tcPr>
            <w:tcW w:w="1570" w:type="dxa"/>
          </w:tcPr>
          <w:p w14:paraId="5D5E1204" w14:textId="6A9BC188" w:rsidR="003C3E87" w:rsidRPr="008524B6" w:rsidRDefault="00204672" w:rsidP="008524B6">
            <w:pPr>
              <w:spacing w:after="0" w:line="240" w:lineRule="auto"/>
              <w:ind w:firstLine="709"/>
              <w:jc w:val="left"/>
              <w:rPr>
                <w:rFonts w:ascii="Times New Roman" w:hAnsi="Times New Roman" w:cs="Times New Roman"/>
                <w:sz w:val="28"/>
                <w:szCs w:val="28"/>
              </w:rPr>
            </w:pPr>
            <w:r>
              <w:rPr>
                <w:rFonts w:ascii="Times New Roman" w:hAnsi="Times New Roman" w:cs="Times New Roman"/>
                <w:sz w:val="28"/>
                <w:szCs w:val="28"/>
              </w:rPr>
              <w:t>1</w:t>
            </w:r>
          </w:p>
        </w:tc>
        <w:tc>
          <w:tcPr>
            <w:tcW w:w="6471" w:type="dxa"/>
          </w:tcPr>
          <w:p w14:paraId="7CE609E0" w14:textId="248D0428" w:rsidR="003C3E87" w:rsidRPr="008524B6" w:rsidRDefault="00314EDF" w:rsidP="008524B6">
            <w:pPr>
              <w:spacing w:after="0" w:line="240" w:lineRule="auto"/>
              <w:ind w:firstLine="709"/>
              <w:jc w:val="left"/>
              <w:rPr>
                <w:rFonts w:ascii="Times New Roman" w:hAnsi="Times New Roman" w:cs="Times New Roman"/>
                <w:b/>
                <w:sz w:val="28"/>
                <w:szCs w:val="28"/>
              </w:rPr>
            </w:pPr>
            <w:r w:rsidRPr="008524B6">
              <w:rPr>
                <w:rFonts w:ascii="Times New Roman" w:hAnsi="Times New Roman" w:cs="Times New Roman"/>
                <w:b/>
                <w:sz w:val="28"/>
                <w:szCs w:val="28"/>
              </w:rPr>
              <w:t>Глава</w:t>
            </w:r>
            <w:r w:rsidR="002E43BC" w:rsidRPr="008524B6">
              <w:rPr>
                <w:rFonts w:ascii="Times New Roman" w:hAnsi="Times New Roman" w:cs="Times New Roman"/>
                <w:b/>
                <w:sz w:val="28"/>
                <w:szCs w:val="28"/>
              </w:rPr>
              <w:t xml:space="preserve"> 1.  </w:t>
            </w:r>
            <w:r w:rsidR="00C46E39" w:rsidRPr="008524B6">
              <w:rPr>
                <w:rFonts w:ascii="Times New Roman" w:hAnsi="Times New Roman" w:cs="Times New Roman"/>
                <w:b/>
                <w:sz w:val="28"/>
                <w:szCs w:val="28"/>
              </w:rPr>
              <w:t>Основные понятия органической химии</w:t>
            </w:r>
          </w:p>
        </w:tc>
        <w:tc>
          <w:tcPr>
            <w:tcW w:w="1485" w:type="dxa"/>
          </w:tcPr>
          <w:p w14:paraId="2015E232" w14:textId="7B7D083F" w:rsidR="003C3E87" w:rsidRPr="008524B6" w:rsidRDefault="00E37E90" w:rsidP="008524B6">
            <w:pPr>
              <w:spacing w:after="0" w:line="240" w:lineRule="auto"/>
              <w:ind w:firstLine="709"/>
              <w:jc w:val="left"/>
              <w:rPr>
                <w:rFonts w:ascii="Times New Roman" w:hAnsi="Times New Roman" w:cs="Times New Roman"/>
                <w:b/>
                <w:sz w:val="28"/>
                <w:szCs w:val="28"/>
              </w:rPr>
            </w:pPr>
            <w:r w:rsidRPr="008524B6">
              <w:rPr>
                <w:rFonts w:ascii="Times New Roman" w:hAnsi="Times New Roman" w:cs="Times New Roman"/>
                <w:b/>
                <w:sz w:val="28"/>
                <w:szCs w:val="28"/>
              </w:rPr>
              <w:t>13</w:t>
            </w:r>
          </w:p>
        </w:tc>
      </w:tr>
      <w:tr w:rsidR="008A7D85" w:rsidRPr="008524B6" w14:paraId="2262CBFB" w14:textId="77777777" w:rsidTr="00204672">
        <w:trPr>
          <w:trHeight w:val="283"/>
        </w:trPr>
        <w:tc>
          <w:tcPr>
            <w:tcW w:w="1570" w:type="dxa"/>
          </w:tcPr>
          <w:p w14:paraId="58634E14" w14:textId="745C6E1F" w:rsidR="008A7D85" w:rsidRPr="008524B6" w:rsidRDefault="00204672" w:rsidP="008524B6">
            <w:pPr>
              <w:spacing w:after="0" w:line="240" w:lineRule="auto"/>
              <w:ind w:firstLine="709"/>
              <w:jc w:val="left"/>
              <w:rPr>
                <w:rFonts w:ascii="Times New Roman" w:hAnsi="Times New Roman" w:cs="Times New Roman"/>
                <w:sz w:val="28"/>
                <w:szCs w:val="28"/>
              </w:rPr>
            </w:pPr>
            <w:r>
              <w:rPr>
                <w:rFonts w:ascii="Times New Roman" w:hAnsi="Times New Roman" w:cs="Times New Roman"/>
                <w:sz w:val="28"/>
                <w:szCs w:val="28"/>
              </w:rPr>
              <w:t>2</w:t>
            </w:r>
          </w:p>
        </w:tc>
        <w:tc>
          <w:tcPr>
            <w:tcW w:w="6471" w:type="dxa"/>
          </w:tcPr>
          <w:p w14:paraId="74B7377E" w14:textId="2AEB6742" w:rsidR="008A7D85" w:rsidRPr="008524B6" w:rsidRDefault="00314EDF" w:rsidP="008524B6">
            <w:pPr>
              <w:spacing w:after="0" w:line="240" w:lineRule="auto"/>
              <w:ind w:firstLine="709"/>
              <w:jc w:val="left"/>
              <w:rPr>
                <w:rFonts w:ascii="Times New Roman" w:hAnsi="Times New Roman" w:cs="Times New Roman"/>
                <w:b/>
                <w:sz w:val="28"/>
                <w:szCs w:val="28"/>
              </w:rPr>
            </w:pPr>
            <w:r w:rsidRPr="008524B6">
              <w:rPr>
                <w:rFonts w:ascii="Times New Roman" w:hAnsi="Times New Roman" w:cs="Times New Roman"/>
                <w:b/>
                <w:sz w:val="28"/>
                <w:szCs w:val="28"/>
              </w:rPr>
              <w:t>Глава</w:t>
            </w:r>
            <w:r w:rsidR="00DA5C81" w:rsidRPr="008524B6">
              <w:rPr>
                <w:rFonts w:ascii="Times New Roman" w:hAnsi="Times New Roman" w:cs="Times New Roman"/>
                <w:b/>
                <w:sz w:val="28"/>
                <w:szCs w:val="28"/>
              </w:rPr>
              <w:t xml:space="preserve"> 2.</w:t>
            </w:r>
            <w:r w:rsidR="008A7D85" w:rsidRPr="008524B6">
              <w:rPr>
                <w:rFonts w:ascii="Times New Roman" w:hAnsi="Times New Roman" w:cs="Times New Roman"/>
                <w:b/>
                <w:sz w:val="28"/>
                <w:szCs w:val="28"/>
              </w:rPr>
              <w:t xml:space="preserve"> Углеводороды.</w:t>
            </w:r>
          </w:p>
        </w:tc>
        <w:tc>
          <w:tcPr>
            <w:tcW w:w="1485" w:type="dxa"/>
          </w:tcPr>
          <w:p w14:paraId="33D8E1FF" w14:textId="7390EEC9" w:rsidR="008A7D85" w:rsidRPr="008524B6" w:rsidRDefault="00E37E90"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sz w:val="28"/>
                <w:szCs w:val="28"/>
              </w:rPr>
              <w:t>28</w:t>
            </w:r>
          </w:p>
        </w:tc>
      </w:tr>
      <w:tr w:rsidR="000F55F7" w:rsidRPr="008524B6" w14:paraId="00C9D9DC" w14:textId="77777777" w:rsidTr="00204672">
        <w:trPr>
          <w:trHeight w:val="283"/>
        </w:trPr>
        <w:tc>
          <w:tcPr>
            <w:tcW w:w="1570" w:type="dxa"/>
          </w:tcPr>
          <w:p w14:paraId="73673902" w14:textId="18F994CC" w:rsidR="000F55F7" w:rsidRPr="008524B6" w:rsidRDefault="00204672" w:rsidP="008524B6">
            <w:pPr>
              <w:spacing w:after="0" w:line="240" w:lineRule="auto"/>
              <w:ind w:firstLine="709"/>
              <w:jc w:val="left"/>
              <w:rPr>
                <w:rFonts w:ascii="Times New Roman" w:hAnsi="Times New Roman" w:cs="Times New Roman"/>
                <w:sz w:val="28"/>
                <w:szCs w:val="28"/>
              </w:rPr>
            </w:pPr>
            <w:r>
              <w:rPr>
                <w:rFonts w:ascii="Times New Roman" w:hAnsi="Times New Roman" w:cs="Times New Roman"/>
                <w:sz w:val="28"/>
                <w:szCs w:val="28"/>
              </w:rPr>
              <w:t>3</w:t>
            </w:r>
          </w:p>
        </w:tc>
        <w:tc>
          <w:tcPr>
            <w:tcW w:w="6471" w:type="dxa"/>
          </w:tcPr>
          <w:p w14:paraId="5A02F4BD" w14:textId="24C1DD7D" w:rsidR="000F55F7" w:rsidRPr="008524B6" w:rsidRDefault="00314EDF" w:rsidP="008524B6">
            <w:pPr>
              <w:spacing w:after="0" w:line="240" w:lineRule="auto"/>
              <w:ind w:firstLine="709"/>
              <w:jc w:val="left"/>
              <w:rPr>
                <w:rFonts w:ascii="Times New Roman" w:hAnsi="Times New Roman" w:cs="Times New Roman"/>
                <w:b/>
                <w:sz w:val="28"/>
                <w:szCs w:val="28"/>
              </w:rPr>
            </w:pPr>
            <w:r w:rsidRPr="008524B6">
              <w:rPr>
                <w:rFonts w:ascii="Times New Roman" w:hAnsi="Times New Roman" w:cs="Times New Roman"/>
                <w:b/>
                <w:sz w:val="28"/>
                <w:szCs w:val="28"/>
              </w:rPr>
              <w:t>Глава</w:t>
            </w:r>
            <w:r w:rsidR="00251232" w:rsidRPr="008524B6">
              <w:rPr>
                <w:rFonts w:ascii="Times New Roman" w:hAnsi="Times New Roman" w:cs="Times New Roman"/>
                <w:b/>
                <w:sz w:val="28"/>
                <w:szCs w:val="28"/>
              </w:rPr>
              <w:t xml:space="preserve"> 3.</w:t>
            </w:r>
            <w:r w:rsidR="000F55F7" w:rsidRPr="008524B6">
              <w:rPr>
                <w:rFonts w:ascii="Times New Roman" w:hAnsi="Times New Roman" w:cs="Times New Roman"/>
                <w:b/>
                <w:sz w:val="28"/>
                <w:szCs w:val="28"/>
              </w:rPr>
              <w:t xml:space="preserve"> «Кислородсодержащие органические соединения»</w:t>
            </w:r>
          </w:p>
        </w:tc>
        <w:tc>
          <w:tcPr>
            <w:tcW w:w="1485" w:type="dxa"/>
          </w:tcPr>
          <w:p w14:paraId="3E73EFF8" w14:textId="0641B8D6" w:rsidR="000F55F7" w:rsidRPr="008524B6" w:rsidRDefault="008524B6"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sz w:val="28"/>
                <w:szCs w:val="28"/>
              </w:rPr>
              <w:t>17</w:t>
            </w:r>
          </w:p>
        </w:tc>
      </w:tr>
      <w:tr w:rsidR="00456D1D" w:rsidRPr="008524B6" w14:paraId="32F935CF" w14:textId="77777777" w:rsidTr="00204672">
        <w:trPr>
          <w:trHeight w:val="283"/>
        </w:trPr>
        <w:tc>
          <w:tcPr>
            <w:tcW w:w="1570" w:type="dxa"/>
          </w:tcPr>
          <w:p w14:paraId="56B825D5" w14:textId="39CE2190" w:rsidR="00456D1D" w:rsidRPr="008524B6" w:rsidRDefault="00204672" w:rsidP="008524B6">
            <w:pPr>
              <w:spacing w:after="0" w:line="240" w:lineRule="auto"/>
              <w:ind w:firstLine="709"/>
              <w:jc w:val="left"/>
              <w:rPr>
                <w:rFonts w:ascii="Times New Roman" w:hAnsi="Times New Roman" w:cs="Times New Roman"/>
                <w:sz w:val="28"/>
                <w:szCs w:val="28"/>
              </w:rPr>
            </w:pPr>
            <w:r>
              <w:rPr>
                <w:rFonts w:ascii="Times New Roman" w:hAnsi="Times New Roman" w:cs="Times New Roman"/>
                <w:sz w:val="28"/>
                <w:szCs w:val="28"/>
              </w:rPr>
              <w:t>4</w:t>
            </w:r>
          </w:p>
        </w:tc>
        <w:tc>
          <w:tcPr>
            <w:tcW w:w="6471" w:type="dxa"/>
          </w:tcPr>
          <w:p w14:paraId="71903C82" w14:textId="6E267AB3" w:rsidR="00456D1D" w:rsidRPr="008524B6" w:rsidRDefault="00314EDF" w:rsidP="008524B6">
            <w:pPr>
              <w:spacing w:after="0" w:line="240" w:lineRule="auto"/>
              <w:ind w:firstLine="709"/>
              <w:jc w:val="left"/>
              <w:rPr>
                <w:rFonts w:ascii="Times New Roman" w:hAnsi="Times New Roman" w:cs="Times New Roman"/>
                <w:b/>
                <w:sz w:val="28"/>
                <w:szCs w:val="28"/>
              </w:rPr>
            </w:pPr>
            <w:r w:rsidRPr="008524B6">
              <w:rPr>
                <w:rFonts w:ascii="Times New Roman" w:hAnsi="Times New Roman" w:cs="Times New Roman"/>
                <w:b/>
                <w:sz w:val="28"/>
                <w:szCs w:val="28"/>
              </w:rPr>
              <w:t>Глава</w:t>
            </w:r>
            <w:r w:rsidR="00251232" w:rsidRPr="008524B6">
              <w:rPr>
                <w:rFonts w:ascii="Times New Roman" w:hAnsi="Times New Roman" w:cs="Times New Roman"/>
                <w:b/>
                <w:sz w:val="28"/>
                <w:szCs w:val="28"/>
              </w:rPr>
              <w:t xml:space="preserve"> 4</w:t>
            </w:r>
            <w:r w:rsidR="00DA5C81" w:rsidRPr="008524B6">
              <w:rPr>
                <w:rFonts w:ascii="Times New Roman" w:hAnsi="Times New Roman" w:cs="Times New Roman"/>
                <w:b/>
                <w:sz w:val="28"/>
                <w:szCs w:val="28"/>
              </w:rPr>
              <w:t>.</w:t>
            </w:r>
            <w:r w:rsidR="00456D1D" w:rsidRPr="008524B6">
              <w:rPr>
                <w:rFonts w:ascii="Times New Roman" w:hAnsi="Times New Roman" w:cs="Times New Roman"/>
                <w:b/>
                <w:sz w:val="28"/>
                <w:szCs w:val="28"/>
              </w:rPr>
              <w:t xml:space="preserve"> Азот – и серосодержащие органические соединения. </w:t>
            </w:r>
          </w:p>
        </w:tc>
        <w:tc>
          <w:tcPr>
            <w:tcW w:w="1485" w:type="dxa"/>
          </w:tcPr>
          <w:p w14:paraId="456E4927" w14:textId="7A984E67" w:rsidR="00456D1D" w:rsidRPr="008524B6" w:rsidRDefault="008524B6"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sz w:val="28"/>
                <w:szCs w:val="28"/>
              </w:rPr>
              <w:t>9</w:t>
            </w:r>
          </w:p>
        </w:tc>
      </w:tr>
      <w:tr w:rsidR="00A07272" w:rsidRPr="008524B6" w14:paraId="23E3EBF3" w14:textId="77777777" w:rsidTr="00204672">
        <w:trPr>
          <w:trHeight w:val="283"/>
        </w:trPr>
        <w:tc>
          <w:tcPr>
            <w:tcW w:w="1570" w:type="dxa"/>
          </w:tcPr>
          <w:p w14:paraId="7152C951" w14:textId="33EA67C8" w:rsidR="00A07272" w:rsidRPr="008524B6" w:rsidRDefault="00204672" w:rsidP="008524B6">
            <w:pPr>
              <w:spacing w:after="0" w:line="240" w:lineRule="auto"/>
              <w:ind w:firstLine="709"/>
              <w:jc w:val="left"/>
              <w:rPr>
                <w:rFonts w:ascii="Times New Roman" w:hAnsi="Times New Roman" w:cs="Times New Roman"/>
                <w:sz w:val="28"/>
                <w:szCs w:val="28"/>
              </w:rPr>
            </w:pPr>
            <w:r>
              <w:rPr>
                <w:rFonts w:ascii="Times New Roman" w:hAnsi="Times New Roman" w:cs="Times New Roman"/>
                <w:sz w:val="28"/>
                <w:szCs w:val="28"/>
              </w:rPr>
              <w:t>5</w:t>
            </w:r>
          </w:p>
        </w:tc>
        <w:tc>
          <w:tcPr>
            <w:tcW w:w="6471" w:type="dxa"/>
          </w:tcPr>
          <w:p w14:paraId="10022A0E" w14:textId="02DDA12F" w:rsidR="00A07272" w:rsidRPr="008524B6" w:rsidRDefault="00314EDF" w:rsidP="008524B6">
            <w:pPr>
              <w:spacing w:after="0" w:line="240" w:lineRule="auto"/>
              <w:ind w:firstLine="709"/>
              <w:jc w:val="left"/>
              <w:rPr>
                <w:rFonts w:ascii="Times New Roman" w:hAnsi="Times New Roman" w:cs="Times New Roman"/>
                <w:b/>
                <w:sz w:val="28"/>
                <w:szCs w:val="28"/>
              </w:rPr>
            </w:pPr>
            <w:r w:rsidRPr="008524B6">
              <w:rPr>
                <w:rFonts w:ascii="Times New Roman" w:hAnsi="Times New Roman" w:cs="Times New Roman"/>
                <w:b/>
                <w:sz w:val="28"/>
                <w:szCs w:val="28"/>
              </w:rPr>
              <w:t>Глава</w:t>
            </w:r>
            <w:r w:rsidR="00251232" w:rsidRPr="008524B6">
              <w:rPr>
                <w:rFonts w:ascii="Times New Roman" w:hAnsi="Times New Roman" w:cs="Times New Roman"/>
                <w:b/>
                <w:sz w:val="28"/>
                <w:szCs w:val="28"/>
              </w:rPr>
              <w:t xml:space="preserve"> 5</w:t>
            </w:r>
            <w:r w:rsidR="00DA5C81" w:rsidRPr="008524B6">
              <w:rPr>
                <w:rFonts w:ascii="Times New Roman" w:hAnsi="Times New Roman" w:cs="Times New Roman"/>
                <w:b/>
                <w:sz w:val="28"/>
                <w:szCs w:val="28"/>
              </w:rPr>
              <w:t xml:space="preserve">. </w:t>
            </w:r>
            <w:r w:rsidR="00A07272" w:rsidRPr="008524B6">
              <w:rPr>
                <w:rFonts w:ascii="Times New Roman" w:hAnsi="Times New Roman" w:cs="Times New Roman"/>
                <w:b/>
                <w:sz w:val="28"/>
                <w:szCs w:val="28"/>
              </w:rPr>
              <w:t>Биологически активные вещества.</w:t>
            </w:r>
          </w:p>
        </w:tc>
        <w:tc>
          <w:tcPr>
            <w:tcW w:w="1485" w:type="dxa"/>
          </w:tcPr>
          <w:p w14:paraId="3E1417DA" w14:textId="7F9DAD0F" w:rsidR="00A07272" w:rsidRPr="008524B6" w:rsidRDefault="008524B6"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sz w:val="28"/>
                <w:szCs w:val="28"/>
              </w:rPr>
              <w:t>15</w:t>
            </w:r>
          </w:p>
        </w:tc>
      </w:tr>
      <w:tr w:rsidR="00A07272" w:rsidRPr="008524B6" w14:paraId="3A6A8D57" w14:textId="77777777" w:rsidTr="00204672">
        <w:trPr>
          <w:trHeight w:val="283"/>
        </w:trPr>
        <w:tc>
          <w:tcPr>
            <w:tcW w:w="1570" w:type="dxa"/>
          </w:tcPr>
          <w:p w14:paraId="562F0E89" w14:textId="429C2EA9" w:rsidR="00A07272" w:rsidRPr="008524B6" w:rsidRDefault="00204672" w:rsidP="008524B6">
            <w:pPr>
              <w:spacing w:after="0" w:line="240" w:lineRule="auto"/>
              <w:ind w:firstLine="709"/>
              <w:jc w:val="left"/>
              <w:rPr>
                <w:rFonts w:ascii="Times New Roman" w:hAnsi="Times New Roman" w:cs="Times New Roman"/>
                <w:sz w:val="28"/>
                <w:szCs w:val="28"/>
              </w:rPr>
            </w:pPr>
            <w:r>
              <w:rPr>
                <w:rFonts w:ascii="Times New Roman" w:hAnsi="Times New Roman" w:cs="Times New Roman"/>
                <w:sz w:val="28"/>
                <w:szCs w:val="28"/>
              </w:rPr>
              <w:t>6</w:t>
            </w:r>
          </w:p>
        </w:tc>
        <w:tc>
          <w:tcPr>
            <w:tcW w:w="6471" w:type="dxa"/>
          </w:tcPr>
          <w:p w14:paraId="664D8E3C" w14:textId="544D851B" w:rsidR="00A07272" w:rsidRPr="008524B6" w:rsidRDefault="00314EDF" w:rsidP="008524B6">
            <w:pPr>
              <w:spacing w:after="0" w:line="240" w:lineRule="auto"/>
              <w:ind w:firstLine="709"/>
              <w:jc w:val="left"/>
              <w:rPr>
                <w:rFonts w:ascii="Times New Roman" w:hAnsi="Times New Roman" w:cs="Times New Roman"/>
                <w:b/>
                <w:sz w:val="28"/>
                <w:szCs w:val="28"/>
              </w:rPr>
            </w:pPr>
            <w:r w:rsidRPr="008524B6">
              <w:rPr>
                <w:rFonts w:ascii="Times New Roman" w:hAnsi="Times New Roman" w:cs="Times New Roman"/>
                <w:b/>
                <w:sz w:val="28"/>
                <w:szCs w:val="28"/>
              </w:rPr>
              <w:t>Глава</w:t>
            </w:r>
            <w:r w:rsidR="00251232" w:rsidRPr="008524B6">
              <w:rPr>
                <w:rFonts w:ascii="Times New Roman" w:hAnsi="Times New Roman" w:cs="Times New Roman"/>
                <w:b/>
                <w:sz w:val="28"/>
                <w:szCs w:val="28"/>
              </w:rPr>
              <w:t xml:space="preserve"> 6</w:t>
            </w:r>
            <w:r w:rsidR="00DA5C81" w:rsidRPr="008524B6">
              <w:rPr>
                <w:rFonts w:ascii="Times New Roman" w:hAnsi="Times New Roman" w:cs="Times New Roman"/>
                <w:b/>
                <w:sz w:val="28"/>
                <w:szCs w:val="28"/>
              </w:rPr>
              <w:t>.</w:t>
            </w:r>
            <w:r w:rsidR="00A07272" w:rsidRPr="008524B6">
              <w:rPr>
                <w:rFonts w:ascii="Times New Roman" w:hAnsi="Times New Roman" w:cs="Times New Roman"/>
                <w:b/>
                <w:sz w:val="28"/>
                <w:szCs w:val="28"/>
              </w:rPr>
              <w:t xml:space="preserve">  Повторение и углубление знаний.</w:t>
            </w:r>
          </w:p>
        </w:tc>
        <w:tc>
          <w:tcPr>
            <w:tcW w:w="1485" w:type="dxa"/>
          </w:tcPr>
          <w:p w14:paraId="4856864A" w14:textId="456B77C9" w:rsidR="00A07272" w:rsidRPr="008524B6" w:rsidRDefault="008524B6"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sz w:val="28"/>
                <w:szCs w:val="28"/>
              </w:rPr>
              <w:t>17</w:t>
            </w:r>
          </w:p>
        </w:tc>
      </w:tr>
      <w:tr w:rsidR="00694A3D" w:rsidRPr="008524B6" w14:paraId="17155692" w14:textId="77777777" w:rsidTr="00204672">
        <w:trPr>
          <w:trHeight w:val="283"/>
        </w:trPr>
        <w:tc>
          <w:tcPr>
            <w:tcW w:w="1570" w:type="dxa"/>
          </w:tcPr>
          <w:p w14:paraId="72FAF442" w14:textId="7CB6DC69" w:rsidR="00694A3D" w:rsidRPr="008524B6" w:rsidRDefault="00204672" w:rsidP="008524B6">
            <w:pPr>
              <w:spacing w:after="0" w:line="240" w:lineRule="auto"/>
              <w:ind w:firstLine="709"/>
              <w:jc w:val="left"/>
              <w:rPr>
                <w:rFonts w:ascii="Times New Roman" w:hAnsi="Times New Roman" w:cs="Times New Roman"/>
                <w:sz w:val="28"/>
                <w:szCs w:val="28"/>
              </w:rPr>
            </w:pPr>
            <w:r>
              <w:rPr>
                <w:rFonts w:ascii="Times New Roman" w:hAnsi="Times New Roman" w:cs="Times New Roman"/>
                <w:sz w:val="28"/>
                <w:szCs w:val="28"/>
              </w:rPr>
              <w:t>7</w:t>
            </w:r>
          </w:p>
        </w:tc>
        <w:tc>
          <w:tcPr>
            <w:tcW w:w="6471" w:type="dxa"/>
          </w:tcPr>
          <w:p w14:paraId="2079845C" w14:textId="4EEFE92D" w:rsidR="00694A3D" w:rsidRPr="008524B6" w:rsidRDefault="00314EDF" w:rsidP="008524B6">
            <w:pPr>
              <w:spacing w:after="0" w:line="240" w:lineRule="auto"/>
              <w:ind w:firstLine="709"/>
              <w:jc w:val="left"/>
              <w:rPr>
                <w:rFonts w:ascii="Times New Roman" w:hAnsi="Times New Roman" w:cs="Times New Roman"/>
                <w:b/>
                <w:sz w:val="28"/>
                <w:szCs w:val="28"/>
              </w:rPr>
            </w:pPr>
            <w:r w:rsidRPr="008524B6">
              <w:rPr>
                <w:rFonts w:ascii="Times New Roman" w:hAnsi="Times New Roman" w:cs="Times New Roman"/>
                <w:b/>
                <w:sz w:val="28"/>
                <w:szCs w:val="28"/>
              </w:rPr>
              <w:t>Глава</w:t>
            </w:r>
            <w:r w:rsidR="00251232" w:rsidRPr="008524B6">
              <w:rPr>
                <w:rFonts w:ascii="Times New Roman" w:hAnsi="Times New Roman" w:cs="Times New Roman"/>
                <w:b/>
                <w:sz w:val="28"/>
                <w:szCs w:val="28"/>
              </w:rPr>
              <w:t xml:space="preserve"> 7</w:t>
            </w:r>
            <w:r w:rsidR="00DA5C81" w:rsidRPr="008524B6">
              <w:rPr>
                <w:rFonts w:ascii="Times New Roman" w:hAnsi="Times New Roman" w:cs="Times New Roman"/>
                <w:b/>
                <w:sz w:val="28"/>
                <w:szCs w:val="28"/>
              </w:rPr>
              <w:t>.</w:t>
            </w:r>
            <w:r w:rsidR="00694A3D" w:rsidRPr="008524B6">
              <w:rPr>
                <w:rFonts w:ascii="Times New Roman" w:hAnsi="Times New Roman" w:cs="Times New Roman"/>
                <w:b/>
                <w:sz w:val="28"/>
                <w:szCs w:val="28"/>
              </w:rPr>
              <w:t xml:space="preserve"> Высокомолекулярные соединения.</w:t>
            </w:r>
          </w:p>
        </w:tc>
        <w:tc>
          <w:tcPr>
            <w:tcW w:w="1485" w:type="dxa"/>
          </w:tcPr>
          <w:p w14:paraId="70D784FA" w14:textId="228B6AD3" w:rsidR="00694A3D" w:rsidRPr="008524B6" w:rsidRDefault="008524B6"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sz w:val="28"/>
                <w:szCs w:val="28"/>
              </w:rPr>
              <w:t>4</w:t>
            </w:r>
          </w:p>
        </w:tc>
      </w:tr>
    </w:tbl>
    <w:p w14:paraId="3441DB59" w14:textId="2860E2F6" w:rsidR="00480BCB" w:rsidRPr="008524B6" w:rsidRDefault="00480BCB" w:rsidP="00204672">
      <w:pPr>
        <w:spacing w:after="0" w:line="240" w:lineRule="auto"/>
        <w:ind w:firstLine="0"/>
        <w:rPr>
          <w:rFonts w:ascii="Times New Roman" w:hAnsi="Times New Roman" w:cs="Times New Roman"/>
          <w:sz w:val="28"/>
          <w:szCs w:val="28"/>
        </w:rPr>
      </w:pPr>
    </w:p>
    <w:p w14:paraId="58F2676A" w14:textId="77777777" w:rsidR="00314EDF" w:rsidRPr="008524B6" w:rsidRDefault="00314EDF" w:rsidP="008524B6">
      <w:pPr>
        <w:spacing w:after="0" w:line="240" w:lineRule="auto"/>
        <w:ind w:firstLine="709"/>
        <w:rPr>
          <w:rFonts w:ascii="Times New Roman" w:hAnsi="Times New Roman" w:cs="Times New Roman"/>
          <w:sz w:val="28"/>
          <w:szCs w:val="28"/>
        </w:rPr>
      </w:pPr>
    </w:p>
    <w:p w14:paraId="5D88C59D" w14:textId="77777777" w:rsidR="00480BCB" w:rsidRPr="008524B6" w:rsidRDefault="00480BCB"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sz w:val="28"/>
          <w:szCs w:val="28"/>
        </w:rPr>
        <w:t>Тематическое планирование 11 класс.  Углубленный уровень.</w:t>
      </w:r>
    </w:p>
    <w:p w14:paraId="63120188" w14:textId="3E4ABB66" w:rsidR="00EB07EA" w:rsidRPr="008524B6" w:rsidRDefault="00480BCB"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sz w:val="28"/>
          <w:szCs w:val="28"/>
        </w:rPr>
        <w:t>(</w:t>
      </w:r>
      <w:r w:rsidR="00314EDF" w:rsidRPr="008524B6">
        <w:rPr>
          <w:rFonts w:ascii="Times New Roman" w:hAnsi="Times New Roman" w:cs="Times New Roman"/>
          <w:sz w:val="28"/>
          <w:szCs w:val="28"/>
        </w:rPr>
        <w:t xml:space="preserve">3 </w:t>
      </w:r>
      <w:r w:rsidRPr="008524B6">
        <w:rPr>
          <w:rFonts w:ascii="Times New Roman" w:hAnsi="Times New Roman" w:cs="Times New Roman"/>
          <w:sz w:val="28"/>
          <w:szCs w:val="28"/>
        </w:rPr>
        <w:t xml:space="preserve">ч в неделю, всего </w:t>
      </w:r>
      <w:r w:rsidR="00314EDF" w:rsidRPr="008524B6">
        <w:rPr>
          <w:rFonts w:ascii="Times New Roman" w:hAnsi="Times New Roman" w:cs="Times New Roman"/>
          <w:sz w:val="28"/>
          <w:szCs w:val="28"/>
        </w:rPr>
        <w:t>10</w:t>
      </w:r>
      <w:r w:rsidR="00D828E9" w:rsidRPr="008524B6">
        <w:rPr>
          <w:rFonts w:ascii="Times New Roman" w:hAnsi="Times New Roman" w:cs="Times New Roman"/>
          <w:sz w:val="28"/>
          <w:szCs w:val="28"/>
        </w:rPr>
        <w:t>2</w:t>
      </w:r>
      <w:r w:rsidRPr="008524B6">
        <w:rPr>
          <w:rFonts w:ascii="Times New Roman" w:hAnsi="Times New Roman" w:cs="Times New Roman"/>
          <w:sz w:val="28"/>
          <w:szCs w:val="28"/>
        </w:rPr>
        <w:t xml:space="preserve"> ч</w:t>
      </w:r>
      <w:r w:rsidR="00EB07EA" w:rsidRPr="008524B6">
        <w:rPr>
          <w:rFonts w:ascii="Times New Roman" w:hAnsi="Times New Roman" w:cs="Times New Roman"/>
          <w:sz w:val="28"/>
          <w:szCs w:val="28"/>
        </w:rPr>
        <w:t xml:space="preserve"> из них </w:t>
      </w:r>
      <w:r w:rsidR="00314EDF" w:rsidRPr="008524B6">
        <w:rPr>
          <w:rFonts w:ascii="Times New Roman" w:hAnsi="Times New Roman" w:cs="Times New Roman"/>
          <w:sz w:val="28"/>
          <w:szCs w:val="28"/>
        </w:rPr>
        <w:t>5</w:t>
      </w:r>
      <w:r w:rsidR="00EB07EA" w:rsidRPr="008524B6">
        <w:rPr>
          <w:rFonts w:ascii="Times New Roman" w:hAnsi="Times New Roman" w:cs="Times New Roman"/>
          <w:sz w:val="28"/>
          <w:szCs w:val="28"/>
        </w:rPr>
        <w:t xml:space="preserve"> ч — резервное время)</w:t>
      </w:r>
    </w:p>
    <w:tbl>
      <w:tblPr>
        <w:tblStyle w:val="a8"/>
        <w:tblW w:w="9526" w:type="dxa"/>
        <w:tblInd w:w="-5" w:type="dxa"/>
        <w:tblLayout w:type="fixed"/>
        <w:tblLook w:val="04A0" w:firstRow="1" w:lastRow="0" w:firstColumn="1" w:lastColumn="0" w:noHBand="0" w:noVBand="1"/>
      </w:tblPr>
      <w:tblGrid>
        <w:gridCol w:w="851"/>
        <w:gridCol w:w="7654"/>
        <w:gridCol w:w="1021"/>
      </w:tblGrid>
      <w:tr w:rsidR="00480BCB" w:rsidRPr="008524B6" w14:paraId="4F9BBAB1" w14:textId="77777777" w:rsidTr="00314EDF">
        <w:trPr>
          <w:trHeight w:val="283"/>
        </w:trPr>
        <w:tc>
          <w:tcPr>
            <w:tcW w:w="851" w:type="dxa"/>
          </w:tcPr>
          <w:p w14:paraId="44D1B505" w14:textId="77777777" w:rsidR="00480BCB" w:rsidRPr="008524B6" w:rsidRDefault="00480BCB"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sz w:val="28"/>
                <w:szCs w:val="28"/>
              </w:rPr>
              <w:t>№п\п</w:t>
            </w:r>
          </w:p>
        </w:tc>
        <w:tc>
          <w:tcPr>
            <w:tcW w:w="7654" w:type="dxa"/>
          </w:tcPr>
          <w:p w14:paraId="3C1A48E6" w14:textId="77777777" w:rsidR="00480BCB" w:rsidRPr="008524B6" w:rsidRDefault="00480BCB"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sz w:val="28"/>
                <w:szCs w:val="28"/>
              </w:rPr>
              <w:t>Наименование разделов, тем.</w:t>
            </w:r>
          </w:p>
        </w:tc>
        <w:tc>
          <w:tcPr>
            <w:tcW w:w="1021" w:type="dxa"/>
          </w:tcPr>
          <w:p w14:paraId="576B6F5A" w14:textId="77777777" w:rsidR="00480BCB" w:rsidRPr="008524B6" w:rsidRDefault="00480BCB" w:rsidP="008524B6">
            <w:pPr>
              <w:spacing w:after="0" w:line="240" w:lineRule="auto"/>
              <w:ind w:firstLine="709"/>
              <w:jc w:val="left"/>
              <w:rPr>
                <w:rFonts w:ascii="Times New Roman" w:hAnsi="Times New Roman" w:cs="Times New Roman"/>
                <w:sz w:val="28"/>
                <w:szCs w:val="28"/>
              </w:rPr>
            </w:pPr>
            <w:r w:rsidRPr="008524B6">
              <w:rPr>
                <w:rFonts w:ascii="Times New Roman" w:hAnsi="Times New Roman" w:cs="Times New Roman"/>
                <w:sz w:val="28"/>
                <w:szCs w:val="28"/>
              </w:rPr>
              <w:t>Кол-во часов</w:t>
            </w:r>
          </w:p>
        </w:tc>
      </w:tr>
      <w:tr w:rsidR="00480BCB" w:rsidRPr="008524B6" w14:paraId="7B207E0B" w14:textId="77777777" w:rsidTr="00314EDF">
        <w:trPr>
          <w:trHeight w:val="356"/>
        </w:trPr>
        <w:tc>
          <w:tcPr>
            <w:tcW w:w="851" w:type="dxa"/>
          </w:tcPr>
          <w:p w14:paraId="245600D4" w14:textId="49EC9F02" w:rsidR="00480BCB" w:rsidRPr="008524B6" w:rsidRDefault="00204672" w:rsidP="008524B6">
            <w:pPr>
              <w:spacing w:after="0" w:line="240" w:lineRule="auto"/>
              <w:ind w:firstLine="709"/>
              <w:jc w:val="left"/>
              <w:rPr>
                <w:rFonts w:ascii="Times New Roman" w:hAnsi="Times New Roman" w:cs="Times New Roman"/>
                <w:sz w:val="28"/>
                <w:szCs w:val="28"/>
              </w:rPr>
            </w:pPr>
            <w:r>
              <w:rPr>
                <w:rFonts w:ascii="Times New Roman" w:hAnsi="Times New Roman" w:cs="Times New Roman"/>
                <w:sz w:val="28"/>
                <w:szCs w:val="28"/>
              </w:rPr>
              <w:t>11</w:t>
            </w:r>
          </w:p>
        </w:tc>
        <w:tc>
          <w:tcPr>
            <w:tcW w:w="7654" w:type="dxa"/>
          </w:tcPr>
          <w:p w14:paraId="126A8768" w14:textId="1EF54CAD" w:rsidR="00480BCB" w:rsidRPr="008524B6" w:rsidRDefault="00314EDF" w:rsidP="008524B6">
            <w:pPr>
              <w:spacing w:after="0" w:line="240" w:lineRule="auto"/>
              <w:ind w:firstLine="709"/>
              <w:jc w:val="left"/>
              <w:rPr>
                <w:rFonts w:ascii="Times New Roman" w:hAnsi="Times New Roman" w:cs="Times New Roman"/>
                <w:b/>
                <w:sz w:val="28"/>
                <w:szCs w:val="28"/>
              </w:rPr>
            </w:pPr>
            <w:r w:rsidRPr="008524B6">
              <w:rPr>
                <w:rFonts w:ascii="Times New Roman" w:hAnsi="Times New Roman" w:cs="Times New Roman"/>
                <w:b/>
                <w:sz w:val="28"/>
                <w:szCs w:val="28"/>
              </w:rPr>
              <w:t>Глава</w:t>
            </w:r>
            <w:r w:rsidR="00480BCB" w:rsidRPr="008524B6">
              <w:rPr>
                <w:rFonts w:ascii="Times New Roman" w:hAnsi="Times New Roman" w:cs="Times New Roman"/>
                <w:b/>
                <w:sz w:val="28"/>
                <w:szCs w:val="28"/>
              </w:rPr>
              <w:t xml:space="preserve"> 1. Неметаллы</w:t>
            </w:r>
          </w:p>
        </w:tc>
        <w:tc>
          <w:tcPr>
            <w:tcW w:w="1021" w:type="dxa"/>
          </w:tcPr>
          <w:p w14:paraId="1BD951B6" w14:textId="77777777" w:rsidR="00480BCB" w:rsidRPr="008524B6" w:rsidRDefault="00480BCB" w:rsidP="00204672">
            <w:pPr>
              <w:spacing w:after="0" w:line="240" w:lineRule="auto"/>
              <w:ind w:firstLine="0"/>
              <w:jc w:val="left"/>
              <w:rPr>
                <w:rFonts w:ascii="Times New Roman" w:hAnsi="Times New Roman" w:cs="Times New Roman"/>
                <w:sz w:val="28"/>
                <w:szCs w:val="28"/>
              </w:rPr>
            </w:pPr>
            <w:r w:rsidRPr="008524B6">
              <w:rPr>
                <w:rFonts w:ascii="Times New Roman" w:hAnsi="Times New Roman" w:cs="Times New Roman"/>
                <w:sz w:val="28"/>
                <w:szCs w:val="28"/>
              </w:rPr>
              <w:t>42</w:t>
            </w:r>
          </w:p>
        </w:tc>
      </w:tr>
      <w:tr w:rsidR="00270850" w:rsidRPr="008524B6" w14:paraId="4661615F" w14:textId="77777777" w:rsidTr="00314EDF">
        <w:trPr>
          <w:trHeight w:val="283"/>
        </w:trPr>
        <w:tc>
          <w:tcPr>
            <w:tcW w:w="851" w:type="dxa"/>
          </w:tcPr>
          <w:p w14:paraId="434A4295" w14:textId="3FAAD1FF" w:rsidR="00270850" w:rsidRPr="008524B6" w:rsidRDefault="00204672" w:rsidP="008524B6">
            <w:pPr>
              <w:spacing w:after="0" w:line="240" w:lineRule="auto"/>
              <w:ind w:firstLine="709"/>
              <w:jc w:val="left"/>
              <w:rPr>
                <w:rFonts w:ascii="Times New Roman" w:hAnsi="Times New Roman" w:cs="Times New Roman"/>
                <w:sz w:val="28"/>
                <w:szCs w:val="28"/>
              </w:rPr>
            </w:pPr>
            <w:r>
              <w:rPr>
                <w:rFonts w:ascii="Times New Roman" w:hAnsi="Times New Roman" w:cs="Times New Roman"/>
                <w:sz w:val="28"/>
                <w:szCs w:val="28"/>
              </w:rPr>
              <w:lastRenderedPageBreak/>
              <w:t>22</w:t>
            </w:r>
          </w:p>
        </w:tc>
        <w:tc>
          <w:tcPr>
            <w:tcW w:w="7654" w:type="dxa"/>
          </w:tcPr>
          <w:p w14:paraId="12E92353" w14:textId="148C9043" w:rsidR="00270850" w:rsidRPr="008524B6" w:rsidRDefault="00314EDF" w:rsidP="008524B6">
            <w:pPr>
              <w:spacing w:after="0" w:line="240" w:lineRule="auto"/>
              <w:ind w:firstLine="709"/>
              <w:jc w:val="left"/>
              <w:rPr>
                <w:rFonts w:ascii="Times New Roman" w:hAnsi="Times New Roman" w:cs="Times New Roman"/>
                <w:b/>
                <w:sz w:val="28"/>
                <w:szCs w:val="28"/>
              </w:rPr>
            </w:pPr>
            <w:r w:rsidRPr="008524B6">
              <w:rPr>
                <w:rFonts w:ascii="Times New Roman" w:hAnsi="Times New Roman" w:cs="Times New Roman"/>
                <w:b/>
                <w:sz w:val="28"/>
                <w:szCs w:val="28"/>
              </w:rPr>
              <w:t>Глава</w:t>
            </w:r>
            <w:r w:rsidR="00270850" w:rsidRPr="008524B6">
              <w:rPr>
                <w:rFonts w:ascii="Times New Roman" w:hAnsi="Times New Roman" w:cs="Times New Roman"/>
                <w:b/>
                <w:sz w:val="28"/>
                <w:szCs w:val="28"/>
              </w:rPr>
              <w:t xml:space="preserve"> №2. Металлы</w:t>
            </w:r>
          </w:p>
        </w:tc>
        <w:tc>
          <w:tcPr>
            <w:tcW w:w="1021" w:type="dxa"/>
          </w:tcPr>
          <w:p w14:paraId="14FCEEC9" w14:textId="77777777" w:rsidR="00270850" w:rsidRPr="008524B6" w:rsidRDefault="00270850" w:rsidP="00204672">
            <w:pPr>
              <w:spacing w:after="0" w:line="240" w:lineRule="auto"/>
              <w:ind w:firstLine="0"/>
              <w:jc w:val="left"/>
              <w:rPr>
                <w:rFonts w:ascii="Times New Roman" w:hAnsi="Times New Roman" w:cs="Times New Roman"/>
                <w:sz w:val="28"/>
                <w:szCs w:val="28"/>
              </w:rPr>
            </w:pPr>
            <w:r w:rsidRPr="008524B6">
              <w:rPr>
                <w:rFonts w:ascii="Times New Roman" w:hAnsi="Times New Roman" w:cs="Times New Roman"/>
                <w:sz w:val="28"/>
                <w:szCs w:val="28"/>
              </w:rPr>
              <w:t>36</w:t>
            </w:r>
          </w:p>
        </w:tc>
      </w:tr>
      <w:tr w:rsidR="002C245E" w:rsidRPr="008524B6" w14:paraId="2653857A" w14:textId="77777777" w:rsidTr="00314EDF">
        <w:trPr>
          <w:trHeight w:val="283"/>
        </w:trPr>
        <w:tc>
          <w:tcPr>
            <w:tcW w:w="851" w:type="dxa"/>
          </w:tcPr>
          <w:p w14:paraId="34055B58" w14:textId="16BC826C" w:rsidR="002C245E" w:rsidRPr="008524B6" w:rsidRDefault="00204672" w:rsidP="008524B6">
            <w:pPr>
              <w:spacing w:after="0" w:line="240" w:lineRule="auto"/>
              <w:ind w:firstLine="709"/>
              <w:jc w:val="left"/>
              <w:rPr>
                <w:rFonts w:ascii="Times New Roman" w:hAnsi="Times New Roman" w:cs="Times New Roman"/>
                <w:sz w:val="28"/>
                <w:szCs w:val="28"/>
              </w:rPr>
            </w:pPr>
            <w:r>
              <w:rPr>
                <w:rFonts w:ascii="Times New Roman" w:hAnsi="Times New Roman" w:cs="Times New Roman"/>
                <w:sz w:val="28"/>
                <w:szCs w:val="28"/>
              </w:rPr>
              <w:t>33</w:t>
            </w:r>
          </w:p>
        </w:tc>
        <w:tc>
          <w:tcPr>
            <w:tcW w:w="7654" w:type="dxa"/>
          </w:tcPr>
          <w:p w14:paraId="4C8E1297" w14:textId="31BAA519" w:rsidR="002C245E" w:rsidRPr="008524B6" w:rsidRDefault="00314EDF" w:rsidP="008524B6">
            <w:pPr>
              <w:spacing w:after="0" w:line="240" w:lineRule="auto"/>
              <w:ind w:firstLine="709"/>
              <w:jc w:val="left"/>
              <w:rPr>
                <w:rFonts w:ascii="Times New Roman" w:hAnsi="Times New Roman" w:cs="Times New Roman"/>
                <w:b/>
                <w:sz w:val="28"/>
                <w:szCs w:val="28"/>
              </w:rPr>
            </w:pPr>
            <w:r w:rsidRPr="008524B6">
              <w:rPr>
                <w:rFonts w:ascii="Times New Roman" w:hAnsi="Times New Roman" w:cs="Times New Roman"/>
                <w:b/>
                <w:sz w:val="28"/>
                <w:szCs w:val="28"/>
              </w:rPr>
              <w:t>Глава</w:t>
            </w:r>
            <w:r w:rsidR="00682FDD" w:rsidRPr="008524B6">
              <w:rPr>
                <w:rFonts w:ascii="Times New Roman" w:hAnsi="Times New Roman" w:cs="Times New Roman"/>
                <w:b/>
                <w:sz w:val="28"/>
                <w:szCs w:val="28"/>
              </w:rPr>
              <w:t xml:space="preserve"> 3</w:t>
            </w:r>
            <w:r w:rsidR="002F263C" w:rsidRPr="008524B6">
              <w:rPr>
                <w:rFonts w:ascii="Times New Roman" w:hAnsi="Times New Roman" w:cs="Times New Roman"/>
                <w:b/>
                <w:sz w:val="28"/>
                <w:szCs w:val="28"/>
              </w:rPr>
              <w:t>.</w:t>
            </w:r>
            <w:r w:rsidR="00682FDD" w:rsidRPr="008524B6">
              <w:rPr>
                <w:rFonts w:ascii="Times New Roman" w:hAnsi="Times New Roman" w:cs="Times New Roman"/>
                <w:b/>
                <w:sz w:val="28"/>
                <w:szCs w:val="28"/>
              </w:rPr>
              <w:t xml:space="preserve"> Строение атома. Химическая связь.</w:t>
            </w:r>
          </w:p>
        </w:tc>
        <w:tc>
          <w:tcPr>
            <w:tcW w:w="1021" w:type="dxa"/>
          </w:tcPr>
          <w:p w14:paraId="016BF99C" w14:textId="77777777" w:rsidR="002C245E" w:rsidRPr="008524B6" w:rsidRDefault="00682FDD" w:rsidP="00204672">
            <w:pPr>
              <w:spacing w:after="0" w:line="240" w:lineRule="auto"/>
              <w:ind w:firstLine="0"/>
              <w:jc w:val="left"/>
              <w:rPr>
                <w:rFonts w:ascii="Times New Roman" w:hAnsi="Times New Roman" w:cs="Times New Roman"/>
                <w:sz w:val="28"/>
                <w:szCs w:val="28"/>
              </w:rPr>
            </w:pPr>
            <w:r w:rsidRPr="008524B6">
              <w:rPr>
                <w:rFonts w:ascii="Times New Roman" w:hAnsi="Times New Roman" w:cs="Times New Roman"/>
                <w:sz w:val="28"/>
                <w:szCs w:val="28"/>
              </w:rPr>
              <w:t>14</w:t>
            </w:r>
          </w:p>
        </w:tc>
      </w:tr>
      <w:tr w:rsidR="00682FDD" w:rsidRPr="008524B6" w14:paraId="616A8ACC" w14:textId="77777777" w:rsidTr="00314EDF">
        <w:trPr>
          <w:trHeight w:val="283"/>
        </w:trPr>
        <w:tc>
          <w:tcPr>
            <w:tcW w:w="851" w:type="dxa"/>
          </w:tcPr>
          <w:p w14:paraId="052E6D7C" w14:textId="42B55DB6" w:rsidR="00682FDD" w:rsidRPr="008524B6" w:rsidRDefault="00204672" w:rsidP="008524B6">
            <w:pPr>
              <w:spacing w:after="0" w:line="240" w:lineRule="auto"/>
              <w:ind w:firstLine="709"/>
              <w:jc w:val="left"/>
              <w:rPr>
                <w:rFonts w:ascii="Times New Roman" w:hAnsi="Times New Roman" w:cs="Times New Roman"/>
                <w:sz w:val="28"/>
                <w:szCs w:val="28"/>
              </w:rPr>
            </w:pPr>
            <w:r>
              <w:rPr>
                <w:rFonts w:ascii="Times New Roman" w:hAnsi="Times New Roman" w:cs="Times New Roman"/>
                <w:sz w:val="28"/>
                <w:szCs w:val="28"/>
              </w:rPr>
              <w:t>44</w:t>
            </w:r>
          </w:p>
        </w:tc>
        <w:tc>
          <w:tcPr>
            <w:tcW w:w="7654" w:type="dxa"/>
          </w:tcPr>
          <w:p w14:paraId="612AD562" w14:textId="0E4EA2C7" w:rsidR="00682FDD" w:rsidRPr="008524B6" w:rsidRDefault="00682FDD" w:rsidP="008524B6">
            <w:pPr>
              <w:spacing w:after="0" w:line="240" w:lineRule="auto"/>
              <w:ind w:firstLine="709"/>
              <w:jc w:val="left"/>
              <w:rPr>
                <w:rFonts w:ascii="Times New Roman" w:hAnsi="Times New Roman" w:cs="Times New Roman"/>
                <w:b/>
                <w:sz w:val="28"/>
                <w:szCs w:val="28"/>
              </w:rPr>
            </w:pPr>
            <w:r w:rsidRPr="008524B6">
              <w:rPr>
                <w:rFonts w:ascii="Times New Roman" w:hAnsi="Times New Roman" w:cs="Times New Roman"/>
                <w:b/>
                <w:sz w:val="28"/>
                <w:szCs w:val="28"/>
              </w:rPr>
              <w:t xml:space="preserve"> </w:t>
            </w:r>
            <w:r w:rsidR="00314EDF" w:rsidRPr="008524B6">
              <w:rPr>
                <w:rFonts w:ascii="Times New Roman" w:hAnsi="Times New Roman" w:cs="Times New Roman"/>
                <w:b/>
                <w:sz w:val="28"/>
                <w:szCs w:val="28"/>
              </w:rPr>
              <w:t>Глава</w:t>
            </w:r>
            <w:r w:rsidRPr="008524B6">
              <w:rPr>
                <w:rFonts w:ascii="Times New Roman" w:hAnsi="Times New Roman" w:cs="Times New Roman"/>
                <w:b/>
                <w:sz w:val="28"/>
                <w:szCs w:val="28"/>
              </w:rPr>
              <w:t xml:space="preserve"> 4</w:t>
            </w:r>
            <w:r w:rsidR="002F263C" w:rsidRPr="008524B6">
              <w:rPr>
                <w:rFonts w:ascii="Times New Roman" w:hAnsi="Times New Roman" w:cs="Times New Roman"/>
                <w:b/>
                <w:sz w:val="28"/>
                <w:szCs w:val="28"/>
              </w:rPr>
              <w:t>.</w:t>
            </w:r>
            <w:r w:rsidRPr="008524B6">
              <w:rPr>
                <w:rFonts w:ascii="Times New Roman" w:hAnsi="Times New Roman" w:cs="Times New Roman"/>
                <w:b/>
                <w:sz w:val="28"/>
                <w:szCs w:val="28"/>
              </w:rPr>
              <w:t xml:space="preserve"> Основные закономерности протекания химических реакций.</w:t>
            </w:r>
          </w:p>
        </w:tc>
        <w:tc>
          <w:tcPr>
            <w:tcW w:w="1021" w:type="dxa"/>
          </w:tcPr>
          <w:p w14:paraId="4348F84D" w14:textId="77777777" w:rsidR="00682FDD" w:rsidRPr="008524B6" w:rsidRDefault="00682FDD" w:rsidP="00204672">
            <w:pPr>
              <w:spacing w:after="0" w:line="240" w:lineRule="auto"/>
              <w:ind w:firstLine="0"/>
              <w:jc w:val="left"/>
              <w:rPr>
                <w:rFonts w:ascii="Times New Roman" w:hAnsi="Times New Roman" w:cs="Times New Roman"/>
                <w:sz w:val="28"/>
                <w:szCs w:val="28"/>
              </w:rPr>
            </w:pPr>
            <w:r w:rsidRPr="008524B6">
              <w:rPr>
                <w:rFonts w:ascii="Times New Roman" w:hAnsi="Times New Roman" w:cs="Times New Roman"/>
                <w:sz w:val="28"/>
                <w:szCs w:val="28"/>
              </w:rPr>
              <w:t>21</w:t>
            </w:r>
          </w:p>
        </w:tc>
      </w:tr>
      <w:tr w:rsidR="00281BE5" w:rsidRPr="008524B6" w14:paraId="40BAEC23" w14:textId="77777777" w:rsidTr="00314EDF">
        <w:trPr>
          <w:trHeight w:val="283"/>
        </w:trPr>
        <w:tc>
          <w:tcPr>
            <w:tcW w:w="851" w:type="dxa"/>
          </w:tcPr>
          <w:p w14:paraId="036BAC3C" w14:textId="1614B4B0" w:rsidR="00281BE5" w:rsidRPr="008524B6" w:rsidRDefault="00204672" w:rsidP="008524B6">
            <w:pPr>
              <w:spacing w:after="0" w:line="240" w:lineRule="auto"/>
              <w:ind w:firstLine="709"/>
              <w:jc w:val="left"/>
              <w:rPr>
                <w:rFonts w:ascii="Times New Roman" w:hAnsi="Times New Roman" w:cs="Times New Roman"/>
                <w:sz w:val="28"/>
                <w:szCs w:val="28"/>
              </w:rPr>
            </w:pPr>
            <w:r>
              <w:rPr>
                <w:rFonts w:ascii="Times New Roman" w:hAnsi="Times New Roman" w:cs="Times New Roman"/>
                <w:sz w:val="28"/>
                <w:szCs w:val="28"/>
              </w:rPr>
              <w:t>55</w:t>
            </w:r>
          </w:p>
        </w:tc>
        <w:tc>
          <w:tcPr>
            <w:tcW w:w="7654" w:type="dxa"/>
          </w:tcPr>
          <w:p w14:paraId="54BB1931" w14:textId="76E80E39" w:rsidR="00281BE5" w:rsidRPr="008524B6" w:rsidRDefault="00314EDF" w:rsidP="008524B6">
            <w:pPr>
              <w:spacing w:after="0" w:line="240" w:lineRule="auto"/>
              <w:ind w:firstLine="709"/>
              <w:jc w:val="left"/>
              <w:rPr>
                <w:rFonts w:ascii="Times New Roman" w:hAnsi="Times New Roman" w:cs="Times New Roman"/>
                <w:b/>
                <w:sz w:val="28"/>
                <w:szCs w:val="28"/>
              </w:rPr>
            </w:pPr>
            <w:r w:rsidRPr="008524B6">
              <w:rPr>
                <w:rFonts w:ascii="Times New Roman" w:hAnsi="Times New Roman" w:cs="Times New Roman"/>
                <w:b/>
                <w:sz w:val="28"/>
                <w:szCs w:val="28"/>
              </w:rPr>
              <w:t>Глава</w:t>
            </w:r>
            <w:r w:rsidR="00281BE5" w:rsidRPr="008524B6">
              <w:rPr>
                <w:rFonts w:ascii="Times New Roman" w:hAnsi="Times New Roman" w:cs="Times New Roman"/>
                <w:b/>
                <w:sz w:val="28"/>
                <w:szCs w:val="28"/>
              </w:rPr>
              <w:t xml:space="preserve"> №5</w:t>
            </w:r>
            <w:r w:rsidR="002F263C" w:rsidRPr="008524B6">
              <w:rPr>
                <w:rFonts w:ascii="Times New Roman" w:hAnsi="Times New Roman" w:cs="Times New Roman"/>
                <w:b/>
                <w:sz w:val="28"/>
                <w:szCs w:val="28"/>
              </w:rPr>
              <w:t>.</w:t>
            </w:r>
            <w:r w:rsidR="00281BE5" w:rsidRPr="008524B6">
              <w:rPr>
                <w:rFonts w:ascii="Times New Roman" w:hAnsi="Times New Roman" w:cs="Times New Roman"/>
                <w:b/>
                <w:sz w:val="28"/>
                <w:szCs w:val="28"/>
              </w:rPr>
              <w:t xml:space="preserve"> Химическая технология.</w:t>
            </w:r>
          </w:p>
        </w:tc>
        <w:tc>
          <w:tcPr>
            <w:tcW w:w="1021" w:type="dxa"/>
          </w:tcPr>
          <w:p w14:paraId="28C24AC3" w14:textId="77777777" w:rsidR="00281BE5" w:rsidRPr="008524B6" w:rsidRDefault="00281BE5" w:rsidP="00204672">
            <w:pPr>
              <w:spacing w:after="0" w:line="240" w:lineRule="auto"/>
              <w:ind w:firstLine="0"/>
              <w:jc w:val="left"/>
              <w:rPr>
                <w:rFonts w:ascii="Times New Roman" w:hAnsi="Times New Roman" w:cs="Times New Roman"/>
                <w:sz w:val="28"/>
                <w:szCs w:val="28"/>
              </w:rPr>
            </w:pPr>
            <w:r w:rsidRPr="008524B6">
              <w:rPr>
                <w:rFonts w:ascii="Times New Roman" w:hAnsi="Times New Roman" w:cs="Times New Roman"/>
                <w:sz w:val="28"/>
                <w:szCs w:val="28"/>
              </w:rPr>
              <w:t>8</w:t>
            </w:r>
          </w:p>
        </w:tc>
      </w:tr>
      <w:tr w:rsidR="008072D9" w:rsidRPr="008524B6" w14:paraId="4647BF57" w14:textId="77777777" w:rsidTr="00314EDF">
        <w:trPr>
          <w:trHeight w:val="283"/>
        </w:trPr>
        <w:tc>
          <w:tcPr>
            <w:tcW w:w="851" w:type="dxa"/>
          </w:tcPr>
          <w:p w14:paraId="6A3782A9" w14:textId="321A7A1A" w:rsidR="008072D9" w:rsidRPr="008524B6" w:rsidRDefault="00204672" w:rsidP="008524B6">
            <w:pPr>
              <w:spacing w:after="0" w:line="240" w:lineRule="auto"/>
              <w:ind w:firstLine="709"/>
              <w:jc w:val="left"/>
              <w:rPr>
                <w:rFonts w:ascii="Times New Roman" w:hAnsi="Times New Roman" w:cs="Times New Roman"/>
                <w:sz w:val="28"/>
                <w:szCs w:val="28"/>
              </w:rPr>
            </w:pPr>
            <w:r>
              <w:rPr>
                <w:rFonts w:ascii="Times New Roman" w:hAnsi="Times New Roman" w:cs="Times New Roman"/>
                <w:sz w:val="28"/>
                <w:szCs w:val="28"/>
              </w:rPr>
              <w:t>66</w:t>
            </w:r>
          </w:p>
        </w:tc>
        <w:tc>
          <w:tcPr>
            <w:tcW w:w="7654" w:type="dxa"/>
          </w:tcPr>
          <w:p w14:paraId="6E9C7FA8" w14:textId="74349496" w:rsidR="008072D9" w:rsidRPr="008524B6" w:rsidRDefault="00314EDF" w:rsidP="008524B6">
            <w:pPr>
              <w:spacing w:after="0" w:line="240" w:lineRule="auto"/>
              <w:ind w:firstLine="709"/>
              <w:jc w:val="left"/>
              <w:rPr>
                <w:rFonts w:ascii="Times New Roman" w:hAnsi="Times New Roman" w:cs="Times New Roman"/>
                <w:b/>
                <w:sz w:val="28"/>
                <w:szCs w:val="28"/>
              </w:rPr>
            </w:pPr>
            <w:r w:rsidRPr="008524B6">
              <w:rPr>
                <w:rFonts w:ascii="Times New Roman" w:hAnsi="Times New Roman" w:cs="Times New Roman"/>
                <w:b/>
                <w:sz w:val="28"/>
                <w:szCs w:val="28"/>
              </w:rPr>
              <w:t>Глава</w:t>
            </w:r>
            <w:r w:rsidR="008072D9" w:rsidRPr="008524B6">
              <w:rPr>
                <w:rFonts w:ascii="Times New Roman" w:hAnsi="Times New Roman" w:cs="Times New Roman"/>
                <w:b/>
                <w:sz w:val="28"/>
                <w:szCs w:val="28"/>
              </w:rPr>
              <w:t xml:space="preserve"> №6</w:t>
            </w:r>
            <w:r w:rsidR="002F263C" w:rsidRPr="008524B6">
              <w:rPr>
                <w:rFonts w:ascii="Times New Roman" w:hAnsi="Times New Roman" w:cs="Times New Roman"/>
                <w:b/>
                <w:sz w:val="28"/>
                <w:szCs w:val="28"/>
              </w:rPr>
              <w:t>.</w:t>
            </w:r>
            <w:r w:rsidR="008072D9" w:rsidRPr="008524B6">
              <w:rPr>
                <w:rFonts w:ascii="Times New Roman" w:hAnsi="Times New Roman" w:cs="Times New Roman"/>
                <w:b/>
                <w:sz w:val="28"/>
                <w:szCs w:val="28"/>
              </w:rPr>
              <w:t xml:space="preserve"> Химия в быту и на службе обществу.</w:t>
            </w:r>
          </w:p>
        </w:tc>
        <w:tc>
          <w:tcPr>
            <w:tcW w:w="1021" w:type="dxa"/>
          </w:tcPr>
          <w:p w14:paraId="04DA5050" w14:textId="77777777" w:rsidR="008072D9" w:rsidRPr="008524B6" w:rsidRDefault="008072D9" w:rsidP="00204672">
            <w:pPr>
              <w:spacing w:after="0" w:line="240" w:lineRule="auto"/>
              <w:ind w:firstLine="0"/>
              <w:jc w:val="left"/>
              <w:rPr>
                <w:rFonts w:ascii="Times New Roman" w:hAnsi="Times New Roman" w:cs="Times New Roman"/>
                <w:sz w:val="28"/>
                <w:szCs w:val="28"/>
              </w:rPr>
            </w:pPr>
            <w:r w:rsidRPr="008524B6">
              <w:rPr>
                <w:rFonts w:ascii="Times New Roman" w:hAnsi="Times New Roman" w:cs="Times New Roman"/>
                <w:sz w:val="28"/>
                <w:szCs w:val="28"/>
              </w:rPr>
              <w:t>15</w:t>
            </w:r>
          </w:p>
        </w:tc>
      </w:tr>
    </w:tbl>
    <w:p w14:paraId="7FC7826E" w14:textId="77777777" w:rsidR="00480BCB" w:rsidRPr="008524B6" w:rsidRDefault="00480BCB" w:rsidP="008524B6">
      <w:pPr>
        <w:spacing w:after="0" w:line="240" w:lineRule="auto"/>
        <w:ind w:firstLine="709"/>
        <w:rPr>
          <w:rFonts w:ascii="Times New Roman" w:hAnsi="Times New Roman" w:cs="Times New Roman"/>
          <w:sz w:val="28"/>
          <w:szCs w:val="28"/>
        </w:rPr>
      </w:pPr>
      <w:bookmarkStart w:id="0" w:name="_GoBack"/>
      <w:bookmarkEnd w:id="0"/>
    </w:p>
    <w:sectPr w:rsidR="00480BCB" w:rsidRPr="008524B6" w:rsidSect="002E43BC">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FD837" w14:textId="77777777" w:rsidR="00F00C02" w:rsidRDefault="00F00C02" w:rsidP="00661B97">
      <w:pPr>
        <w:spacing w:after="0" w:line="240" w:lineRule="auto"/>
      </w:pPr>
      <w:r>
        <w:separator/>
      </w:r>
    </w:p>
  </w:endnote>
  <w:endnote w:type="continuationSeparator" w:id="0">
    <w:p w14:paraId="1911DB7C" w14:textId="77777777" w:rsidR="00F00C02" w:rsidRDefault="00F00C02" w:rsidP="0066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B9F22" w14:textId="77777777" w:rsidR="00F00C02" w:rsidRDefault="00F00C02" w:rsidP="00661B97">
      <w:pPr>
        <w:spacing w:after="0" w:line="240" w:lineRule="auto"/>
      </w:pPr>
      <w:r>
        <w:separator/>
      </w:r>
    </w:p>
  </w:footnote>
  <w:footnote w:type="continuationSeparator" w:id="0">
    <w:p w14:paraId="70D38F50" w14:textId="77777777" w:rsidR="00F00C02" w:rsidRDefault="00F00C02" w:rsidP="00661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32C6"/>
    <w:multiLevelType w:val="hybridMultilevel"/>
    <w:tmpl w:val="2F60FA34"/>
    <w:lvl w:ilvl="0" w:tplc="303CF08C">
      <w:start w:val="1"/>
      <w:numFmt w:val="decimal"/>
      <w:lvlText w:val="%1)"/>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802C758">
      <w:start w:val="1"/>
      <w:numFmt w:val="lowerLetter"/>
      <w:lvlText w:val="%2"/>
      <w:lvlJc w:val="left"/>
      <w:pPr>
        <w:ind w:left="14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18A2D72">
      <w:start w:val="1"/>
      <w:numFmt w:val="lowerRoman"/>
      <w:lvlText w:val="%3"/>
      <w:lvlJc w:val="left"/>
      <w:pPr>
        <w:ind w:left="21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23A2162">
      <w:start w:val="1"/>
      <w:numFmt w:val="decimal"/>
      <w:lvlText w:val="%4"/>
      <w:lvlJc w:val="left"/>
      <w:pPr>
        <w:ind w:left="29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90438BE">
      <w:start w:val="1"/>
      <w:numFmt w:val="lowerLetter"/>
      <w:lvlText w:val="%5"/>
      <w:lvlJc w:val="left"/>
      <w:pPr>
        <w:ind w:left="36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51E3954">
      <w:start w:val="1"/>
      <w:numFmt w:val="lowerRoman"/>
      <w:lvlText w:val="%6"/>
      <w:lvlJc w:val="left"/>
      <w:pPr>
        <w:ind w:left="43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7B85008">
      <w:start w:val="1"/>
      <w:numFmt w:val="decimal"/>
      <w:lvlText w:val="%7"/>
      <w:lvlJc w:val="left"/>
      <w:pPr>
        <w:ind w:left="50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816262A">
      <w:start w:val="1"/>
      <w:numFmt w:val="lowerLetter"/>
      <w:lvlText w:val="%8"/>
      <w:lvlJc w:val="left"/>
      <w:pPr>
        <w:ind w:left="57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FC2ED56">
      <w:start w:val="1"/>
      <w:numFmt w:val="lowerRoman"/>
      <w:lvlText w:val="%9"/>
      <w:lvlJc w:val="left"/>
      <w:pPr>
        <w:ind w:left="65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F6D580F"/>
    <w:multiLevelType w:val="hybridMultilevel"/>
    <w:tmpl w:val="F0161472"/>
    <w:lvl w:ilvl="0" w:tplc="86561DDC">
      <w:numFmt w:val="bullet"/>
      <w:lvlText w:val=""/>
      <w:lvlJc w:val="left"/>
      <w:pPr>
        <w:ind w:left="748" w:hanging="360"/>
      </w:pPr>
      <w:rPr>
        <w:rFonts w:ascii="Symbol" w:eastAsia="Calibri" w:hAnsi="Symbol" w:cs="Calibri"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2" w15:restartNumberingAfterBreak="0">
    <w:nsid w:val="22D90D42"/>
    <w:multiLevelType w:val="hybridMultilevel"/>
    <w:tmpl w:val="79A2CED2"/>
    <w:lvl w:ilvl="0" w:tplc="C3F28C9A">
      <w:start w:val="1"/>
      <w:numFmt w:val="decimal"/>
      <w:lvlText w:val="%1."/>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3664506">
      <w:start w:val="1"/>
      <w:numFmt w:val="lowerLetter"/>
      <w:lvlText w:val="%2"/>
      <w:lvlJc w:val="left"/>
      <w:pPr>
        <w:ind w:left="14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B1A6986">
      <w:start w:val="1"/>
      <w:numFmt w:val="lowerRoman"/>
      <w:lvlText w:val="%3"/>
      <w:lvlJc w:val="left"/>
      <w:pPr>
        <w:ind w:left="21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1A493F4">
      <w:start w:val="1"/>
      <w:numFmt w:val="decimal"/>
      <w:lvlText w:val="%4"/>
      <w:lvlJc w:val="left"/>
      <w:pPr>
        <w:ind w:left="29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CB23B9E">
      <w:start w:val="1"/>
      <w:numFmt w:val="lowerLetter"/>
      <w:lvlText w:val="%5"/>
      <w:lvlJc w:val="left"/>
      <w:pPr>
        <w:ind w:left="36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6E8AFCC">
      <w:start w:val="1"/>
      <w:numFmt w:val="lowerRoman"/>
      <w:lvlText w:val="%6"/>
      <w:lvlJc w:val="left"/>
      <w:pPr>
        <w:ind w:left="43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EE6D12A">
      <w:start w:val="1"/>
      <w:numFmt w:val="decimal"/>
      <w:lvlText w:val="%7"/>
      <w:lvlJc w:val="left"/>
      <w:pPr>
        <w:ind w:left="50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7AA8056">
      <w:start w:val="1"/>
      <w:numFmt w:val="lowerLetter"/>
      <w:lvlText w:val="%8"/>
      <w:lvlJc w:val="left"/>
      <w:pPr>
        <w:ind w:left="57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9F61358">
      <w:start w:val="1"/>
      <w:numFmt w:val="lowerRoman"/>
      <w:lvlText w:val="%9"/>
      <w:lvlJc w:val="left"/>
      <w:pPr>
        <w:ind w:left="65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C352828"/>
    <w:multiLevelType w:val="hybridMultilevel"/>
    <w:tmpl w:val="7F5A1864"/>
    <w:lvl w:ilvl="0" w:tplc="14624928">
      <w:start w:val="1"/>
      <w:numFmt w:val="decimal"/>
      <w:lvlText w:val="%1."/>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49E3722">
      <w:start w:val="1"/>
      <w:numFmt w:val="lowerLetter"/>
      <w:lvlText w:val="%2"/>
      <w:lvlJc w:val="left"/>
      <w:pPr>
        <w:ind w:left="14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1A6A874">
      <w:start w:val="1"/>
      <w:numFmt w:val="lowerRoman"/>
      <w:lvlText w:val="%3"/>
      <w:lvlJc w:val="left"/>
      <w:pPr>
        <w:ind w:left="21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D0226CC">
      <w:start w:val="1"/>
      <w:numFmt w:val="decimal"/>
      <w:lvlText w:val="%4"/>
      <w:lvlJc w:val="left"/>
      <w:pPr>
        <w:ind w:left="29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4D42D76">
      <w:start w:val="1"/>
      <w:numFmt w:val="lowerLetter"/>
      <w:lvlText w:val="%5"/>
      <w:lvlJc w:val="left"/>
      <w:pPr>
        <w:ind w:left="36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B501ADC">
      <w:start w:val="1"/>
      <w:numFmt w:val="lowerRoman"/>
      <w:lvlText w:val="%6"/>
      <w:lvlJc w:val="left"/>
      <w:pPr>
        <w:ind w:left="43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8BCB7BE">
      <w:start w:val="1"/>
      <w:numFmt w:val="decimal"/>
      <w:lvlText w:val="%7"/>
      <w:lvlJc w:val="left"/>
      <w:pPr>
        <w:ind w:left="50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15A5966">
      <w:start w:val="1"/>
      <w:numFmt w:val="lowerLetter"/>
      <w:lvlText w:val="%8"/>
      <w:lvlJc w:val="left"/>
      <w:pPr>
        <w:ind w:left="57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E667C6E">
      <w:start w:val="1"/>
      <w:numFmt w:val="lowerRoman"/>
      <w:lvlText w:val="%9"/>
      <w:lvlJc w:val="left"/>
      <w:pPr>
        <w:ind w:left="65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2417335"/>
    <w:multiLevelType w:val="hybridMultilevel"/>
    <w:tmpl w:val="21D43754"/>
    <w:lvl w:ilvl="0" w:tplc="FAD687BC">
      <w:start w:val="1"/>
      <w:numFmt w:val="decimal"/>
      <w:lvlText w:val="%1)"/>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4E2BEB8">
      <w:start w:val="1"/>
      <w:numFmt w:val="lowerLetter"/>
      <w:lvlText w:val="%2"/>
      <w:lvlJc w:val="left"/>
      <w:pPr>
        <w:ind w:left="14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21C8C54">
      <w:start w:val="1"/>
      <w:numFmt w:val="lowerRoman"/>
      <w:lvlText w:val="%3"/>
      <w:lvlJc w:val="left"/>
      <w:pPr>
        <w:ind w:left="21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3AAB6D4">
      <w:start w:val="1"/>
      <w:numFmt w:val="decimal"/>
      <w:lvlText w:val="%4"/>
      <w:lvlJc w:val="left"/>
      <w:pPr>
        <w:ind w:left="29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9CAC93E">
      <w:start w:val="1"/>
      <w:numFmt w:val="lowerLetter"/>
      <w:lvlText w:val="%5"/>
      <w:lvlJc w:val="left"/>
      <w:pPr>
        <w:ind w:left="36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DEE3DB4">
      <w:start w:val="1"/>
      <w:numFmt w:val="lowerRoman"/>
      <w:lvlText w:val="%6"/>
      <w:lvlJc w:val="left"/>
      <w:pPr>
        <w:ind w:left="43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A3A409C">
      <w:start w:val="1"/>
      <w:numFmt w:val="decimal"/>
      <w:lvlText w:val="%7"/>
      <w:lvlJc w:val="left"/>
      <w:pPr>
        <w:ind w:left="50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AE8BB3E">
      <w:start w:val="1"/>
      <w:numFmt w:val="lowerLetter"/>
      <w:lvlText w:val="%8"/>
      <w:lvlJc w:val="left"/>
      <w:pPr>
        <w:ind w:left="57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42687AE">
      <w:start w:val="1"/>
      <w:numFmt w:val="lowerRoman"/>
      <w:lvlText w:val="%9"/>
      <w:lvlJc w:val="left"/>
      <w:pPr>
        <w:ind w:left="65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A1B3EE4"/>
    <w:multiLevelType w:val="hybridMultilevel"/>
    <w:tmpl w:val="01DA5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AA7F1A"/>
    <w:multiLevelType w:val="hybridMultilevel"/>
    <w:tmpl w:val="ACE41514"/>
    <w:lvl w:ilvl="0" w:tplc="E52E9C74">
      <w:start w:val="1"/>
      <w:numFmt w:val="decimal"/>
      <w:lvlText w:val="%1)"/>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27274E4">
      <w:start w:val="1"/>
      <w:numFmt w:val="lowerLetter"/>
      <w:lvlText w:val="%2"/>
      <w:lvlJc w:val="left"/>
      <w:pPr>
        <w:ind w:left="14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3880326">
      <w:start w:val="1"/>
      <w:numFmt w:val="lowerRoman"/>
      <w:lvlText w:val="%3"/>
      <w:lvlJc w:val="left"/>
      <w:pPr>
        <w:ind w:left="21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4E888E4">
      <w:start w:val="1"/>
      <w:numFmt w:val="decimal"/>
      <w:lvlText w:val="%4"/>
      <w:lvlJc w:val="left"/>
      <w:pPr>
        <w:ind w:left="29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0512D572">
      <w:start w:val="1"/>
      <w:numFmt w:val="lowerLetter"/>
      <w:lvlText w:val="%5"/>
      <w:lvlJc w:val="left"/>
      <w:pPr>
        <w:ind w:left="36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65841E0">
      <w:start w:val="1"/>
      <w:numFmt w:val="lowerRoman"/>
      <w:lvlText w:val="%6"/>
      <w:lvlJc w:val="left"/>
      <w:pPr>
        <w:ind w:left="43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89EBBF8">
      <w:start w:val="1"/>
      <w:numFmt w:val="decimal"/>
      <w:lvlText w:val="%7"/>
      <w:lvlJc w:val="left"/>
      <w:pPr>
        <w:ind w:left="50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8FE0560">
      <w:start w:val="1"/>
      <w:numFmt w:val="lowerLetter"/>
      <w:lvlText w:val="%8"/>
      <w:lvlJc w:val="left"/>
      <w:pPr>
        <w:ind w:left="57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9956F096">
      <w:start w:val="1"/>
      <w:numFmt w:val="lowerRoman"/>
      <w:lvlText w:val="%9"/>
      <w:lvlJc w:val="left"/>
      <w:pPr>
        <w:ind w:left="65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5613717D"/>
    <w:multiLevelType w:val="hybridMultilevel"/>
    <w:tmpl w:val="44A831A4"/>
    <w:lvl w:ilvl="0" w:tplc="D7BE3178">
      <w:start w:val="1"/>
      <w:numFmt w:val="decimal"/>
      <w:lvlText w:val="%1)"/>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78E18F6">
      <w:start w:val="1"/>
      <w:numFmt w:val="lowerLetter"/>
      <w:lvlText w:val="%2"/>
      <w:lvlJc w:val="left"/>
      <w:pPr>
        <w:ind w:left="14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8D423DE">
      <w:start w:val="1"/>
      <w:numFmt w:val="lowerRoman"/>
      <w:lvlText w:val="%3"/>
      <w:lvlJc w:val="left"/>
      <w:pPr>
        <w:ind w:left="21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69CCB18">
      <w:start w:val="1"/>
      <w:numFmt w:val="decimal"/>
      <w:lvlText w:val="%4"/>
      <w:lvlJc w:val="left"/>
      <w:pPr>
        <w:ind w:left="29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4204AB6">
      <w:start w:val="1"/>
      <w:numFmt w:val="lowerLetter"/>
      <w:lvlText w:val="%5"/>
      <w:lvlJc w:val="left"/>
      <w:pPr>
        <w:ind w:left="36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DD218B2">
      <w:start w:val="1"/>
      <w:numFmt w:val="lowerRoman"/>
      <w:lvlText w:val="%6"/>
      <w:lvlJc w:val="left"/>
      <w:pPr>
        <w:ind w:left="43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BAA9F3A">
      <w:start w:val="1"/>
      <w:numFmt w:val="decimal"/>
      <w:lvlText w:val="%7"/>
      <w:lvlJc w:val="left"/>
      <w:pPr>
        <w:ind w:left="50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EB2AA02">
      <w:start w:val="1"/>
      <w:numFmt w:val="lowerLetter"/>
      <w:lvlText w:val="%8"/>
      <w:lvlJc w:val="left"/>
      <w:pPr>
        <w:ind w:left="57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9DFA09BA">
      <w:start w:val="1"/>
      <w:numFmt w:val="lowerRoman"/>
      <w:lvlText w:val="%9"/>
      <w:lvlJc w:val="left"/>
      <w:pPr>
        <w:ind w:left="65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56D167DE"/>
    <w:multiLevelType w:val="hybridMultilevel"/>
    <w:tmpl w:val="EE1A08A4"/>
    <w:lvl w:ilvl="0" w:tplc="CD22349C">
      <w:start w:val="1"/>
      <w:numFmt w:val="decimal"/>
      <w:lvlText w:val="%1."/>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83C2014">
      <w:start w:val="1"/>
      <w:numFmt w:val="lowerLetter"/>
      <w:lvlText w:val="%2"/>
      <w:lvlJc w:val="left"/>
      <w:pPr>
        <w:ind w:left="14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24A1792">
      <w:start w:val="1"/>
      <w:numFmt w:val="lowerRoman"/>
      <w:lvlText w:val="%3"/>
      <w:lvlJc w:val="left"/>
      <w:pPr>
        <w:ind w:left="21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698F73C">
      <w:start w:val="1"/>
      <w:numFmt w:val="decimal"/>
      <w:lvlText w:val="%4"/>
      <w:lvlJc w:val="left"/>
      <w:pPr>
        <w:ind w:left="29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55E2E3E">
      <w:start w:val="1"/>
      <w:numFmt w:val="lowerLetter"/>
      <w:lvlText w:val="%5"/>
      <w:lvlJc w:val="left"/>
      <w:pPr>
        <w:ind w:left="36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E54CFCC">
      <w:start w:val="1"/>
      <w:numFmt w:val="lowerRoman"/>
      <w:lvlText w:val="%6"/>
      <w:lvlJc w:val="left"/>
      <w:pPr>
        <w:ind w:left="43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BBE03B0">
      <w:start w:val="1"/>
      <w:numFmt w:val="decimal"/>
      <w:lvlText w:val="%7"/>
      <w:lvlJc w:val="left"/>
      <w:pPr>
        <w:ind w:left="50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54C698E">
      <w:start w:val="1"/>
      <w:numFmt w:val="lowerLetter"/>
      <w:lvlText w:val="%8"/>
      <w:lvlJc w:val="left"/>
      <w:pPr>
        <w:ind w:left="57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7A6BE8A">
      <w:start w:val="1"/>
      <w:numFmt w:val="lowerRoman"/>
      <w:lvlText w:val="%9"/>
      <w:lvlJc w:val="left"/>
      <w:pPr>
        <w:ind w:left="65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75981C60"/>
    <w:multiLevelType w:val="hybridMultilevel"/>
    <w:tmpl w:val="A5A89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3D5CE4"/>
    <w:multiLevelType w:val="hybridMultilevel"/>
    <w:tmpl w:val="E01AD52C"/>
    <w:lvl w:ilvl="0" w:tplc="AE100C82">
      <w:start w:val="1"/>
      <w:numFmt w:val="bullet"/>
      <w:lvlText w:val="•"/>
      <w:lvlJc w:val="left"/>
      <w:pPr>
        <w:ind w:left="0"/>
      </w:pPr>
      <w:rPr>
        <w:rFonts w:ascii="Calibri" w:eastAsia="Calibri" w:hAnsi="Calibri" w:cs="Calibri"/>
        <w:b w:val="0"/>
        <w:i w:val="0"/>
        <w:strike w:val="0"/>
        <w:dstrike w:val="0"/>
        <w:color w:val="000000"/>
        <w:sz w:val="37"/>
        <w:szCs w:val="37"/>
        <w:u w:val="none" w:color="000000"/>
        <w:bdr w:val="none" w:sz="0" w:space="0" w:color="auto"/>
        <w:shd w:val="clear" w:color="auto" w:fill="auto"/>
        <w:vertAlign w:val="superscript"/>
      </w:rPr>
    </w:lvl>
    <w:lvl w:ilvl="1" w:tplc="1C204F7C">
      <w:start w:val="1"/>
      <w:numFmt w:val="bullet"/>
      <w:lvlText w:val="o"/>
      <w:lvlJc w:val="left"/>
      <w:pPr>
        <w:ind w:left="1477"/>
      </w:pPr>
      <w:rPr>
        <w:rFonts w:ascii="Calibri" w:eastAsia="Calibri" w:hAnsi="Calibri" w:cs="Calibri"/>
        <w:b w:val="0"/>
        <w:i w:val="0"/>
        <w:strike w:val="0"/>
        <w:dstrike w:val="0"/>
        <w:color w:val="000000"/>
        <w:sz w:val="37"/>
        <w:szCs w:val="37"/>
        <w:u w:val="none" w:color="000000"/>
        <w:bdr w:val="none" w:sz="0" w:space="0" w:color="auto"/>
        <w:shd w:val="clear" w:color="auto" w:fill="auto"/>
        <w:vertAlign w:val="superscript"/>
      </w:rPr>
    </w:lvl>
    <w:lvl w:ilvl="2" w:tplc="D018DAFC">
      <w:start w:val="1"/>
      <w:numFmt w:val="bullet"/>
      <w:lvlText w:val="▪"/>
      <w:lvlJc w:val="left"/>
      <w:pPr>
        <w:ind w:left="2197"/>
      </w:pPr>
      <w:rPr>
        <w:rFonts w:ascii="Calibri" w:eastAsia="Calibri" w:hAnsi="Calibri" w:cs="Calibri"/>
        <w:b w:val="0"/>
        <w:i w:val="0"/>
        <w:strike w:val="0"/>
        <w:dstrike w:val="0"/>
        <w:color w:val="000000"/>
        <w:sz w:val="37"/>
        <w:szCs w:val="37"/>
        <w:u w:val="none" w:color="000000"/>
        <w:bdr w:val="none" w:sz="0" w:space="0" w:color="auto"/>
        <w:shd w:val="clear" w:color="auto" w:fill="auto"/>
        <w:vertAlign w:val="superscript"/>
      </w:rPr>
    </w:lvl>
    <w:lvl w:ilvl="3" w:tplc="B9F09F26">
      <w:start w:val="1"/>
      <w:numFmt w:val="bullet"/>
      <w:lvlText w:val="•"/>
      <w:lvlJc w:val="left"/>
      <w:pPr>
        <w:ind w:left="2917"/>
      </w:pPr>
      <w:rPr>
        <w:rFonts w:ascii="Calibri" w:eastAsia="Calibri" w:hAnsi="Calibri" w:cs="Calibri"/>
        <w:b w:val="0"/>
        <w:i w:val="0"/>
        <w:strike w:val="0"/>
        <w:dstrike w:val="0"/>
        <w:color w:val="000000"/>
        <w:sz w:val="37"/>
        <w:szCs w:val="37"/>
        <w:u w:val="none" w:color="000000"/>
        <w:bdr w:val="none" w:sz="0" w:space="0" w:color="auto"/>
        <w:shd w:val="clear" w:color="auto" w:fill="auto"/>
        <w:vertAlign w:val="superscript"/>
      </w:rPr>
    </w:lvl>
    <w:lvl w:ilvl="4" w:tplc="197AD650">
      <w:start w:val="1"/>
      <w:numFmt w:val="bullet"/>
      <w:lvlText w:val="o"/>
      <w:lvlJc w:val="left"/>
      <w:pPr>
        <w:ind w:left="3637"/>
      </w:pPr>
      <w:rPr>
        <w:rFonts w:ascii="Calibri" w:eastAsia="Calibri" w:hAnsi="Calibri" w:cs="Calibri"/>
        <w:b w:val="0"/>
        <w:i w:val="0"/>
        <w:strike w:val="0"/>
        <w:dstrike w:val="0"/>
        <w:color w:val="000000"/>
        <w:sz w:val="37"/>
        <w:szCs w:val="37"/>
        <w:u w:val="none" w:color="000000"/>
        <w:bdr w:val="none" w:sz="0" w:space="0" w:color="auto"/>
        <w:shd w:val="clear" w:color="auto" w:fill="auto"/>
        <w:vertAlign w:val="superscript"/>
      </w:rPr>
    </w:lvl>
    <w:lvl w:ilvl="5" w:tplc="3BAE0252">
      <w:start w:val="1"/>
      <w:numFmt w:val="bullet"/>
      <w:lvlText w:val="▪"/>
      <w:lvlJc w:val="left"/>
      <w:pPr>
        <w:ind w:left="4357"/>
      </w:pPr>
      <w:rPr>
        <w:rFonts w:ascii="Calibri" w:eastAsia="Calibri" w:hAnsi="Calibri" w:cs="Calibri"/>
        <w:b w:val="0"/>
        <w:i w:val="0"/>
        <w:strike w:val="0"/>
        <w:dstrike w:val="0"/>
        <w:color w:val="000000"/>
        <w:sz w:val="37"/>
        <w:szCs w:val="37"/>
        <w:u w:val="none" w:color="000000"/>
        <w:bdr w:val="none" w:sz="0" w:space="0" w:color="auto"/>
        <w:shd w:val="clear" w:color="auto" w:fill="auto"/>
        <w:vertAlign w:val="superscript"/>
      </w:rPr>
    </w:lvl>
    <w:lvl w:ilvl="6" w:tplc="3C364FF4">
      <w:start w:val="1"/>
      <w:numFmt w:val="bullet"/>
      <w:lvlText w:val="•"/>
      <w:lvlJc w:val="left"/>
      <w:pPr>
        <w:ind w:left="5077"/>
      </w:pPr>
      <w:rPr>
        <w:rFonts w:ascii="Calibri" w:eastAsia="Calibri" w:hAnsi="Calibri" w:cs="Calibri"/>
        <w:b w:val="0"/>
        <w:i w:val="0"/>
        <w:strike w:val="0"/>
        <w:dstrike w:val="0"/>
        <w:color w:val="000000"/>
        <w:sz w:val="37"/>
        <w:szCs w:val="37"/>
        <w:u w:val="none" w:color="000000"/>
        <w:bdr w:val="none" w:sz="0" w:space="0" w:color="auto"/>
        <w:shd w:val="clear" w:color="auto" w:fill="auto"/>
        <w:vertAlign w:val="superscript"/>
      </w:rPr>
    </w:lvl>
    <w:lvl w:ilvl="7" w:tplc="BE90437E">
      <w:start w:val="1"/>
      <w:numFmt w:val="bullet"/>
      <w:lvlText w:val="o"/>
      <w:lvlJc w:val="left"/>
      <w:pPr>
        <w:ind w:left="5797"/>
      </w:pPr>
      <w:rPr>
        <w:rFonts w:ascii="Calibri" w:eastAsia="Calibri" w:hAnsi="Calibri" w:cs="Calibri"/>
        <w:b w:val="0"/>
        <w:i w:val="0"/>
        <w:strike w:val="0"/>
        <w:dstrike w:val="0"/>
        <w:color w:val="000000"/>
        <w:sz w:val="37"/>
        <w:szCs w:val="37"/>
        <w:u w:val="none" w:color="000000"/>
        <w:bdr w:val="none" w:sz="0" w:space="0" w:color="auto"/>
        <w:shd w:val="clear" w:color="auto" w:fill="auto"/>
        <w:vertAlign w:val="superscript"/>
      </w:rPr>
    </w:lvl>
    <w:lvl w:ilvl="8" w:tplc="B55C1AF6">
      <w:start w:val="1"/>
      <w:numFmt w:val="bullet"/>
      <w:lvlText w:val="▪"/>
      <w:lvlJc w:val="left"/>
      <w:pPr>
        <w:ind w:left="6517"/>
      </w:pPr>
      <w:rPr>
        <w:rFonts w:ascii="Calibri" w:eastAsia="Calibri" w:hAnsi="Calibri" w:cs="Calibri"/>
        <w:b w:val="0"/>
        <w:i w:val="0"/>
        <w:strike w:val="0"/>
        <w:dstrike w:val="0"/>
        <w:color w:val="000000"/>
        <w:sz w:val="37"/>
        <w:szCs w:val="37"/>
        <w:u w:val="none" w:color="000000"/>
        <w:bdr w:val="none" w:sz="0" w:space="0" w:color="auto"/>
        <w:shd w:val="clear" w:color="auto" w:fill="auto"/>
        <w:vertAlign w:val="superscript"/>
      </w:rPr>
    </w:lvl>
  </w:abstractNum>
  <w:num w:numId="1">
    <w:abstractNumId w:val="2"/>
  </w:num>
  <w:num w:numId="2">
    <w:abstractNumId w:val="3"/>
  </w:num>
  <w:num w:numId="3">
    <w:abstractNumId w:val="10"/>
  </w:num>
  <w:num w:numId="4">
    <w:abstractNumId w:val="8"/>
  </w:num>
  <w:num w:numId="5">
    <w:abstractNumId w:val="0"/>
  </w:num>
  <w:num w:numId="6">
    <w:abstractNumId w:val="4"/>
  </w:num>
  <w:num w:numId="7">
    <w:abstractNumId w:val="7"/>
  </w:num>
  <w:num w:numId="8">
    <w:abstractNumId w:val="6"/>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CF"/>
    <w:rsid w:val="000374CE"/>
    <w:rsid w:val="000A0B10"/>
    <w:rsid w:val="000F4427"/>
    <w:rsid w:val="000F55F7"/>
    <w:rsid w:val="001C330D"/>
    <w:rsid w:val="00204672"/>
    <w:rsid w:val="00251232"/>
    <w:rsid w:val="00252264"/>
    <w:rsid w:val="00270850"/>
    <w:rsid w:val="00281BE5"/>
    <w:rsid w:val="002C245E"/>
    <w:rsid w:val="002E43BC"/>
    <w:rsid w:val="002F263C"/>
    <w:rsid w:val="00314EDF"/>
    <w:rsid w:val="003C3E87"/>
    <w:rsid w:val="00402D36"/>
    <w:rsid w:val="00456D1D"/>
    <w:rsid w:val="00480BCB"/>
    <w:rsid w:val="0052624E"/>
    <w:rsid w:val="00661B97"/>
    <w:rsid w:val="00682FDD"/>
    <w:rsid w:val="00694A3D"/>
    <w:rsid w:val="006F7690"/>
    <w:rsid w:val="007568B9"/>
    <w:rsid w:val="008072D9"/>
    <w:rsid w:val="008524B6"/>
    <w:rsid w:val="00863E86"/>
    <w:rsid w:val="008A7D85"/>
    <w:rsid w:val="00935611"/>
    <w:rsid w:val="00937923"/>
    <w:rsid w:val="009818A5"/>
    <w:rsid w:val="00A07272"/>
    <w:rsid w:val="00A753C6"/>
    <w:rsid w:val="00B245FD"/>
    <w:rsid w:val="00B30AA4"/>
    <w:rsid w:val="00B61E73"/>
    <w:rsid w:val="00BC630A"/>
    <w:rsid w:val="00BD1B65"/>
    <w:rsid w:val="00C46E39"/>
    <w:rsid w:val="00C83342"/>
    <w:rsid w:val="00C953CF"/>
    <w:rsid w:val="00CC7B7B"/>
    <w:rsid w:val="00D650BF"/>
    <w:rsid w:val="00D828E9"/>
    <w:rsid w:val="00DA5C81"/>
    <w:rsid w:val="00DC6966"/>
    <w:rsid w:val="00DC7D7E"/>
    <w:rsid w:val="00E37E90"/>
    <w:rsid w:val="00E42798"/>
    <w:rsid w:val="00E554F0"/>
    <w:rsid w:val="00EB07EA"/>
    <w:rsid w:val="00EB5949"/>
    <w:rsid w:val="00F00C02"/>
    <w:rsid w:val="00F61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3AE7"/>
  <w15:chartTrackingRefBased/>
  <w15:docId w15:val="{1D505C04-FE78-42D9-8050-4F6A95F4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3CF"/>
    <w:pPr>
      <w:spacing w:after="5" w:line="224" w:lineRule="auto"/>
      <w:ind w:firstLine="388"/>
      <w:jc w:val="both"/>
    </w:pPr>
    <w:rPr>
      <w:rFonts w:ascii="Calibri" w:eastAsia="Calibri" w:hAnsi="Calibri" w:cs="Calibri"/>
      <w:color w:val="000000"/>
      <w:sz w:val="21"/>
      <w:lang w:eastAsia="ru-RU"/>
    </w:rPr>
  </w:style>
  <w:style w:type="paragraph" w:styleId="1">
    <w:name w:val="heading 1"/>
    <w:next w:val="a"/>
    <w:link w:val="10"/>
    <w:uiPriority w:val="9"/>
    <w:unhideWhenUsed/>
    <w:qFormat/>
    <w:rsid w:val="00C953CF"/>
    <w:pPr>
      <w:keepNext/>
      <w:keepLines/>
      <w:spacing w:after="76" w:line="220" w:lineRule="auto"/>
      <w:ind w:left="805" w:hanging="10"/>
      <w:outlineLvl w:val="0"/>
    </w:pPr>
    <w:rPr>
      <w:rFonts w:ascii="Calibri" w:eastAsia="Calibri" w:hAnsi="Calibri" w:cs="Calibri"/>
      <w:b/>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53CF"/>
    <w:rPr>
      <w:rFonts w:ascii="Calibri" w:eastAsia="Calibri" w:hAnsi="Calibri" w:cs="Calibri"/>
      <w:b/>
      <w:color w:val="000000"/>
      <w:sz w:val="26"/>
      <w:lang w:eastAsia="ru-RU"/>
    </w:rPr>
  </w:style>
  <w:style w:type="paragraph" w:styleId="a3">
    <w:name w:val="List Paragraph"/>
    <w:basedOn w:val="a"/>
    <w:uiPriority w:val="34"/>
    <w:qFormat/>
    <w:rsid w:val="00C953CF"/>
    <w:pPr>
      <w:ind w:left="720"/>
      <w:contextualSpacing/>
    </w:pPr>
  </w:style>
  <w:style w:type="paragraph" w:styleId="a4">
    <w:name w:val="header"/>
    <w:basedOn w:val="a"/>
    <w:link w:val="a5"/>
    <w:uiPriority w:val="99"/>
    <w:unhideWhenUsed/>
    <w:rsid w:val="00661B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1B97"/>
    <w:rPr>
      <w:rFonts w:ascii="Calibri" w:eastAsia="Calibri" w:hAnsi="Calibri" w:cs="Calibri"/>
      <w:color w:val="000000"/>
      <w:sz w:val="21"/>
      <w:lang w:eastAsia="ru-RU"/>
    </w:rPr>
  </w:style>
  <w:style w:type="paragraph" w:styleId="a6">
    <w:name w:val="footer"/>
    <w:basedOn w:val="a"/>
    <w:link w:val="a7"/>
    <w:uiPriority w:val="99"/>
    <w:unhideWhenUsed/>
    <w:rsid w:val="00661B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1B97"/>
    <w:rPr>
      <w:rFonts w:ascii="Calibri" w:eastAsia="Calibri" w:hAnsi="Calibri" w:cs="Calibri"/>
      <w:color w:val="000000"/>
      <w:sz w:val="21"/>
      <w:lang w:eastAsia="ru-RU"/>
    </w:rPr>
  </w:style>
  <w:style w:type="table" w:styleId="a8">
    <w:name w:val="Table Grid"/>
    <w:basedOn w:val="a1"/>
    <w:uiPriority w:val="39"/>
    <w:rsid w:val="003C3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C3E8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C3E87"/>
    <w:rPr>
      <w:rFonts w:ascii="Segoe UI" w:eastAsia="Calibri" w:hAnsi="Segoe UI" w:cs="Segoe UI"/>
      <w:color w:val="000000"/>
      <w:sz w:val="18"/>
      <w:szCs w:val="18"/>
      <w:lang w:eastAsia="ru-RU"/>
    </w:rPr>
  </w:style>
  <w:style w:type="character" w:styleId="ab">
    <w:name w:val="line number"/>
    <w:basedOn w:val="a0"/>
    <w:uiPriority w:val="99"/>
    <w:semiHidden/>
    <w:unhideWhenUsed/>
    <w:rsid w:val="002E4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B036A-5DC0-4C94-A711-12F1E582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6211</Words>
  <Characters>35404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 Бар</dc:creator>
  <cp:keywords/>
  <dc:description/>
  <cp:lastModifiedBy>04000000681</cp:lastModifiedBy>
  <cp:revision>3</cp:revision>
  <cp:lastPrinted>2020-06-01T13:02:00Z</cp:lastPrinted>
  <dcterms:created xsi:type="dcterms:W3CDTF">2022-09-03T13:25:00Z</dcterms:created>
  <dcterms:modified xsi:type="dcterms:W3CDTF">2022-09-10T13:03:00Z</dcterms:modified>
</cp:coreProperties>
</file>