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E9C" w:rsidRPr="00E22777" w:rsidRDefault="007A7D41">
      <w:pPr>
        <w:rPr>
          <w:lang w:val="ru-RU"/>
        </w:rPr>
        <w:sectPr w:rsidR="00EE7E9C" w:rsidRPr="00E22777">
          <w:pgSz w:w="11906" w:h="16383"/>
          <w:pgMar w:top="1134" w:right="850" w:bottom="1134" w:left="1701" w:header="720" w:footer="720" w:gutter="0"/>
          <w:cols w:space="720"/>
        </w:sectPr>
      </w:pPr>
      <w:bookmarkStart w:id="0" w:name="block-54095077"/>
      <w:bookmarkStart w:id="1" w:name="_GoBack"/>
      <w:r w:rsidRPr="007A7D41">
        <w:rPr>
          <w:lang w:val="ru-RU"/>
        </w:rPr>
        <w:drawing>
          <wp:inline distT="0" distB="0" distL="0" distR="0" wp14:anchorId="133EFFEA" wp14:editId="73F71E72">
            <wp:extent cx="6321306" cy="85979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25222" cy="8603227"/>
                    </a:xfrm>
                    <a:prstGeom prst="rect">
                      <a:avLst/>
                    </a:prstGeom>
                  </pic:spPr>
                </pic:pic>
              </a:graphicData>
            </a:graphic>
          </wp:inline>
        </w:drawing>
      </w:r>
      <w:bookmarkEnd w:id="1"/>
    </w:p>
    <w:p w:rsidR="00EE7E9C" w:rsidRPr="00E22777" w:rsidRDefault="00E22777" w:rsidP="00E22777">
      <w:pPr>
        <w:spacing w:after="0" w:line="264" w:lineRule="auto"/>
        <w:jc w:val="both"/>
        <w:rPr>
          <w:lang w:val="ru-RU"/>
        </w:rPr>
      </w:pPr>
      <w:bookmarkStart w:id="2" w:name="block-54095078"/>
      <w:bookmarkEnd w:id="0"/>
      <w:r>
        <w:rPr>
          <w:rFonts w:ascii="Times New Roman" w:hAnsi="Times New Roman"/>
          <w:b/>
          <w:color w:val="000000"/>
          <w:sz w:val="28"/>
          <w:lang w:val="ru-RU"/>
        </w:rPr>
        <w:lastRenderedPageBreak/>
        <w:t>ПОЯ</w:t>
      </w:r>
      <w:r w:rsidR="00CB4FCF" w:rsidRPr="00E22777">
        <w:rPr>
          <w:rFonts w:ascii="Times New Roman" w:hAnsi="Times New Roman"/>
          <w:b/>
          <w:color w:val="000000"/>
          <w:sz w:val="28"/>
          <w:lang w:val="ru-RU"/>
        </w:rPr>
        <w:t>СНИТЕЛЬНАЯ ЗАПИСКА</w:t>
      </w:r>
    </w:p>
    <w:p w:rsidR="00EE7E9C" w:rsidRPr="00E22777" w:rsidRDefault="00EE7E9C">
      <w:pPr>
        <w:spacing w:after="0" w:line="264" w:lineRule="auto"/>
        <w:ind w:left="120"/>
        <w:jc w:val="both"/>
        <w:rPr>
          <w:lang w:val="ru-RU"/>
        </w:rPr>
      </w:pP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E22777">
        <w:rPr>
          <w:rFonts w:ascii="Times New Roman" w:hAnsi="Times New Roman"/>
          <w:color w:val="000000"/>
          <w:sz w:val="28"/>
          <w:lang w:val="ru-RU"/>
        </w:rPr>
        <w:t>деятельностной</w:t>
      </w:r>
      <w:proofErr w:type="spellEnd"/>
      <w:r w:rsidRPr="00E22777">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22777">
        <w:rPr>
          <w:rFonts w:ascii="Times New Roman" w:hAnsi="Times New Roman"/>
          <w:color w:val="000000"/>
          <w:sz w:val="28"/>
          <w:lang w:val="ru-RU"/>
        </w:rPr>
        <w:t>метапредметным</w:t>
      </w:r>
      <w:proofErr w:type="spellEnd"/>
      <w:r w:rsidRPr="00E22777">
        <w:rPr>
          <w:rFonts w:ascii="Times New Roman" w:hAnsi="Times New Roman"/>
          <w:color w:val="000000"/>
          <w:sz w:val="28"/>
          <w:lang w:val="ru-RU"/>
        </w:rPr>
        <w:t xml:space="preserve"> результатам обучения, а также реализация </w:t>
      </w:r>
      <w:proofErr w:type="spellStart"/>
      <w:r w:rsidRPr="00E22777">
        <w:rPr>
          <w:rFonts w:ascii="Times New Roman" w:hAnsi="Times New Roman"/>
          <w:color w:val="000000"/>
          <w:sz w:val="28"/>
          <w:lang w:val="ru-RU"/>
        </w:rPr>
        <w:t>межпредметных</w:t>
      </w:r>
      <w:proofErr w:type="spellEnd"/>
      <w:r w:rsidRPr="00E22777">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22777">
        <w:rPr>
          <w:rFonts w:ascii="Times New Roman" w:hAnsi="Times New Roman"/>
          <w:color w:val="000000"/>
          <w:sz w:val="28"/>
          <w:lang w:val="ru-RU"/>
        </w:rPr>
        <w:t>метапредметные</w:t>
      </w:r>
      <w:proofErr w:type="spellEnd"/>
      <w:r w:rsidRPr="00E22777">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Целями изучения биологии на уровне основного общего образования являются: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Достижение целей программы по биологии обеспечивается решением следующих задач:</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E22777">
        <w:rPr>
          <w:rFonts w:ascii="Times New Roman" w:hAnsi="Times New Roman"/>
          <w:color w:val="000000"/>
          <w:sz w:val="28"/>
          <w:lang w:val="ru-RU"/>
        </w:rPr>
        <w:t>средообразующей</w:t>
      </w:r>
      <w:proofErr w:type="spellEnd"/>
      <w:r w:rsidRPr="00E22777">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E7E9C" w:rsidRPr="00E22777" w:rsidRDefault="00CB4FCF">
      <w:pPr>
        <w:spacing w:after="0" w:line="264" w:lineRule="auto"/>
        <w:ind w:firstLine="600"/>
        <w:jc w:val="both"/>
        <w:rPr>
          <w:lang w:val="ru-RU"/>
        </w:rPr>
      </w:pPr>
      <w:bookmarkStart w:id="3" w:name="3b562cd9-1b1f-4c62-99a2-3c330cdcc105"/>
      <w:r w:rsidRPr="00E2277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E7E9C" w:rsidRPr="00E22777" w:rsidRDefault="00EE7E9C">
      <w:pPr>
        <w:rPr>
          <w:lang w:val="ru-RU"/>
        </w:rPr>
        <w:sectPr w:rsidR="00EE7E9C" w:rsidRPr="00E22777">
          <w:pgSz w:w="11906" w:h="16383"/>
          <w:pgMar w:top="1134" w:right="850" w:bottom="1134" w:left="1701" w:header="720" w:footer="720" w:gutter="0"/>
          <w:cols w:space="720"/>
        </w:sectPr>
      </w:pPr>
    </w:p>
    <w:p w:rsidR="00EE7E9C" w:rsidRDefault="00CB4FCF">
      <w:pPr>
        <w:spacing w:after="0" w:line="264" w:lineRule="auto"/>
        <w:ind w:left="120"/>
        <w:jc w:val="both"/>
      </w:pPr>
      <w:bookmarkStart w:id="4" w:name="block-54095080"/>
      <w:bookmarkEnd w:id="2"/>
      <w:r>
        <w:rPr>
          <w:rFonts w:ascii="Times New Roman" w:hAnsi="Times New Roman"/>
          <w:b/>
          <w:color w:val="000000"/>
          <w:sz w:val="28"/>
        </w:rPr>
        <w:lastRenderedPageBreak/>
        <w:t>СОДЕРЖАНИЕ ОБУЧЕНИЯ</w:t>
      </w:r>
    </w:p>
    <w:p w:rsidR="00EE7E9C" w:rsidRDefault="00EE7E9C">
      <w:pPr>
        <w:spacing w:after="0" w:line="264" w:lineRule="auto"/>
        <w:ind w:left="120"/>
        <w:jc w:val="both"/>
      </w:pPr>
    </w:p>
    <w:p w:rsidR="00EE7E9C" w:rsidRDefault="00CB4FCF">
      <w:pPr>
        <w:spacing w:after="0" w:line="264" w:lineRule="auto"/>
        <w:ind w:left="120"/>
        <w:jc w:val="both"/>
      </w:pPr>
      <w:r>
        <w:rPr>
          <w:rFonts w:ascii="Times New Roman" w:hAnsi="Times New Roman"/>
          <w:b/>
          <w:color w:val="000000"/>
          <w:sz w:val="28"/>
        </w:rPr>
        <w:t>5 КЛАСС</w:t>
      </w:r>
    </w:p>
    <w:p w:rsidR="00EE7E9C" w:rsidRDefault="00CB4FC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E7E9C" w:rsidRDefault="00CB4FCF">
      <w:pPr>
        <w:numPr>
          <w:ilvl w:val="0"/>
          <w:numId w:val="2"/>
        </w:numPr>
        <w:spacing w:after="0" w:line="264" w:lineRule="auto"/>
        <w:jc w:val="both"/>
      </w:pPr>
      <w:r w:rsidRPr="00E22777">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t>Лабораторные и практические работы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Ознакомление с устройством лупы, светового микроскопа, правила работы с ними.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t xml:space="preserve">Экскурсии или </w:t>
      </w:r>
      <w:proofErr w:type="spellStart"/>
      <w:r w:rsidRPr="00E22777">
        <w:rPr>
          <w:rFonts w:ascii="Times New Roman" w:hAnsi="Times New Roman"/>
          <w:b/>
          <w:i/>
          <w:color w:val="000000"/>
          <w:sz w:val="28"/>
          <w:lang w:val="ru-RU"/>
        </w:rPr>
        <w:t>видеоэкскурсии</w:t>
      </w:r>
      <w:proofErr w:type="spellEnd"/>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Овладение методами изучения живой природы – наблюдением и экспериментом.</w:t>
      </w:r>
    </w:p>
    <w:p w:rsidR="00EE7E9C" w:rsidRDefault="00CB4FCF">
      <w:pPr>
        <w:numPr>
          <w:ilvl w:val="0"/>
          <w:numId w:val="3"/>
        </w:numPr>
        <w:spacing w:after="0" w:line="264" w:lineRule="auto"/>
        <w:jc w:val="both"/>
      </w:pPr>
      <w:r w:rsidRPr="00E2277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E22777">
        <w:rPr>
          <w:rFonts w:ascii="Times New Roman" w:hAnsi="Times New Roman"/>
          <w:color w:val="000000"/>
          <w:sz w:val="28"/>
          <w:lang w:val="ru-RU"/>
        </w:rPr>
        <w:lastRenderedPageBreak/>
        <w:t>Устройство увеличительных приборов: лупы и микроскопа.</w:t>
      </w:r>
      <w:r w:rsidRPr="00E22777">
        <w:rPr>
          <w:rFonts w:ascii="Times New Roman" w:hAnsi="Times New Roman"/>
          <w:color w:val="FF0000"/>
          <w:sz w:val="28"/>
          <w:lang w:val="ru-RU"/>
        </w:rPr>
        <w:t xml:space="preserve"> </w:t>
      </w:r>
      <w:r w:rsidRPr="00E22777">
        <w:rPr>
          <w:rFonts w:ascii="Times New Roman" w:hAnsi="Times New Roman"/>
          <w:color w:val="000000"/>
          <w:sz w:val="28"/>
          <w:lang w:val="ru-RU"/>
        </w:rPr>
        <w:t>Строение клетки под световым микроскопом: клеточная оболочка, цитоплазма, ядро.</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Одноклеточные и многоклеточные организмы. Клетки, ткани, органы, системы органов.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t>Лабораторные и практические работы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Ознакомление с принципами систематики организмов. </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Наблюдение за потреблением воды растением.</w:t>
      </w:r>
    </w:p>
    <w:p w:rsidR="00EE7E9C" w:rsidRDefault="00CB4FCF">
      <w:pPr>
        <w:numPr>
          <w:ilvl w:val="0"/>
          <w:numId w:val="4"/>
        </w:numPr>
        <w:spacing w:after="0" w:line="264" w:lineRule="auto"/>
        <w:jc w:val="both"/>
      </w:pPr>
      <w:r w:rsidRPr="00E2277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E22777">
        <w:rPr>
          <w:rFonts w:ascii="Times New Roman" w:hAnsi="Times New Roman"/>
          <w:color w:val="000000"/>
          <w:sz w:val="28"/>
          <w:lang w:val="ru-RU"/>
        </w:rPr>
        <w:t>внутриорганизменная</w:t>
      </w:r>
      <w:proofErr w:type="spellEnd"/>
      <w:r w:rsidRPr="00E22777">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t>Лабораторные и практические работы.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Выявление приспособлений организмов к среде обитания (на конкретных примерах).</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t xml:space="preserve">Экскурсии или </w:t>
      </w:r>
      <w:proofErr w:type="spellStart"/>
      <w:r w:rsidRPr="00E22777">
        <w:rPr>
          <w:rFonts w:ascii="Times New Roman" w:hAnsi="Times New Roman"/>
          <w:b/>
          <w:i/>
          <w:color w:val="000000"/>
          <w:sz w:val="28"/>
          <w:lang w:val="ru-RU"/>
        </w:rPr>
        <w:t>видеоэкскурсии</w:t>
      </w:r>
      <w:proofErr w:type="spellEnd"/>
      <w:r w:rsidRPr="00E22777">
        <w:rPr>
          <w:rFonts w:ascii="Times New Roman" w:hAnsi="Times New Roman"/>
          <w:b/>
          <w:i/>
          <w:color w:val="000000"/>
          <w:sz w:val="28"/>
          <w:lang w:val="ru-RU"/>
        </w:rPr>
        <w:t>.</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Растительный и животный мир родного края (краеведение).</w:t>
      </w:r>
    </w:p>
    <w:p w:rsidR="00EE7E9C" w:rsidRDefault="00CB4FCF">
      <w:pPr>
        <w:numPr>
          <w:ilvl w:val="0"/>
          <w:numId w:val="5"/>
        </w:numPr>
        <w:spacing w:after="0" w:line="264" w:lineRule="auto"/>
        <w:jc w:val="both"/>
      </w:pPr>
      <w:r w:rsidRPr="00E22777">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lastRenderedPageBreak/>
        <w:t>Лабораторные и практические работы.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t xml:space="preserve">Экскурсии или </w:t>
      </w:r>
      <w:proofErr w:type="spellStart"/>
      <w:r w:rsidRPr="00E22777">
        <w:rPr>
          <w:rFonts w:ascii="Times New Roman" w:hAnsi="Times New Roman"/>
          <w:b/>
          <w:i/>
          <w:color w:val="000000"/>
          <w:sz w:val="28"/>
          <w:lang w:val="ru-RU"/>
        </w:rPr>
        <w:t>видеоэкскурсии</w:t>
      </w:r>
      <w:proofErr w:type="spellEnd"/>
      <w:r w:rsidRPr="00E22777">
        <w:rPr>
          <w:rFonts w:ascii="Times New Roman" w:hAnsi="Times New Roman"/>
          <w:b/>
          <w:i/>
          <w:color w:val="000000"/>
          <w:sz w:val="28"/>
          <w:lang w:val="ru-RU"/>
        </w:rPr>
        <w:t>.</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Изучение сезонных явлений в жизни природных сообществ.</w:t>
      </w:r>
    </w:p>
    <w:p w:rsidR="00EE7E9C" w:rsidRDefault="00CB4FCF">
      <w:pPr>
        <w:numPr>
          <w:ilvl w:val="0"/>
          <w:numId w:val="6"/>
        </w:numPr>
        <w:spacing w:after="0" w:line="264" w:lineRule="auto"/>
        <w:jc w:val="both"/>
      </w:pPr>
      <w:r w:rsidRPr="00E22777">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E7E9C" w:rsidRPr="00E22777" w:rsidRDefault="00CB4FCF">
      <w:pPr>
        <w:spacing w:after="0" w:line="264" w:lineRule="auto"/>
        <w:ind w:firstLine="600"/>
        <w:jc w:val="both"/>
        <w:rPr>
          <w:lang w:val="ru-RU"/>
        </w:rPr>
      </w:pPr>
      <w:r w:rsidRPr="00E22777">
        <w:rPr>
          <w:rFonts w:ascii="Times New Roman" w:hAnsi="Times New Roman"/>
          <w:b/>
          <w:i/>
          <w:color w:val="000000"/>
          <w:sz w:val="28"/>
          <w:lang w:val="ru-RU"/>
        </w:rPr>
        <w:t>Практические работы.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E7E9C" w:rsidRPr="00E22777" w:rsidRDefault="00EE7E9C">
      <w:pPr>
        <w:spacing w:after="0" w:line="264" w:lineRule="auto"/>
        <w:ind w:left="120"/>
        <w:jc w:val="both"/>
        <w:rPr>
          <w:lang w:val="ru-RU"/>
        </w:rPr>
      </w:pPr>
    </w:p>
    <w:p w:rsidR="00EE7E9C" w:rsidRPr="00E22777" w:rsidRDefault="00CB4FCF" w:rsidP="00E22777">
      <w:pPr>
        <w:spacing w:after="0" w:line="264" w:lineRule="auto"/>
        <w:jc w:val="both"/>
        <w:rPr>
          <w:b/>
          <w:lang w:val="ru-RU"/>
        </w:rPr>
      </w:pPr>
      <w:bookmarkStart w:id="5" w:name="block-54095079"/>
      <w:bookmarkEnd w:id="4"/>
      <w:r w:rsidRPr="00E22777">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EE7E9C" w:rsidRPr="00E22777" w:rsidRDefault="00EE7E9C">
      <w:pPr>
        <w:spacing w:after="0" w:line="264" w:lineRule="auto"/>
        <w:ind w:left="120"/>
        <w:rPr>
          <w:lang w:val="ru-RU"/>
        </w:rPr>
      </w:pP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22777">
        <w:rPr>
          <w:rFonts w:ascii="Times New Roman" w:hAnsi="Times New Roman"/>
          <w:color w:val="000000"/>
          <w:sz w:val="28"/>
          <w:lang w:val="ru-RU"/>
        </w:rPr>
        <w:t>метапредметных</w:t>
      </w:r>
      <w:proofErr w:type="spellEnd"/>
      <w:r w:rsidRPr="00E22777">
        <w:rPr>
          <w:rFonts w:ascii="Times New Roman" w:hAnsi="Times New Roman"/>
          <w:color w:val="000000"/>
          <w:sz w:val="28"/>
          <w:lang w:val="ru-RU"/>
        </w:rPr>
        <w:t xml:space="preserve"> и предметных результатов. </w:t>
      </w:r>
    </w:p>
    <w:p w:rsidR="00EE7E9C" w:rsidRPr="00E22777" w:rsidRDefault="00EE7E9C">
      <w:pPr>
        <w:spacing w:after="0" w:line="264" w:lineRule="auto"/>
        <w:ind w:left="120"/>
        <w:jc w:val="both"/>
        <w:rPr>
          <w:lang w:val="ru-RU"/>
        </w:rPr>
      </w:pPr>
    </w:p>
    <w:p w:rsidR="00EE7E9C" w:rsidRPr="00E22777" w:rsidRDefault="00CB4FCF">
      <w:pPr>
        <w:spacing w:after="0" w:line="264" w:lineRule="auto"/>
        <w:ind w:left="120"/>
        <w:jc w:val="both"/>
        <w:rPr>
          <w:lang w:val="ru-RU"/>
        </w:rPr>
      </w:pPr>
      <w:r w:rsidRPr="00E22777">
        <w:rPr>
          <w:rFonts w:ascii="Times New Roman" w:hAnsi="Times New Roman"/>
          <w:b/>
          <w:color w:val="000000"/>
          <w:sz w:val="28"/>
          <w:lang w:val="ru-RU"/>
        </w:rPr>
        <w:t>ЛИЧНОСТНЫЕ РЕЗУЛЬТАТЫ</w:t>
      </w:r>
    </w:p>
    <w:p w:rsidR="00EE7E9C" w:rsidRPr="00E22777" w:rsidRDefault="00EE7E9C">
      <w:pPr>
        <w:spacing w:after="0" w:line="264" w:lineRule="auto"/>
        <w:ind w:left="120"/>
        <w:jc w:val="both"/>
        <w:rPr>
          <w:lang w:val="ru-RU"/>
        </w:rPr>
      </w:pP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Личностные результаты</w:t>
      </w:r>
      <w:r w:rsidRPr="00E2277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 xml:space="preserve">1) гражданского воспитания: </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2) патриотического воспитания: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3) духовно-нравственного воспитания: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4) эстетического воспитания: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понимание роли биологии в формировании эстетической культуры личности;</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EE7E9C" w:rsidRPr="00E22777" w:rsidRDefault="00CB4FCF">
      <w:pPr>
        <w:spacing w:after="0" w:line="264" w:lineRule="auto"/>
        <w:ind w:firstLine="600"/>
        <w:jc w:val="both"/>
        <w:rPr>
          <w:lang w:val="ru-RU"/>
        </w:rPr>
      </w:pPr>
      <w:proofErr w:type="spellStart"/>
      <w:r w:rsidRPr="00E22777">
        <w:rPr>
          <w:rFonts w:ascii="Times New Roman" w:hAnsi="Times New Roman"/>
          <w:color w:val="000000"/>
          <w:sz w:val="28"/>
          <w:lang w:val="ru-RU"/>
        </w:rPr>
        <w:t>сформированность</w:t>
      </w:r>
      <w:proofErr w:type="spellEnd"/>
      <w:r w:rsidRPr="00E22777">
        <w:rPr>
          <w:rFonts w:ascii="Times New Roman" w:hAnsi="Times New Roman"/>
          <w:color w:val="000000"/>
          <w:sz w:val="28"/>
          <w:lang w:val="ru-RU"/>
        </w:rPr>
        <w:t xml:space="preserve"> навыка рефлексии, управление собственным эмоциональным состоянием;</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6) трудового воспитания: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7) экологического воспитания: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осознание экологических проблем и путей их решения;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готовность к участию в практической деятельности экологической направленности;</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8) ценности научного познания: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lastRenderedPageBreak/>
        <w:t>понимание роли биологической науки в формировании научного мировоззрения;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9) адаптации обучающегося к изменяющимся условиям социальной и природной среды: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адекватная оценка изменяющихся условий;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E7E9C" w:rsidRPr="00E22777" w:rsidRDefault="00EE7E9C">
      <w:pPr>
        <w:spacing w:after="0" w:line="264" w:lineRule="auto"/>
        <w:ind w:left="120"/>
        <w:jc w:val="both"/>
        <w:rPr>
          <w:lang w:val="ru-RU"/>
        </w:rPr>
      </w:pPr>
    </w:p>
    <w:p w:rsidR="00EE7E9C" w:rsidRPr="00E22777" w:rsidRDefault="00CB4FCF">
      <w:pPr>
        <w:spacing w:after="0" w:line="264" w:lineRule="auto"/>
        <w:ind w:left="120"/>
        <w:jc w:val="both"/>
        <w:rPr>
          <w:lang w:val="ru-RU"/>
        </w:rPr>
      </w:pPr>
      <w:r w:rsidRPr="00E22777">
        <w:rPr>
          <w:rFonts w:ascii="Times New Roman" w:hAnsi="Times New Roman"/>
          <w:b/>
          <w:color w:val="000000"/>
          <w:sz w:val="28"/>
          <w:lang w:val="ru-RU"/>
        </w:rPr>
        <w:t>МЕТАПРЕДМЕТНЫЕ РЕЗУЛЬТАТЫ</w:t>
      </w:r>
    </w:p>
    <w:p w:rsidR="00EE7E9C" w:rsidRPr="00E22777" w:rsidRDefault="00EE7E9C">
      <w:pPr>
        <w:spacing w:after="0" w:line="264" w:lineRule="auto"/>
        <w:ind w:left="120"/>
        <w:jc w:val="both"/>
        <w:rPr>
          <w:lang w:val="ru-RU"/>
        </w:rPr>
      </w:pPr>
    </w:p>
    <w:p w:rsidR="00EE7E9C" w:rsidRPr="00E22777" w:rsidRDefault="00CB4FCF">
      <w:pPr>
        <w:spacing w:after="0" w:line="264" w:lineRule="auto"/>
        <w:ind w:firstLine="600"/>
        <w:jc w:val="both"/>
        <w:rPr>
          <w:lang w:val="ru-RU"/>
        </w:rPr>
      </w:pPr>
      <w:proofErr w:type="spellStart"/>
      <w:r w:rsidRPr="00E22777">
        <w:rPr>
          <w:rFonts w:ascii="Times New Roman" w:hAnsi="Times New Roman"/>
          <w:color w:val="000000"/>
          <w:sz w:val="28"/>
          <w:lang w:val="ru-RU"/>
        </w:rPr>
        <w:t>Метапредметные</w:t>
      </w:r>
      <w:proofErr w:type="spellEnd"/>
      <w:r w:rsidRPr="00E22777">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E7E9C" w:rsidRPr="00E22777" w:rsidRDefault="00EE7E9C">
      <w:pPr>
        <w:spacing w:after="0" w:line="264" w:lineRule="auto"/>
        <w:ind w:left="120"/>
        <w:jc w:val="both"/>
        <w:rPr>
          <w:lang w:val="ru-RU"/>
        </w:rPr>
      </w:pPr>
    </w:p>
    <w:p w:rsidR="00EE7E9C" w:rsidRPr="00E22777" w:rsidRDefault="00CB4FCF">
      <w:pPr>
        <w:spacing w:after="0" w:line="264" w:lineRule="auto"/>
        <w:ind w:left="120"/>
        <w:jc w:val="both"/>
        <w:rPr>
          <w:lang w:val="ru-RU"/>
        </w:rPr>
      </w:pPr>
      <w:r w:rsidRPr="00E22777">
        <w:rPr>
          <w:rFonts w:ascii="Times New Roman" w:hAnsi="Times New Roman"/>
          <w:b/>
          <w:color w:val="000000"/>
          <w:sz w:val="28"/>
          <w:lang w:val="ru-RU"/>
        </w:rPr>
        <w:t>Познавательные универсальные учебные действия</w:t>
      </w:r>
    </w:p>
    <w:p w:rsidR="00EE7E9C" w:rsidRPr="00E22777" w:rsidRDefault="00EE7E9C">
      <w:pPr>
        <w:spacing w:after="0" w:line="264" w:lineRule="auto"/>
        <w:ind w:left="120"/>
        <w:jc w:val="both"/>
        <w:rPr>
          <w:lang w:val="ru-RU"/>
        </w:rPr>
      </w:pP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1) базовые логические действия: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2) базовые исследовательские действия: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использовать вопросы как исследовательский инструмент познания;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3) работа с информацией: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запоминать и систематизировать биологическую информацию.</w:t>
      </w:r>
    </w:p>
    <w:p w:rsidR="00EE7E9C" w:rsidRPr="00E22777" w:rsidRDefault="00EE7E9C">
      <w:pPr>
        <w:spacing w:after="0" w:line="264" w:lineRule="auto"/>
        <w:ind w:left="120"/>
        <w:jc w:val="both"/>
        <w:rPr>
          <w:lang w:val="ru-RU"/>
        </w:rPr>
      </w:pPr>
    </w:p>
    <w:p w:rsidR="00EE7E9C" w:rsidRPr="00E22777" w:rsidRDefault="00CB4FCF">
      <w:pPr>
        <w:spacing w:after="0" w:line="264" w:lineRule="auto"/>
        <w:ind w:left="120"/>
        <w:jc w:val="both"/>
        <w:rPr>
          <w:lang w:val="ru-RU"/>
        </w:rPr>
      </w:pPr>
      <w:r w:rsidRPr="00E22777">
        <w:rPr>
          <w:rFonts w:ascii="Times New Roman" w:hAnsi="Times New Roman"/>
          <w:b/>
          <w:color w:val="000000"/>
          <w:sz w:val="28"/>
          <w:lang w:val="ru-RU"/>
        </w:rPr>
        <w:t>Коммуникативные универсальные учебные действия</w:t>
      </w:r>
    </w:p>
    <w:p w:rsidR="00EE7E9C" w:rsidRPr="00E22777" w:rsidRDefault="00EE7E9C">
      <w:pPr>
        <w:spacing w:after="0" w:line="264" w:lineRule="auto"/>
        <w:ind w:left="120"/>
        <w:jc w:val="both"/>
        <w:rPr>
          <w:lang w:val="ru-RU"/>
        </w:rPr>
      </w:pP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1</w:t>
      </w:r>
      <w:r w:rsidRPr="00E22777">
        <w:rPr>
          <w:rFonts w:ascii="Times New Roman" w:hAnsi="Times New Roman"/>
          <w:b/>
          <w:color w:val="000000"/>
          <w:sz w:val="28"/>
          <w:lang w:val="ru-RU"/>
        </w:rPr>
        <w:t>) общение: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выражать себя (свою точку зрения) в устных и письменных текстах;</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2) совместная деятельность:</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E22777">
        <w:rPr>
          <w:rFonts w:ascii="Times New Roman" w:hAnsi="Times New Roman"/>
          <w:color w:val="000000"/>
          <w:sz w:val="28"/>
          <w:lang w:val="ru-RU"/>
        </w:rPr>
        <w:t>сформированность</w:t>
      </w:r>
      <w:proofErr w:type="spellEnd"/>
      <w:r w:rsidRPr="00E22777">
        <w:rPr>
          <w:rFonts w:ascii="Times New Roman" w:hAnsi="Times New Roman"/>
          <w:color w:val="000000"/>
          <w:sz w:val="28"/>
          <w:lang w:val="ru-RU"/>
        </w:rPr>
        <w:t xml:space="preserve"> социальных навыков и эмоционального интеллекта обучающихся. </w:t>
      </w:r>
    </w:p>
    <w:p w:rsidR="00EE7E9C" w:rsidRPr="00E22777" w:rsidRDefault="00EE7E9C">
      <w:pPr>
        <w:spacing w:after="0" w:line="264" w:lineRule="auto"/>
        <w:ind w:left="120"/>
        <w:jc w:val="both"/>
        <w:rPr>
          <w:lang w:val="ru-RU"/>
        </w:rPr>
      </w:pPr>
    </w:p>
    <w:p w:rsidR="00EE7E9C" w:rsidRPr="00E22777" w:rsidRDefault="00CB4FCF">
      <w:pPr>
        <w:spacing w:after="0" w:line="264" w:lineRule="auto"/>
        <w:ind w:left="120"/>
        <w:jc w:val="both"/>
        <w:rPr>
          <w:lang w:val="ru-RU"/>
        </w:rPr>
      </w:pPr>
      <w:r w:rsidRPr="00E22777">
        <w:rPr>
          <w:rFonts w:ascii="Times New Roman" w:hAnsi="Times New Roman"/>
          <w:b/>
          <w:color w:val="000000"/>
          <w:sz w:val="28"/>
          <w:lang w:val="ru-RU"/>
        </w:rPr>
        <w:lastRenderedPageBreak/>
        <w:t>Регулятивные универсальные учебные действия</w:t>
      </w:r>
    </w:p>
    <w:p w:rsidR="00EE7E9C" w:rsidRPr="00E22777" w:rsidRDefault="00EE7E9C">
      <w:pPr>
        <w:spacing w:after="0" w:line="264" w:lineRule="auto"/>
        <w:ind w:left="120"/>
        <w:jc w:val="both"/>
        <w:rPr>
          <w:lang w:val="ru-RU"/>
        </w:rPr>
      </w:pP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Самоорганизация: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делать выбор и брать ответственность за решение.</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Самоконтроль, эмоциональный интеллект:</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владеть способами самоконтроля, </w:t>
      </w:r>
      <w:proofErr w:type="spellStart"/>
      <w:r w:rsidRPr="00E22777">
        <w:rPr>
          <w:rFonts w:ascii="Times New Roman" w:hAnsi="Times New Roman"/>
          <w:color w:val="000000"/>
          <w:sz w:val="28"/>
          <w:lang w:val="ru-RU"/>
        </w:rPr>
        <w:t>самомотивации</w:t>
      </w:r>
      <w:proofErr w:type="spellEnd"/>
      <w:r w:rsidRPr="00E22777">
        <w:rPr>
          <w:rFonts w:ascii="Times New Roman" w:hAnsi="Times New Roman"/>
          <w:color w:val="000000"/>
          <w:sz w:val="28"/>
          <w:lang w:val="ru-RU"/>
        </w:rPr>
        <w:t xml:space="preserve"> и рефлексии;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давать оценку ситуации и предлагать план её изменения;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объяснять причины достижения (</w:t>
      </w:r>
      <w:proofErr w:type="spellStart"/>
      <w:r w:rsidRPr="00E22777">
        <w:rPr>
          <w:rFonts w:ascii="Times New Roman" w:hAnsi="Times New Roman"/>
          <w:color w:val="000000"/>
          <w:sz w:val="28"/>
          <w:lang w:val="ru-RU"/>
        </w:rPr>
        <w:t>недостижения</w:t>
      </w:r>
      <w:proofErr w:type="spellEnd"/>
      <w:r w:rsidRPr="00E22777">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оценивать соответствие результата цели и условиям;</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различать, называть и управлять собственными эмоциями и эмоциями других;</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выявлять и анализировать причины эмоций;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ставить себя на место другого человека, понимать мотивы и намерения другого;</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регулировать способ выражения эмоций.</w:t>
      </w:r>
    </w:p>
    <w:p w:rsidR="00EE7E9C" w:rsidRPr="00E22777" w:rsidRDefault="00CB4FCF">
      <w:pPr>
        <w:spacing w:after="0" w:line="264" w:lineRule="auto"/>
        <w:ind w:firstLine="600"/>
        <w:jc w:val="both"/>
        <w:rPr>
          <w:lang w:val="ru-RU"/>
        </w:rPr>
      </w:pPr>
      <w:r w:rsidRPr="00E22777">
        <w:rPr>
          <w:rFonts w:ascii="Times New Roman" w:hAnsi="Times New Roman"/>
          <w:b/>
          <w:color w:val="000000"/>
          <w:sz w:val="28"/>
          <w:lang w:val="ru-RU"/>
        </w:rPr>
        <w:t>Принятие себя и других</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осознанно относиться к другому человеку, его мнению;</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признавать своё право на ошибку и такое же право другого;</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открытость себе и другим;</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осознавать невозможность контролировать всё вокруг;</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w:t>
      </w:r>
      <w:r w:rsidRPr="00E22777">
        <w:rPr>
          <w:rFonts w:ascii="Times New Roman" w:hAnsi="Times New Roman"/>
          <w:color w:val="000000"/>
          <w:sz w:val="28"/>
          <w:lang w:val="ru-RU"/>
        </w:rPr>
        <w:lastRenderedPageBreak/>
        <w:t>(внутренняя позиция личности), и жизненных навыков личности (управления собой, самодисциплины, устойчивого поведения).</w:t>
      </w:r>
    </w:p>
    <w:p w:rsidR="00EE7E9C" w:rsidRPr="00E22777" w:rsidRDefault="00EE7E9C">
      <w:pPr>
        <w:spacing w:after="0" w:line="264" w:lineRule="auto"/>
        <w:ind w:left="120"/>
        <w:jc w:val="both"/>
        <w:rPr>
          <w:lang w:val="ru-RU"/>
        </w:rPr>
      </w:pPr>
    </w:p>
    <w:p w:rsidR="00EE7E9C" w:rsidRPr="00E22777" w:rsidRDefault="00CB4FCF">
      <w:pPr>
        <w:spacing w:after="0" w:line="264" w:lineRule="auto"/>
        <w:ind w:left="120"/>
        <w:jc w:val="both"/>
        <w:rPr>
          <w:lang w:val="ru-RU"/>
        </w:rPr>
      </w:pPr>
      <w:r w:rsidRPr="00E22777">
        <w:rPr>
          <w:rFonts w:ascii="Times New Roman" w:hAnsi="Times New Roman"/>
          <w:b/>
          <w:color w:val="000000"/>
          <w:sz w:val="28"/>
          <w:lang w:val="ru-RU"/>
        </w:rPr>
        <w:t>ПРЕДМЕТНЫЕ РЕЗУЛЬТАТЫ</w:t>
      </w:r>
    </w:p>
    <w:p w:rsidR="00EE7E9C" w:rsidRPr="00E22777" w:rsidRDefault="00EE7E9C">
      <w:pPr>
        <w:spacing w:after="0" w:line="264" w:lineRule="auto"/>
        <w:ind w:left="120"/>
        <w:jc w:val="both"/>
        <w:rPr>
          <w:lang w:val="ru-RU"/>
        </w:rPr>
      </w:pP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Предметные результаты освоения программы по биологии к концу обучения </w:t>
      </w:r>
      <w:r w:rsidRPr="00E22777">
        <w:rPr>
          <w:rFonts w:ascii="Times New Roman" w:hAnsi="Times New Roman"/>
          <w:b/>
          <w:i/>
          <w:color w:val="000000"/>
          <w:sz w:val="28"/>
          <w:lang w:val="ru-RU"/>
        </w:rPr>
        <w:t>в 5 классе: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E22777">
        <w:rPr>
          <w:rFonts w:ascii="Times New Roman" w:hAnsi="Times New Roman"/>
          <w:color w:val="000000"/>
          <w:sz w:val="28"/>
          <w:lang w:val="ru-RU"/>
        </w:rPr>
        <w:t>внутриорганизменной</w:t>
      </w:r>
      <w:proofErr w:type="spellEnd"/>
      <w:r w:rsidRPr="00E22777">
        <w:rPr>
          <w:rFonts w:ascii="Times New Roman" w:hAnsi="Times New Roman"/>
          <w:color w:val="000000"/>
          <w:sz w:val="28"/>
          <w:lang w:val="ru-RU"/>
        </w:rPr>
        <w:t>), условиях среды обитания;</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lastRenderedPageBreak/>
        <w:t>выделять отличительные признаки природных и искусственных сообществ;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раскрывать роль биологии в практической деятельности человека;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E7E9C" w:rsidRPr="00E22777" w:rsidRDefault="00CB4FCF">
      <w:pPr>
        <w:spacing w:after="0" w:line="264" w:lineRule="auto"/>
        <w:ind w:firstLine="600"/>
        <w:jc w:val="both"/>
        <w:rPr>
          <w:lang w:val="ru-RU"/>
        </w:rPr>
      </w:pPr>
      <w:r w:rsidRPr="00E227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E7E9C" w:rsidRPr="00E22777" w:rsidRDefault="00EE7E9C">
      <w:pPr>
        <w:rPr>
          <w:lang w:val="ru-RU"/>
        </w:rPr>
        <w:sectPr w:rsidR="00EE7E9C" w:rsidRPr="00E22777">
          <w:pgSz w:w="11906" w:h="16383"/>
          <w:pgMar w:top="1134" w:right="850" w:bottom="1134" w:left="1701" w:header="720" w:footer="720" w:gutter="0"/>
          <w:cols w:space="720"/>
        </w:sectPr>
      </w:pPr>
    </w:p>
    <w:p w:rsidR="00EE7E9C" w:rsidRDefault="00CB4FCF">
      <w:pPr>
        <w:spacing w:after="0"/>
        <w:ind w:left="120"/>
      </w:pPr>
      <w:bookmarkStart w:id="6" w:name="block-54095081"/>
      <w:bookmarkEnd w:id="5"/>
      <w:r w:rsidRPr="00E227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7E9C" w:rsidRDefault="00CB4F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EE7E9C">
        <w:trPr>
          <w:trHeight w:val="144"/>
          <w:tblCellSpacing w:w="20" w:type="nil"/>
        </w:trPr>
        <w:tc>
          <w:tcPr>
            <w:tcW w:w="505" w:type="dxa"/>
            <w:vMerge w:val="restart"/>
            <w:tcMar>
              <w:top w:w="50" w:type="dxa"/>
              <w:left w:w="100" w:type="dxa"/>
            </w:tcMar>
            <w:vAlign w:val="center"/>
          </w:tcPr>
          <w:p w:rsidR="00EE7E9C" w:rsidRDefault="00CB4FCF">
            <w:pPr>
              <w:spacing w:after="0"/>
              <w:ind w:left="135"/>
            </w:pPr>
            <w:r>
              <w:rPr>
                <w:rFonts w:ascii="Times New Roman" w:hAnsi="Times New Roman"/>
                <w:b/>
                <w:color w:val="000000"/>
                <w:sz w:val="24"/>
              </w:rPr>
              <w:t xml:space="preserve">№ п/п </w:t>
            </w:r>
          </w:p>
          <w:p w:rsidR="00EE7E9C" w:rsidRDefault="00EE7E9C">
            <w:pPr>
              <w:spacing w:after="0"/>
              <w:ind w:left="135"/>
            </w:pPr>
          </w:p>
        </w:tc>
        <w:tc>
          <w:tcPr>
            <w:tcW w:w="2288" w:type="dxa"/>
            <w:vMerge w:val="restart"/>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7E9C" w:rsidRDefault="00EE7E9C">
            <w:pPr>
              <w:spacing w:after="0"/>
              <w:ind w:left="135"/>
            </w:pPr>
          </w:p>
        </w:tc>
        <w:tc>
          <w:tcPr>
            <w:tcW w:w="0" w:type="auto"/>
            <w:gridSpan w:val="3"/>
            <w:tcMar>
              <w:top w:w="50" w:type="dxa"/>
              <w:left w:w="100" w:type="dxa"/>
            </w:tcMar>
            <w:vAlign w:val="center"/>
          </w:tcPr>
          <w:p w:rsidR="00EE7E9C" w:rsidRDefault="00CB4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7E9C" w:rsidRDefault="00EE7E9C">
            <w:pPr>
              <w:spacing w:after="0"/>
              <w:ind w:left="135"/>
            </w:pPr>
          </w:p>
        </w:tc>
      </w:tr>
      <w:tr w:rsidR="00EE7E9C">
        <w:trPr>
          <w:trHeight w:val="144"/>
          <w:tblCellSpacing w:w="20" w:type="nil"/>
        </w:trPr>
        <w:tc>
          <w:tcPr>
            <w:tcW w:w="0" w:type="auto"/>
            <w:vMerge/>
            <w:tcBorders>
              <w:top w:val="nil"/>
            </w:tcBorders>
            <w:tcMar>
              <w:top w:w="50" w:type="dxa"/>
              <w:left w:w="100" w:type="dxa"/>
            </w:tcMar>
          </w:tcPr>
          <w:p w:rsidR="00EE7E9C" w:rsidRDefault="00EE7E9C"/>
        </w:tc>
        <w:tc>
          <w:tcPr>
            <w:tcW w:w="0" w:type="auto"/>
            <w:vMerge/>
            <w:tcBorders>
              <w:top w:val="nil"/>
            </w:tcBorders>
            <w:tcMar>
              <w:top w:w="50" w:type="dxa"/>
              <w:left w:w="100" w:type="dxa"/>
            </w:tcMar>
          </w:tcPr>
          <w:p w:rsidR="00EE7E9C" w:rsidRDefault="00EE7E9C"/>
        </w:tc>
        <w:tc>
          <w:tcPr>
            <w:tcW w:w="1050" w:type="dxa"/>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7E9C" w:rsidRDefault="00EE7E9C">
            <w:pPr>
              <w:spacing w:after="0"/>
              <w:ind w:left="135"/>
            </w:pPr>
          </w:p>
        </w:tc>
        <w:tc>
          <w:tcPr>
            <w:tcW w:w="1785" w:type="dxa"/>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E9C" w:rsidRDefault="00EE7E9C">
            <w:pPr>
              <w:spacing w:after="0"/>
              <w:ind w:left="135"/>
            </w:pPr>
          </w:p>
        </w:tc>
        <w:tc>
          <w:tcPr>
            <w:tcW w:w="1866" w:type="dxa"/>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E9C" w:rsidRDefault="00EE7E9C">
            <w:pPr>
              <w:spacing w:after="0"/>
              <w:ind w:left="135"/>
            </w:pPr>
          </w:p>
        </w:tc>
        <w:tc>
          <w:tcPr>
            <w:tcW w:w="0" w:type="auto"/>
            <w:vMerge/>
            <w:tcBorders>
              <w:top w:val="nil"/>
            </w:tcBorders>
            <w:tcMar>
              <w:top w:w="50" w:type="dxa"/>
              <w:left w:w="100" w:type="dxa"/>
            </w:tcMar>
          </w:tcPr>
          <w:p w:rsidR="00EE7E9C" w:rsidRDefault="00EE7E9C"/>
        </w:tc>
      </w:tr>
      <w:tr w:rsidR="00EE7E9C" w:rsidRPr="007A7D41">
        <w:trPr>
          <w:trHeight w:val="144"/>
          <w:tblCellSpacing w:w="20" w:type="nil"/>
        </w:trPr>
        <w:tc>
          <w:tcPr>
            <w:tcW w:w="505" w:type="dxa"/>
            <w:tcMar>
              <w:top w:w="50" w:type="dxa"/>
              <w:left w:w="100" w:type="dxa"/>
            </w:tcMar>
            <w:vAlign w:val="center"/>
          </w:tcPr>
          <w:p w:rsidR="00EE7E9C" w:rsidRDefault="00CB4FCF">
            <w:pPr>
              <w:spacing w:after="0"/>
            </w:pPr>
            <w:r>
              <w:rPr>
                <w:rFonts w:ascii="Times New Roman" w:hAnsi="Times New Roman"/>
                <w:color w:val="000000"/>
                <w:sz w:val="24"/>
              </w:rPr>
              <w:t>1</w:t>
            </w:r>
          </w:p>
        </w:tc>
        <w:tc>
          <w:tcPr>
            <w:tcW w:w="228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E7E9C" w:rsidRDefault="00EE7E9C">
            <w:pPr>
              <w:spacing w:after="0"/>
              <w:ind w:left="135"/>
              <w:jc w:val="center"/>
            </w:pPr>
          </w:p>
        </w:tc>
        <w:tc>
          <w:tcPr>
            <w:tcW w:w="1866" w:type="dxa"/>
            <w:tcMar>
              <w:top w:w="50" w:type="dxa"/>
              <w:left w:w="100" w:type="dxa"/>
            </w:tcMar>
            <w:vAlign w:val="center"/>
          </w:tcPr>
          <w:p w:rsidR="00EE7E9C" w:rsidRDefault="00EE7E9C">
            <w:pPr>
              <w:spacing w:after="0"/>
              <w:ind w:left="135"/>
              <w:jc w:val="center"/>
            </w:pPr>
          </w:p>
        </w:tc>
        <w:tc>
          <w:tcPr>
            <w:tcW w:w="2852"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/7</w:t>
              </w:r>
              <w:r>
                <w:rPr>
                  <w:rFonts w:ascii="Times New Roman" w:hAnsi="Times New Roman"/>
                  <w:color w:val="0000FF"/>
                  <w:u w:val="single"/>
                </w:rPr>
                <w:t>f</w:t>
              </w:r>
              <w:r w:rsidRPr="00E22777">
                <w:rPr>
                  <w:rFonts w:ascii="Times New Roman" w:hAnsi="Times New Roman"/>
                  <w:color w:val="0000FF"/>
                  <w:u w:val="single"/>
                  <w:lang w:val="ru-RU"/>
                </w:rPr>
                <w:t>413368</w:t>
              </w:r>
            </w:hyperlink>
          </w:p>
        </w:tc>
      </w:tr>
      <w:tr w:rsidR="00EE7E9C" w:rsidRPr="007A7D41">
        <w:trPr>
          <w:trHeight w:val="144"/>
          <w:tblCellSpacing w:w="20" w:type="nil"/>
        </w:trPr>
        <w:tc>
          <w:tcPr>
            <w:tcW w:w="505" w:type="dxa"/>
            <w:tcMar>
              <w:top w:w="50" w:type="dxa"/>
              <w:left w:w="100" w:type="dxa"/>
            </w:tcMar>
            <w:vAlign w:val="center"/>
          </w:tcPr>
          <w:p w:rsidR="00EE7E9C" w:rsidRDefault="00CB4FCF">
            <w:pPr>
              <w:spacing w:after="0"/>
            </w:pPr>
            <w:r>
              <w:rPr>
                <w:rFonts w:ascii="Times New Roman" w:hAnsi="Times New Roman"/>
                <w:color w:val="000000"/>
                <w:sz w:val="24"/>
              </w:rPr>
              <w:t>2</w:t>
            </w:r>
          </w:p>
        </w:tc>
        <w:tc>
          <w:tcPr>
            <w:tcW w:w="228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E7E9C" w:rsidRDefault="00EE7E9C">
            <w:pPr>
              <w:spacing w:after="0"/>
              <w:ind w:left="135"/>
              <w:jc w:val="center"/>
            </w:pPr>
          </w:p>
        </w:tc>
        <w:tc>
          <w:tcPr>
            <w:tcW w:w="1866"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/7</w:t>
              </w:r>
              <w:r>
                <w:rPr>
                  <w:rFonts w:ascii="Times New Roman" w:hAnsi="Times New Roman"/>
                  <w:color w:val="0000FF"/>
                  <w:u w:val="single"/>
                </w:rPr>
                <w:t>f</w:t>
              </w:r>
              <w:r w:rsidRPr="00E22777">
                <w:rPr>
                  <w:rFonts w:ascii="Times New Roman" w:hAnsi="Times New Roman"/>
                  <w:color w:val="0000FF"/>
                  <w:u w:val="single"/>
                  <w:lang w:val="ru-RU"/>
                </w:rPr>
                <w:t>413368</w:t>
              </w:r>
            </w:hyperlink>
          </w:p>
        </w:tc>
      </w:tr>
      <w:tr w:rsidR="00EE7E9C" w:rsidRPr="007A7D41">
        <w:trPr>
          <w:trHeight w:val="144"/>
          <w:tblCellSpacing w:w="20" w:type="nil"/>
        </w:trPr>
        <w:tc>
          <w:tcPr>
            <w:tcW w:w="505" w:type="dxa"/>
            <w:tcMar>
              <w:top w:w="50" w:type="dxa"/>
              <w:left w:w="100" w:type="dxa"/>
            </w:tcMar>
            <w:vAlign w:val="center"/>
          </w:tcPr>
          <w:p w:rsidR="00EE7E9C" w:rsidRDefault="00CB4FCF">
            <w:pPr>
              <w:spacing w:after="0"/>
            </w:pPr>
            <w:r>
              <w:rPr>
                <w:rFonts w:ascii="Times New Roman" w:hAnsi="Times New Roman"/>
                <w:color w:val="000000"/>
                <w:sz w:val="24"/>
              </w:rPr>
              <w:t>3</w:t>
            </w:r>
          </w:p>
        </w:tc>
        <w:tc>
          <w:tcPr>
            <w:tcW w:w="228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E7E9C" w:rsidRDefault="00EE7E9C">
            <w:pPr>
              <w:spacing w:after="0"/>
              <w:ind w:left="135"/>
              <w:jc w:val="center"/>
            </w:pPr>
          </w:p>
        </w:tc>
        <w:tc>
          <w:tcPr>
            <w:tcW w:w="1866"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/7</w:t>
              </w:r>
              <w:r>
                <w:rPr>
                  <w:rFonts w:ascii="Times New Roman" w:hAnsi="Times New Roman"/>
                  <w:color w:val="0000FF"/>
                  <w:u w:val="single"/>
                </w:rPr>
                <w:t>f</w:t>
              </w:r>
              <w:r w:rsidRPr="00E22777">
                <w:rPr>
                  <w:rFonts w:ascii="Times New Roman" w:hAnsi="Times New Roman"/>
                  <w:color w:val="0000FF"/>
                  <w:u w:val="single"/>
                  <w:lang w:val="ru-RU"/>
                </w:rPr>
                <w:t>413368</w:t>
              </w:r>
            </w:hyperlink>
          </w:p>
        </w:tc>
      </w:tr>
      <w:tr w:rsidR="00EE7E9C" w:rsidRPr="007A7D41">
        <w:trPr>
          <w:trHeight w:val="144"/>
          <w:tblCellSpacing w:w="20" w:type="nil"/>
        </w:trPr>
        <w:tc>
          <w:tcPr>
            <w:tcW w:w="505" w:type="dxa"/>
            <w:tcMar>
              <w:top w:w="50" w:type="dxa"/>
              <w:left w:w="100" w:type="dxa"/>
            </w:tcMar>
            <w:vAlign w:val="center"/>
          </w:tcPr>
          <w:p w:rsidR="00EE7E9C" w:rsidRDefault="00CB4FCF">
            <w:pPr>
              <w:spacing w:after="0"/>
            </w:pPr>
            <w:r>
              <w:rPr>
                <w:rFonts w:ascii="Times New Roman" w:hAnsi="Times New Roman"/>
                <w:color w:val="000000"/>
                <w:sz w:val="24"/>
              </w:rPr>
              <w:t>4</w:t>
            </w:r>
          </w:p>
        </w:tc>
        <w:tc>
          <w:tcPr>
            <w:tcW w:w="228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E7E9C" w:rsidRDefault="00EE7E9C">
            <w:pPr>
              <w:spacing w:after="0"/>
              <w:ind w:left="135"/>
              <w:jc w:val="center"/>
            </w:pPr>
          </w:p>
        </w:tc>
        <w:tc>
          <w:tcPr>
            <w:tcW w:w="1866"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/7</w:t>
              </w:r>
              <w:r>
                <w:rPr>
                  <w:rFonts w:ascii="Times New Roman" w:hAnsi="Times New Roman"/>
                  <w:color w:val="0000FF"/>
                  <w:u w:val="single"/>
                </w:rPr>
                <w:t>f</w:t>
              </w:r>
              <w:r w:rsidRPr="00E22777">
                <w:rPr>
                  <w:rFonts w:ascii="Times New Roman" w:hAnsi="Times New Roman"/>
                  <w:color w:val="0000FF"/>
                  <w:u w:val="single"/>
                  <w:lang w:val="ru-RU"/>
                </w:rPr>
                <w:t>413368</w:t>
              </w:r>
            </w:hyperlink>
          </w:p>
        </w:tc>
      </w:tr>
      <w:tr w:rsidR="00EE7E9C" w:rsidRPr="007A7D41">
        <w:trPr>
          <w:trHeight w:val="144"/>
          <w:tblCellSpacing w:w="20" w:type="nil"/>
        </w:trPr>
        <w:tc>
          <w:tcPr>
            <w:tcW w:w="505" w:type="dxa"/>
            <w:tcMar>
              <w:top w:w="50" w:type="dxa"/>
              <w:left w:w="100" w:type="dxa"/>
            </w:tcMar>
            <w:vAlign w:val="center"/>
          </w:tcPr>
          <w:p w:rsidR="00EE7E9C" w:rsidRDefault="00CB4FCF">
            <w:pPr>
              <w:spacing w:after="0"/>
            </w:pPr>
            <w:r>
              <w:rPr>
                <w:rFonts w:ascii="Times New Roman" w:hAnsi="Times New Roman"/>
                <w:color w:val="000000"/>
                <w:sz w:val="24"/>
              </w:rPr>
              <w:t>5</w:t>
            </w:r>
          </w:p>
        </w:tc>
        <w:tc>
          <w:tcPr>
            <w:tcW w:w="228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/7</w:t>
              </w:r>
              <w:r>
                <w:rPr>
                  <w:rFonts w:ascii="Times New Roman" w:hAnsi="Times New Roman"/>
                  <w:color w:val="0000FF"/>
                  <w:u w:val="single"/>
                </w:rPr>
                <w:t>f</w:t>
              </w:r>
              <w:r w:rsidRPr="00E22777">
                <w:rPr>
                  <w:rFonts w:ascii="Times New Roman" w:hAnsi="Times New Roman"/>
                  <w:color w:val="0000FF"/>
                  <w:u w:val="single"/>
                  <w:lang w:val="ru-RU"/>
                </w:rPr>
                <w:t>413368</w:t>
              </w:r>
            </w:hyperlink>
          </w:p>
        </w:tc>
      </w:tr>
      <w:tr w:rsidR="00EE7E9C" w:rsidRPr="007A7D41">
        <w:trPr>
          <w:trHeight w:val="144"/>
          <w:tblCellSpacing w:w="20" w:type="nil"/>
        </w:trPr>
        <w:tc>
          <w:tcPr>
            <w:tcW w:w="505" w:type="dxa"/>
            <w:tcMar>
              <w:top w:w="50" w:type="dxa"/>
              <w:left w:w="100" w:type="dxa"/>
            </w:tcMar>
            <w:vAlign w:val="center"/>
          </w:tcPr>
          <w:p w:rsidR="00EE7E9C" w:rsidRDefault="00CB4FCF">
            <w:pPr>
              <w:spacing w:after="0"/>
            </w:pPr>
            <w:r>
              <w:rPr>
                <w:rFonts w:ascii="Times New Roman" w:hAnsi="Times New Roman"/>
                <w:color w:val="000000"/>
                <w:sz w:val="24"/>
              </w:rPr>
              <w:t>6</w:t>
            </w:r>
          </w:p>
        </w:tc>
        <w:tc>
          <w:tcPr>
            <w:tcW w:w="228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E7E9C" w:rsidRDefault="00EE7E9C">
            <w:pPr>
              <w:spacing w:after="0"/>
              <w:ind w:left="135"/>
              <w:jc w:val="center"/>
            </w:pPr>
          </w:p>
        </w:tc>
        <w:tc>
          <w:tcPr>
            <w:tcW w:w="1866" w:type="dxa"/>
            <w:tcMar>
              <w:top w:w="50" w:type="dxa"/>
              <w:left w:w="100" w:type="dxa"/>
            </w:tcMar>
            <w:vAlign w:val="center"/>
          </w:tcPr>
          <w:p w:rsidR="00EE7E9C" w:rsidRDefault="00EE7E9C">
            <w:pPr>
              <w:spacing w:after="0"/>
              <w:ind w:left="135"/>
              <w:jc w:val="center"/>
            </w:pPr>
          </w:p>
        </w:tc>
        <w:tc>
          <w:tcPr>
            <w:tcW w:w="2852"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/7</w:t>
              </w:r>
              <w:r>
                <w:rPr>
                  <w:rFonts w:ascii="Times New Roman" w:hAnsi="Times New Roman"/>
                  <w:color w:val="0000FF"/>
                  <w:u w:val="single"/>
                </w:rPr>
                <w:t>f</w:t>
              </w:r>
              <w:r w:rsidRPr="00E22777">
                <w:rPr>
                  <w:rFonts w:ascii="Times New Roman" w:hAnsi="Times New Roman"/>
                  <w:color w:val="0000FF"/>
                  <w:u w:val="single"/>
                  <w:lang w:val="ru-RU"/>
                </w:rPr>
                <w:t>413368</w:t>
              </w:r>
            </w:hyperlink>
          </w:p>
        </w:tc>
      </w:tr>
      <w:tr w:rsidR="00EE7E9C" w:rsidRPr="007A7D41">
        <w:trPr>
          <w:trHeight w:val="144"/>
          <w:tblCellSpacing w:w="20" w:type="nil"/>
        </w:trPr>
        <w:tc>
          <w:tcPr>
            <w:tcW w:w="505" w:type="dxa"/>
            <w:tcMar>
              <w:top w:w="50" w:type="dxa"/>
              <w:left w:w="100" w:type="dxa"/>
            </w:tcMar>
            <w:vAlign w:val="center"/>
          </w:tcPr>
          <w:p w:rsidR="00EE7E9C" w:rsidRDefault="00CB4FCF">
            <w:pPr>
              <w:spacing w:after="0"/>
            </w:pPr>
            <w:r>
              <w:rPr>
                <w:rFonts w:ascii="Times New Roman" w:hAnsi="Times New Roman"/>
                <w:color w:val="000000"/>
                <w:sz w:val="24"/>
              </w:rPr>
              <w:t>7</w:t>
            </w:r>
          </w:p>
        </w:tc>
        <w:tc>
          <w:tcPr>
            <w:tcW w:w="228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E7E9C" w:rsidRDefault="00EE7E9C">
            <w:pPr>
              <w:spacing w:after="0"/>
              <w:ind w:left="135"/>
              <w:jc w:val="center"/>
            </w:pPr>
          </w:p>
        </w:tc>
        <w:tc>
          <w:tcPr>
            <w:tcW w:w="1866" w:type="dxa"/>
            <w:tcMar>
              <w:top w:w="50" w:type="dxa"/>
              <w:left w:w="100" w:type="dxa"/>
            </w:tcMar>
            <w:vAlign w:val="center"/>
          </w:tcPr>
          <w:p w:rsidR="00EE7E9C" w:rsidRDefault="00EE7E9C">
            <w:pPr>
              <w:spacing w:after="0"/>
              <w:ind w:left="135"/>
              <w:jc w:val="center"/>
            </w:pPr>
          </w:p>
        </w:tc>
        <w:tc>
          <w:tcPr>
            <w:tcW w:w="2852"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/7</w:t>
              </w:r>
              <w:r>
                <w:rPr>
                  <w:rFonts w:ascii="Times New Roman" w:hAnsi="Times New Roman"/>
                  <w:color w:val="0000FF"/>
                  <w:u w:val="single"/>
                </w:rPr>
                <w:t>f</w:t>
              </w:r>
              <w:r w:rsidRPr="00E22777">
                <w:rPr>
                  <w:rFonts w:ascii="Times New Roman" w:hAnsi="Times New Roman"/>
                  <w:color w:val="0000FF"/>
                  <w:u w:val="single"/>
                  <w:lang w:val="ru-RU"/>
                </w:rPr>
                <w:t>413368</w:t>
              </w:r>
            </w:hyperlink>
          </w:p>
        </w:tc>
      </w:tr>
      <w:tr w:rsidR="00EE7E9C">
        <w:trPr>
          <w:trHeight w:val="144"/>
          <w:tblCellSpacing w:w="20" w:type="nil"/>
        </w:trPr>
        <w:tc>
          <w:tcPr>
            <w:tcW w:w="0" w:type="auto"/>
            <w:gridSpan w:val="2"/>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E7E9C" w:rsidRDefault="00EE7E9C"/>
        </w:tc>
      </w:tr>
    </w:tbl>
    <w:p w:rsidR="00EE7E9C" w:rsidRDefault="00EE7E9C">
      <w:pPr>
        <w:sectPr w:rsidR="00EE7E9C">
          <w:pgSz w:w="16383" w:h="11906" w:orient="landscape"/>
          <w:pgMar w:top="1134" w:right="850" w:bottom="1134" w:left="1701" w:header="720" w:footer="720" w:gutter="0"/>
          <w:cols w:space="720"/>
        </w:sectPr>
      </w:pPr>
    </w:p>
    <w:p w:rsidR="00EE7E9C" w:rsidRDefault="00CB4FCF">
      <w:pPr>
        <w:spacing w:after="0"/>
        <w:ind w:left="120"/>
      </w:pPr>
      <w:bookmarkStart w:id="7" w:name="block-54095076"/>
      <w:bookmarkEnd w:id="6"/>
      <w:r>
        <w:rPr>
          <w:rFonts w:ascii="Times New Roman" w:hAnsi="Times New Roman"/>
          <w:b/>
          <w:color w:val="000000"/>
          <w:sz w:val="28"/>
        </w:rPr>
        <w:lastRenderedPageBreak/>
        <w:t xml:space="preserve">ПОУРОЧНОЕ ПЛАНИРОВАНИЕ </w:t>
      </w:r>
    </w:p>
    <w:p w:rsidR="00EE7E9C" w:rsidRDefault="00CB4F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EE7E9C">
        <w:trPr>
          <w:trHeight w:val="144"/>
          <w:tblCellSpacing w:w="20" w:type="nil"/>
        </w:trPr>
        <w:tc>
          <w:tcPr>
            <w:tcW w:w="378" w:type="dxa"/>
            <w:vMerge w:val="restart"/>
            <w:tcMar>
              <w:top w:w="50" w:type="dxa"/>
              <w:left w:w="100" w:type="dxa"/>
            </w:tcMar>
            <w:vAlign w:val="center"/>
          </w:tcPr>
          <w:p w:rsidR="00EE7E9C" w:rsidRDefault="00CB4FCF">
            <w:pPr>
              <w:spacing w:after="0"/>
              <w:ind w:left="135"/>
            </w:pPr>
            <w:r>
              <w:rPr>
                <w:rFonts w:ascii="Times New Roman" w:hAnsi="Times New Roman"/>
                <w:b/>
                <w:color w:val="000000"/>
                <w:sz w:val="24"/>
              </w:rPr>
              <w:t xml:space="preserve">№ п/п </w:t>
            </w:r>
          </w:p>
          <w:p w:rsidR="00EE7E9C" w:rsidRDefault="00EE7E9C">
            <w:pPr>
              <w:spacing w:after="0"/>
              <w:ind w:left="135"/>
            </w:pPr>
          </w:p>
        </w:tc>
        <w:tc>
          <w:tcPr>
            <w:tcW w:w="3168" w:type="dxa"/>
            <w:vMerge w:val="restart"/>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7E9C" w:rsidRDefault="00EE7E9C">
            <w:pPr>
              <w:spacing w:after="0"/>
              <w:ind w:left="135"/>
            </w:pPr>
          </w:p>
        </w:tc>
        <w:tc>
          <w:tcPr>
            <w:tcW w:w="0" w:type="auto"/>
            <w:gridSpan w:val="3"/>
            <w:tcMar>
              <w:top w:w="50" w:type="dxa"/>
              <w:left w:w="100" w:type="dxa"/>
            </w:tcMar>
            <w:vAlign w:val="center"/>
          </w:tcPr>
          <w:p w:rsidR="00EE7E9C" w:rsidRDefault="00CB4F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7E9C" w:rsidRDefault="00EE7E9C">
            <w:pPr>
              <w:spacing w:after="0"/>
              <w:ind w:left="135"/>
            </w:pPr>
          </w:p>
        </w:tc>
        <w:tc>
          <w:tcPr>
            <w:tcW w:w="1977" w:type="dxa"/>
            <w:vMerge w:val="restart"/>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7E9C" w:rsidRDefault="00EE7E9C">
            <w:pPr>
              <w:spacing w:after="0"/>
              <w:ind w:left="135"/>
            </w:pPr>
          </w:p>
        </w:tc>
      </w:tr>
      <w:tr w:rsidR="00EE7E9C">
        <w:trPr>
          <w:trHeight w:val="144"/>
          <w:tblCellSpacing w:w="20" w:type="nil"/>
        </w:trPr>
        <w:tc>
          <w:tcPr>
            <w:tcW w:w="0" w:type="auto"/>
            <w:vMerge/>
            <w:tcBorders>
              <w:top w:val="nil"/>
            </w:tcBorders>
            <w:tcMar>
              <w:top w:w="50" w:type="dxa"/>
              <w:left w:w="100" w:type="dxa"/>
            </w:tcMar>
          </w:tcPr>
          <w:p w:rsidR="00EE7E9C" w:rsidRDefault="00EE7E9C"/>
        </w:tc>
        <w:tc>
          <w:tcPr>
            <w:tcW w:w="0" w:type="auto"/>
            <w:vMerge/>
            <w:tcBorders>
              <w:top w:val="nil"/>
            </w:tcBorders>
            <w:tcMar>
              <w:top w:w="50" w:type="dxa"/>
              <w:left w:w="100" w:type="dxa"/>
            </w:tcMar>
          </w:tcPr>
          <w:p w:rsidR="00EE7E9C" w:rsidRDefault="00EE7E9C"/>
        </w:tc>
        <w:tc>
          <w:tcPr>
            <w:tcW w:w="830" w:type="dxa"/>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7E9C" w:rsidRDefault="00EE7E9C">
            <w:pPr>
              <w:spacing w:after="0"/>
              <w:ind w:left="135"/>
            </w:pPr>
          </w:p>
        </w:tc>
        <w:tc>
          <w:tcPr>
            <w:tcW w:w="1529" w:type="dxa"/>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E9C" w:rsidRDefault="00EE7E9C">
            <w:pPr>
              <w:spacing w:after="0"/>
              <w:ind w:left="135"/>
            </w:pPr>
          </w:p>
        </w:tc>
        <w:tc>
          <w:tcPr>
            <w:tcW w:w="1628" w:type="dxa"/>
            <w:tcMar>
              <w:top w:w="50" w:type="dxa"/>
              <w:left w:w="100" w:type="dxa"/>
            </w:tcMar>
            <w:vAlign w:val="center"/>
          </w:tcPr>
          <w:p w:rsidR="00EE7E9C" w:rsidRDefault="00CB4F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7E9C" w:rsidRDefault="00EE7E9C">
            <w:pPr>
              <w:spacing w:after="0"/>
              <w:ind w:left="135"/>
            </w:pPr>
          </w:p>
        </w:tc>
        <w:tc>
          <w:tcPr>
            <w:tcW w:w="0" w:type="auto"/>
            <w:vMerge/>
            <w:tcBorders>
              <w:top w:val="nil"/>
            </w:tcBorders>
            <w:tcMar>
              <w:top w:w="50" w:type="dxa"/>
              <w:left w:w="100" w:type="dxa"/>
            </w:tcMar>
          </w:tcPr>
          <w:p w:rsidR="00EE7E9C" w:rsidRDefault="00EE7E9C"/>
        </w:tc>
        <w:tc>
          <w:tcPr>
            <w:tcW w:w="0" w:type="auto"/>
            <w:vMerge/>
            <w:tcBorders>
              <w:top w:val="nil"/>
            </w:tcBorders>
            <w:tcMar>
              <w:top w:w="50" w:type="dxa"/>
              <w:left w:w="100" w:type="dxa"/>
            </w:tcMar>
          </w:tcPr>
          <w:p w:rsidR="00EE7E9C" w:rsidRDefault="00EE7E9C"/>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E22777">
                <w:rPr>
                  <w:rFonts w:ascii="Times New Roman" w:hAnsi="Times New Roman"/>
                  <w:color w:val="0000FF"/>
                  <w:u w:val="single"/>
                  <w:lang w:val="ru-RU"/>
                </w:rPr>
                <w:t>60</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ccc</w:t>
              </w:r>
              <w:r w:rsidRPr="00E22777">
                <w:rPr>
                  <w:rFonts w:ascii="Times New Roman" w:hAnsi="Times New Roman"/>
                  <w:color w:val="0000FF"/>
                  <w:u w:val="single"/>
                  <w:lang w:val="ru-RU"/>
                </w:rPr>
                <w:t>0</w:t>
              </w:r>
              <w:r>
                <w:rPr>
                  <w:rFonts w:ascii="Times New Roman" w:hAnsi="Times New Roman"/>
                  <w:color w:val="0000FF"/>
                  <w:u w:val="single"/>
                </w:rPr>
                <w:t>e</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3</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ccc</w:t>
              </w:r>
              <w:r w:rsidRPr="00E22777">
                <w:rPr>
                  <w:rFonts w:ascii="Times New Roman" w:hAnsi="Times New Roman"/>
                  <w:color w:val="0000FF"/>
                  <w:u w:val="single"/>
                  <w:lang w:val="ru-RU"/>
                </w:rPr>
                <w:t>0</w:t>
              </w:r>
              <w:r>
                <w:rPr>
                  <w:rFonts w:ascii="Times New Roman" w:hAnsi="Times New Roman"/>
                  <w:color w:val="0000FF"/>
                  <w:u w:val="single"/>
                </w:rPr>
                <w:t>e</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4</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E22777">
                <w:rPr>
                  <w:rFonts w:ascii="Times New Roman" w:hAnsi="Times New Roman"/>
                  <w:color w:val="0000FF"/>
                  <w:u w:val="single"/>
                  <w:lang w:val="ru-RU"/>
                </w:rPr>
                <w:t>56</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5</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cd</w:t>
              </w:r>
              <w:r w:rsidRPr="00E22777">
                <w:rPr>
                  <w:rFonts w:ascii="Times New Roman" w:hAnsi="Times New Roman"/>
                  <w:color w:val="0000FF"/>
                  <w:u w:val="single"/>
                  <w:lang w:val="ru-RU"/>
                </w:rPr>
                <w:t>0</w:t>
              </w:r>
              <w:r>
                <w:rPr>
                  <w:rFonts w:ascii="Times New Roman" w:hAnsi="Times New Roman"/>
                  <w:color w:val="0000FF"/>
                  <w:u w:val="single"/>
                </w:rPr>
                <w:t>c</w:t>
              </w:r>
              <w:r w:rsidRPr="00E22777">
                <w:rPr>
                  <w:rFonts w:ascii="Times New Roman" w:hAnsi="Times New Roman"/>
                  <w:color w:val="0000FF"/>
                  <w:u w:val="single"/>
                  <w:lang w:val="ru-RU"/>
                </w:rPr>
                <w:t>8</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6</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cd</w:t>
              </w:r>
              <w:r w:rsidRPr="00E22777">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7</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E22777">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cd</w:t>
              </w:r>
              <w:r w:rsidRPr="00E22777">
                <w:rPr>
                  <w:rFonts w:ascii="Times New Roman" w:hAnsi="Times New Roman"/>
                  <w:color w:val="0000FF"/>
                  <w:u w:val="single"/>
                  <w:lang w:val="ru-RU"/>
                </w:rPr>
                <w:t>65</w:t>
              </w:r>
              <w:r>
                <w:rPr>
                  <w:rFonts w:ascii="Times New Roman" w:hAnsi="Times New Roman"/>
                  <w:color w:val="0000FF"/>
                  <w:u w:val="single"/>
                </w:rPr>
                <w:t>e</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cd</w:t>
              </w:r>
              <w:r w:rsidRPr="00E22777">
                <w:rPr>
                  <w:rFonts w:ascii="Times New Roman" w:hAnsi="Times New Roman"/>
                  <w:color w:val="0000FF"/>
                  <w:u w:val="single"/>
                  <w:lang w:val="ru-RU"/>
                </w:rPr>
                <w:t>866</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9</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E22777">
                <w:rPr>
                  <w:rFonts w:ascii="Times New Roman" w:hAnsi="Times New Roman"/>
                  <w:color w:val="0000FF"/>
                  <w:u w:val="single"/>
                  <w:lang w:val="ru-RU"/>
                </w:rPr>
                <w:t>36</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10</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cd</w:t>
              </w:r>
              <w:r w:rsidRPr="00E22777">
                <w:rPr>
                  <w:rFonts w:ascii="Times New Roman" w:hAnsi="Times New Roman"/>
                  <w:color w:val="0000FF"/>
                  <w:u w:val="single"/>
                  <w:lang w:val="ru-RU"/>
                </w:rPr>
                <w:t>3</w:t>
              </w:r>
              <w:r>
                <w:rPr>
                  <w:rFonts w:ascii="Times New Roman" w:hAnsi="Times New Roman"/>
                  <w:color w:val="0000FF"/>
                  <w:u w:val="single"/>
                </w:rPr>
                <w:t>de</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11</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12</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22777">
                <w:rPr>
                  <w:rFonts w:ascii="Times New Roman" w:hAnsi="Times New Roman"/>
                  <w:color w:val="0000FF"/>
                  <w:u w:val="single"/>
                  <w:lang w:val="ru-RU"/>
                </w:rPr>
                <w:t>568</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22777">
                <w:rPr>
                  <w:rFonts w:ascii="Times New Roman" w:hAnsi="Times New Roman"/>
                  <w:color w:val="0000FF"/>
                  <w:u w:val="single"/>
                  <w:lang w:val="ru-RU"/>
                </w:rPr>
                <w:t>73</w:t>
              </w:r>
              <w:r>
                <w:rPr>
                  <w:rFonts w:ascii="Times New Roman" w:hAnsi="Times New Roman"/>
                  <w:color w:val="0000FF"/>
                  <w:u w:val="single"/>
                </w:rPr>
                <w:t>e</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14</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22777">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E7E9C">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15</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Default="00EE7E9C">
            <w:pPr>
              <w:spacing w:after="0"/>
              <w:ind w:left="135"/>
            </w:pPr>
          </w:p>
        </w:tc>
      </w:tr>
      <w:tr w:rsidR="00EE7E9C">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16</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Default="00EE7E9C">
            <w:pPr>
              <w:spacing w:after="0"/>
              <w:ind w:left="135"/>
            </w:pPr>
          </w:p>
        </w:tc>
      </w:tr>
      <w:tr w:rsidR="00EE7E9C">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17</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Default="00EE7E9C">
            <w:pPr>
              <w:spacing w:after="0"/>
              <w:ind w:left="135"/>
            </w:pPr>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18</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22777">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E7E9C">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19</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Default="00EE7E9C">
            <w:pPr>
              <w:spacing w:after="0"/>
              <w:ind w:left="135"/>
            </w:pPr>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20</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E22777">
                <w:rPr>
                  <w:rFonts w:ascii="Times New Roman" w:hAnsi="Times New Roman"/>
                  <w:color w:val="0000FF"/>
                  <w:u w:val="single"/>
                  <w:lang w:val="ru-RU"/>
                </w:rPr>
                <w:t>68</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21</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E22777">
                <w:rPr>
                  <w:rFonts w:ascii="Times New Roman" w:hAnsi="Times New Roman"/>
                  <w:color w:val="0000FF"/>
                  <w:u w:val="single"/>
                  <w:lang w:val="ru-RU"/>
                </w:rPr>
                <w:t>3</w:t>
              </w:r>
              <w:r>
                <w:rPr>
                  <w:rFonts w:ascii="Times New Roman" w:hAnsi="Times New Roman"/>
                  <w:color w:val="0000FF"/>
                  <w:u w:val="single"/>
                </w:rPr>
                <w:t>e</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22</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23</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22777">
                <w:rPr>
                  <w:rFonts w:ascii="Times New Roman" w:hAnsi="Times New Roman"/>
                  <w:color w:val="0000FF"/>
                  <w:u w:val="single"/>
                  <w:lang w:val="ru-RU"/>
                </w:rPr>
                <w:t>684</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22777">
                <w:rPr>
                  <w:rFonts w:ascii="Times New Roman" w:hAnsi="Times New Roman"/>
                  <w:color w:val="0000FF"/>
                  <w:u w:val="single"/>
                  <w:lang w:val="ru-RU"/>
                </w:rPr>
                <w:t>508</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25</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22777">
                <w:rPr>
                  <w:rFonts w:ascii="Times New Roman" w:hAnsi="Times New Roman"/>
                  <w:color w:val="0000FF"/>
                  <w:u w:val="single"/>
                  <w:lang w:val="ru-RU"/>
                </w:rPr>
                <w:t>684</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26</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22777">
                <w:rPr>
                  <w:rFonts w:ascii="Times New Roman" w:hAnsi="Times New Roman"/>
                  <w:color w:val="0000FF"/>
                  <w:u w:val="single"/>
                  <w:lang w:val="ru-RU"/>
                </w:rPr>
                <w:t>7</w:t>
              </w:r>
              <w:r>
                <w:rPr>
                  <w:rFonts w:ascii="Times New Roman" w:hAnsi="Times New Roman"/>
                  <w:color w:val="0000FF"/>
                  <w:u w:val="single"/>
                </w:rPr>
                <w:t>e</w:t>
              </w:r>
              <w:r w:rsidRPr="00E22777">
                <w:rPr>
                  <w:rFonts w:ascii="Times New Roman" w:hAnsi="Times New Roman"/>
                  <w:color w:val="0000FF"/>
                  <w:u w:val="single"/>
                  <w:lang w:val="ru-RU"/>
                </w:rPr>
                <w:t>2</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27</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E22777">
                <w:rPr>
                  <w:rFonts w:ascii="Times New Roman" w:hAnsi="Times New Roman"/>
                  <w:color w:val="0000FF"/>
                  <w:u w:val="single"/>
                  <w:lang w:val="ru-RU"/>
                </w:rPr>
                <w:t>20</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28</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E22777">
                <w:rPr>
                  <w:rFonts w:ascii="Times New Roman" w:hAnsi="Times New Roman"/>
                  <w:color w:val="0000FF"/>
                  <w:u w:val="single"/>
                  <w:lang w:val="ru-RU"/>
                </w:rPr>
                <w:t>3</w:t>
              </w:r>
              <w:r>
                <w:rPr>
                  <w:rFonts w:ascii="Times New Roman" w:hAnsi="Times New Roman"/>
                  <w:color w:val="0000FF"/>
                  <w:u w:val="single"/>
                </w:rPr>
                <w:t>c</w:t>
              </w:r>
            </w:hyperlink>
          </w:p>
        </w:tc>
      </w:tr>
      <w:tr w:rsidR="00EE7E9C">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29</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Default="00EE7E9C">
            <w:pPr>
              <w:spacing w:after="0"/>
              <w:ind w:left="135"/>
            </w:pPr>
          </w:p>
        </w:tc>
      </w:tr>
      <w:tr w:rsidR="00EE7E9C">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30</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Default="00EE7E9C">
            <w:pPr>
              <w:spacing w:after="0"/>
              <w:ind w:left="135"/>
            </w:pPr>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31</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32</w:t>
            </w:r>
          </w:p>
        </w:tc>
        <w:tc>
          <w:tcPr>
            <w:tcW w:w="3168"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d</w:t>
              </w:r>
              <w:r w:rsidRPr="00E22777">
                <w:rPr>
                  <w:rFonts w:ascii="Times New Roman" w:hAnsi="Times New Roman"/>
                  <w:color w:val="0000FF"/>
                  <w:u w:val="single"/>
                  <w:lang w:val="ru-RU"/>
                </w:rPr>
                <w:t>0340</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d</w:t>
              </w:r>
              <w:r w:rsidRPr="00E22777">
                <w:rPr>
                  <w:rFonts w:ascii="Times New Roman" w:hAnsi="Times New Roman"/>
                  <w:color w:val="0000FF"/>
                  <w:u w:val="single"/>
                  <w:lang w:val="ru-RU"/>
                </w:rPr>
                <w:t>0340</w:t>
              </w:r>
            </w:hyperlink>
          </w:p>
        </w:tc>
      </w:tr>
      <w:tr w:rsidR="00EE7E9C" w:rsidRPr="007A7D41">
        <w:trPr>
          <w:trHeight w:val="144"/>
          <w:tblCellSpacing w:w="20" w:type="nil"/>
        </w:trPr>
        <w:tc>
          <w:tcPr>
            <w:tcW w:w="378" w:type="dxa"/>
            <w:tcMar>
              <w:top w:w="50" w:type="dxa"/>
              <w:left w:w="100" w:type="dxa"/>
            </w:tcMar>
            <w:vAlign w:val="center"/>
          </w:tcPr>
          <w:p w:rsidR="00EE7E9C" w:rsidRDefault="00CB4FCF">
            <w:pPr>
              <w:spacing w:after="0"/>
            </w:pPr>
            <w:r>
              <w:rPr>
                <w:rFonts w:ascii="Times New Roman" w:hAnsi="Times New Roman"/>
                <w:color w:val="000000"/>
                <w:sz w:val="24"/>
              </w:rPr>
              <w:t>34</w:t>
            </w:r>
          </w:p>
        </w:tc>
        <w:tc>
          <w:tcPr>
            <w:tcW w:w="3168" w:type="dxa"/>
            <w:tcMar>
              <w:top w:w="50" w:type="dxa"/>
              <w:left w:w="100" w:type="dxa"/>
            </w:tcMar>
            <w:vAlign w:val="center"/>
          </w:tcPr>
          <w:p w:rsidR="00EE7E9C" w:rsidRDefault="00CB4FCF">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7E9C" w:rsidRDefault="00EE7E9C">
            <w:pPr>
              <w:spacing w:after="0"/>
              <w:ind w:left="135"/>
              <w:jc w:val="center"/>
            </w:pPr>
          </w:p>
        </w:tc>
        <w:tc>
          <w:tcPr>
            <w:tcW w:w="1628" w:type="dxa"/>
            <w:tcMar>
              <w:top w:w="50" w:type="dxa"/>
              <w:left w:w="100" w:type="dxa"/>
            </w:tcMar>
            <w:vAlign w:val="center"/>
          </w:tcPr>
          <w:p w:rsidR="00EE7E9C" w:rsidRDefault="00EE7E9C">
            <w:pPr>
              <w:spacing w:after="0"/>
              <w:ind w:left="135"/>
              <w:jc w:val="center"/>
            </w:pPr>
          </w:p>
        </w:tc>
        <w:tc>
          <w:tcPr>
            <w:tcW w:w="1155" w:type="dxa"/>
            <w:tcMar>
              <w:top w:w="50" w:type="dxa"/>
              <w:left w:w="100" w:type="dxa"/>
            </w:tcMar>
            <w:vAlign w:val="center"/>
          </w:tcPr>
          <w:p w:rsidR="00EE7E9C" w:rsidRDefault="00EE7E9C">
            <w:pPr>
              <w:spacing w:after="0"/>
              <w:ind w:left="135"/>
            </w:pPr>
          </w:p>
        </w:tc>
        <w:tc>
          <w:tcPr>
            <w:tcW w:w="1977" w:type="dxa"/>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2777">
                <w:rPr>
                  <w:rFonts w:ascii="Times New Roman" w:hAnsi="Times New Roman"/>
                  <w:color w:val="0000FF"/>
                  <w:u w:val="single"/>
                  <w:lang w:val="ru-RU"/>
                </w:rPr>
                <w:t>://</w:t>
              </w:r>
              <w:r>
                <w:rPr>
                  <w:rFonts w:ascii="Times New Roman" w:hAnsi="Times New Roman"/>
                  <w:color w:val="0000FF"/>
                  <w:u w:val="single"/>
                </w:rPr>
                <w:t>m</w:t>
              </w:r>
              <w:r w:rsidRPr="00E22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777">
                <w:rPr>
                  <w:rFonts w:ascii="Times New Roman" w:hAnsi="Times New Roman"/>
                  <w:color w:val="0000FF"/>
                  <w:u w:val="single"/>
                  <w:lang w:val="ru-RU"/>
                </w:rPr>
                <w:t>/863</w:t>
              </w:r>
              <w:r>
                <w:rPr>
                  <w:rFonts w:ascii="Times New Roman" w:hAnsi="Times New Roman"/>
                  <w:color w:val="0000FF"/>
                  <w:u w:val="single"/>
                </w:rPr>
                <w:t>d</w:t>
              </w:r>
              <w:r w:rsidRPr="00E22777">
                <w:rPr>
                  <w:rFonts w:ascii="Times New Roman" w:hAnsi="Times New Roman"/>
                  <w:color w:val="0000FF"/>
                  <w:u w:val="single"/>
                  <w:lang w:val="ru-RU"/>
                </w:rPr>
                <w:t>064</w:t>
              </w:r>
              <w:r>
                <w:rPr>
                  <w:rFonts w:ascii="Times New Roman" w:hAnsi="Times New Roman"/>
                  <w:color w:val="0000FF"/>
                  <w:u w:val="single"/>
                </w:rPr>
                <w:t>c</w:t>
              </w:r>
            </w:hyperlink>
          </w:p>
        </w:tc>
      </w:tr>
      <w:tr w:rsidR="00EE7E9C">
        <w:trPr>
          <w:trHeight w:val="144"/>
          <w:tblCellSpacing w:w="20" w:type="nil"/>
        </w:trPr>
        <w:tc>
          <w:tcPr>
            <w:tcW w:w="0" w:type="auto"/>
            <w:gridSpan w:val="2"/>
            <w:tcMar>
              <w:top w:w="50" w:type="dxa"/>
              <w:left w:w="100" w:type="dxa"/>
            </w:tcMar>
            <w:vAlign w:val="center"/>
          </w:tcPr>
          <w:p w:rsidR="00EE7E9C" w:rsidRPr="00E22777" w:rsidRDefault="00CB4FCF">
            <w:pPr>
              <w:spacing w:after="0"/>
              <w:ind w:left="135"/>
              <w:rPr>
                <w:lang w:val="ru-RU"/>
              </w:rPr>
            </w:pPr>
            <w:r w:rsidRPr="00E2277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E7E9C" w:rsidRDefault="00CB4FCF">
            <w:pPr>
              <w:spacing w:after="0"/>
              <w:ind w:left="135"/>
              <w:jc w:val="center"/>
            </w:pPr>
            <w:r w:rsidRPr="00E227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E7E9C" w:rsidRDefault="00CB4F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E7E9C" w:rsidRDefault="00EE7E9C"/>
        </w:tc>
      </w:tr>
    </w:tbl>
    <w:p w:rsidR="00EE7E9C" w:rsidRDefault="00EE7E9C">
      <w:pPr>
        <w:sectPr w:rsidR="00EE7E9C">
          <w:pgSz w:w="16383" w:h="11906" w:orient="landscape"/>
          <w:pgMar w:top="1134" w:right="850" w:bottom="1134" w:left="1701" w:header="720" w:footer="720" w:gutter="0"/>
          <w:cols w:space="720"/>
        </w:sectPr>
      </w:pPr>
    </w:p>
    <w:p w:rsidR="00EE7E9C" w:rsidRPr="00E22777" w:rsidRDefault="00CB4FCF" w:rsidP="00E22777">
      <w:pPr>
        <w:spacing w:after="0"/>
        <w:ind w:left="120"/>
        <w:rPr>
          <w:lang w:val="ru-RU"/>
        </w:rPr>
      </w:pPr>
      <w:r w:rsidRPr="00E22777">
        <w:rPr>
          <w:rFonts w:ascii="Times New Roman" w:hAnsi="Times New Roman"/>
          <w:b/>
          <w:color w:val="000000"/>
          <w:sz w:val="28"/>
          <w:lang w:val="ru-RU"/>
        </w:rPr>
        <w:lastRenderedPageBreak/>
        <w:t xml:space="preserve"> </w:t>
      </w:r>
      <w:bookmarkStart w:id="8" w:name="block-54095082"/>
      <w:bookmarkEnd w:id="7"/>
      <w:r w:rsidRPr="00E22777">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EE7E9C" w:rsidRPr="00E22777" w:rsidRDefault="00EE7E9C">
      <w:pPr>
        <w:spacing w:before="199" w:after="199" w:line="336" w:lineRule="auto"/>
        <w:ind w:left="120"/>
        <w:jc w:val="both"/>
        <w:rPr>
          <w:lang w:val="ru-RU"/>
        </w:rPr>
      </w:pPr>
    </w:p>
    <w:p w:rsidR="00EE7E9C" w:rsidRDefault="00CB4FCF">
      <w:pPr>
        <w:spacing w:before="199" w:after="199" w:line="336" w:lineRule="auto"/>
        <w:ind w:left="120"/>
        <w:jc w:val="both"/>
      </w:pPr>
      <w:r>
        <w:rPr>
          <w:rFonts w:ascii="Times New Roman" w:hAnsi="Times New Roman"/>
          <w:b/>
          <w:color w:val="000000"/>
          <w:sz w:val="28"/>
        </w:rPr>
        <w:t>5 КЛАСС</w:t>
      </w:r>
    </w:p>
    <w:p w:rsidR="00EE7E9C" w:rsidRDefault="00EE7E9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E7E9C" w:rsidRPr="007A7D41">
        <w:trPr>
          <w:trHeight w:val="144"/>
        </w:trPr>
        <w:tc>
          <w:tcPr>
            <w:tcW w:w="1977" w:type="dxa"/>
            <w:tcMar>
              <w:top w:w="50" w:type="dxa"/>
              <w:left w:w="100" w:type="dxa"/>
            </w:tcMar>
            <w:vAlign w:val="center"/>
          </w:tcPr>
          <w:p w:rsidR="00EE7E9C" w:rsidRDefault="00CB4FC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8" w:type="dxa"/>
            <w:tcMar>
              <w:top w:w="50" w:type="dxa"/>
              <w:left w:w="100" w:type="dxa"/>
            </w:tcMar>
            <w:vAlign w:val="center"/>
          </w:tcPr>
          <w:p w:rsidR="00EE7E9C" w:rsidRPr="00E22777" w:rsidRDefault="00CB4FCF">
            <w:pPr>
              <w:spacing w:after="0"/>
              <w:ind w:left="272"/>
              <w:rPr>
                <w:lang w:val="ru-RU"/>
              </w:rPr>
            </w:pPr>
            <w:r w:rsidRPr="00E2277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Биология – наука о живой природе</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w:t>
            </w:r>
            <w:r w:rsidRPr="00E22777">
              <w:rPr>
                <w:rFonts w:ascii="Times New Roman" w:hAnsi="Times New Roman"/>
                <w:color w:val="000000"/>
                <w:sz w:val="24"/>
                <w:lang w:val="ru-RU"/>
              </w:rPr>
              <w:lastRenderedPageBreak/>
              <w:t>сообществах; представителей флоры и фауны природных зон Земли; ландшафты природные и культурные</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Раскрывать понятие о среде обитания (водной, наземно-воздушной, почвенной, </w:t>
            </w:r>
            <w:proofErr w:type="spellStart"/>
            <w:r w:rsidRPr="00E22777">
              <w:rPr>
                <w:rFonts w:ascii="Times New Roman" w:hAnsi="Times New Roman"/>
                <w:color w:val="000000"/>
                <w:sz w:val="24"/>
                <w:lang w:val="ru-RU"/>
              </w:rPr>
              <w:t>внутриорганизменной</w:t>
            </w:r>
            <w:proofErr w:type="spellEnd"/>
            <w:r w:rsidRPr="00E22777">
              <w:rPr>
                <w:rFonts w:ascii="Times New Roman" w:hAnsi="Times New Roman"/>
                <w:color w:val="000000"/>
                <w:sz w:val="24"/>
                <w:lang w:val="ru-RU"/>
              </w:rPr>
              <w:t>), условиях среды обитания</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Выделять отличительные признаки природных и искусственных сообществ</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Раскрывать роль биологии в практической деятельности человека</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1.17</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EE7E9C" w:rsidRPr="007A7D41">
        <w:trPr>
          <w:trHeight w:val="144"/>
        </w:trPr>
        <w:tc>
          <w:tcPr>
            <w:tcW w:w="1977"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EE7E9C" w:rsidRPr="00E22777" w:rsidRDefault="00EE7E9C">
      <w:pPr>
        <w:spacing w:after="0"/>
        <w:ind w:left="120"/>
        <w:rPr>
          <w:lang w:val="ru-RU"/>
        </w:rPr>
      </w:pPr>
    </w:p>
    <w:p w:rsidR="00EE7E9C" w:rsidRDefault="00E22777" w:rsidP="00E22777">
      <w:pPr>
        <w:spacing w:before="199" w:after="120" w:line="336" w:lineRule="auto"/>
      </w:pPr>
      <w:bookmarkStart w:id="9" w:name="block-54095083"/>
      <w:bookmarkEnd w:id="8"/>
      <w:r>
        <w:rPr>
          <w:rFonts w:ascii="Times New Roman" w:hAnsi="Times New Roman"/>
          <w:b/>
          <w:color w:val="000000"/>
          <w:sz w:val="28"/>
          <w:lang w:val="ru-RU"/>
        </w:rPr>
        <w:t>П</w:t>
      </w:r>
      <w:r w:rsidR="00CB4FCF">
        <w:rPr>
          <w:rFonts w:ascii="Times New Roman" w:hAnsi="Times New Roman"/>
          <w:b/>
          <w:color w:val="000000"/>
          <w:sz w:val="28"/>
        </w:rPr>
        <w:t>РОВЕРЯЕМЫЕ ЭЛЕМЕНТЫ СОДЕРЖАНИЯ</w:t>
      </w:r>
    </w:p>
    <w:p w:rsidR="00EE7E9C" w:rsidRDefault="00CB4FCF">
      <w:pPr>
        <w:spacing w:before="199" w:after="120" w:line="336" w:lineRule="auto"/>
        <w:ind w:left="120"/>
      </w:pPr>
      <w:r>
        <w:rPr>
          <w:rFonts w:ascii="Times New Roman" w:hAnsi="Times New Roman"/>
          <w:b/>
          <w:color w:val="000000"/>
          <w:sz w:val="28"/>
        </w:rPr>
        <w:t>5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662"/>
        <w:gridCol w:w="5517"/>
      </w:tblGrid>
      <w:tr w:rsidR="00EE7E9C" w:rsidTr="00E22777">
        <w:trPr>
          <w:trHeight w:val="144"/>
        </w:trPr>
        <w:tc>
          <w:tcPr>
            <w:tcW w:w="1176" w:type="dxa"/>
            <w:tcMar>
              <w:top w:w="50" w:type="dxa"/>
              <w:left w:w="100" w:type="dxa"/>
            </w:tcMar>
            <w:vAlign w:val="center"/>
          </w:tcPr>
          <w:p w:rsidR="00EE7E9C" w:rsidRDefault="00CB4FC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раздела</w:t>
            </w:r>
            <w:proofErr w:type="spellEnd"/>
            <w:r>
              <w:rPr>
                <w:rFonts w:ascii="Times New Roman" w:hAnsi="Times New Roman"/>
                <w:b/>
                <w:color w:val="000000"/>
                <w:sz w:val="24"/>
              </w:rPr>
              <w:t xml:space="preserve"> </w:t>
            </w:r>
          </w:p>
        </w:tc>
        <w:tc>
          <w:tcPr>
            <w:tcW w:w="2708" w:type="dxa"/>
            <w:tcMar>
              <w:top w:w="50" w:type="dxa"/>
              <w:left w:w="100" w:type="dxa"/>
            </w:tcMar>
            <w:vAlign w:val="center"/>
          </w:tcPr>
          <w:p w:rsidR="00EE7E9C" w:rsidRDefault="00CB4FC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элемента</w:t>
            </w:r>
            <w:proofErr w:type="spellEnd"/>
            <w:r>
              <w:rPr>
                <w:rFonts w:ascii="Times New Roman" w:hAnsi="Times New Roman"/>
                <w:b/>
                <w:color w:val="000000"/>
                <w:sz w:val="24"/>
              </w:rPr>
              <w:t xml:space="preserve"> </w:t>
            </w:r>
          </w:p>
        </w:tc>
        <w:tc>
          <w:tcPr>
            <w:tcW w:w="5679" w:type="dxa"/>
            <w:tcMar>
              <w:top w:w="50" w:type="dxa"/>
              <w:left w:w="100" w:type="dxa"/>
            </w:tcMar>
            <w:vAlign w:val="center"/>
          </w:tcPr>
          <w:p w:rsidR="00EE7E9C" w:rsidRDefault="00CB4FCF">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EE7E9C" w:rsidRPr="007A7D41" w:rsidTr="00E22777">
        <w:trPr>
          <w:trHeight w:val="144"/>
        </w:trPr>
        <w:tc>
          <w:tcPr>
            <w:tcW w:w="1176" w:type="dxa"/>
            <w:vMerge w:val="restart"/>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EE7E9C" w:rsidRPr="00E22777" w:rsidRDefault="00CB4FCF">
            <w:pPr>
              <w:spacing w:after="0" w:line="312" w:lineRule="auto"/>
              <w:ind w:left="228"/>
              <w:rPr>
                <w:lang w:val="ru-RU"/>
              </w:rPr>
            </w:pPr>
            <w:r w:rsidRPr="00E22777">
              <w:rPr>
                <w:rFonts w:ascii="Times New Roman" w:hAnsi="Times New Roman"/>
                <w:color w:val="000000"/>
                <w:sz w:val="24"/>
                <w:lang w:val="ru-RU"/>
              </w:rPr>
              <w:t>Биология – наука о живой природе</w:t>
            </w:r>
          </w:p>
        </w:tc>
      </w:tr>
      <w:tr w:rsidR="00EE7E9C" w:rsidRPr="007A7D41"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1.1</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EE7E9C" w:rsidRPr="007A7D41"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1.2</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EE7E9C" w:rsidRPr="007A7D41"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1.3</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w:t>
            </w:r>
            <w:r w:rsidRPr="00E22777">
              <w:rPr>
                <w:rFonts w:ascii="Times New Roman" w:hAnsi="Times New Roman"/>
                <w:color w:val="000000"/>
                <w:sz w:val="24"/>
                <w:lang w:val="ru-RU"/>
              </w:rPr>
              <w:lastRenderedPageBreak/>
              <w:t>различных источников (научно-популярная литература, справочники, сеть Интернет)</w:t>
            </w:r>
          </w:p>
        </w:tc>
      </w:tr>
      <w:tr w:rsidR="00EE7E9C" w:rsidTr="00E22777">
        <w:trPr>
          <w:trHeight w:val="144"/>
        </w:trPr>
        <w:tc>
          <w:tcPr>
            <w:tcW w:w="1176" w:type="dxa"/>
            <w:vMerge w:val="restart"/>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EE7E9C" w:rsidRDefault="00CB4FCF">
            <w:pPr>
              <w:spacing w:after="0" w:line="312" w:lineRule="auto"/>
              <w:ind w:left="228"/>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r>
      <w:tr w:rsidR="00EE7E9C" w:rsidRPr="007A7D41"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2.1</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EE7E9C"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2.2</w:t>
            </w:r>
          </w:p>
        </w:tc>
        <w:tc>
          <w:tcPr>
            <w:tcW w:w="5679" w:type="dxa"/>
            <w:tcMar>
              <w:top w:w="50" w:type="dxa"/>
              <w:left w:w="100" w:type="dxa"/>
            </w:tcMar>
            <w:vAlign w:val="center"/>
          </w:tcPr>
          <w:p w:rsidR="00EE7E9C" w:rsidRDefault="00CB4FCF">
            <w:pPr>
              <w:spacing w:after="0" w:line="312" w:lineRule="auto"/>
              <w:ind w:left="228"/>
              <w:jc w:val="both"/>
            </w:pPr>
            <w:r w:rsidRPr="00E22777">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эксперимент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ведущие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r>
      <w:tr w:rsidR="00EE7E9C" w:rsidTr="00E22777">
        <w:trPr>
          <w:trHeight w:val="144"/>
        </w:trPr>
        <w:tc>
          <w:tcPr>
            <w:tcW w:w="1176" w:type="dxa"/>
            <w:vMerge w:val="restart"/>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EE7E9C" w:rsidRDefault="00CB4FCF">
            <w:pPr>
              <w:spacing w:after="0" w:line="312" w:lineRule="auto"/>
              <w:ind w:left="228"/>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r>
      <w:tr w:rsidR="00EE7E9C"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3.1</w:t>
            </w:r>
          </w:p>
        </w:tc>
        <w:tc>
          <w:tcPr>
            <w:tcW w:w="5679" w:type="dxa"/>
            <w:tcMar>
              <w:top w:w="50" w:type="dxa"/>
              <w:left w:w="100" w:type="dxa"/>
            </w:tcMar>
            <w:vAlign w:val="center"/>
          </w:tcPr>
          <w:p w:rsidR="00EE7E9C" w:rsidRDefault="00CB4FCF">
            <w:pPr>
              <w:spacing w:after="0" w:line="312" w:lineRule="auto"/>
              <w:ind w:left="228"/>
              <w:jc w:val="both"/>
            </w:pPr>
            <w:r w:rsidRPr="00E22777">
              <w:rPr>
                <w:rFonts w:ascii="Times New Roman" w:hAnsi="Times New Roman"/>
                <w:color w:val="000000"/>
                <w:sz w:val="24"/>
                <w:lang w:val="ru-RU"/>
              </w:rPr>
              <w:t xml:space="preserve">Понятие об организме. Доядерные и ядерные организмы. </w:t>
            </w: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r>
      <w:tr w:rsidR="00EE7E9C"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3.2</w:t>
            </w:r>
          </w:p>
        </w:tc>
        <w:tc>
          <w:tcPr>
            <w:tcW w:w="5679" w:type="dxa"/>
            <w:tcMar>
              <w:top w:w="50" w:type="dxa"/>
              <w:left w:w="100" w:type="dxa"/>
            </w:tcMar>
            <w:vAlign w:val="center"/>
          </w:tcPr>
          <w:p w:rsidR="00EE7E9C" w:rsidRDefault="00CB4FCF">
            <w:pPr>
              <w:spacing w:after="0" w:line="312" w:lineRule="auto"/>
              <w:ind w:left="228"/>
              <w:jc w:val="both"/>
            </w:pPr>
            <w:r w:rsidRPr="00E22777">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микроскопом</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цитоплазма</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r>
      <w:tr w:rsidR="00EE7E9C" w:rsidRPr="007A7D41"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3.3</w:t>
            </w:r>
          </w:p>
        </w:tc>
        <w:tc>
          <w:tcPr>
            <w:tcW w:w="5679" w:type="dxa"/>
            <w:tcMar>
              <w:top w:w="50" w:type="dxa"/>
              <w:left w:w="100" w:type="dxa"/>
            </w:tcMar>
            <w:vAlign w:val="center"/>
          </w:tcPr>
          <w:p w:rsidR="00EE7E9C" w:rsidRPr="00E22777" w:rsidRDefault="00CB4FCF">
            <w:pPr>
              <w:spacing w:after="0" w:line="312" w:lineRule="auto"/>
              <w:ind w:left="228"/>
              <w:rPr>
                <w:lang w:val="ru-RU"/>
              </w:rPr>
            </w:pPr>
            <w:r w:rsidRPr="00E22777">
              <w:rPr>
                <w:rFonts w:ascii="Times New Roman" w:hAnsi="Times New Roman"/>
                <w:color w:val="000000"/>
                <w:sz w:val="24"/>
                <w:lang w:val="ru-RU"/>
              </w:rPr>
              <w:t>Клетки, ткани, органы, системы органов</w:t>
            </w:r>
          </w:p>
        </w:tc>
      </w:tr>
      <w:tr w:rsidR="00EE7E9C"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3.4</w:t>
            </w:r>
          </w:p>
        </w:tc>
        <w:tc>
          <w:tcPr>
            <w:tcW w:w="5679" w:type="dxa"/>
            <w:tcMar>
              <w:top w:w="50" w:type="dxa"/>
              <w:left w:w="100" w:type="dxa"/>
            </w:tcMar>
            <w:vAlign w:val="center"/>
          </w:tcPr>
          <w:p w:rsidR="00EE7E9C" w:rsidRDefault="00CB4FCF">
            <w:pPr>
              <w:spacing w:after="0" w:line="312" w:lineRule="auto"/>
              <w:ind w:left="228"/>
              <w:jc w:val="both"/>
            </w:pPr>
            <w:r w:rsidRPr="00E22777">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r>
      <w:tr w:rsidR="00EE7E9C" w:rsidRPr="007A7D41"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3.5</w:t>
            </w:r>
          </w:p>
        </w:tc>
        <w:tc>
          <w:tcPr>
            <w:tcW w:w="5679" w:type="dxa"/>
            <w:tcMar>
              <w:top w:w="50" w:type="dxa"/>
              <w:left w:w="100" w:type="dxa"/>
            </w:tcMar>
            <w:vAlign w:val="center"/>
          </w:tcPr>
          <w:p w:rsidR="00EE7E9C" w:rsidRPr="00E22777" w:rsidRDefault="00CB4FCF">
            <w:pPr>
              <w:spacing w:after="0" w:line="312" w:lineRule="auto"/>
              <w:ind w:left="228"/>
              <w:rPr>
                <w:lang w:val="ru-RU"/>
              </w:rPr>
            </w:pPr>
            <w:r w:rsidRPr="00E22777">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EE7E9C" w:rsidRPr="007A7D41"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3.6</w:t>
            </w:r>
          </w:p>
        </w:tc>
        <w:tc>
          <w:tcPr>
            <w:tcW w:w="5679" w:type="dxa"/>
            <w:tcMar>
              <w:top w:w="50" w:type="dxa"/>
              <w:left w:w="100" w:type="dxa"/>
            </w:tcMar>
            <w:vAlign w:val="center"/>
          </w:tcPr>
          <w:p w:rsidR="00EE7E9C" w:rsidRPr="00E22777" w:rsidRDefault="00CB4FCF">
            <w:pPr>
              <w:spacing w:after="0" w:line="312" w:lineRule="auto"/>
              <w:ind w:left="228"/>
              <w:rPr>
                <w:lang w:val="ru-RU"/>
              </w:rPr>
            </w:pPr>
            <w:r w:rsidRPr="00E22777">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EE7E9C" w:rsidTr="00E22777">
        <w:trPr>
          <w:trHeight w:val="144"/>
        </w:trPr>
        <w:tc>
          <w:tcPr>
            <w:tcW w:w="1176" w:type="dxa"/>
            <w:vMerge w:val="restart"/>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EE7E9C" w:rsidRDefault="00CB4FCF">
            <w:pPr>
              <w:spacing w:after="0" w:line="312" w:lineRule="auto"/>
              <w:ind w:left="228"/>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r>
      <w:tr w:rsidR="00EE7E9C"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4.1</w:t>
            </w:r>
          </w:p>
        </w:tc>
        <w:tc>
          <w:tcPr>
            <w:tcW w:w="5679" w:type="dxa"/>
            <w:tcMar>
              <w:top w:w="50" w:type="dxa"/>
              <w:left w:w="100" w:type="dxa"/>
            </w:tcMar>
            <w:vAlign w:val="center"/>
          </w:tcPr>
          <w:p w:rsidR="00EE7E9C" w:rsidRDefault="00CB4FCF">
            <w:pPr>
              <w:spacing w:after="0" w:line="312" w:lineRule="auto"/>
              <w:ind w:left="228"/>
              <w:jc w:val="both"/>
            </w:pPr>
            <w:r w:rsidRPr="00E22777">
              <w:rPr>
                <w:rFonts w:ascii="Times New Roman" w:hAnsi="Times New Roman"/>
                <w:color w:val="000000"/>
                <w:sz w:val="24"/>
                <w:lang w:val="ru-RU"/>
              </w:rPr>
              <w:t xml:space="preserve">Понятие о среде обитания. Водная, наземно-воздушная, почвенная, </w:t>
            </w:r>
            <w:proofErr w:type="spellStart"/>
            <w:r w:rsidRPr="00E22777">
              <w:rPr>
                <w:rFonts w:ascii="Times New Roman" w:hAnsi="Times New Roman"/>
                <w:color w:val="000000"/>
                <w:sz w:val="24"/>
                <w:lang w:val="ru-RU"/>
              </w:rPr>
              <w:t>внутриорганизменная</w:t>
            </w:r>
            <w:proofErr w:type="spellEnd"/>
            <w:r w:rsidRPr="00E22777">
              <w:rPr>
                <w:rFonts w:ascii="Times New Roman" w:hAnsi="Times New Roman"/>
                <w:color w:val="000000"/>
                <w:sz w:val="24"/>
                <w:lang w:val="ru-RU"/>
              </w:rPr>
              <w:t xml:space="preserve"> среды обитания.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r>
      <w:tr w:rsidR="00EE7E9C" w:rsidRPr="007A7D41"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4.2</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EE7E9C" w:rsidTr="00E22777">
        <w:trPr>
          <w:trHeight w:val="144"/>
        </w:trPr>
        <w:tc>
          <w:tcPr>
            <w:tcW w:w="1176" w:type="dxa"/>
            <w:vMerge w:val="restart"/>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EE7E9C" w:rsidRDefault="00CB4FCF">
            <w:pPr>
              <w:spacing w:after="0" w:line="312" w:lineRule="auto"/>
              <w:ind w:left="228"/>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r>
      <w:tr w:rsidR="00EE7E9C" w:rsidRPr="007A7D41"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5.1</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EE7E9C" w:rsidRPr="007A7D41"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5.2</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EE7E9C"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5.3</w:t>
            </w:r>
          </w:p>
        </w:tc>
        <w:tc>
          <w:tcPr>
            <w:tcW w:w="5679" w:type="dxa"/>
            <w:tcMar>
              <w:top w:w="50" w:type="dxa"/>
              <w:left w:w="100" w:type="dxa"/>
            </w:tcMar>
            <w:vAlign w:val="center"/>
          </w:tcPr>
          <w:p w:rsidR="00EE7E9C" w:rsidRDefault="00CB4FCF">
            <w:pPr>
              <w:spacing w:after="0" w:line="312" w:lineRule="auto"/>
              <w:ind w:left="228"/>
              <w:jc w:val="both"/>
            </w:pPr>
            <w:r w:rsidRPr="00E22777">
              <w:rPr>
                <w:rFonts w:ascii="Times New Roman" w:hAnsi="Times New Roman"/>
                <w:color w:val="000000"/>
                <w:sz w:val="24"/>
                <w:lang w:val="ru-RU"/>
              </w:rPr>
              <w:t xml:space="preserve">Природные зоны Земли, их обитатели. Флора и фауна природных зон. </w:t>
            </w:r>
            <w:proofErr w:type="spellStart"/>
            <w:r>
              <w:rPr>
                <w:rFonts w:ascii="Times New Roman" w:hAnsi="Times New Roman"/>
                <w:color w:val="000000"/>
                <w:sz w:val="24"/>
              </w:rPr>
              <w:t>Ландшафты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p>
        </w:tc>
      </w:tr>
      <w:tr w:rsidR="00EE7E9C" w:rsidTr="00E22777">
        <w:trPr>
          <w:trHeight w:val="144"/>
        </w:trPr>
        <w:tc>
          <w:tcPr>
            <w:tcW w:w="1176" w:type="dxa"/>
            <w:vMerge w:val="restart"/>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EE7E9C" w:rsidRDefault="00CB4FCF">
            <w:pPr>
              <w:spacing w:after="0" w:line="312" w:lineRule="auto"/>
              <w:ind w:left="228"/>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r>
      <w:tr w:rsidR="00EE7E9C" w:rsidRPr="007A7D41" w:rsidTr="00E22777">
        <w:trPr>
          <w:trHeight w:val="144"/>
        </w:trPr>
        <w:tc>
          <w:tcPr>
            <w:tcW w:w="0" w:type="auto"/>
            <w:vMerge/>
            <w:tcBorders>
              <w:top w:val="nil"/>
            </w:tcBorders>
            <w:tcMar>
              <w:top w:w="50" w:type="dxa"/>
              <w:left w:w="100" w:type="dxa"/>
            </w:tcMar>
          </w:tcPr>
          <w:p w:rsidR="00EE7E9C" w:rsidRDefault="00EE7E9C"/>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6.1</w:t>
            </w:r>
          </w:p>
        </w:tc>
        <w:tc>
          <w:tcPr>
            <w:tcW w:w="5679" w:type="dxa"/>
            <w:tcMar>
              <w:top w:w="50" w:type="dxa"/>
              <w:left w:w="100" w:type="dxa"/>
            </w:tcMar>
            <w:vAlign w:val="center"/>
          </w:tcPr>
          <w:p w:rsidR="00EE7E9C" w:rsidRPr="00E22777" w:rsidRDefault="00CB4FCF">
            <w:pPr>
              <w:spacing w:after="0" w:line="312" w:lineRule="auto"/>
              <w:ind w:left="228"/>
              <w:jc w:val="both"/>
              <w:rPr>
                <w:lang w:val="ru-RU"/>
              </w:rPr>
            </w:pPr>
            <w:r w:rsidRPr="00E22777">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EE7E9C" w:rsidTr="00E22777">
        <w:trPr>
          <w:trHeight w:val="144"/>
        </w:trPr>
        <w:tc>
          <w:tcPr>
            <w:tcW w:w="0" w:type="auto"/>
            <w:vMerge/>
            <w:tcBorders>
              <w:top w:val="nil"/>
            </w:tcBorders>
            <w:tcMar>
              <w:top w:w="50" w:type="dxa"/>
              <w:left w:w="100" w:type="dxa"/>
            </w:tcMar>
          </w:tcPr>
          <w:p w:rsidR="00EE7E9C" w:rsidRPr="00E22777" w:rsidRDefault="00EE7E9C">
            <w:pPr>
              <w:rPr>
                <w:lang w:val="ru-RU"/>
              </w:rPr>
            </w:pPr>
          </w:p>
        </w:tc>
        <w:tc>
          <w:tcPr>
            <w:tcW w:w="2708" w:type="dxa"/>
            <w:tcMar>
              <w:top w:w="50" w:type="dxa"/>
              <w:left w:w="100" w:type="dxa"/>
            </w:tcMar>
            <w:vAlign w:val="center"/>
          </w:tcPr>
          <w:p w:rsidR="00EE7E9C" w:rsidRDefault="00CB4FCF">
            <w:pPr>
              <w:spacing w:after="0" w:line="312" w:lineRule="auto"/>
              <w:ind w:left="228"/>
              <w:jc w:val="center"/>
            </w:pPr>
            <w:r>
              <w:rPr>
                <w:rFonts w:ascii="Times New Roman" w:hAnsi="Times New Roman"/>
                <w:color w:val="000000"/>
                <w:sz w:val="24"/>
              </w:rPr>
              <w:t>6.2</w:t>
            </w:r>
          </w:p>
        </w:tc>
        <w:tc>
          <w:tcPr>
            <w:tcW w:w="5679" w:type="dxa"/>
            <w:tcMar>
              <w:top w:w="50" w:type="dxa"/>
              <w:left w:w="100" w:type="dxa"/>
            </w:tcMar>
            <w:vAlign w:val="center"/>
          </w:tcPr>
          <w:p w:rsidR="00EE7E9C" w:rsidRDefault="00CB4FCF">
            <w:pPr>
              <w:spacing w:after="0" w:line="312" w:lineRule="auto"/>
              <w:ind w:left="228"/>
              <w:jc w:val="both"/>
            </w:pPr>
            <w:r w:rsidRPr="00E22777">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w:t>
            </w:r>
            <w:r w:rsidRPr="00E22777">
              <w:rPr>
                <w:rFonts w:ascii="Times New Roman" w:hAnsi="Times New Roman"/>
                <w:color w:val="000000"/>
                <w:sz w:val="24"/>
                <w:lang w:val="ru-RU"/>
              </w:rPr>
              <w:lastRenderedPageBreak/>
              <w:t xml:space="preserve">природы). </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r>
    </w:tbl>
    <w:p w:rsidR="00EE7E9C" w:rsidRDefault="00EE7E9C">
      <w:pPr>
        <w:spacing w:after="0" w:line="336" w:lineRule="auto"/>
        <w:ind w:left="120"/>
      </w:pPr>
    </w:p>
    <w:p w:rsidR="00EE7E9C" w:rsidRDefault="00EE7E9C">
      <w:pPr>
        <w:sectPr w:rsidR="00EE7E9C">
          <w:pgSz w:w="11906" w:h="16383"/>
          <w:pgMar w:top="1134" w:right="850" w:bottom="1134" w:left="1701" w:header="720" w:footer="720" w:gutter="0"/>
          <w:cols w:space="720"/>
        </w:sectPr>
      </w:pPr>
    </w:p>
    <w:p w:rsidR="00EE7E9C" w:rsidRPr="00E22777" w:rsidRDefault="00CB4FCF">
      <w:pPr>
        <w:spacing w:before="199" w:after="199" w:line="336" w:lineRule="auto"/>
        <w:ind w:left="120"/>
        <w:rPr>
          <w:lang w:val="ru-RU"/>
        </w:rPr>
      </w:pPr>
      <w:bookmarkStart w:id="10" w:name="block-54095084"/>
      <w:bookmarkEnd w:id="9"/>
      <w:r w:rsidRPr="00E22777">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EE7E9C" w:rsidRPr="00E22777" w:rsidRDefault="00EE7E9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1"/>
        <w:gridCol w:w="6741"/>
      </w:tblGrid>
      <w:tr w:rsidR="00EE7E9C" w:rsidRPr="007A7D41">
        <w:trPr>
          <w:trHeight w:val="144"/>
        </w:trPr>
        <w:tc>
          <w:tcPr>
            <w:tcW w:w="2458" w:type="dxa"/>
            <w:tcMar>
              <w:top w:w="50" w:type="dxa"/>
              <w:left w:w="100" w:type="dxa"/>
            </w:tcMar>
            <w:vAlign w:val="center"/>
          </w:tcPr>
          <w:p w:rsidR="00EE7E9C" w:rsidRDefault="00CB4FCF">
            <w:pPr>
              <w:spacing w:after="0"/>
              <w:ind w:left="272"/>
            </w:pPr>
            <w:r w:rsidRPr="00E22777">
              <w:rPr>
                <w:rFonts w:ascii="Times New Roman" w:hAnsi="Times New Roman"/>
                <w:b/>
                <w:color w:val="000000"/>
                <w:sz w:val="24"/>
                <w:lang w:val="ru-RU"/>
              </w:rPr>
              <w:t xml:space="preserve"> </w:t>
            </w:r>
            <w:proofErr w:type="spellStart"/>
            <w:r>
              <w:rPr>
                <w:rFonts w:ascii="Times New Roman" w:hAnsi="Times New Roman"/>
                <w:b/>
                <w:color w:val="000000"/>
                <w:sz w:val="24"/>
              </w:rPr>
              <w:t>Кодпроверяемого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052" w:type="dxa"/>
            <w:tcMar>
              <w:top w:w="50" w:type="dxa"/>
              <w:left w:w="100" w:type="dxa"/>
            </w:tcMar>
            <w:vAlign w:val="center"/>
          </w:tcPr>
          <w:p w:rsidR="00EE7E9C" w:rsidRPr="00E22777" w:rsidRDefault="00CB4FCF">
            <w:pPr>
              <w:spacing w:after="0"/>
              <w:ind w:left="272"/>
              <w:rPr>
                <w:lang w:val="ru-RU"/>
              </w:rPr>
            </w:pPr>
            <w:r w:rsidRPr="00E2277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4"/>
                <w:sz w:val="24"/>
                <w:lang w:val="ru-RU"/>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E22777">
              <w:rPr>
                <w:rFonts w:ascii="Times New Roman" w:hAnsi="Times New Roman"/>
                <w:color w:val="000000"/>
                <w:spacing w:val="-4"/>
                <w:sz w:val="24"/>
                <w:lang w:val="ru-RU"/>
              </w:rPr>
              <w:t>сформированность</w:t>
            </w:r>
            <w:proofErr w:type="spellEnd"/>
            <w:r w:rsidRPr="00E22777">
              <w:rPr>
                <w:rFonts w:ascii="Times New Roman" w:hAnsi="Times New Roman"/>
                <w:color w:val="000000"/>
                <w:spacing w:val="-4"/>
                <w:sz w:val="24"/>
                <w:lang w:val="ru-RU"/>
              </w:rPr>
              <w:t xml:space="preserve"> представлений о современной теории эволюции и основных свидетельствах эволюции</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6</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proofErr w:type="spellStart"/>
            <w:r w:rsidRPr="00E22777">
              <w:rPr>
                <w:rFonts w:ascii="Times New Roman" w:hAnsi="Times New Roman"/>
                <w:color w:val="000000"/>
                <w:spacing w:val="-4"/>
                <w:sz w:val="24"/>
                <w:lang w:val="ru-RU"/>
              </w:rPr>
              <w:t>Сформированность</w:t>
            </w:r>
            <w:proofErr w:type="spellEnd"/>
            <w:r w:rsidRPr="00E22777">
              <w:rPr>
                <w:rFonts w:ascii="Times New Roman" w:hAnsi="Times New Roman"/>
                <w:color w:val="000000"/>
                <w:spacing w:val="-4"/>
                <w:sz w:val="24"/>
                <w:lang w:val="ru-RU"/>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proofErr w:type="spellStart"/>
            <w:r w:rsidRPr="00E22777">
              <w:rPr>
                <w:rFonts w:ascii="Times New Roman" w:hAnsi="Times New Roman"/>
                <w:color w:val="000000"/>
                <w:spacing w:val="-4"/>
                <w:sz w:val="24"/>
                <w:lang w:val="ru-RU"/>
              </w:rPr>
              <w:t>Сформированность</w:t>
            </w:r>
            <w:proofErr w:type="spellEnd"/>
            <w:r w:rsidRPr="00E22777">
              <w:rPr>
                <w:rFonts w:ascii="Times New Roman" w:hAnsi="Times New Roman"/>
                <w:color w:val="000000"/>
                <w:spacing w:val="-4"/>
                <w:sz w:val="24"/>
                <w:lang w:val="ru-RU"/>
              </w:rPr>
              <w:t xml:space="preserve">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proofErr w:type="spellStart"/>
            <w:r w:rsidRPr="00E22777">
              <w:rPr>
                <w:rFonts w:ascii="Times New Roman" w:hAnsi="Times New Roman"/>
                <w:color w:val="000000"/>
                <w:spacing w:val="-4"/>
                <w:sz w:val="24"/>
                <w:lang w:val="ru-RU"/>
              </w:rPr>
              <w:t>Сформированность</w:t>
            </w:r>
            <w:proofErr w:type="spellEnd"/>
            <w:r w:rsidRPr="00E22777">
              <w:rPr>
                <w:rFonts w:ascii="Times New Roman" w:hAnsi="Times New Roman"/>
                <w:color w:val="000000"/>
                <w:spacing w:val="-4"/>
                <w:sz w:val="24"/>
                <w:lang w:val="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Умение планировать под руководством наставника и проводить учебное исследование или проектную работу в </w:t>
            </w:r>
            <w:r w:rsidRPr="00E22777">
              <w:rPr>
                <w:rFonts w:ascii="Times New Roman" w:hAnsi="Times New Roman"/>
                <w:color w:val="000000"/>
                <w:sz w:val="24"/>
                <w:lang w:val="ru-RU"/>
              </w:rPr>
              <w:lastRenderedPageBreak/>
              <w:t>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proofErr w:type="spellStart"/>
            <w:r w:rsidRPr="00E22777">
              <w:rPr>
                <w:rFonts w:ascii="Times New Roman" w:hAnsi="Times New Roman"/>
                <w:color w:val="000000"/>
                <w:sz w:val="24"/>
                <w:lang w:val="ru-RU"/>
              </w:rPr>
              <w:t>Сформированность</w:t>
            </w:r>
            <w:proofErr w:type="spellEnd"/>
            <w:r w:rsidRPr="00E22777">
              <w:rPr>
                <w:rFonts w:ascii="Times New Roman" w:hAnsi="Times New Roman"/>
                <w:color w:val="000000"/>
                <w:sz w:val="24"/>
                <w:lang w:val="ru-RU"/>
              </w:rPr>
              <w:t xml:space="preserve">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EE7E9C" w:rsidRPr="007A7D41">
        <w:trPr>
          <w:trHeight w:val="144"/>
        </w:trPr>
        <w:tc>
          <w:tcPr>
            <w:tcW w:w="2458"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EE7E9C" w:rsidRPr="00E22777" w:rsidRDefault="00EE7E9C">
      <w:pPr>
        <w:spacing w:after="0" w:line="336" w:lineRule="auto"/>
        <w:ind w:left="120"/>
        <w:rPr>
          <w:lang w:val="ru-RU"/>
        </w:rPr>
      </w:pPr>
    </w:p>
    <w:p w:rsidR="00EE7E9C" w:rsidRPr="00E22777" w:rsidRDefault="00EE7E9C">
      <w:pPr>
        <w:rPr>
          <w:lang w:val="ru-RU"/>
        </w:rPr>
        <w:sectPr w:rsidR="00EE7E9C" w:rsidRPr="00E22777">
          <w:pgSz w:w="11906" w:h="16383"/>
          <w:pgMar w:top="1134" w:right="850" w:bottom="1134" w:left="1701" w:header="720" w:footer="720" w:gutter="0"/>
          <w:cols w:space="720"/>
        </w:sectPr>
      </w:pPr>
    </w:p>
    <w:p w:rsidR="00EE7E9C" w:rsidRPr="00E22777" w:rsidRDefault="00CB4FCF">
      <w:pPr>
        <w:spacing w:before="199" w:after="199" w:line="336" w:lineRule="auto"/>
        <w:ind w:left="120"/>
        <w:rPr>
          <w:lang w:val="ru-RU"/>
        </w:rPr>
      </w:pPr>
      <w:bookmarkStart w:id="11" w:name="block-54095085"/>
      <w:bookmarkEnd w:id="10"/>
      <w:r w:rsidRPr="00E22777">
        <w:rPr>
          <w:rFonts w:ascii="Times New Roman" w:hAnsi="Times New Roman"/>
          <w:b/>
          <w:color w:val="000000"/>
          <w:sz w:val="28"/>
          <w:lang w:val="ru-RU"/>
        </w:rPr>
        <w:lastRenderedPageBreak/>
        <w:t>ПЕРЕЧЕНЬ ЭЛЕМЕНТОВ СОДЕРЖАНИЯ, ПРОВЕРЯЕМЫХ НА ОГЭ ПО БИОЛОГИИ</w:t>
      </w:r>
    </w:p>
    <w:p w:rsidR="00EE7E9C" w:rsidRPr="00E22777" w:rsidRDefault="00EE7E9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8076"/>
      </w:tblGrid>
      <w:tr w:rsidR="00EE7E9C">
        <w:trPr>
          <w:trHeight w:val="144"/>
        </w:trPr>
        <w:tc>
          <w:tcPr>
            <w:tcW w:w="1195" w:type="dxa"/>
            <w:tcMar>
              <w:top w:w="50" w:type="dxa"/>
              <w:left w:w="100" w:type="dxa"/>
            </w:tcMar>
            <w:vAlign w:val="center"/>
          </w:tcPr>
          <w:p w:rsidR="00EE7E9C" w:rsidRDefault="00CB4FCF">
            <w:pPr>
              <w:spacing w:after="0"/>
              <w:ind w:left="272"/>
            </w:pPr>
            <w:r w:rsidRPr="00E22777">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47" w:type="dxa"/>
            <w:tcMar>
              <w:top w:w="50" w:type="dxa"/>
              <w:left w:w="100" w:type="dxa"/>
            </w:tcMar>
            <w:vAlign w:val="center"/>
          </w:tcPr>
          <w:p w:rsidR="00EE7E9C" w:rsidRDefault="00CB4FC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Биология – наука о живой природе.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Среда обитания. Природные и искусственные сообщества.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Среда обитания. Водная, наземно-воздушная, почвенная, </w:t>
            </w:r>
            <w:proofErr w:type="spellStart"/>
            <w:r w:rsidRPr="00E22777">
              <w:rPr>
                <w:rFonts w:ascii="Times New Roman" w:hAnsi="Times New Roman"/>
                <w:color w:val="000000"/>
                <w:sz w:val="24"/>
                <w:lang w:val="ru-RU"/>
              </w:rPr>
              <w:t>внутриорганизменная</w:t>
            </w:r>
            <w:proofErr w:type="spellEnd"/>
            <w:r w:rsidRPr="00E22777">
              <w:rPr>
                <w:rFonts w:ascii="Times New Roman" w:hAnsi="Times New Roman"/>
                <w:color w:val="000000"/>
                <w:sz w:val="24"/>
                <w:lang w:val="ru-RU"/>
              </w:rPr>
              <w:t xml:space="preserve"> среды обитания.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2.4</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proofErr w:type="spellStart"/>
            <w:r>
              <w:rPr>
                <w:rFonts w:ascii="Times New Roman" w:hAnsi="Times New Roman"/>
                <w:color w:val="000000"/>
                <w:sz w:val="24"/>
              </w:rPr>
              <w:t>Укрепление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r>
              <w:rPr>
                <w:rFonts w:ascii="Times New Roman" w:hAnsi="Times New Roman"/>
                <w:color w:val="000000"/>
                <w:sz w:val="24"/>
              </w:rPr>
              <w:t xml:space="preserve">: </w:t>
            </w:r>
            <w:proofErr w:type="spellStart"/>
            <w:r>
              <w:rPr>
                <w:rFonts w:ascii="Times New Roman" w:hAnsi="Times New Roman"/>
                <w:color w:val="000000"/>
                <w:sz w:val="24"/>
              </w:rPr>
              <w:t>аутотренинг</w:t>
            </w:r>
            <w:proofErr w:type="spellEnd"/>
            <w:r>
              <w:rPr>
                <w:rFonts w:ascii="Times New Roman" w:hAnsi="Times New Roman"/>
                <w:color w:val="000000"/>
                <w:sz w:val="24"/>
              </w:rPr>
              <w:t xml:space="preserve">, </w:t>
            </w: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Эволюционное развитие растений, животных и человека</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Pr>
                <w:rFonts w:ascii="Times New Roman" w:hAnsi="Times New Roman"/>
                <w:color w:val="000000"/>
                <w:sz w:val="24"/>
              </w:rPr>
              <w:t>Вымершие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3.2</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беспозвоночных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Вымершие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4"/>
              </w:rPr>
              <w:t>Человеческие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Организмы бактерий, грибов и лишайников</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proofErr w:type="spellStart"/>
            <w:r>
              <w:rPr>
                <w:rFonts w:ascii="Times New Roman" w:hAnsi="Times New Roman"/>
                <w:color w:val="000000"/>
                <w:sz w:val="24"/>
              </w:rPr>
              <w:t>Болезнетворные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вызываемых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бактериями</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Растительный организм. Систематические группы растений</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proofErr w:type="spellStart"/>
            <w:r>
              <w:rPr>
                <w:rFonts w:ascii="Times New Roman" w:hAnsi="Times New Roman"/>
                <w:color w:val="000000"/>
                <w:sz w:val="24"/>
              </w:rPr>
              <w:t>Видоизменённые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побеги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почки</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w:t>
            </w:r>
            <w:r w:rsidRPr="00E22777">
              <w:rPr>
                <w:rFonts w:ascii="Times New Roman" w:hAnsi="Times New Roman"/>
                <w:color w:val="000000"/>
                <w:sz w:val="24"/>
                <w:lang w:val="ru-RU"/>
              </w:rPr>
              <w:lastRenderedPageBreak/>
              <w:t xml:space="preserve">Опыление. Двойное оплодотворение. Образование плодов и семян. Типы плодов. Распространение плодов и семян в природе.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5.4.</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pacing w:val="2"/>
                <w:sz w:val="24"/>
                <w:lang w:val="ru-RU"/>
              </w:rPr>
              <w:t>Классификация растений.</w:t>
            </w:r>
            <w:r w:rsidRPr="00E22777">
              <w:rPr>
                <w:rFonts w:ascii="Times New Roman" w:hAnsi="Times New Roman"/>
                <w:i/>
                <w:color w:val="000000"/>
                <w:spacing w:val="2"/>
                <w:sz w:val="24"/>
                <w:lang w:val="ru-RU"/>
              </w:rPr>
              <w:t xml:space="preserve"> </w:t>
            </w:r>
            <w:r w:rsidRPr="00E22777">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Низшие растения. Водоросли.</w:t>
            </w:r>
            <w:r w:rsidRPr="00E22777">
              <w:rPr>
                <w:rFonts w:ascii="Times New Roman" w:hAnsi="Times New Roman"/>
                <w:i/>
                <w:color w:val="000000"/>
                <w:sz w:val="24"/>
                <w:lang w:val="ru-RU"/>
              </w:rPr>
              <w:t xml:space="preserve"> </w:t>
            </w:r>
            <w:r w:rsidRPr="00E22777">
              <w:rPr>
                <w:rFonts w:ascii="Times New Roman" w:hAnsi="Times New Roman"/>
                <w:color w:val="000000"/>
                <w:sz w:val="24"/>
                <w:lang w:val="ru-RU"/>
              </w:rPr>
              <w:t xml:space="preserve">Общая характеристика водорослей. </w:t>
            </w:r>
          </w:p>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Высшие споровые растения. Моховидные (Мхи).</w:t>
            </w:r>
            <w:r w:rsidRPr="00E22777">
              <w:rPr>
                <w:rFonts w:ascii="Times New Roman" w:hAnsi="Times New Roman"/>
                <w:i/>
                <w:color w:val="000000"/>
                <w:sz w:val="24"/>
                <w:lang w:val="ru-RU"/>
              </w:rPr>
              <w:t xml:space="preserve"> </w:t>
            </w:r>
            <w:r w:rsidRPr="00E22777">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E22777">
              <w:rPr>
                <w:rFonts w:ascii="Times New Roman" w:hAnsi="Times New Roman"/>
                <w:i/>
                <w:color w:val="000000"/>
                <w:sz w:val="24"/>
                <w:lang w:val="ru-RU"/>
              </w:rPr>
              <w:t xml:space="preserve"> </w:t>
            </w:r>
            <w:r w:rsidRPr="00E22777">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EE7E9C" w:rsidRPr="00E22777" w:rsidRDefault="00CB4FCF">
            <w:pPr>
              <w:spacing w:after="0" w:line="336" w:lineRule="auto"/>
              <w:ind w:left="365"/>
              <w:rPr>
                <w:lang w:val="ru-RU"/>
              </w:rPr>
            </w:pPr>
            <w:r w:rsidRPr="00E22777">
              <w:rPr>
                <w:rFonts w:ascii="Times New Roman" w:hAnsi="Times New Roman"/>
                <w:color w:val="000000"/>
                <w:sz w:val="24"/>
                <w:lang w:val="ru-RU"/>
              </w:rPr>
              <w:t>Животный организм. Систематические группы животных</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EE7E9C" w:rsidRDefault="00CB4FCF">
            <w:pPr>
              <w:spacing w:after="0" w:line="336" w:lineRule="auto"/>
              <w:ind w:left="365"/>
            </w:pPr>
            <w:r w:rsidRPr="00E22777">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w:t>
            </w:r>
            <w:r w:rsidRPr="00E22777">
              <w:rPr>
                <w:rFonts w:ascii="Times New Roman" w:hAnsi="Times New Roman"/>
                <w:color w:val="000000"/>
                <w:sz w:val="24"/>
                <w:lang w:val="ru-RU"/>
              </w:rPr>
              <w:lastRenderedPageBreak/>
              <w:t>Нервная регуляция. Гуморальная регуляция. Органы чувств, их значение. Поведение животных. Врождённое и приобретённое поведение</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6.3</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proofErr w:type="spellStart"/>
            <w:r>
              <w:rPr>
                <w:rFonts w:ascii="Times New Roman" w:hAnsi="Times New Roman"/>
                <w:color w:val="000000"/>
                <w:sz w:val="24"/>
              </w:rPr>
              <w:t>Паразитические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proofErr w:type="spellStart"/>
            <w:r>
              <w:rPr>
                <w:rFonts w:ascii="Times New Roman" w:hAnsi="Times New Roman"/>
                <w:color w:val="000000"/>
                <w:sz w:val="24"/>
              </w:rPr>
              <w:t>Пресмыкающиеся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r>
              <w:rPr>
                <w:rFonts w:ascii="Times New Roman" w:hAnsi="Times New Roman"/>
                <w:color w:val="000000"/>
                <w:sz w:val="24"/>
              </w:rPr>
              <w:t xml:space="preserve"> к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суше</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proofErr w:type="spellStart"/>
            <w:r>
              <w:rPr>
                <w:rFonts w:ascii="Times New Roman" w:hAnsi="Times New Roman"/>
                <w:color w:val="000000"/>
                <w:sz w:val="24"/>
              </w:rPr>
              <w:t>Процессы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EE7E9C" w:rsidRDefault="00CB4FCF">
            <w:pPr>
              <w:spacing w:after="0" w:line="336" w:lineRule="auto"/>
              <w:ind w:left="365"/>
              <w:jc w:val="both"/>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здоровье</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7.1</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Особенности скелета человека, связанные с </w:t>
            </w:r>
            <w:proofErr w:type="spellStart"/>
            <w:r w:rsidRPr="00E22777">
              <w:rPr>
                <w:rFonts w:ascii="Times New Roman" w:hAnsi="Times New Roman"/>
                <w:color w:val="000000"/>
                <w:sz w:val="24"/>
                <w:lang w:val="ru-RU"/>
              </w:rPr>
              <w:t>прямохождением</w:t>
            </w:r>
            <w:proofErr w:type="spellEnd"/>
            <w:r w:rsidRPr="00E22777">
              <w:rPr>
                <w:rFonts w:ascii="Times New Roman" w:hAnsi="Times New Roman"/>
                <w:color w:val="000000"/>
                <w:sz w:val="24"/>
                <w:lang w:val="ru-RU"/>
              </w:rPr>
              <w:t xml:space="preserve">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w:t>
            </w:r>
            <w:proofErr w:type="spellStart"/>
            <w:r w:rsidRPr="00E22777">
              <w:rPr>
                <w:rFonts w:ascii="Times New Roman" w:hAnsi="Times New Roman"/>
                <w:color w:val="000000"/>
                <w:sz w:val="24"/>
                <w:lang w:val="ru-RU"/>
              </w:rPr>
              <w:t>Резусфактор</w:t>
            </w:r>
            <w:proofErr w:type="spellEnd"/>
            <w:r w:rsidRPr="00E22777">
              <w:rPr>
                <w:rFonts w:ascii="Times New Roman" w:hAnsi="Times New Roman"/>
                <w:color w:val="000000"/>
                <w:sz w:val="24"/>
                <w:lang w:val="ru-RU"/>
              </w:rPr>
              <w:t>. Переливание крови. Донорство. Иммунитет и его виды. Вакцины и лечебные сыворотки</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22777">
              <w:rPr>
                <w:rFonts w:ascii="Times New Roman" w:hAnsi="Times New Roman"/>
                <w:color w:val="000000"/>
                <w:spacing w:val="-3"/>
                <w:sz w:val="24"/>
                <w:lang w:val="ru-RU"/>
              </w:rPr>
              <w:t>лимфоотток</w:t>
            </w:r>
            <w:proofErr w:type="spellEnd"/>
            <w:r w:rsidRPr="00E22777">
              <w:rPr>
                <w:rFonts w:ascii="Times New Roman" w:hAnsi="Times New Roman"/>
                <w:color w:val="000000"/>
                <w:spacing w:val="-3"/>
                <w:sz w:val="24"/>
                <w:lang w:val="ru-RU"/>
              </w:rPr>
              <w:t xml:space="preserve">. Регуляция деятельности сердца и сосудов. Гигиена сердечно-сосудистой системы. </w:t>
            </w:r>
            <w:proofErr w:type="spellStart"/>
            <w:r>
              <w:rPr>
                <w:rFonts w:ascii="Times New Roman" w:hAnsi="Times New Roman"/>
                <w:color w:val="000000"/>
                <w:spacing w:val="-3"/>
                <w:sz w:val="24"/>
              </w:rPr>
              <w:t>Первая</w:t>
            </w:r>
            <w:proofErr w:type="spellEnd"/>
            <w:r>
              <w:rPr>
                <w:rFonts w:ascii="Times New Roman" w:hAnsi="Times New Roman"/>
                <w:color w:val="000000"/>
                <w:spacing w:val="-3"/>
                <w:sz w:val="24"/>
              </w:rPr>
              <w:t xml:space="preserve"> </w:t>
            </w:r>
            <w:proofErr w:type="spellStart"/>
            <w:r>
              <w:rPr>
                <w:rFonts w:ascii="Times New Roman" w:hAnsi="Times New Roman"/>
                <w:color w:val="000000"/>
                <w:spacing w:val="-3"/>
                <w:sz w:val="24"/>
              </w:rPr>
              <w:t>помощь</w:t>
            </w:r>
            <w:proofErr w:type="spellEnd"/>
            <w:r>
              <w:rPr>
                <w:rFonts w:ascii="Times New Roman" w:hAnsi="Times New Roman"/>
                <w:color w:val="000000"/>
                <w:spacing w:val="-3"/>
                <w:sz w:val="24"/>
              </w:rPr>
              <w:t xml:space="preserve"> </w:t>
            </w:r>
            <w:proofErr w:type="spellStart"/>
            <w:r>
              <w:rPr>
                <w:rFonts w:ascii="Times New Roman" w:hAnsi="Times New Roman"/>
                <w:color w:val="000000"/>
                <w:spacing w:val="-3"/>
                <w:sz w:val="24"/>
              </w:rPr>
              <w:t>при</w:t>
            </w:r>
            <w:proofErr w:type="spellEnd"/>
            <w:r>
              <w:rPr>
                <w:rFonts w:ascii="Times New Roman" w:hAnsi="Times New Roman"/>
                <w:color w:val="000000"/>
                <w:spacing w:val="-3"/>
                <w:sz w:val="24"/>
              </w:rPr>
              <w:t xml:space="preserve"> </w:t>
            </w:r>
            <w:proofErr w:type="spellStart"/>
            <w:r>
              <w:rPr>
                <w:rFonts w:ascii="Times New Roman" w:hAnsi="Times New Roman"/>
                <w:color w:val="000000"/>
                <w:spacing w:val="-3"/>
                <w:sz w:val="24"/>
              </w:rPr>
              <w:t>кровотечениях</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w:t>
            </w:r>
            <w:r w:rsidRPr="00E22777">
              <w:rPr>
                <w:rFonts w:ascii="Times New Roman" w:hAnsi="Times New Roman"/>
                <w:color w:val="000000"/>
                <w:sz w:val="24"/>
                <w:lang w:val="ru-RU"/>
              </w:rPr>
              <w:lastRenderedPageBreak/>
              <w:t>ёмкость лёгких. Механизмы дыхания. Дыхательные движения. Регуляция дыхания. Оказание первой помощи при поражении органов дыхания</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lastRenderedPageBreak/>
              <w:t>7.8</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proofErr w:type="spellStart"/>
            <w:r>
              <w:rPr>
                <w:rFonts w:ascii="Times New Roman" w:hAnsi="Times New Roman"/>
                <w:color w:val="000000"/>
                <w:sz w:val="24"/>
              </w:rPr>
              <w:t>Набор</w:t>
            </w:r>
            <w:proofErr w:type="spellEnd"/>
            <w:r>
              <w:rPr>
                <w:rFonts w:ascii="Times New Roman" w:hAnsi="Times New Roman"/>
                <w:color w:val="000000"/>
                <w:sz w:val="24"/>
              </w:rPr>
              <w:t xml:space="preserve"> </w:t>
            </w:r>
            <w:proofErr w:type="spellStart"/>
            <w:r>
              <w:rPr>
                <w:rFonts w:ascii="Times New Roman" w:hAnsi="Times New Roman"/>
                <w:color w:val="000000"/>
                <w:sz w:val="24"/>
              </w:rPr>
              <w:t>хромосом</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хромосомы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гены</w:t>
            </w:r>
            <w:proofErr w:type="spellEnd"/>
          </w:p>
        </w:tc>
      </w:tr>
      <w:tr w:rsidR="00EE7E9C">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EE7E9C" w:rsidRDefault="00CB4FCF">
            <w:pPr>
              <w:spacing w:after="0" w:line="336" w:lineRule="auto"/>
              <w:ind w:left="365"/>
              <w:jc w:val="both"/>
            </w:pPr>
            <w:r w:rsidRPr="00E22777">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сенсорных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r>
      <w:tr w:rsidR="00EE7E9C" w:rsidRPr="007A7D41">
        <w:trPr>
          <w:trHeight w:val="144"/>
        </w:trPr>
        <w:tc>
          <w:tcPr>
            <w:tcW w:w="1195" w:type="dxa"/>
            <w:tcMar>
              <w:top w:w="50" w:type="dxa"/>
              <w:left w:w="100" w:type="dxa"/>
            </w:tcMar>
            <w:vAlign w:val="center"/>
          </w:tcPr>
          <w:p w:rsidR="00EE7E9C" w:rsidRDefault="00CB4FCF">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EE7E9C" w:rsidRPr="00E22777" w:rsidRDefault="00CB4FCF">
            <w:pPr>
              <w:spacing w:after="0" w:line="336" w:lineRule="auto"/>
              <w:ind w:left="365"/>
              <w:jc w:val="both"/>
              <w:rPr>
                <w:lang w:val="ru-RU"/>
              </w:rPr>
            </w:pPr>
            <w:r w:rsidRPr="00E22777">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EE7E9C" w:rsidRPr="00E22777" w:rsidRDefault="00EE7E9C">
      <w:pPr>
        <w:rPr>
          <w:lang w:val="ru-RU"/>
        </w:rPr>
        <w:sectPr w:rsidR="00EE7E9C" w:rsidRPr="00E22777">
          <w:pgSz w:w="11906" w:h="16383"/>
          <w:pgMar w:top="1134" w:right="850" w:bottom="1134" w:left="1701" w:header="720" w:footer="720" w:gutter="0"/>
          <w:cols w:space="720"/>
        </w:sectPr>
      </w:pPr>
    </w:p>
    <w:bookmarkEnd w:id="11"/>
    <w:p w:rsidR="00CB4FCF" w:rsidRPr="00E22777" w:rsidRDefault="00CB4FCF" w:rsidP="00E22777">
      <w:pPr>
        <w:rPr>
          <w:lang w:val="ru-RU"/>
        </w:rPr>
      </w:pPr>
    </w:p>
    <w:sectPr w:rsidR="00CB4FCF" w:rsidRPr="00E227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C06"/>
    <w:multiLevelType w:val="multilevel"/>
    <w:tmpl w:val="FCAA90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66320"/>
    <w:multiLevelType w:val="multilevel"/>
    <w:tmpl w:val="094AD9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14A67"/>
    <w:multiLevelType w:val="multilevel"/>
    <w:tmpl w:val="20301F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371FC"/>
    <w:multiLevelType w:val="multilevel"/>
    <w:tmpl w:val="44D61B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366F6"/>
    <w:multiLevelType w:val="multilevel"/>
    <w:tmpl w:val="6E8A41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356C0"/>
    <w:multiLevelType w:val="multilevel"/>
    <w:tmpl w:val="7A44DF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17CDA"/>
    <w:multiLevelType w:val="multilevel"/>
    <w:tmpl w:val="143EE99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C369C"/>
    <w:multiLevelType w:val="multilevel"/>
    <w:tmpl w:val="795E72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A45081"/>
    <w:multiLevelType w:val="multilevel"/>
    <w:tmpl w:val="3264B0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661EF2"/>
    <w:multiLevelType w:val="multilevel"/>
    <w:tmpl w:val="E11A2F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AF0378"/>
    <w:multiLevelType w:val="multilevel"/>
    <w:tmpl w:val="A6EE70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83F4E"/>
    <w:multiLevelType w:val="multilevel"/>
    <w:tmpl w:val="B4C6B9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65A0E"/>
    <w:multiLevelType w:val="multilevel"/>
    <w:tmpl w:val="0EB6C7D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C346FF"/>
    <w:multiLevelType w:val="multilevel"/>
    <w:tmpl w:val="DB54AE4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F149E7"/>
    <w:multiLevelType w:val="multilevel"/>
    <w:tmpl w:val="D47C1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E058C0"/>
    <w:multiLevelType w:val="multilevel"/>
    <w:tmpl w:val="EA3EEA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6B6E40"/>
    <w:multiLevelType w:val="multilevel"/>
    <w:tmpl w:val="B6766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547811"/>
    <w:multiLevelType w:val="multilevel"/>
    <w:tmpl w:val="01B26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800516"/>
    <w:multiLevelType w:val="multilevel"/>
    <w:tmpl w:val="B9C40A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BB61F6"/>
    <w:multiLevelType w:val="multilevel"/>
    <w:tmpl w:val="BD0AC4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D62AE"/>
    <w:multiLevelType w:val="multilevel"/>
    <w:tmpl w:val="02E8E6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4564F"/>
    <w:multiLevelType w:val="multilevel"/>
    <w:tmpl w:val="C204951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211DDE"/>
    <w:multiLevelType w:val="multilevel"/>
    <w:tmpl w:val="1060A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E06B3E"/>
    <w:multiLevelType w:val="multilevel"/>
    <w:tmpl w:val="117E75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382986"/>
    <w:multiLevelType w:val="multilevel"/>
    <w:tmpl w:val="6DE67B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9A47BB"/>
    <w:multiLevelType w:val="multilevel"/>
    <w:tmpl w:val="3DA682E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A31309"/>
    <w:multiLevelType w:val="multilevel"/>
    <w:tmpl w:val="D68099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E4152A"/>
    <w:multiLevelType w:val="multilevel"/>
    <w:tmpl w:val="54D603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FD6FF7"/>
    <w:multiLevelType w:val="multilevel"/>
    <w:tmpl w:val="3FB20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A71A0E"/>
    <w:multiLevelType w:val="multilevel"/>
    <w:tmpl w:val="62908B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1A5318"/>
    <w:multiLevelType w:val="multilevel"/>
    <w:tmpl w:val="F28803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384FFD"/>
    <w:multiLevelType w:val="multilevel"/>
    <w:tmpl w:val="C286090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0D0F8F"/>
    <w:multiLevelType w:val="multilevel"/>
    <w:tmpl w:val="3FD894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070030"/>
    <w:multiLevelType w:val="multilevel"/>
    <w:tmpl w:val="9AE0FE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7F1ABA"/>
    <w:multiLevelType w:val="multilevel"/>
    <w:tmpl w:val="040217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23"/>
  </w:num>
  <w:num w:numId="4">
    <w:abstractNumId w:val="3"/>
  </w:num>
  <w:num w:numId="5">
    <w:abstractNumId w:val="20"/>
  </w:num>
  <w:num w:numId="6">
    <w:abstractNumId w:val="19"/>
  </w:num>
  <w:num w:numId="7">
    <w:abstractNumId w:val="14"/>
  </w:num>
  <w:num w:numId="8">
    <w:abstractNumId w:val="8"/>
  </w:num>
  <w:num w:numId="9">
    <w:abstractNumId w:val="11"/>
  </w:num>
  <w:num w:numId="10">
    <w:abstractNumId w:val="16"/>
  </w:num>
  <w:num w:numId="11">
    <w:abstractNumId w:val="15"/>
  </w:num>
  <w:num w:numId="12">
    <w:abstractNumId w:val="18"/>
  </w:num>
  <w:num w:numId="13">
    <w:abstractNumId w:val="7"/>
  </w:num>
  <w:num w:numId="14">
    <w:abstractNumId w:val="10"/>
  </w:num>
  <w:num w:numId="15">
    <w:abstractNumId w:val="17"/>
  </w:num>
  <w:num w:numId="16">
    <w:abstractNumId w:val="4"/>
  </w:num>
  <w:num w:numId="17">
    <w:abstractNumId w:val="0"/>
  </w:num>
  <w:num w:numId="18">
    <w:abstractNumId w:val="33"/>
  </w:num>
  <w:num w:numId="19">
    <w:abstractNumId w:val="30"/>
  </w:num>
  <w:num w:numId="20">
    <w:abstractNumId w:val="24"/>
  </w:num>
  <w:num w:numId="21">
    <w:abstractNumId w:val="28"/>
  </w:num>
  <w:num w:numId="22">
    <w:abstractNumId w:val="34"/>
  </w:num>
  <w:num w:numId="23">
    <w:abstractNumId w:val="9"/>
  </w:num>
  <w:num w:numId="24">
    <w:abstractNumId w:val="32"/>
  </w:num>
  <w:num w:numId="25">
    <w:abstractNumId w:val="5"/>
  </w:num>
  <w:num w:numId="26">
    <w:abstractNumId w:val="27"/>
  </w:num>
  <w:num w:numId="27">
    <w:abstractNumId w:val="26"/>
  </w:num>
  <w:num w:numId="28">
    <w:abstractNumId w:val="6"/>
  </w:num>
  <w:num w:numId="29">
    <w:abstractNumId w:val="31"/>
  </w:num>
  <w:num w:numId="30">
    <w:abstractNumId w:val="21"/>
  </w:num>
  <w:num w:numId="31">
    <w:abstractNumId w:val="13"/>
  </w:num>
  <w:num w:numId="32">
    <w:abstractNumId w:val="29"/>
  </w:num>
  <w:num w:numId="33">
    <w:abstractNumId w:val="12"/>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9C"/>
    <w:rsid w:val="007A7D41"/>
    <w:rsid w:val="00CB4FCF"/>
    <w:rsid w:val="00E22777"/>
    <w:rsid w:val="00EE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D3DA0-E987-4227-A01A-90ADE8F0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image" Target="media/image1.pn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8306</Words>
  <Characters>47346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3</cp:revision>
  <dcterms:created xsi:type="dcterms:W3CDTF">2025-08-18T01:21:00Z</dcterms:created>
  <dcterms:modified xsi:type="dcterms:W3CDTF">2025-09-04T07:13:00Z</dcterms:modified>
</cp:coreProperties>
</file>