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29B" w:rsidRDefault="006C3CE0">
      <w:pPr>
        <w:pStyle w:val="22"/>
        <w:shd w:val="clear" w:color="auto" w:fill="auto"/>
        <w:spacing w:after="588" w:line="470" w:lineRule="exact"/>
        <w:jc w:val="center"/>
      </w:pPr>
      <w:r w:rsidRPr="006C3CE0">
        <w:rPr>
          <w:b/>
          <w:bCs/>
          <w:spacing w:val="30"/>
          <w:sz w:val="22"/>
          <w:szCs w:val="22"/>
          <w:shd w:val="clear" w:color="auto" w:fill="FFFFFF"/>
        </w:rPr>
        <w:drawing>
          <wp:anchor distT="0" distB="0" distL="114300" distR="114300" simplePos="0" relativeHeight="251658752" behindDoc="0" locked="0" layoutInCell="1" allowOverlap="1">
            <wp:simplePos x="0" y="0"/>
            <wp:positionH relativeFrom="column">
              <wp:posOffset>323850</wp:posOffset>
            </wp:positionH>
            <wp:positionV relativeFrom="paragraph">
              <wp:posOffset>617855</wp:posOffset>
            </wp:positionV>
            <wp:extent cx="6445885" cy="8718550"/>
            <wp:effectExtent l="0" t="0" r="0" b="0"/>
            <wp:wrapThrough wrapText="bothSides">
              <wp:wrapPolygon edited="0">
                <wp:start x="0" y="0"/>
                <wp:lineTo x="0" y="21569"/>
                <wp:lineTo x="21513" y="21569"/>
                <wp:lineTo x="2151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45885" cy="8718550"/>
                    </a:xfrm>
                    <a:prstGeom prst="rect">
                      <a:avLst/>
                    </a:prstGeom>
                  </pic:spPr>
                </pic:pic>
              </a:graphicData>
            </a:graphic>
            <wp14:sizeRelH relativeFrom="margin">
              <wp14:pctWidth>0</wp14:pctWidth>
            </wp14:sizeRelH>
            <wp14:sizeRelV relativeFrom="margin">
              <wp14:pctHeight>0</wp14:pctHeight>
            </wp14:sizeRelV>
          </wp:anchor>
        </w:drawing>
      </w:r>
    </w:p>
    <w:p w:rsidR="00FD329B" w:rsidRDefault="00FD329B">
      <w:pPr>
        <w:pStyle w:val="22"/>
        <w:shd w:val="clear" w:color="auto" w:fill="auto"/>
        <w:spacing w:after="588" w:line="470" w:lineRule="exact"/>
        <w:jc w:val="center"/>
      </w:pPr>
      <w:bookmarkStart w:id="0" w:name="_GoBack"/>
      <w:bookmarkEnd w:id="0"/>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Pr="00FD329B" w:rsidRDefault="00FD329B" w:rsidP="00FD329B">
      <w:pPr>
        <w:spacing w:after="171" w:line="283" w:lineRule="exact"/>
        <w:ind w:right="40"/>
        <w:jc w:val="center"/>
        <w:rPr>
          <w:rFonts w:ascii="Times New Roman" w:eastAsia="Times New Roman" w:hAnsi="Times New Roman" w:cs="Times New Roman"/>
          <w:b/>
          <w:bCs/>
          <w:spacing w:val="30"/>
          <w:sz w:val="22"/>
          <w:szCs w:val="22"/>
          <w:shd w:val="clear" w:color="auto" w:fill="FFFFFF"/>
        </w:rP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rsidP="007050EF">
      <w:pPr>
        <w:pStyle w:val="22"/>
        <w:shd w:val="clear" w:color="auto" w:fill="auto"/>
        <w:spacing w:after="588" w:line="470" w:lineRule="exact"/>
      </w:pPr>
    </w:p>
    <w:p w:rsid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p w:rsidR="003E1A73" w:rsidRP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r w:rsidRPr="003E1A73">
        <w:rPr>
          <w:rFonts w:ascii="Times New Roman" w:eastAsia="Calibri" w:hAnsi="Times New Roman" w:cs="Times New Roman"/>
          <w:color w:val="auto"/>
          <w:kern w:val="2"/>
          <w:sz w:val="28"/>
          <w:szCs w:val="28"/>
          <w:lang w:eastAsia="en-US" w:bidi="ar-SA"/>
        </w:rPr>
        <w:lastRenderedPageBreak/>
        <w:t>ОГЛАВЛЕНИЕ</w:t>
      </w:r>
    </w:p>
    <w:p w:rsidR="003E1A73" w:rsidRP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tbl>
      <w:tblPr>
        <w:tblW w:w="0" w:type="auto"/>
        <w:tblLook w:val="04A0" w:firstRow="1" w:lastRow="0" w:firstColumn="1" w:lastColumn="0" w:noHBand="0" w:noVBand="1"/>
      </w:tblPr>
      <w:tblGrid>
        <w:gridCol w:w="696"/>
        <w:gridCol w:w="8917"/>
        <w:gridCol w:w="696"/>
      </w:tblGrid>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ОБЩИЕ ПОЛОЖЕНИЯ</w:t>
            </w:r>
          </w:p>
        </w:tc>
        <w:tc>
          <w:tcPr>
            <w:tcW w:w="696" w:type="dxa"/>
            <w:shd w:val="clear" w:color="auto" w:fill="auto"/>
          </w:tcPr>
          <w:p w:rsidR="003E1A73" w:rsidRPr="003E1A73" w:rsidRDefault="003E1A73" w:rsidP="003E1A73">
            <w:pPr>
              <w:widowControl/>
              <w:suppressAutoHyphens/>
              <w:spacing w:line="360" w:lineRule="auto"/>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 xml:space="preserve">  2</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1</w:t>
            </w:r>
          </w:p>
        </w:tc>
        <w:tc>
          <w:tcPr>
            <w:tcW w:w="8917" w:type="dxa"/>
            <w:shd w:val="clear" w:color="auto" w:fill="auto"/>
          </w:tcPr>
          <w:p w:rsidR="003E1A73" w:rsidRPr="003E1A73" w:rsidRDefault="001B5567" w:rsidP="003E1A73">
            <w:pPr>
              <w:widowControl/>
              <w:suppressAutoHyphens/>
              <w:spacing w:line="360" w:lineRule="auto"/>
              <w:jc w:val="both"/>
              <w:outlineLvl w:val="0"/>
              <w:rPr>
                <w:rFonts w:ascii="Times New Roman" w:eastAsia="Calibri" w:hAnsi="Times New Roman" w:cs="Times New Roman"/>
                <w:color w:val="auto"/>
                <w:lang w:val="en-US" w:eastAsia="en-US" w:bidi="ar-SA"/>
              </w:rPr>
            </w:pPr>
            <w:hyperlink w:anchor="_bookmark1" w:history="1">
              <w:r w:rsidR="003E1A73" w:rsidRPr="003E1A73">
                <w:rPr>
                  <w:rFonts w:ascii="Times New Roman" w:eastAsia="Calibri" w:hAnsi="Times New Roman" w:cs="Times New Roman"/>
                  <w:color w:val="auto"/>
                  <w:lang w:eastAsia="en-US" w:bidi="ar-SA"/>
                </w:rPr>
                <w:t xml:space="preserve">ЦЕЛЕВОЙ РАЗДЕЛ </w:t>
              </w:r>
            </w:hyperlink>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2</w:t>
            </w: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СОДЕРЖАТЕЛЬНЫЙ РАЗДЕЛ</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РАБОЧИЕ ПРОГРАММЫ УЧЕБНЫХ ПРЕДМЕТОВ</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РУССКИЙ ЯЗЫК</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ЛИТЕРАТУРА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РОДНОЙ РУССКИЙ</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РОДНАЯ ЛИТЕРАТУРА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ИНОСТРАННЫЕ ЯЗЫКИ</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МАТЕМАТИКА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ИНФОРМАТИКА</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r w:rsidR="003E1A73" w:rsidRPr="003E1A73">
              <w:rPr>
                <w:rFonts w:ascii="Times New Roman" w:eastAsia="Calibri" w:hAnsi="Times New Roman" w:cs="Times New Roman"/>
                <w:color w:val="auto"/>
                <w:kern w:val="2"/>
                <w:lang w:eastAsia="en-US" w:bidi="ar-SA"/>
              </w:rPr>
              <w:t>1</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102</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127</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151</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252</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321</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ИСТОРИЯ</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588</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ОБЩЕСТВОЗНАНИЕ</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703</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ГЕОГРАФИЯ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ФИЗИКА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ХИМИЯ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БИОЛОГИЯ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ФИЗИЧЕСКАЯ КУЛЬТУРА</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757</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365</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448</w:t>
            </w:r>
          </w:p>
          <w:p w:rsidR="00900873" w:rsidRPr="003E1A73" w:rsidRDefault="00900873" w:rsidP="009008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508</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866</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ОСНОВ</w:t>
            </w:r>
            <w:r w:rsidR="007E0E97">
              <w:rPr>
                <w:rFonts w:ascii="Times New Roman" w:eastAsia="Calibri" w:hAnsi="Times New Roman" w:cs="Times New Roman"/>
                <w:color w:val="auto"/>
                <w:kern w:val="2"/>
                <w:lang w:eastAsia="en-US" w:bidi="ar-SA"/>
              </w:rPr>
              <w:t>Ы БЕЗОПАСНОСТИ  И ЗАЩИТЫ РОДИНЫ</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1005</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3</w:t>
            </w: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ПРОГРАММА ФОРМИРОВАНИЯ УНИВЕРСАЛЬНЫХ УЧЕБНЫХ ДЕЙСТВИЙ</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1038</w:t>
            </w:r>
          </w:p>
        </w:tc>
      </w:tr>
      <w:tr w:rsidR="003E1A73" w:rsidRPr="003E1A73" w:rsidTr="00A72174">
        <w:tc>
          <w:tcPr>
            <w:tcW w:w="696" w:type="dxa"/>
            <w:shd w:val="clear" w:color="auto" w:fill="auto"/>
          </w:tcPr>
          <w:p w:rsidR="003E1A73" w:rsidRPr="003E1A73" w:rsidRDefault="003E1A73" w:rsidP="00900873">
            <w:pPr>
              <w:widowControl/>
              <w:suppressAutoHyphens/>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 xml:space="preserve">   4</w:t>
            </w:r>
          </w:p>
        </w:tc>
        <w:tc>
          <w:tcPr>
            <w:tcW w:w="8917" w:type="dxa"/>
            <w:shd w:val="clear" w:color="auto" w:fill="auto"/>
          </w:tcPr>
          <w:p w:rsidR="003E1A73" w:rsidRPr="003E1A73" w:rsidRDefault="003E1A73" w:rsidP="00900873">
            <w:pPr>
              <w:widowControl/>
              <w:suppressAutoHyphens/>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УЧЕБНЫЙ ПЛАН</w:t>
            </w:r>
          </w:p>
        </w:tc>
        <w:tc>
          <w:tcPr>
            <w:tcW w:w="696" w:type="dxa"/>
            <w:shd w:val="clear" w:color="auto" w:fill="auto"/>
          </w:tcPr>
          <w:p w:rsidR="003E1A73" w:rsidRPr="003E1A73" w:rsidRDefault="00900873" w:rsidP="00900873">
            <w:pPr>
              <w:widowControl/>
              <w:suppressAutoHyphens/>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1066</w:t>
            </w:r>
          </w:p>
        </w:tc>
      </w:tr>
    </w:tbl>
    <w:p w:rsidR="003E1A73" w:rsidRPr="003E1A73" w:rsidRDefault="003E1A73" w:rsidP="00900873">
      <w:pPr>
        <w:spacing w:after="171"/>
        <w:ind w:right="40"/>
        <w:rPr>
          <w:rFonts w:ascii="Times New Roman" w:eastAsia="Times New Roman" w:hAnsi="Times New Roman" w:cs="Times New Roman"/>
          <w:b/>
          <w:bCs/>
          <w:spacing w:val="30"/>
          <w:sz w:val="22"/>
          <w:szCs w:val="22"/>
          <w:shd w:val="clear" w:color="auto" w:fill="FFFFFF"/>
        </w:rPr>
      </w:pPr>
    </w:p>
    <w:p w:rsidR="007050EF" w:rsidRPr="00900873" w:rsidRDefault="003E1A73" w:rsidP="00900873">
      <w:pPr>
        <w:pStyle w:val="22"/>
        <w:shd w:val="clear" w:color="auto" w:fill="auto"/>
        <w:spacing w:after="588" w:line="240" w:lineRule="auto"/>
      </w:pPr>
      <w:r w:rsidRPr="00900873">
        <w:rPr>
          <w:rFonts w:eastAsia="Arial Unicode MS"/>
          <w:spacing w:val="30"/>
          <w:sz w:val="22"/>
          <w:szCs w:val="22"/>
          <w:shd w:val="clear" w:color="auto" w:fill="FFFFFF"/>
        </w:rPr>
        <w:t xml:space="preserve">  5    КАЛЕНДАРНЫЙ УЧЕБНЫЙ ГРАФИК                                                     1</w:t>
      </w:r>
      <w:r w:rsidR="00900873" w:rsidRPr="00900873">
        <w:rPr>
          <w:rFonts w:eastAsia="Arial Unicode MS"/>
          <w:spacing w:val="30"/>
          <w:sz w:val="22"/>
          <w:szCs w:val="22"/>
          <w:shd w:val="clear" w:color="auto" w:fill="FFFFFF"/>
        </w:rPr>
        <w:t>068</w:t>
      </w:r>
      <w:r w:rsidRPr="00900873">
        <w:rPr>
          <w:rFonts w:eastAsia="Arial Unicode MS"/>
          <w:spacing w:val="30"/>
          <w:sz w:val="22"/>
          <w:szCs w:val="22"/>
          <w:shd w:val="clear" w:color="auto" w:fill="FFFFFF"/>
        </w:rPr>
        <w:t xml:space="preserve">     </w:t>
      </w:r>
    </w:p>
    <w:p w:rsidR="003E1A73" w:rsidRDefault="003E1A73" w:rsidP="00900873">
      <w:pPr>
        <w:pStyle w:val="22"/>
        <w:shd w:val="clear" w:color="auto" w:fill="auto"/>
        <w:spacing w:after="588" w:line="240" w:lineRule="auto"/>
      </w:pPr>
    </w:p>
    <w:p w:rsidR="007050EF" w:rsidRDefault="007050EF" w:rsidP="00900873">
      <w:pPr>
        <w:pStyle w:val="22"/>
        <w:shd w:val="clear" w:color="auto" w:fill="auto"/>
        <w:spacing w:after="588" w:line="240" w:lineRule="auto"/>
      </w:pPr>
    </w:p>
    <w:p w:rsidR="003E1A73" w:rsidRDefault="003E1A73" w:rsidP="00900873">
      <w:pPr>
        <w:pStyle w:val="22"/>
        <w:shd w:val="clear" w:color="auto" w:fill="auto"/>
        <w:spacing w:after="588" w:line="240" w:lineRule="auto"/>
      </w:pPr>
    </w:p>
    <w:p w:rsidR="003E1A73" w:rsidRDefault="003E1A73" w:rsidP="007050EF">
      <w:pPr>
        <w:pStyle w:val="22"/>
        <w:shd w:val="clear" w:color="auto" w:fill="auto"/>
        <w:spacing w:after="588" w:line="470" w:lineRule="exact"/>
      </w:pPr>
    </w:p>
    <w:p w:rsidR="00900873" w:rsidRDefault="00900873" w:rsidP="007050EF">
      <w:pPr>
        <w:pStyle w:val="22"/>
        <w:shd w:val="clear" w:color="auto" w:fill="auto"/>
        <w:spacing w:after="588" w:line="470" w:lineRule="exact"/>
      </w:pPr>
    </w:p>
    <w:p w:rsidR="00BA3FD6" w:rsidRDefault="00F70A16">
      <w:pPr>
        <w:pStyle w:val="50"/>
        <w:numPr>
          <w:ilvl w:val="0"/>
          <w:numId w:val="2"/>
        </w:numPr>
        <w:shd w:val="clear" w:color="auto" w:fill="auto"/>
        <w:tabs>
          <w:tab w:val="left" w:pos="4142"/>
        </w:tabs>
        <w:spacing w:after="195" w:line="260" w:lineRule="exact"/>
        <w:ind w:left="3460"/>
        <w:jc w:val="both"/>
      </w:pPr>
      <w:r>
        <w:lastRenderedPageBreak/>
        <w:t>Общие положения</w:t>
      </w:r>
    </w:p>
    <w:p w:rsidR="00BA3FD6" w:rsidRDefault="00E80603">
      <w:pPr>
        <w:pStyle w:val="22"/>
        <w:numPr>
          <w:ilvl w:val="0"/>
          <w:numId w:val="3"/>
        </w:numPr>
        <w:shd w:val="clear" w:color="auto" w:fill="auto"/>
        <w:tabs>
          <w:tab w:val="left" w:pos="994"/>
        </w:tabs>
        <w:spacing w:line="456" w:lineRule="exact"/>
        <w:ind w:firstLine="720"/>
        <w:jc w:val="both"/>
      </w:pPr>
      <w:r>
        <w:t>О</w:t>
      </w:r>
      <w:r w:rsidR="00F70A16">
        <w:t>бразовательная программа среднего общего образования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pPr>
        <w:pStyle w:val="22"/>
        <w:numPr>
          <w:ilvl w:val="0"/>
          <w:numId w:val="3"/>
        </w:numPr>
        <w:shd w:val="clear" w:color="auto" w:fill="auto"/>
        <w:tabs>
          <w:tab w:val="left" w:pos="999"/>
        </w:tabs>
        <w:spacing w:line="456" w:lineRule="exact"/>
        <w:ind w:firstLine="720"/>
        <w:jc w:val="both"/>
      </w:pPr>
      <w:r>
        <w:t xml:space="preserve">Содержание </w:t>
      </w:r>
      <w:r w:rsidR="00E80603">
        <w:t>О</w:t>
      </w:r>
      <w:r>
        <w:t>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pPr>
        <w:pStyle w:val="22"/>
        <w:numPr>
          <w:ilvl w:val="0"/>
          <w:numId w:val="3"/>
        </w:numPr>
        <w:shd w:val="clear" w:color="auto" w:fill="auto"/>
        <w:tabs>
          <w:tab w:val="left" w:pos="1004"/>
        </w:tabs>
        <w:spacing w:line="456" w:lineRule="exact"/>
        <w:ind w:firstLine="720"/>
        <w:jc w:val="both"/>
        <w:sectPr w:rsidR="00BA3FD6" w:rsidSect="003E1A73">
          <w:headerReference w:type="even" r:id="rId9"/>
          <w:headerReference w:type="default" r:id="rId10"/>
          <w:footerReference w:type="even" r:id="rId11"/>
          <w:footerReference w:type="default" r:id="rId12"/>
          <w:headerReference w:type="first" r:id="rId13"/>
          <w:footerReference w:type="first" r:id="rId14"/>
          <w:type w:val="continuous"/>
          <w:pgSz w:w="11900" w:h="16840"/>
          <w:pgMar w:top="567"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BA3FD6" w:rsidRDefault="00F70A16">
      <w:pPr>
        <w:pStyle w:val="22"/>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pPr>
        <w:pStyle w:val="22"/>
        <w:numPr>
          <w:ilvl w:val="0"/>
          <w:numId w:val="3"/>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E80603">
      <w:pPr>
        <w:pStyle w:val="22"/>
        <w:numPr>
          <w:ilvl w:val="0"/>
          <w:numId w:val="3"/>
        </w:numPr>
        <w:shd w:val="clear" w:color="auto" w:fill="auto"/>
        <w:tabs>
          <w:tab w:val="left" w:pos="1026"/>
        </w:tabs>
        <w:spacing w:line="456" w:lineRule="exact"/>
        <w:ind w:firstLine="720"/>
        <w:jc w:val="both"/>
      </w:pPr>
      <w:r>
        <w:t>О</w:t>
      </w:r>
      <w:r w:rsidR="00F70A16">
        <w:t>ОП СОО включает три раздела: целевой, содержательный, организационный</w:t>
      </w:r>
      <w:r w:rsidR="00F70A16">
        <w:rPr>
          <w:vertAlign w:val="superscript"/>
        </w:rPr>
        <w:footnoteReference w:id="4"/>
      </w:r>
      <w:r w:rsidR="00F70A16">
        <w:t>.</w:t>
      </w:r>
    </w:p>
    <w:p w:rsidR="00BA3FD6" w:rsidRDefault="00F70A16">
      <w:pPr>
        <w:pStyle w:val="22"/>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w:t>
      </w:r>
      <w:r w:rsidR="00E80603">
        <w:t>нируемые результаты реализации О</w:t>
      </w:r>
      <w:r>
        <w:t>ОП СОО, а также способы определения достижения этих целей и результатов</w:t>
      </w:r>
      <w:r>
        <w:rPr>
          <w:vertAlign w:val="superscript"/>
        </w:rPr>
        <w:footnoteReference w:id="5"/>
      </w:r>
      <w:r>
        <w:t>.</w:t>
      </w:r>
    </w:p>
    <w:p w:rsidR="00BA3FD6" w:rsidRDefault="00E80603">
      <w:pPr>
        <w:pStyle w:val="22"/>
        <w:numPr>
          <w:ilvl w:val="0"/>
          <w:numId w:val="3"/>
        </w:numPr>
        <w:shd w:val="clear" w:color="auto" w:fill="auto"/>
        <w:tabs>
          <w:tab w:val="left" w:pos="1064"/>
        </w:tabs>
        <w:spacing w:line="456" w:lineRule="exact"/>
        <w:ind w:firstLine="720"/>
        <w:jc w:val="both"/>
      </w:pPr>
      <w:r>
        <w:t>Целевой раздел О</w:t>
      </w:r>
      <w:r w:rsidR="00F70A16">
        <w:t>ОП СОО включает:</w:t>
      </w:r>
    </w:p>
    <w:p w:rsidR="00BA3FD6" w:rsidRDefault="00F70A16">
      <w:pPr>
        <w:pStyle w:val="22"/>
        <w:shd w:val="clear" w:color="auto" w:fill="auto"/>
        <w:spacing w:line="456" w:lineRule="exact"/>
        <w:ind w:firstLine="720"/>
        <w:jc w:val="both"/>
      </w:pPr>
      <w:r>
        <w:t>пояснительную записку;</w:t>
      </w:r>
    </w:p>
    <w:p w:rsidR="00BA3FD6" w:rsidRDefault="00F70A16">
      <w:pPr>
        <w:pStyle w:val="22"/>
        <w:shd w:val="clear" w:color="auto" w:fill="auto"/>
        <w:spacing w:line="456" w:lineRule="exact"/>
        <w:ind w:firstLine="720"/>
        <w:jc w:val="both"/>
      </w:pPr>
      <w:r>
        <w:t>планируемые результаты освоения обучающи</w:t>
      </w:r>
      <w:r w:rsidR="00E80603">
        <w:t>мися О</w:t>
      </w:r>
      <w:r>
        <w:t>ОП СОО;</w:t>
      </w:r>
    </w:p>
    <w:p w:rsidR="00BA3FD6" w:rsidRDefault="00F70A16">
      <w:pPr>
        <w:pStyle w:val="22"/>
        <w:shd w:val="clear" w:color="auto" w:fill="auto"/>
        <w:spacing w:line="456" w:lineRule="exact"/>
        <w:ind w:firstLine="720"/>
        <w:jc w:val="both"/>
      </w:pPr>
      <w:r>
        <w:t>систему оценки достижения пл</w:t>
      </w:r>
      <w:r w:rsidR="00E80603">
        <w:t>анируемых результатов освоения О</w:t>
      </w:r>
      <w:r>
        <w:t>ОП СОО</w:t>
      </w:r>
      <w:r>
        <w:rPr>
          <w:vertAlign w:val="superscript"/>
        </w:rPr>
        <w:footnoteReference w:id="6"/>
      </w:r>
      <w:r>
        <w:t>.</w:t>
      </w:r>
    </w:p>
    <w:p w:rsidR="00BA3FD6" w:rsidRDefault="00E80603">
      <w:pPr>
        <w:pStyle w:val="22"/>
        <w:numPr>
          <w:ilvl w:val="0"/>
          <w:numId w:val="3"/>
        </w:numPr>
        <w:shd w:val="clear" w:color="auto" w:fill="auto"/>
        <w:tabs>
          <w:tab w:val="left" w:pos="1033"/>
        </w:tabs>
        <w:spacing w:line="456" w:lineRule="exact"/>
        <w:ind w:firstLine="720"/>
        <w:jc w:val="both"/>
      </w:pPr>
      <w:r>
        <w:t>Содержательный раздел О</w:t>
      </w:r>
      <w:r w:rsidR="00F70A16">
        <w:t>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2"/>
        <w:shd w:val="clear" w:color="auto" w:fill="auto"/>
        <w:spacing w:line="456" w:lineRule="exact"/>
        <w:ind w:firstLine="720"/>
        <w:jc w:val="both"/>
      </w:pPr>
      <w:r>
        <w:lastRenderedPageBreak/>
        <w:t>рабочие программы учебных предметов;</w:t>
      </w:r>
    </w:p>
    <w:p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xml:space="preserve">; </w:t>
      </w:r>
    </w:p>
    <w:p w:rsidR="00BA3FD6" w:rsidRDefault="00E80603">
      <w:pPr>
        <w:pStyle w:val="22"/>
        <w:numPr>
          <w:ilvl w:val="0"/>
          <w:numId w:val="3"/>
        </w:numPr>
        <w:shd w:val="clear" w:color="auto" w:fill="auto"/>
        <w:tabs>
          <w:tab w:val="left" w:pos="1033"/>
        </w:tabs>
        <w:spacing w:line="456" w:lineRule="exact"/>
        <w:ind w:firstLine="720"/>
        <w:jc w:val="both"/>
      </w:pPr>
      <w:r>
        <w:t>Р</w:t>
      </w:r>
      <w:r w:rsidR="00F70A16">
        <w:t>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pPr>
        <w:pStyle w:val="22"/>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7050EF">
      <w:pPr>
        <w:pStyle w:val="22"/>
        <w:numPr>
          <w:ilvl w:val="0"/>
          <w:numId w:val="3"/>
        </w:numPr>
        <w:shd w:val="clear" w:color="auto" w:fill="auto"/>
        <w:tabs>
          <w:tab w:val="left" w:pos="1172"/>
        </w:tabs>
        <w:spacing w:line="456" w:lineRule="exact"/>
        <w:ind w:firstLine="740"/>
        <w:jc w:val="both"/>
      </w:pPr>
      <w:r>
        <w:t>Организационный раздел О</w:t>
      </w:r>
      <w:r w:rsidR="00F70A16">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F70A16">
        <w:rPr>
          <w:vertAlign w:val="superscript"/>
        </w:rPr>
        <w:footnoteReference w:id="9"/>
      </w:r>
      <w:r w:rsidR="00F70A16">
        <w:t xml:space="preserve"> и включает:</w:t>
      </w:r>
    </w:p>
    <w:p w:rsidR="00BA3FD6" w:rsidRDefault="00F70A16">
      <w:pPr>
        <w:pStyle w:val="22"/>
        <w:shd w:val="clear" w:color="auto" w:fill="auto"/>
        <w:spacing w:line="456" w:lineRule="exact"/>
        <w:ind w:firstLine="740"/>
        <w:jc w:val="both"/>
      </w:pPr>
      <w:r>
        <w:t>учебный план;</w:t>
      </w:r>
    </w:p>
    <w:p w:rsidR="00BA3FD6" w:rsidRDefault="00F70A16">
      <w:pPr>
        <w:pStyle w:val="22"/>
        <w:shd w:val="clear" w:color="auto" w:fill="auto"/>
        <w:spacing w:line="456" w:lineRule="exact"/>
        <w:ind w:firstLine="740"/>
        <w:jc w:val="both"/>
      </w:pPr>
      <w:r>
        <w:t>календарный учебный график;</w:t>
      </w: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BA3FD6" w:rsidRDefault="00F70A16">
      <w:pPr>
        <w:pStyle w:val="50"/>
        <w:numPr>
          <w:ilvl w:val="0"/>
          <w:numId w:val="2"/>
        </w:numPr>
        <w:shd w:val="clear" w:color="auto" w:fill="auto"/>
        <w:tabs>
          <w:tab w:val="left" w:pos="3523"/>
        </w:tabs>
        <w:spacing w:after="0" w:line="456" w:lineRule="exact"/>
        <w:ind w:left="3100"/>
        <w:jc w:val="both"/>
      </w:pPr>
      <w:r>
        <w:lastRenderedPageBreak/>
        <w:t>Целевой раздел ФОП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7050EF">
      <w:pPr>
        <w:pStyle w:val="22"/>
        <w:numPr>
          <w:ilvl w:val="1"/>
          <w:numId w:val="3"/>
        </w:numPr>
        <w:shd w:val="clear" w:color="auto" w:fill="auto"/>
        <w:tabs>
          <w:tab w:val="left" w:pos="1359"/>
        </w:tabs>
        <w:spacing w:line="456" w:lineRule="exact"/>
        <w:ind w:firstLine="740"/>
        <w:jc w:val="both"/>
      </w:pPr>
      <w:r>
        <w:t>О</w:t>
      </w:r>
      <w:r w:rsidR="00F70A16">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7050EF">
      <w:pPr>
        <w:pStyle w:val="22"/>
        <w:numPr>
          <w:ilvl w:val="1"/>
          <w:numId w:val="3"/>
        </w:numPr>
        <w:shd w:val="clear" w:color="auto" w:fill="auto"/>
        <w:tabs>
          <w:tab w:val="left" w:pos="1384"/>
        </w:tabs>
        <w:spacing w:line="456" w:lineRule="exact"/>
        <w:ind w:firstLine="740"/>
        <w:jc w:val="both"/>
      </w:pPr>
      <w:r>
        <w:t>Целями реализации О</w:t>
      </w:r>
      <w:r w:rsidR="00F70A16">
        <w:t>ОП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Достижение</w:t>
      </w:r>
      <w:r w:rsidR="007050EF">
        <w:t xml:space="preserve"> поставленных целей реализации О</w:t>
      </w:r>
      <w:r>
        <w:t>ОП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 xml:space="preserve">обеспечение планируемых результатов по освоению обучающимся целевых установок, </w:t>
      </w:r>
      <w:r>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достижение пл</w:t>
      </w:r>
      <w:r w:rsidR="007050EF">
        <w:t>анируемых результатов освоения О</w:t>
      </w:r>
      <w:r>
        <w:t>ОП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7050EF">
      <w:pPr>
        <w:pStyle w:val="22"/>
        <w:numPr>
          <w:ilvl w:val="1"/>
          <w:numId w:val="3"/>
        </w:numPr>
        <w:shd w:val="clear" w:color="auto" w:fill="auto"/>
        <w:tabs>
          <w:tab w:val="left" w:pos="1340"/>
        </w:tabs>
        <w:spacing w:line="451" w:lineRule="exact"/>
        <w:ind w:firstLine="720"/>
        <w:jc w:val="both"/>
      </w:pPr>
      <w:r>
        <w:t>О</w:t>
      </w:r>
      <w:r w:rsidR="00F70A16">
        <w:t>ОП СОО учитывает следующие принципы:</w:t>
      </w:r>
    </w:p>
    <w:p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headerReference w:type="even" r:id="rId15"/>
          <w:headerReference w:type="default" r:id="rId16"/>
          <w:footerReference w:type="even" r:id="rId17"/>
          <w:footerReference w:type="default" r:id="rId18"/>
          <w:headerReference w:type="first" r:id="rId19"/>
          <w:footerReference w:type="first" r:id="rId20"/>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2"/>
        <w:shd w:val="clear" w:color="auto" w:fill="auto"/>
        <w:spacing w:after="19" w:line="260" w:lineRule="exact"/>
      </w:pPr>
      <w:r>
        <w:lastRenderedPageBreak/>
        <w:t>внеурочной деятельности;</w:t>
      </w:r>
    </w:p>
    <w:p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7050EF">
      <w:pPr>
        <w:pStyle w:val="22"/>
        <w:numPr>
          <w:ilvl w:val="1"/>
          <w:numId w:val="3"/>
        </w:numPr>
        <w:shd w:val="clear" w:color="auto" w:fill="auto"/>
        <w:tabs>
          <w:tab w:val="left" w:pos="1330"/>
        </w:tabs>
        <w:spacing w:line="456" w:lineRule="exact"/>
        <w:ind w:firstLine="740"/>
        <w:jc w:val="both"/>
      </w:pPr>
      <w:r>
        <w:t>О</w:t>
      </w:r>
      <w:r w:rsidR="00F70A16">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Pr>
          <w:vertAlign w:val="superscript"/>
        </w:rPr>
        <w:footnoteReference w:id="10"/>
      </w:r>
      <w:r w:rsidR="00F70A16">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1"/>
      </w:r>
      <w:r>
        <w:t>.</w:t>
      </w:r>
    </w:p>
    <w:p w:rsidR="00BA3FD6" w:rsidRDefault="00F70A16">
      <w:pPr>
        <w:pStyle w:val="22"/>
        <w:numPr>
          <w:ilvl w:val="0"/>
          <w:numId w:val="3"/>
        </w:numPr>
        <w:shd w:val="clear" w:color="auto" w:fill="auto"/>
        <w:tabs>
          <w:tab w:val="left" w:pos="1163"/>
        </w:tabs>
        <w:spacing w:line="456" w:lineRule="exact"/>
        <w:ind w:firstLine="740"/>
        <w:jc w:val="both"/>
      </w:pPr>
      <w:r>
        <w:t>П</w:t>
      </w:r>
      <w:r w:rsidR="007050EF">
        <w:t>ланируемые результаты освоения О</w:t>
      </w:r>
      <w:r>
        <w:t>ОП СОО.</w:t>
      </w:r>
    </w:p>
    <w:p w:rsidR="00BA3FD6" w:rsidRDefault="00F70A16">
      <w:pPr>
        <w:pStyle w:val="22"/>
        <w:numPr>
          <w:ilvl w:val="1"/>
          <w:numId w:val="3"/>
        </w:numPr>
        <w:shd w:val="clear" w:color="auto" w:fill="auto"/>
        <w:tabs>
          <w:tab w:val="left" w:pos="1326"/>
        </w:tabs>
        <w:spacing w:line="456" w:lineRule="exact"/>
        <w:ind w:firstLine="740"/>
        <w:jc w:val="both"/>
      </w:pPr>
      <w:r>
        <w:t>П</w:t>
      </w:r>
      <w:r w:rsidR="007050EF">
        <w:t>ланируемые результаты освоения О</w:t>
      </w:r>
      <w: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Требования к личностным рез</w:t>
      </w:r>
      <w:r w:rsidR="007050EF">
        <w:t>ультатам освоения обучающимися О</w:t>
      </w:r>
      <w: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7050EF">
      <w:pPr>
        <w:pStyle w:val="22"/>
        <w:shd w:val="clear" w:color="auto" w:fill="auto"/>
        <w:spacing w:line="451" w:lineRule="exact"/>
        <w:ind w:firstLine="720"/>
        <w:jc w:val="both"/>
      </w:pPr>
      <w:r>
        <w:t>Личностные результаты освоения О</w:t>
      </w:r>
      <w:r w:rsidR="00F70A16">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7050EF">
      <w:pPr>
        <w:pStyle w:val="22"/>
        <w:shd w:val="clear" w:color="auto" w:fill="auto"/>
        <w:spacing w:line="451" w:lineRule="exact"/>
        <w:ind w:firstLine="720"/>
        <w:jc w:val="both"/>
      </w:pPr>
      <w:r>
        <w:t>Личностные результаты освоения О</w:t>
      </w:r>
      <w:r w:rsidR="00F70A16">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7050EF">
      <w:pPr>
        <w:pStyle w:val="22"/>
        <w:numPr>
          <w:ilvl w:val="1"/>
          <w:numId w:val="3"/>
        </w:numPr>
        <w:shd w:val="clear" w:color="auto" w:fill="auto"/>
        <w:tabs>
          <w:tab w:val="left" w:pos="1339"/>
        </w:tabs>
        <w:spacing w:line="451" w:lineRule="exact"/>
        <w:ind w:firstLine="720"/>
        <w:jc w:val="both"/>
      </w:pPr>
      <w:r>
        <w:t>Предметные результаты освоения О</w:t>
      </w:r>
      <w:r w:rsidR="00F70A16">
        <w:t>ОП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Предметные резуль</w:t>
      </w:r>
      <w:r w:rsidR="007050EF">
        <w:t>таты освоения О</w:t>
      </w:r>
      <w:r>
        <w:t>ОП СОО для учебных предметов на базовом уровне ориентированы на обеспечение общеобразовательной и общекультурной подготовки.</w:t>
      </w:r>
    </w:p>
    <w:p w:rsidR="00BA3FD6" w:rsidRDefault="007050EF">
      <w:pPr>
        <w:pStyle w:val="22"/>
        <w:shd w:val="clear" w:color="auto" w:fill="auto"/>
        <w:spacing w:line="451" w:lineRule="exact"/>
        <w:ind w:firstLine="720"/>
        <w:jc w:val="both"/>
      </w:pPr>
      <w:r>
        <w:lastRenderedPageBreak/>
        <w:t>Предметные результаты освоения О</w:t>
      </w:r>
      <w:r w:rsidR="00F70A16">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Предмет</w:t>
      </w:r>
      <w:r w:rsidR="007050EF">
        <w:t>ные результаты освоения О</w:t>
      </w:r>
      <w:r>
        <w:t>ОП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Система оценки достижения пл</w:t>
      </w:r>
      <w:r w:rsidR="007050EF">
        <w:t>анируемых результатов освоения О</w:t>
      </w:r>
      <w:r>
        <w:t>ОП СОО.</w:t>
      </w:r>
    </w:p>
    <w:p w:rsidR="00BA3FD6" w:rsidRDefault="00F70A16">
      <w:pPr>
        <w:pStyle w:val="22"/>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2"/>
      </w:r>
      <w:r>
        <w:t>; итоговую аттестацию</w:t>
      </w:r>
      <w:r>
        <w:rPr>
          <w:vertAlign w:val="superscript"/>
        </w:rPr>
        <w:footnoteReference w:id="13"/>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7050EF">
      <w:pPr>
        <w:pStyle w:val="22"/>
        <w:numPr>
          <w:ilvl w:val="1"/>
          <w:numId w:val="3"/>
        </w:numPr>
        <w:shd w:val="clear" w:color="auto" w:fill="auto"/>
        <w:tabs>
          <w:tab w:val="left" w:pos="1465"/>
        </w:tabs>
        <w:spacing w:line="451" w:lineRule="exact"/>
        <w:ind w:firstLine="720"/>
        <w:jc w:val="both"/>
      </w:pPr>
      <w:r>
        <w:t>Предметные результаты освоения О</w:t>
      </w:r>
      <w:r w:rsidR="00F70A16">
        <w:t xml:space="preserve">ОП СОО с учётом специфики содержания </w:t>
      </w:r>
      <w:r w:rsidR="00F70A16">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rsidR="00BA3FD6" w:rsidRDefault="007050EF">
      <w:pPr>
        <w:pStyle w:val="22"/>
        <w:numPr>
          <w:ilvl w:val="0"/>
          <w:numId w:val="3"/>
        </w:numPr>
        <w:shd w:val="clear" w:color="auto" w:fill="auto"/>
        <w:tabs>
          <w:tab w:val="left" w:pos="1129"/>
        </w:tabs>
        <w:spacing w:line="470" w:lineRule="exact"/>
        <w:ind w:firstLine="740"/>
        <w:jc w:val="both"/>
      </w:pPr>
      <w:r>
        <w:t xml:space="preserve"> Р</w:t>
      </w:r>
      <w:r w:rsidR="00F70A16">
        <w:t>абочая программа по учебному предмету «Русский язык» (базовый уровень).</w:t>
      </w:r>
    </w:p>
    <w:p w:rsidR="00BA3FD6" w:rsidRDefault="007050EF">
      <w:pPr>
        <w:pStyle w:val="22"/>
        <w:numPr>
          <w:ilvl w:val="1"/>
          <w:numId w:val="3"/>
        </w:numPr>
        <w:shd w:val="clear" w:color="auto" w:fill="auto"/>
        <w:tabs>
          <w:tab w:val="left" w:pos="1335"/>
        </w:tabs>
        <w:spacing w:line="470" w:lineRule="exact"/>
        <w:ind w:firstLine="740"/>
        <w:jc w:val="both"/>
      </w:pPr>
      <w:r>
        <w:t>Р</w:t>
      </w:r>
      <w:r w:rsidR="00F70A16">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w:t>
      </w:r>
      <w:r>
        <w:lastRenderedPageBreak/>
        <w:t>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21"/>
          <w:headerReference w:type="default" r:id="rId22"/>
          <w:footerReference w:type="even" r:id="rId23"/>
          <w:footerReference w:type="default" r:id="rId24"/>
          <w:headerReference w:type="first" r:id="rId25"/>
          <w:footerReference w:type="first" r:id="rId26"/>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27"/>
          <w:headerReference w:type="default" r:id="rId28"/>
          <w:footerReference w:type="even" r:id="rId29"/>
          <w:footerReference w:type="default" r:id="rId30"/>
          <w:headerReference w:type="first" r:id="rId31"/>
          <w:footerReference w:type="first" r:id="rId32"/>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1B5567">
      <w:pPr>
        <w:rPr>
          <w:sz w:val="2"/>
          <w:szCs w:val="2"/>
        </w:rPr>
      </w:pPr>
      <w:r>
        <w:pict>
          <v:shapetype id="_x0000_t202" coordsize="21600,21600" o:spt="202" path="m,l,21600r21600,l21600,xe">
            <v:stroke joinstyle="miter"/>
            <v:path gradientshapeok="t" o:connecttype="rect"/>
          </v:shapetype>
          <v:shape id="_x0000_s1810"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rsidR="007E0E97" w:rsidRDefault="007E0E97"/>
              </w:txbxContent>
            </v:textbox>
            <w10:anchorlock/>
          </v:shape>
        </w:pict>
      </w:r>
    </w:p>
    <w:p w:rsidR="00BA3FD6" w:rsidRDefault="00BA3FD6">
      <w:pPr>
        <w:rPr>
          <w:sz w:val="2"/>
          <w:szCs w:val="2"/>
        </w:rPr>
        <w:sectPr w:rsidR="00BA3FD6">
          <w:headerReference w:type="even" r:id="rId33"/>
          <w:headerReference w:type="default" r:id="rId34"/>
          <w:footerReference w:type="even" r:id="rId35"/>
          <w:footerReference w:type="default" r:id="rId36"/>
          <w:headerReference w:type="first" r:id="rId37"/>
          <w:footerReference w:type="first" r:id="rId38"/>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lastRenderedPageBreak/>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1941D1">
      <w:pPr>
        <w:pStyle w:val="22"/>
        <w:numPr>
          <w:ilvl w:val="0"/>
          <w:numId w:val="11"/>
        </w:numPr>
        <w:shd w:val="clear" w:color="auto" w:fill="auto"/>
        <w:tabs>
          <w:tab w:val="left" w:pos="1169"/>
        </w:tabs>
        <w:spacing w:line="470" w:lineRule="exact"/>
        <w:ind w:firstLine="700"/>
        <w:jc w:val="both"/>
      </w:pPr>
      <w:r>
        <w:t>Р</w:t>
      </w:r>
      <w:r w:rsidR="00F70A16">
        <w:t>абочая программа по учебному предмету «Литература» (базовый уровень).</w:t>
      </w:r>
    </w:p>
    <w:p w:rsidR="00BA3FD6" w:rsidRDefault="001941D1">
      <w:pPr>
        <w:pStyle w:val="22"/>
        <w:numPr>
          <w:ilvl w:val="1"/>
          <w:numId w:val="11"/>
        </w:numPr>
        <w:shd w:val="clear" w:color="auto" w:fill="auto"/>
        <w:tabs>
          <w:tab w:val="left" w:pos="1361"/>
        </w:tabs>
        <w:spacing w:line="470" w:lineRule="exact"/>
        <w:ind w:firstLine="700"/>
        <w:jc w:val="both"/>
      </w:pPr>
      <w:r>
        <w:t>Р</w:t>
      </w:r>
      <w:r w:rsidR="00F70A16">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00"/>
        <w:jc w:val="both"/>
      </w:pPr>
      <w:r>
        <w:lastRenderedPageBreak/>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7E0E97" w:rsidP="007E0E97">
      <w:pPr>
        <w:pStyle w:val="22"/>
        <w:numPr>
          <w:ilvl w:val="2"/>
          <w:numId w:val="11"/>
        </w:numPr>
        <w:shd w:val="clear" w:color="auto" w:fill="auto"/>
        <w:tabs>
          <w:tab w:val="left" w:pos="1542"/>
        </w:tabs>
        <w:spacing w:line="470" w:lineRule="exact"/>
        <w:ind w:firstLine="720"/>
        <w:jc w:val="both"/>
      </w:pPr>
      <w:r w:rsidRPr="007E0E97">
        <w:t xml:space="preserve">Согласно новой редакции: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w:t>
      </w:r>
      <w:r w:rsidRPr="007E0E97">
        <w:lastRenderedPageBreak/>
        <w:t xml:space="preserve">«Горе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r>
        <w:t xml:space="preserve"> </w:t>
      </w:r>
      <w:r w:rsidR="00F70A16">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 xml:space="preserve">Достижение целей изучения литературы возможно при комплексном решении учебных и воспитательных задач, стоящих на уровне среднего общего </w:t>
      </w:r>
      <w:r>
        <w:lastRenderedPageBreak/>
        <w:t>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w:t>
      </w:r>
      <w:r>
        <w:lastRenderedPageBreak/>
        <w:t>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7E0E97" w:rsidRDefault="007E0E97" w:rsidP="007E0E97">
      <w:pPr>
        <w:pStyle w:val="22"/>
        <w:shd w:val="clear" w:color="auto" w:fill="auto"/>
        <w:tabs>
          <w:tab w:val="left" w:pos="1609"/>
        </w:tabs>
        <w:spacing w:line="470" w:lineRule="exact"/>
        <w:ind w:left="720"/>
        <w:jc w:val="both"/>
      </w:pPr>
      <w:r w:rsidRPr="007E0E97">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lastRenderedPageBreak/>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E80603">
        <w:rPr>
          <w:lang w:eastAsia="en-US" w:bidi="en-US"/>
        </w:rPr>
        <w:t>«</w:t>
      </w:r>
      <w:r>
        <w:rPr>
          <w:lang w:val="en-US" w:eastAsia="en-US" w:bidi="en-US"/>
        </w:rPr>
        <w:t>Silentium</w:t>
      </w:r>
      <w:r w:rsidRPr="00E80603">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lastRenderedPageBreak/>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7E0E97" w:rsidRDefault="007E0E97" w:rsidP="007E0E97">
      <w:pPr>
        <w:pStyle w:val="22"/>
        <w:shd w:val="clear" w:color="auto" w:fill="auto"/>
        <w:tabs>
          <w:tab w:val="left" w:pos="1635"/>
        </w:tabs>
        <w:spacing w:line="470" w:lineRule="exact"/>
        <w:ind w:left="720"/>
        <w:jc w:val="both"/>
      </w:pPr>
      <w:r>
        <w:t>В программу для одиннадцатого класса необходимо включить произведения: В.П. Астафьев (повествование в рассказах «Царь-рыба» (фрагменты); Ф.А. Абрамов (повесть «Пелагея»); Ч.Т. Айтматов (повесть «Белый пароход»);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BA3FD6" w:rsidRDefault="00F70A16">
      <w:pPr>
        <w:pStyle w:val="22"/>
        <w:numPr>
          <w:ilvl w:val="0"/>
          <w:numId w:val="17"/>
        </w:numPr>
        <w:shd w:val="clear" w:color="auto" w:fill="auto"/>
        <w:tabs>
          <w:tab w:val="left" w:pos="1630"/>
        </w:tabs>
        <w:spacing w:line="470" w:lineRule="exact"/>
        <w:ind w:firstLine="720"/>
        <w:jc w:val="both"/>
      </w:pPr>
      <w:r>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lastRenderedPageBreak/>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 xml:space="preserve">А.А. Ахматова. Стихотворения (не менее трёх по выбору). Например, </w:t>
      </w:r>
      <w:r>
        <w:lastRenderedPageBreak/>
        <w:t>«Песня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lastRenderedPageBreak/>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w:t>
      </w:r>
      <w:r>
        <w:lastRenderedPageBreak/>
        <w:t>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rsidP="007E0E97">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lastRenderedPageBreak/>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 xml:space="preserve">готовность к самовыражению в разных видах искусства, стремление проявлять </w:t>
      </w:r>
      <w:r>
        <w:lastRenderedPageBreak/>
        <w:t>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39"/>
          <w:headerReference w:type="default" r:id="rId40"/>
          <w:footerReference w:type="even" r:id="rId41"/>
          <w:footerReference w:type="default" r:id="rId42"/>
          <w:headerReference w:type="first" r:id="rId43"/>
          <w:footerReference w:type="first" r:id="rId44"/>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E80603">
        <w:rPr>
          <w:lang w:eastAsia="en-US" w:bidi="en-US"/>
        </w:rPr>
        <w:t>-</w:t>
      </w:r>
      <w:r>
        <w:rPr>
          <w:lang w:val="en-US" w:eastAsia="en-US" w:bidi="en-US"/>
        </w:rPr>
        <w:t>XXI</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E80603">
        <w:rPr>
          <w:lang w:eastAsia="en-US" w:bidi="en-US"/>
        </w:rPr>
        <w:t>«</w:t>
      </w:r>
      <w:r>
        <w:rPr>
          <w:lang w:val="en-US" w:eastAsia="en-US" w:bidi="en-US"/>
        </w:rPr>
        <w:t>Silentium</w:t>
      </w:r>
      <w:r w:rsidRPr="00E80603">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E80603">
        <w:rPr>
          <w:lang w:eastAsia="en-US" w:bidi="en-US"/>
        </w:rPr>
        <w:t>-</w:t>
      </w:r>
      <w:r>
        <w:rPr>
          <w:lang w:val="en-US" w:eastAsia="en-US" w:bidi="en-US"/>
        </w:rPr>
        <w:t>vous</w:t>
      </w:r>
      <w:r w:rsidRPr="00E80603">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80603">
        <w:rPr>
          <w:lang w:eastAsia="en-US" w:bidi="en-US"/>
        </w:rPr>
        <w:t>«</w:t>
      </w:r>
      <w:r>
        <w:rPr>
          <w:lang w:val="en-US" w:eastAsia="en-US" w:bidi="en-US"/>
        </w:rPr>
        <w:t>NotreDame</w:t>
      </w:r>
      <w:r w:rsidRPr="00E80603">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E80603">
        <w:rPr>
          <w:lang w:eastAsia="en-US" w:bidi="en-US"/>
        </w:rPr>
        <w:t>«</w:t>
      </w:r>
      <w:r>
        <w:rPr>
          <w:lang w:val="en-US" w:eastAsia="en-US" w:bidi="en-US"/>
        </w:rPr>
        <w:t>Postscriptum</w:t>
      </w:r>
      <w:r w:rsidRPr="00E80603">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45"/>
          <w:headerReference w:type="default" r:id="rId46"/>
          <w:footerReference w:type="even" r:id="rId47"/>
          <w:footerReference w:type="default" r:id="rId48"/>
          <w:headerReference w:type="first" r:id="rId49"/>
          <w:footerReference w:type="first" r:id="rId50"/>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lastRenderedPageBreak/>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lastRenderedPageBreak/>
        <w:t>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lastRenderedPageBreak/>
        <w:t>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51"/>
          <w:headerReference w:type="default" r:id="rId52"/>
          <w:footerReference w:type="even" r:id="rId53"/>
          <w:footerReference w:type="default" r:id="rId54"/>
          <w:headerReference w:type="first" r:id="rId55"/>
          <w:footerReference w:type="first" r:id="rId56"/>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1941D1">
      <w:pPr>
        <w:pStyle w:val="22"/>
        <w:numPr>
          <w:ilvl w:val="0"/>
          <w:numId w:val="42"/>
        </w:numPr>
        <w:shd w:val="clear" w:color="auto" w:fill="auto"/>
        <w:tabs>
          <w:tab w:val="left" w:pos="1124"/>
        </w:tabs>
        <w:spacing w:line="470" w:lineRule="exact"/>
        <w:ind w:firstLine="720"/>
        <w:jc w:val="both"/>
      </w:pPr>
      <w:r>
        <w:t>Р</w:t>
      </w:r>
      <w:r w:rsidR="00F70A16">
        <w:t>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w:t>
      </w:r>
      <w:r>
        <w:lastRenderedPageBreak/>
        <w:t>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57"/>
          <w:headerReference w:type="default" r:id="rId58"/>
          <w:footerReference w:type="even" r:id="rId59"/>
          <w:footerReference w:type="default" r:id="rId60"/>
          <w:headerReference w:type="first" r:id="rId61"/>
          <w:footerReference w:type="first" r:id="rId62"/>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63"/>
          <w:headerReference w:type="default" r:id="rId64"/>
          <w:footerReference w:type="even" r:id="rId65"/>
          <w:footerReference w:type="default" r:id="rId66"/>
          <w:headerReference w:type="first" r:id="rId67"/>
          <w:footerReference w:type="first" r:id="rId68"/>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1" w:name="bookmark2"/>
      <w:r>
        <w:lastRenderedPageBreak/>
        <w:t>по</w:t>
      </w:r>
      <w:bookmarkEnd w:id="1"/>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numPr>
          <w:ilvl w:val="2"/>
          <w:numId w:val="42"/>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69"/>
          <w:headerReference w:type="default" r:id="rId70"/>
          <w:footerReference w:type="even" r:id="rId71"/>
          <w:footerReference w:type="default" r:id="rId72"/>
          <w:headerReference w:type="first" r:id="rId73"/>
          <w:footerReference w:type="first" r:id="rId74"/>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75"/>
          <w:headerReference w:type="default" r:id="rId76"/>
          <w:footerReference w:type="even" r:id="rId77"/>
          <w:footerReference w:type="default" r:id="rId78"/>
          <w:headerReference w:type="first" r:id="rId79"/>
          <w:footerReference w:type="first" r:id="rId80"/>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42"/>
        </w:numPr>
        <w:shd w:val="clear" w:color="auto" w:fill="auto"/>
        <w:tabs>
          <w:tab w:val="left" w:pos="156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логично и корректно с точки зрения культуры речи излагать свою 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pPr>
        <w:pStyle w:val="22"/>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pPr>
        <w:pStyle w:val="22"/>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Default="00F70A16">
      <w:pPr>
        <w:pStyle w:val="22"/>
        <w:numPr>
          <w:ilvl w:val="0"/>
          <w:numId w:val="394"/>
        </w:numPr>
        <w:shd w:val="clear" w:color="auto" w:fill="auto"/>
        <w:tabs>
          <w:tab w:val="left" w:pos="1134"/>
        </w:tabs>
        <w:spacing w:line="470" w:lineRule="exact"/>
        <w:ind w:firstLine="720"/>
        <w:jc w:val="both"/>
      </w:pPr>
      <w:r>
        <w:t>Федеральная рабочая программа по учебному предмету «Родная литература (русская)».</w:t>
      </w:r>
    </w:p>
    <w:p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pPr>
        <w:pStyle w:val="22"/>
        <w:numPr>
          <w:ilvl w:val="1"/>
          <w:numId w:val="394"/>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94"/>
        </w:numPr>
        <w:shd w:val="clear" w:color="auto" w:fill="auto"/>
        <w:tabs>
          <w:tab w:val="left" w:pos="1364"/>
        </w:tabs>
        <w:spacing w:line="470" w:lineRule="exact"/>
        <w:ind w:firstLine="720"/>
        <w:jc w:val="both"/>
      </w:pPr>
      <w:r>
        <w:t>Пояснительная записка.</w:t>
      </w:r>
    </w:p>
    <w:p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2"/>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394"/>
        </w:numPr>
        <w:shd w:val="clear" w:color="auto" w:fill="auto"/>
        <w:tabs>
          <w:tab w:val="left" w:pos="1537"/>
        </w:tabs>
        <w:spacing w:line="470" w:lineRule="exact"/>
        <w:ind w:firstLine="720"/>
        <w:jc w:val="both"/>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2"/>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pPr>
        <w:pStyle w:val="22"/>
        <w:numPr>
          <w:ilvl w:val="2"/>
          <w:numId w:val="394"/>
        </w:numPr>
        <w:shd w:val="clear" w:color="auto" w:fill="auto"/>
        <w:tabs>
          <w:tab w:val="left" w:pos="1537"/>
        </w:tabs>
        <w:spacing w:line="470" w:lineRule="exact"/>
        <w:ind w:firstLine="720"/>
        <w:jc w:val="both"/>
      </w:pPr>
      <w: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2"/>
        <w:shd w:val="clear" w:color="auto" w:fill="auto"/>
        <w:spacing w:line="470" w:lineRule="exact"/>
        <w:ind w:firstLine="720"/>
        <w:jc w:val="both"/>
      </w:pPr>
      <w:r>
        <w:t>«Времена не выбирают»;</w:t>
      </w:r>
    </w:p>
    <w:p w:rsidR="00BA3FD6" w:rsidRDefault="00F70A16">
      <w:pPr>
        <w:pStyle w:val="22"/>
        <w:shd w:val="clear" w:color="auto" w:fill="auto"/>
        <w:spacing w:line="470" w:lineRule="exact"/>
        <w:ind w:firstLine="720"/>
        <w:jc w:val="both"/>
      </w:pPr>
      <w:r>
        <w:t>«Тайны русской души»;</w:t>
      </w:r>
    </w:p>
    <w:p w:rsidR="00BA3FD6" w:rsidRDefault="00F70A16">
      <w:pPr>
        <w:pStyle w:val="22"/>
        <w:shd w:val="clear" w:color="auto" w:fill="auto"/>
        <w:spacing w:line="470" w:lineRule="exact"/>
        <w:ind w:firstLine="720"/>
        <w:jc w:val="both"/>
      </w:pPr>
      <w:r>
        <w:t>«В поисках счастья».</w:t>
      </w:r>
    </w:p>
    <w:p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2"/>
        <w:shd w:val="clear" w:color="auto" w:fill="auto"/>
        <w:spacing w:line="470" w:lineRule="exact"/>
        <w:ind w:firstLine="720"/>
        <w:jc w:val="both"/>
      </w:pPr>
      <w:r>
        <w:t>«Человек в круговороте истории»;</w:t>
      </w:r>
    </w:p>
    <w:p w:rsidR="00BA3FD6" w:rsidRDefault="00F70A16">
      <w:pPr>
        <w:pStyle w:val="22"/>
        <w:shd w:val="clear" w:color="auto" w:fill="auto"/>
        <w:spacing w:line="470" w:lineRule="exact"/>
        <w:ind w:firstLine="720"/>
        <w:jc w:val="both"/>
      </w:pPr>
      <w:r>
        <w:t>«Загадочная русская душа»;</w:t>
      </w:r>
    </w:p>
    <w:p w:rsidR="00BA3FD6" w:rsidRDefault="00F70A16">
      <w:pPr>
        <w:pStyle w:val="22"/>
        <w:shd w:val="clear" w:color="auto" w:fill="auto"/>
        <w:spacing w:line="470" w:lineRule="exact"/>
        <w:ind w:firstLine="720"/>
        <w:jc w:val="both"/>
      </w:pPr>
      <w:r>
        <w:t>«Существует ли формула счастья?».</w:t>
      </w:r>
    </w:p>
    <w:p w:rsidR="00BA3FD6" w:rsidRDefault="00F70A16">
      <w:pPr>
        <w:pStyle w:val="22"/>
        <w:numPr>
          <w:ilvl w:val="2"/>
          <w:numId w:val="394"/>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2"/>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2"/>
        <w:shd w:val="clear" w:color="auto" w:fill="auto"/>
        <w:spacing w:line="470" w:lineRule="exact"/>
        <w:ind w:firstLine="72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2"/>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2"/>
        <w:shd w:val="clear" w:color="auto" w:fill="auto"/>
        <w:spacing w:line="470" w:lineRule="exact"/>
        <w:ind w:firstLine="72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Default="00F70A16">
      <w:pPr>
        <w:pStyle w:val="22"/>
        <w:numPr>
          <w:ilvl w:val="2"/>
          <w:numId w:val="394"/>
        </w:numPr>
        <w:shd w:val="clear" w:color="auto" w:fill="auto"/>
        <w:tabs>
          <w:tab w:val="left" w:pos="1662"/>
        </w:tabs>
        <w:spacing w:line="470" w:lineRule="exact"/>
        <w:ind w:firstLine="720"/>
        <w:jc w:val="both"/>
      </w:pPr>
      <w:r>
        <w:t>В соответствии с ФГОС СОО родная литература (русская) входит в предметную область «Родной язык и родная литература»</w:t>
      </w:r>
    </w:p>
    <w:p w:rsidR="00BA3FD6" w:rsidRDefault="00F70A16">
      <w:pPr>
        <w:pStyle w:val="22"/>
        <w:shd w:val="clear" w:color="auto" w:fill="auto"/>
        <w:spacing w:line="470" w:lineRule="exact"/>
      </w:pPr>
      <w:r>
        <w:t>и является обязательным для изучения.</w:t>
      </w:r>
    </w:p>
    <w:p w:rsidR="00BA3FD6" w:rsidRDefault="00F70A16">
      <w:pPr>
        <w:pStyle w:val="22"/>
        <w:numPr>
          <w:ilvl w:val="2"/>
          <w:numId w:val="394"/>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rsidR="00BA3FD6" w:rsidRDefault="00F70A16">
      <w:pPr>
        <w:pStyle w:val="22"/>
        <w:shd w:val="clear" w:color="auto" w:fill="auto"/>
        <w:spacing w:line="470" w:lineRule="exact"/>
        <w:ind w:firstLine="720"/>
        <w:jc w:val="both"/>
      </w:pPr>
      <w:r>
        <w:t>Враг этот был - крепостное право.</w:t>
      </w:r>
    </w:p>
    <w:p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2"/>
        <w:shd w:val="clear" w:color="auto" w:fill="auto"/>
        <w:spacing w:line="470" w:lineRule="exact"/>
        <w:ind w:firstLine="720"/>
        <w:jc w:val="both"/>
      </w:pPr>
      <w:r>
        <w:t>Хождение в народ.</w:t>
      </w:r>
    </w:p>
    <w:p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2"/>
        <w:shd w:val="clear" w:color="auto" w:fill="auto"/>
        <w:spacing w:line="470" w:lineRule="exact"/>
        <w:ind w:firstLine="720"/>
        <w:jc w:val="both"/>
      </w:pPr>
      <w:r>
        <w:t>Время - это испытанье.</w:t>
      </w:r>
    </w:p>
    <w:p w:rsidR="00BA3FD6" w:rsidRDefault="00F70A16">
      <w:pPr>
        <w:pStyle w:val="22"/>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pPr>
        <w:pStyle w:val="22"/>
        <w:numPr>
          <w:ilvl w:val="2"/>
          <w:numId w:val="394"/>
        </w:numPr>
        <w:shd w:val="clear" w:color="auto" w:fill="auto"/>
        <w:tabs>
          <w:tab w:val="left" w:pos="1614"/>
        </w:tabs>
        <w:spacing w:line="470" w:lineRule="exact"/>
        <w:ind w:firstLine="720"/>
        <w:jc w:val="both"/>
      </w:pPr>
      <w:r>
        <w:t>Раздел 2. Тайны русской души.</w:t>
      </w:r>
    </w:p>
    <w:p w:rsidR="00BA3FD6" w:rsidRDefault="00F70A16">
      <w:pPr>
        <w:pStyle w:val="22"/>
        <w:shd w:val="clear" w:color="auto" w:fill="auto"/>
        <w:spacing w:line="470" w:lineRule="exact"/>
        <w:ind w:firstLine="720"/>
        <w:jc w:val="both"/>
      </w:pPr>
      <w:r>
        <w:t>Русский Гамлет.</w:t>
      </w:r>
    </w:p>
    <w:p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2"/>
        <w:shd w:val="clear" w:color="auto" w:fill="auto"/>
        <w:spacing w:line="470" w:lineRule="exact"/>
        <w:ind w:firstLine="720"/>
        <w:jc w:val="both"/>
      </w:pPr>
      <w:r>
        <w:t>Не стоит земля без праведника.</w:t>
      </w:r>
    </w:p>
    <w:p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2"/>
        <w:shd w:val="clear" w:color="auto" w:fill="auto"/>
        <w:spacing w:line="470" w:lineRule="exact"/>
        <w:ind w:firstLine="720"/>
        <w:jc w:val="both"/>
      </w:pPr>
      <w:r>
        <w:t>Любовью всё спасается.</w:t>
      </w:r>
    </w:p>
    <w:p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rsidR="00BA3FD6" w:rsidRDefault="00F70A16">
      <w:pPr>
        <w:pStyle w:val="22"/>
        <w:shd w:val="clear" w:color="auto" w:fill="auto"/>
        <w:spacing w:line="470" w:lineRule="exact"/>
        <w:ind w:firstLine="720"/>
        <w:jc w:val="both"/>
      </w:pPr>
      <w:r>
        <w:t>Не накажи меня подобным счастьем.</w:t>
      </w:r>
    </w:p>
    <w:p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2"/>
        <w:shd w:val="clear" w:color="auto" w:fill="auto"/>
        <w:spacing w:line="470" w:lineRule="exact"/>
        <w:ind w:firstLine="720"/>
        <w:jc w:val="both"/>
      </w:pPr>
      <w:r>
        <w:t>И безумно, мучительно хочется счастья.</w:t>
      </w:r>
    </w:p>
    <w:p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2"/>
        <w:shd w:val="clear" w:color="auto" w:fill="auto"/>
        <w:spacing w:line="470" w:lineRule="exact"/>
        <w:ind w:firstLine="720"/>
        <w:jc w:val="both"/>
      </w:pPr>
      <w:r>
        <w:t>Главное - перевернуть жизнь.</w:t>
      </w:r>
    </w:p>
    <w:p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2"/>
        <w:shd w:val="clear" w:color="auto" w:fill="auto"/>
        <w:spacing w:line="470" w:lineRule="exact"/>
        <w:ind w:firstLine="720"/>
        <w:jc w:val="both"/>
      </w:pPr>
      <w:r>
        <w:t>На свете счастье есть.</w:t>
      </w:r>
    </w:p>
    <w:p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pPr>
        <w:pStyle w:val="22"/>
        <w:numPr>
          <w:ilvl w:val="1"/>
          <w:numId w:val="394"/>
        </w:numPr>
        <w:shd w:val="clear" w:color="auto" w:fill="auto"/>
        <w:tabs>
          <w:tab w:val="left" w:pos="1450"/>
        </w:tabs>
        <w:spacing w:line="470" w:lineRule="exact"/>
        <w:ind w:firstLine="720"/>
        <w:jc w:val="both"/>
      </w:pPr>
      <w:r>
        <w:t>Содержание обучения в 11 классе.</w:t>
      </w:r>
    </w:p>
    <w:p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2"/>
        <w:shd w:val="clear" w:color="auto" w:fill="auto"/>
        <w:spacing w:line="470" w:lineRule="exact"/>
        <w:ind w:firstLine="720"/>
        <w:jc w:val="both"/>
      </w:pPr>
      <w:r>
        <w:t>На далёкой Гражданской.</w:t>
      </w:r>
    </w:p>
    <w:p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2"/>
        <w:shd w:val="clear" w:color="auto" w:fill="auto"/>
        <w:spacing w:line="470" w:lineRule="exact"/>
        <w:jc w:val="both"/>
      </w:pPr>
      <w:r>
        <w:t>и другие.</w:t>
      </w:r>
    </w:p>
    <w:p w:rsidR="00BA3FD6" w:rsidRDefault="00F70A16">
      <w:pPr>
        <w:pStyle w:val="22"/>
        <w:shd w:val="clear" w:color="auto" w:fill="auto"/>
        <w:spacing w:after="22" w:line="260" w:lineRule="exact"/>
        <w:ind w:firstLine="700"/>
        <w:jc w:val="both"/>
      </w:pPr>
      <w:r>
        <w:t>Жить вне России.</w:t>
      </w:r>
    </w:p>
    <w:p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E80603">
        <w:rPr>
          <w:lang w:eastAsia="en-US" w:bidi="en-US"/>
        </w:rPr>
        <w:t>«</w:t>
      </w:r>
      <w:r>
        <w:rPr>
          <w:lang w:val="en-US" w:eastAsia="en-US" w:bidi="en-US"/>
        </w:rPr>
        <w:t>Russie</w:t>
      </w:r>
      <w:r w:rsidRPr="00E80603">
        <w:rPr>
          <w:lang w:eastAsia="en-US" w:bidi="en-US"/>
        </w:rPr>
        <w:t xml:space="preserve">» </w:t>
      </w:r>
      <w:r>
        <w:t>(из цикла «Рассказы о России зарубежной»), очерк «Душа Родины» и другие.</w:t>
      </w:r>
    </w:p>
    <w:p w:rsidR="00BA3FD6" w:rsidRDefault="00F70A16">
      <w:pPr>
        <w:pStyle w:val="22"/>
        <w:shd w:val="clear" w:color="auto" w:fill="auto"/>
        <w:spacing w:line="466" w:lineRule="exact"/>
        <w:ind w:firstLine="700"/>
        <w:jc w:val="both"/>
      </w:pPr>
      <w:r>
        <w:t>Я не участвую в войне - она участвует во мне.</w:t>
      </w:r>
    </w:p>
    <w:p w:rsidR="00BA3FD6" w:rsidRDefault="00F70A16">
      <w:pPr>
        <w:pStyle w:val="22"/>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2"/>
        <w:shd w:val="clear" w:color="auto" w:fill="auto"/>
        <w:spacing w:line="466" w:lineRule="exact"/>
        <w:ind w:firstLine="700"/>
        <w:jc w:val="both"/>
      </w:pPr>
      <w:r>
        <w:t>Россия - это совесть.</w:t>
      </w:r>
    </w:p>
    <w:p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2"/>
        <w:shd w:val="clear" w:color="auto" w:fill="auto"/>
        <w:spacing w:line="466" w:lineRule="exact"/>
        <w:ind w:firstLine="700"/>
        <w:jc w:val="both"/>
      </w:pPr>
      <w:r>
        <w:t>Любовь и милосердие.</w:t>
      </w:r>
    </w:p>
    <w:p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2"/>
        <w:shd w:val="clear" w:color="auto" w:fill="auto"/>
        <w:spacing w:line="466" w:lineRule="exact"/>
        <w:ind w:firstLine="700"/>
        <w:jc w:val="both"/>
      </w:pPr>
      <w:r>
        <w:t>Бывает всё на свете хорошо.</w:t>
      </w:r>
    </w:p>
    <w:p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2"/>
        <w:shd w:val="clear" w:color="auto" w:fill="auto"/>
        <w:spacing w:line="466" w:lineRule="exact"/>
        <w:ind w:firstLine="700"/>
        <w:jc w:val="both"/>
      </w:pPr>
      <w:r>
        <w:t>Дорогие мои старики.</w:t>
      </w:r>
    </w:p>
    <w:p w:rsidR="00BA3FD6" w:rsidRDefault="00F70A16">
      <w:pPr>
        <w:pStyle w:val="22"/>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pPr>
        <w:pStyle w:val="22"/>
        <w:shd w:val="clear" w:color="auto" w:fill="auto"/>
        <w:spacing w:line="466" w:lineRule="exact"/>
        <w:ind w:firstLine="700"/>
        <w:jc w:val="both"/>
      </w:pPr>
      <w:r>
        <w:t>Бессмертно всё.</w:t>
      </w:r>
    </w:p>
    <w:p w:rsidR="00BA3FD6" w:rsidRDefault="00F70A16">
      <w:pPr>
        <w:pStyle w:val="22"/>
        <w:shd w:val="clear" w:color="auto" w:fill="auto"/>
        <w:spacing w:line="466" w:lineRule="exact"/>
        <w:ind w:firstLine="70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2"/>
        <w:shd w:val="clear" w:color="auto" w:fill="auto"/>
        <w:spacing w:line="470" w:lineRule="exact"/>
        <w:ind w:firstLine="720"/>
        <w:jc w:val="both"/>
      </w:pPr>
      <w:r>
        <w:t>И надо спешить жить.</w:t>
      </w:r>
    </w:p>
    <w:p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2"/>
        <w:shd w:val="clear" w:color="auto" w:fill="auto"/>
        <w:spacing w:line="470" w:lineRule="exact"/>
        <w:ind w:firstLine="720"/>
        <w:jc w:val="both"/>
      </w:pPr>
      <w:r>
        <w:t>В чём заключается счастье?</w:t>
      </w:r>
    </w:p>
    <w:p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2"/>
        <w:shd w:val="clear" w:color="auto" w:fill="auto"/>
        <w:spacing w:line="470" w:lineRule="exact"/>
        <w:ind w:firstLine="720"/>
        <w:jc w:val="both"/>
      </w:pPr>
      <w:r>
        <w:t>Если б я мог вернуть рассвет!</w:t>
      </w:r>
    </w:p>
    <w:p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2"/>
        <w:shd w:val="clear" w:color="auto" w:fill="auto"/>
        <w:spacing w:line="470" w:lineRule="exact"/>
        <w:ind w:firstLine="720"/>
        <w:jc w:val="both"/>
      </w:pPr>
      <w:r>
        <w:t>А счастье всюду.</w:t>
      </w:r>
    </w:p>
    <w:p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pPr>
        <w:pStyle w:val="22"/>
        <w:numPr>
          <w:ilvl w:val="2"/>
          <w:numId w:val="394"/>
        </w:numPr>
        <w:shd w:val="clear" w:color="auto" w:fill="auto"/>
        <w:tabs>
          <w:tab w:val="left" w:pos="1543"/>
        </w:tabs>
        <w:spacing w:line="470" w:lineRule="exact"/>
        <w:ind w:firstLine="720"/>
        <w:jc w:val="both"/>
      </w:pPr>
      <w: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95"/>
        </w:numPr>
        <w:shd w:val="clear" w:color="auto" w:fill="auto"/>
        <w:tabs>
          <w:tab w:val="left" w:pos="105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2"/>
        <w:shd w:val="clear" w:color="auto" w:fill="auto"/>
        <w:spacing w:line="470" w:lineRule="exact"/>
      </w:pPr>
      <w:r>
        <w:t>в том числе художественной литературы;</w:t>
      </w:r>
    </w:p>
    <w:p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2"/>
        <w:shd w:val="clear" w:color="auto" w:fill="auto"/>
        <w:spacing w:line="470" w:lineRule="exact"/>
      </w:pPr>
      <w:r>
        <w:t>в том числе русского фольклора;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0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pPr>
        <w:pStyle w:val="22"/>
        <w:numPr>
          <w:ilvl w:val="0"/>
          <w:numId w:val="396"/>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pPr>
      <w:r>
        <w:t>в том числе на занятиях по родной литературе (русской);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2"/>
        <w:shd w:val="clear" w:color="auto" w:fill="auto"/>
        <w:spacing w:line="470" w:lineRule="exact"/>
        <w:ind w:firstLine="72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2"/>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2"/>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2"/>
        <w:shd w:val="clear" w:color="auto" w:fill="auto"/>
        <w:spacing w:line="470" w:lineRule="exact"/>
        <w:ind w:firstLine="72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2"/>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2"/>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2"/>
        <w:shd w:val="clear" w:color="auto" w:fill="auto"/>
        <w:tabs>
          <w:tab w:val="left" w:pos="6830"/>
        </w:tabs>
        <w:spacing w:line="470" w:lineRule="exact"/>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2"/>
        <w:shd w:val="clear" w:color="auto" w:fill="auto"/>
        <w:spacing w:line="470" w:lineRule="exact"/>
        <w:jc w:val="both"/>
      </w:pPr>
      <w:r>
        <w:t>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397"/>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2"/>
        <w:shd w:val="clear" w:color="auto" w:fill="auto"/>
        <w:spacing w:line="470" w:lineRule="exact"/>
        <w:ind w:firstLine="72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2"/>
        <w:shd w:val="clear" w:color="auto" w:fill="auto"/>
        <w:spacing w:line="470" w:lineRule="exact"/>
        <w:jc w:val="both"/>
      </w:pPr>
      <w:r>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733"/>
        </w:numPr>
        <w:shd w:val="clear" w:color="auto" w:fill="auto"/>
        <w:tabs>
          <w:tab w:val="left" w:pos="1248"/>
        </w:tabs>
        <w:spacing w:line="470" w:lineRule="exact"/>
        <w:ind w:firstLine="720"/>
        <w:jc w:val="both"/>
      </w:pPr>
      <w:r>
        <w:t>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81"/>
          <w:headerReference w:type="default" r:id="rId82"/>
          <w:footerReference w:type="even" r:id="rId83"/>
          <w:footerReference w:type="default" r:id="rId84"/>
          <w:headerReference w:type="first" r:id="rId85"/>
          <w:footerReference w:type="first" r:id="rId86"/>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суффикса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fill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w:t>
      </w:r>
    </w:p>
    <w:p w:rsidR="00BA3FD6" w:rsidRPr="00FD329B" w:rsidRDefault="00F70A16">
      <w:pPr>
        <w:pStyle w:val="90"/>
        <w:shd w:val="clear" w:color="auto" w:fill="auto"/>
        <w:spacing w:after="0" w:line="340" w:lineRule="exact"/>
        <w:rPr>
          <w:lang w:val="ru-RU"/>
        </w:rPr>
      </w:pPr>
      <w:r w:rsidRPr="00FD329B">
        <w:rPr>
          <w:lang w:val="ru-RU"/>
        </w:rPr>
        <w:t>-</w:t>
      </w:r>
      <w:r>
        <w:t>y</w:t>
      </w:r>
      <w:r w:rsidRPr="00FD329B">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суффикса -1у; 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FD329B">
        <w:rPr>
          <w:lang w:eastAsia="en-US" w:bidi="en-US"/>
        </w:rPr>
        <w:t>(</w:t>
      </w:r>
      <w:r>
        <w:rPr>
          <w:lang w:val="en-US" w:eastAsia="en-US" w:bidi="en-US"/>
        </w:rPr>
        <w:t>blackboard</w:t>
      </w:r>
      <w:r w:rsidRPr="00FD329B">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t xml:space="preserve">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I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1)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1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87"/>
          <w:headerReference w:type="default" r:id="rId88"/>
          <w:footerReference w:type="even" r:id="rId89"/>
          <w:footerReference w:type="default" r:id="rId90"/>
          <w:headerReference w:type="first" r:id="rId91"/>
          <w:footerReference w:type="first" r:id="rId92"/>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93"/>
          <w:headerReference w:type="default" r:id="rId94"/>
          <w:footerReference w:type="even" r:id="rId95"/>
          <w:footerReference w:type="default" r:id="rId96"/>
          <w:headerReference w:type="first" r:id="rId97"/>
          <w:footerReference w:type="first" r:id="rId98"/>
          <w:pgSz w:w="11900" w:h="16840"/>
          <w:pgMar w:top="1398" w:right="710" w:bottom="1412" w:left="1355" w:header="0" w:footer="3" w:gutter="0"/>
          <w:cols w:space="720"/>
          <w:noEndnote/>
          <w:titlePg/>
          <w:docGrid w:linePitch="360"/>
        </w:sectPr>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99"/>
          <w:headerReference w:type="default" r:id="rId100"/>
          <w:footerReference w:type="even" r:id="rId101"/>
          <w:footerReference w:type="default" r:id="rId102"/>
          <w:headerReference w:type="first" r:id="rId103"/>
          <w:footerReference w:type="first" r:id="rId104"/>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105"/>
          <w:headerReference w:type="default" r:id="rId106"/>
          <w:footerReference w:type="even" r:id="rId107"/>
          <w:footerReference w:type="default" r:id="rId108"/>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blue</w:t>
      </w:r>
      <w:r w:rsidRPr="00FD329B">
        <w:rPr>
          <w:lang w:eastAsia="en-US" w:bidi="en-US"/>
        </w:rPr>
        <w:t>-</w:t>
      </w:r>
      <w:r>
        <w:rPr>
          <w:lang w:val="en-US" w:eastAsia="en-US" w:bidi="en-US"/>
        </w:rPr>
        <w:t>bell</w:t>
      </w:r>
      <w:r w:rsidRPr="00FD329B">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ComplexSubject</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I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1 </w:t>
      </w:r>
      <w:r>
        <w:t>и</w:t>
      </w:r>
      <w:r>
        <w:rPr>
          <w:lang w:val="en-US" w:eastAsia="en-US" w:bidi="en-US"/>
        </w:rPr>
        <w:t xml:space="preserve">Participle </w:t>
      </w:r>
      <w:r>
        <w:t>И</w:t>
      </w:r>
      <w:r w:rsidRPr="00FD329B">
        <w:rPr>
          <w:lang w:val="en-US"/>
        </w:rPr>
        <w:t xml:space="preserve">), </w:t>
      </w:r>
      <w:r>
        <w:t>причастиявфункцииопределения</w:t>
      </w:r>
      <w:r>
        <w:rPr>
          <w:lang w:val="en-US" w:eastAsia="en-US" w:bidi="en-US"/>
        </w:rPr>
        <w:t xml:space="preserve">(Participle </w:t>
      </w:r>
      <w:r w:rsidRPr="00FD329B">
        <w:rPr>
          <w:lang w:val="en-US"/>
        </w:rPr>
        <w:t xml:space="preserve">1 -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Pr="00FD329B" w:rsidRDefault="00F70A16">
      <w:pPr>
        <w:pStyle w:val="22"/>
        <w:shd w:val="clear" w:color="auto" w:fill="auto"/>
        <w:spacing w:line="470" w:lineRule="exact"/>
        <w:ind w:firstLine="700"/>
        <w:rPr>
          <w:lang w:val="en-US"/>
        </w:rPr>
      </w:pPr>
      <w:r>
        <w:t>именасуществительныеприпомощипрефиксов</w:t>
      </w:r>
      <w:r>
        <w:rPr>
          <w:lang w:val="en-US" w:eastAsia="en-US" w:bidi="en-US"/>
        </w:rPr>
        <w:t xml:space="preserve">un-, in-/im- </w:t>
      </w:r>
      <w:r>
        <w:t>исуффиксов</w:t>
      </w:r>
      <w:r>
        <w:rPr>
          <w:lang w:val="en-US" w:eastAsia="en-US" w:bidi="en-US"/>
        </w:rPr>
        <w:t>-ance/-ence, -er/-or, -ing, -ist, -ity, -ment, -ness, -sion/-tion, -ship;</w:t>
      </w:r>
    </w:p>
    <w:p w:rsidR="00BA3FD6" w:rsidRPr="00FD329B" w:rsidRDefault="00F70A16">
      <w:pPr>
        <w:pStyle w:val="22"/>
        <w:shd w:val="clear" w:color="auto" w:fill="auto"/>
        <w:spacing w:line="470" w:lineRule="exact"/>
        <w:ind w:firstLine="700"/>
        <w:rPr>
          <w:lang w:val="en-US"/>
        </w:rPr>
      </w:pPr>
      <w:r>
        <w:t>именаприлагательныеприпомощипрефиксов</w:t>
      </w:r>
      <w:r>
        <w:rPr>
          <w:lang w:val="en-US" w:eastAsia="en-US" w:bidi="en-US"/>
        </w:rPr>
        <w:t xml:space="preserve">un-, in-/im-, inter-, non- </w:t>
      </w:r>
      <w:r>
        <w:t>исуффиксов</w:t>
      </w:r>
      <w:r>
        <w:rPr>
          <w:lang w:val="en-US" w:eastAsia="en-US" w:bidi="en-US"/>
        </w:rPr>
        <w:t xml:space="preserve">-able/-ible, -al, -ed, -ese, -fill, -ian/-an, -ing, -ish, -ive, -less, -ly, -ous, -y; </w:t>
      </w:r>
      <w:r>
        <w:t>наречияприпомощипрефиксов</w:t>
      </w:r>
      <w:r>
        <w:rPr>
          <w:lang w:val="en-US" w:eastAsia="en-US" w:bidi="en-US"/>
        </w:rPr>
        <w:t xml:space="preserve">un-, in-/im-, </w:t>
      </w:r>
      <w:r>
        <w:t>исуффикса</w:t>
      </w:r>
      <w:r>
        <w:rPr>
          <w:lang w:val="en-US" w:eastAsia="en-US" w:bidi="en-US"/>
        </w:rPr>
        <w:t xml:space="preserve">-ly; </w:t>
      </w:r>
      <w:r>
        <w:t>числительныеприпомощисуффиксов</w:t>
      </w:r>
      <w:r>
        <w:rPr>
          <w:lang w:val="en-US" w:eastAsia="en-US" w:bidi="en-US"/>
        </w:rPr>
        <w:t xml:space="preserve">-teen, -ty, -th; </w:t>
      </w:r>
      <w:r>
        <w:t>сиспользованиемсловосложения</w:t>
      </w:r>
      <w:r w:rsidRPr="00FD329B">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BD36EF" w:rsidRDefault="00F70A16">
      <w:pPr>
        <w:pStyle w:val="22"/>
        <w:shd w:val="clear" w:color="auto" w:fill="auto"/>
        <w:spacing w:line="470" w:lineRule="exact"/>
        <w:jc w:val="both"/>
      </w:pPr>
      <w:r>
        <w:t>спредлогом</w:t>
      </w:r>
      <w:r w:rsidRPr="00BD36EF">
        <w:rPr>
          <w:lang w:eastAsia="en-US" w:bidi="en-US"/>
        </w:rPr>
        <w:t>(</w:t>
      </w:r>
      <w:r>
        <w:rPr>
          <w:lang w:val="en-US" w:eastAsia="en-US" w:bidi="en-US"/>
        </w:rPr>
        <w:t>father</w:t>
      </w:r>
      <w:r w:rsidRPr="00BD36EF">
        <w:rPr>
          <w:lang w:eastAsia="en-US" w:bidi="en-US"/>
        </w:rPr>
        <w:t>-</w:t>
      </w:r>
      <w:r>
        <w:rPr>
          <w:lang w:val="en-US" w:eastAsia="en-US" w:bidi="en-US"/>
        </w:rPr>
        <w:t>in</w:t>
      </w:r>
      <w:r w:rsidRPr="00BD36EF">
        <w:rPr>
          <w:lang w:eastAsia="en-US" w:bidi="en-US"/>
        </w:rPr>
        <w:t>-</w:t>
      </w:r>
      <w:r>
        <w:rPr>
          <w:lang w:val="en-US" w:eastAsia="en-US" w:bidi="en-US"/>
        </w:rPr>
        <w:t>law</w:t>
      </w:r>
      <w:r w:rsidRPr="00BD36EF">
        <w:rPr>
          <w:lang w:eastAsia="en-US" w:bidi="en-US"/>
        </w:rPr>
        <w:t>);</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FD329B">
        <w:rPr>
          <w:lang w:eastAsia="en-US" w:bidi="en-US"/>
        </w:rPr>
        <w:t>(</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FD329B">
        <w:rPr>
          <w:lang w:eastAsia="en-US" w:bidi="en-US"/>
        </w:rPr>
        <w:t>(</w:t>
      </w:r>
      <w:r>
        <w:rPr>
          <w:lang w:val="en-US" w:eastAsia="en-US" w:bidi="en-US"/>
        </w:rPr>
        <w:t>torun</w:t>
      </w:r>
      <w:r w:rsidRPr="00FD329B">
        <w:rPr>
          <w:lang w:eastAsia="en-US" w:bidi="en-US"/>
        </w:rPr>
        <w:t xml:space="preserve"> - </w:t>
      </w:r>
      <w:r>
        <w:rPr>
          <w:lang w:val="en-US" w:eastAsia="en-US" w:bidi="en-US"/>
        </w:rPr>
        <w:t>arun</w:t>
      </w:r>
      <w:r w:rsidRPr="00FD329B">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FD329B">
        <w:rPr>
          <w:lang w:eastAsia="en-US" w:bidi="en-US"/>
        </w:rPr>
        <w:t>(</w:t>
      </w:r>
      <w:r>
        <w:rPr>
          <w:lang w:val="en-US" w:eastAsia="en-US" w:bidi="en-US"/>
        </w:rPr>
        <w:t>richpeople</w:t>
      </w:r>
      <w:r w:rsidRPr="00FD329B">
        <w:rPr>
          <w:lang w:eastAsia="en-US" w:bidi="en-US"/>
        </w:rPr>
        <w:t xml:space="preserve"> -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FD329B">
        <w:rPr>
          <w:lang w:eastAsia="en-US" w:bidi="en-US"/>
        </w:rPr>
        <w:t>(</w:t>
      </w:r>
      <w:r>
        <w:rPr>
          <w:lang w:val="en-US" w:eastAsia="en-US" w:bidi="en-US"/>
        </w:rPr>
        <w:t>Conditional</w:t>
      </w:r>
      <w:r w:rsidRPr="00FD329B">
        <w:rPr>
          <w:lang w:eastAsia="en-US" w:bidi="en-US"/>
        </w:rPr>
        <w:t xml:space="preserve"> 0, </w:t>
      </w:r>
      <w:r>
        <w:rPr>
          <w:lang w:val="en-US" w:eastAsia="en-US" w:bidi="en-US"/>
        </w:rPr>
        <w:t>ConditionalI</w:t>
      </w:r>
      <w:r w:rsidRPr="00FD329B">
        <w:rPr>
          <w:lang w:eastAsia="en-US" w:bidi="en-US"/>
        </w:rPr>
        <w:t xml:space="preserve">) </w:t>
      </w:r>
      <w:r>
        <w:t xml:space="preserve">и с глаголами в сослагательном наклонении </w:t>
      </w:r>
      <w:r w:rsidRPr="00FD329B">
        <w:rPr>
          <w:lang w:eastAsia="en-US" w:bidi="en-US"/>
        </w:rPr>
        <w:t>(</w:t>
      </w:r>
      <w:r>
        <w:rPr>
          <w:lang w:val="en-US" w:eastAsia="en-US" w:bidi="en-US"/>
        </w:rPr>
        <w:t>Conditional</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FD329B" w:rsidRDefault="00F70A16">
      <w:pPr>
        <w:pStyle w:val="22"/>
        <w:shd w:val="clear" w:color="auto" w:fill="auto"/>
        <w:spacing w:line="470" w:lineRule="exact"/>
        <w:jc w:val="both"/>
        <w:rPr>
          <w:lang w:val="en-US"/>
        </w:rPr>
      </w:pP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1 prefer, I’d prefer, I’d rather prefer, </w:t>
      </w:r>
      <w:r>
        <w:t>выражающиепредпочтение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именасуществительныеприпомощипрефиксов</w:t>
      </w:r>
      <w:r>
        <w:rPr>
          <w:lang w:val="en-US" w:eastAsia="en-US" w:bidi="en-US"/>
        </w:rPr>
        <w:t xml:space="preserve">un-, in-/im-, il-/ir- </w:t>
      </w:r>
      <w:r>
        <w:t>исуффиксов</w:t>
      </w:r>
      <w:r>
        <w:rPr>
          <w:lang w:val="en-US" w:eastAsia="en-US" w:bidi="en-US"/>
        </w:rPr>
        <w:t>-ance/-ence, -er/-or, -ing, -ist, -ity, -ment, -ness, -sion/-tion, -ship;</w:t>
      </w:r>
    </w:p>
    <w:p w:rsidR="00BA3FD6" w:rsidRPr="00FD329B" w:rsidRDefault="00F70A16">
      <w:pPr>
        <w:pStyle w:val="22"/>
        <w:shd w:val="clear" w:color="auto" w:fill="auto"/>
        <w:spacing w:line="470" w:lineRule="exact"/>
        <w:ind w:firstLine="700"/>
        <w:jc w:val="both"/>
        <w:rPr>
          <w:lang w:val="en-US"/>
        </w:rPr>
      </w:pPr>
      <w:r>
        <w:t>именаприлагательныеприпомощипрефиксов</w:t>
      </w:r>
      <w:r>
        <w:rPr>
          <w:lang w:val="en-US" w:eastAsia="en-US" w:bidi="en-US"/>
        </w:rPr>
        <w:t xml:space="preserve">un-, in-/im-, il-/ir-, inter-, non-, post-, pre- </w:t>
      </w:r>
      <w:r>
        <w:t>исуффиксов</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BD36EF" w:rsidRDefault="00F70A16">
      <w:pPr>
        <w:pStyle w:val="22"/>
        <w:shd w:val="clear" w:color="auto" w:fill="auto"/>
        <w:spacing w:line="470" w:lineRule="exact"/>
        <w:jc w:val="both"/>
      </w:pPr>
      <w:r>
        <w:t>спредлогом</w:t>
      </w:r>
      <w:r w:rsidRPr="00BD36EF">
        <w:rPr>
          <w:lang w:eastAsia="en-US" w:bidi="en-US"/>
        </w:rPr>
        <w:t>(</w:t>
      </w:r>
      <w:r>
        <w:rPr>
          <w:lang w:val="en-US" w:eastAsia="en-US" w:bidi="en-US"/>
        </w:rPr>
        <w:t>father</w:t>
      </w:r>
      <w:r w:rsidRPr="00BD36EF">
        <w:rPr>
          <w:lang w:eastAsia="en-US" w:bidi="en-US"/>
        </w:rPr>
        <w:t>-</w:t>
      </w:r>
      <w:r>
        <w:rPr>
          <w:lang w:val="en-US" w:eastAsia="en-US" w:bidi="en-US"/>
        </w:rPr>
        <w:t>in</w:t>
      </w:r>
      <w:r w:rsidRPr="00BD36EF">
        <w:rPr>
          <w:lang w:eastAsia="en-US" w:bidi="en-US"/>
        </w:rPr>
        <w:t>-</w:t>
      </w:r>
      <w:r>
        <w:rPr>
          <w:lang w:val="en-US" w:eastAsia="en-US" w:bidi="en-US"/>
        </w:rPr>
        <w:t>law</w:t>
      </w:r>
      <w:r w:rsidRPr="00BD36EF">
        <w:rPr>
          <w:lang w:eastAsia="en-US" w:bidi="en-US"/>
        </w:rPr>
        <w:t>);</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ComplexSubject</w:t>
      </w:r>
      <w:r w:rsidRPr="00FD329B">
        <w:rPr>
          <w:lang w:eastAsia="en-US" w:bidi="en-US"/>
        </w:rPr>
        <w:t xml:space="preserve">; </w:t>
      </w: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sectPr w:rsidR="00BA3FD6">
          <w:headerReference w:type="even" r:id="rId109"/>
          <w:headerReference w:type="default" r:id="rId110"/>
          <w:footerReference w:type="even" r:id="rId111"/>
          <w:footerReference w:type="default" r:id="rId112"/>
          <w:headerReference w:type="first" r:id="rId113"/>
          <w:footerReference w:type="first" r:id="rId114"/>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и наиболее употребительных формах</w:t>
      </w:r>
    </w:p>
    <w:p w:rsidR="00BA3FD6" w:rsidRPr="00FD329B" w:rsidRDefault="00F70A16">
      <w:pPr>
        <w:pStyle w:val="22"/>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numPr>
          <w:ilvl w:val="0"/>
          <w:numId w:val="742"/>
        </w:numPr>
        <w:shd w:val="clear" w:color="auto" w:fill="auto"/>
        <w:tabs>
          <w:tab w:val="left" w:pos="1250"/>
        </w:tabs>
        <w:spacing w:line="470" w:lineRule="exact"/>
        <w:ind w:firstLine="720"/>
        <w:jc w:val="both"/>
      </w:pPr>
      <w:r>
        <w:t>Федеральная рабочая программа по учебному предмету «Английский язык» (углублённый уровень).</w:t>
      </w:r>
    </w:p>
    <w:p w:rsidR="00BA3FD6" w:rsidRDefault="00F70A16">
      <w:pPr>
        <w:pStyle w:val="22"/>
        <w:numPr>
          <w:ilvl w:val="1"/>
          <w:numId w:val="742"/>
        </w:numPr>
        <w:shd w:val="clear" w:color="auto" w:fill="auto"/>
        <w:tabs>
          <w:tab w:val="left" w:pos="705"/>
        </w:tabs>
        <w:spacing w:line="470" w:lineRule="exact"/>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42"/>
        </w:numPr>
        <w:shd w:val="clear" w:color="auto" w:fill="auto"/>
        <w:tabs>
          <w:tab w:val="left" w:pos="1330"/>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742"/>
        </w:numPr>
        <w:shd w:val="clear" w:color="auto" w:fill="auto"/>
        <w:tabs>
          <w:tab w:val="left" w:pos="1340"/>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42"/>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742"/>
        </w:numPr>
        <w:shd w:val="clear" w:color="auto" w:fill="auto"/>
        <w:tabs>
          <w:tab w:val="left" w:pos="1532"/>
        </w:tabs>
        <w:spacing w:line="470" w:lineRule="exact"/>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742"/>
        </w:numPr>
        <w:shd w:val="clear" w:color="auto" w:fill="auto"/>
        <w:tabs>
          <w:tab w:val="left" w:pos="1532"/>
        </w:tabs>
        <w:spacing w:line="470" w:lineRule="exact"/>
        <w:ind w:firstLine="720"/>
        <w:jc w:val="both"/>
        <w:sectPr w:rsidR="00BA3FD6">
          <w:headerReference w:type="even" r:id="rId115"/>
          <w:headerReference w:type="default" r:id="rId116"/>
          <w:footerReference w:type="even" r:id="rId117"/>
          <w:footerReference w:type="default" r:id="rId118"/>
          <w:headerReference w:type="first" r:id="rId119"/>
          <w:footerReference w:type="first" r:id="rId120"/>
          <w:pgSz w:w="11900" w:h="16840"/>
          <w:pgMar w:top="1292" w:right="683" w:bottom="1323" w:left="1338" w:header="0" w:footer="3" w:gutter="0"/>
          <w:cols w:space="720"/>
          <w:noEndnote/>
          <w:titlePg/>
          <w:docGrid w:linePitch="360"/>
        </w:sectPr>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Default="00F70A16">
      <w:pPr>
        <w:pStyle w:val="22"/>
        <w:numPr>
          <w:ilvl w:val="2"/>
          <w:numId w:val="742"/>
        </w:numPr>
        <w:shd w:val="clear" w:color="auto" w:fill="auto"/>
        <w:tabs>
          <w:tab w:val="left" w:pos="1532"/>
        </w:tabs>
        <w:spacing w:line="470" w:lineRule="exact"/>
        <w:ind w:firstLine="720"/>
        <w:jc w:val="both"/>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pPr>
        <w:pStyle w:val="22"/>
        <w:numPr>
          <w:ilvl w:val="2"/>
          <w:numId w:val="742"/>
        </w:numPr>
        <w:shd w:val="clear" w:color="auto" w:fill="auto"/>
        <w:tabs>
          <w:tab w:val="left" w:pos="1532"/>
        </w:tabs>
        <w:spacing w:line="470" w:lineRule="exact"/>
        <w:ind w:firstLine="720"/>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42"/>
        </w:numPr>
        <w:shd w:val="clear" w:color="auto" w:fill="auto"/>
        <w:tabs>
          <w:tab w:val="left" w:pos="1537"/>
        </w:tabs>
        <w:spacing w:line="470" w:lineRule="exact"/>
        <w:ind w:firstLine="720"/>
        <w:jc w:val="both"/>
      </w:pPr>
      <w: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42"/>
        </w:numPr>
        <w:shd w:val="clear" w:color="auto" w:fill="auto"/>
        <w:tabs>
          <w:tab w:val="left" w:pos="152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42"/>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42"/>
        </w:numPr>
        <w:shd w:val="clear" w:color="auto" w:fill="auto"/>
        <w:tabs>
          <w:tab w:val="left" w:pos="1527"/>
        </w:tabs>
        <w:spacing w:line="466"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Default="00F70A16">
      <w:pPr>
        <w:pStyle w:val="22"/>
        <w:shd w:val="clear" w:color="auto" w:fill="auto"/>
        <w:spacing w:line="470" w:lineRule="exact"/>
      </w:pPr>
      <w:r>
        <w:t>результатов обучения.</w:t>
      </w:r>
    </w:p>
    <w:p w:rsidR="00BA3FD6" w:rsidRDefault="00F70A16">
      <w:pPr>
        <w:pStyle w:val="22"/>
        <w:numPr>
          <w:ilvl w:val="2"/>
          <w:numId w:val="742"/>
        </w:numPr>
        <w:shd w:val="clear" w:color="auto" w:fill="auto"/>
        <w:tabs>
          <w:tab w:val="left" w:pos="1585"/>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numPr>
          <w:ilvl w:val="2"/>
          <w:numId w:val="742"/>
        </w:numPr>
        <w:shd w:val="clear" w:color="auto" w:fill="auto"/>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2"/>
          <w:numId w:val="742"/>
        </w:numPr>
        <w:shd w:val="clear" w:color="auto" w:fill="auto"/>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pPr>
        <w:pStyle w:val="22"/>
        <w:numPr>
          <w:ilvl w:val="2"/>
          <w:numId w:val="742"/>
        </w:numPr>
        <w:shd w:val="clear" w:color="auto" w:fill="auto"/>
        <w:tabs>
          <w:tab w:val="left" w:pos="167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2"/>
          <w:numId w:val="742"/>
        </w:numPr>
        <w:shd w:val="clear" w:color="auto" w:fill="auto"/>
        <w:tabs>
          <w:tab w:val="left" w:pos="166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00"/>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pPr>
        <w:pStyle w:val="22"/>
        <w:shd w:val="clear" w:color="auto" w:fill="auto"/>
        <w:spacing w:line="470" w:lineRule="exact"/>
        <w:ind w:firstLine="70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0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0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0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2"/>
          <w:numId w:val="742"/>
        </w:numPr>
        <w:shd w:val="clear" w:color="auto" w:fill="auto"/>
        <w:tabs>
          <w:tab w:val="left" w:pos="1662"/>
        </w:tabs>
        <w:spacing w:line="470" w:lineRule="exact"/>
        <w:ind w:firstLine="70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pPr>
        <w:pStyle w:val="22"/>
        <w:shd w:val="clear" w:color="auto" w:fill="auto"/>
        <w:spacing w:line="470" w:lineRule="exact"/>
      </w:pPr>
      <w:r>
        <w:t>и компетенцию личностного самосовершенствования.</w:t>
      </w:r>
    </w:p>
    <w:p w:rsidR="00BA3FD6" w:rsidRDefault="00F70A16">
      <w:pPr>
        <w:pStyle w:val="22"/>
        <w:numPr>
          <w:ilvl w:val="2"/>
          <w:numId w:val="742"/>
        </w:numPr>
        <w:shd w:val="clear" w:color="auto" w:fill="auto"/>
        <w:tabs>
          <w:tab w:val="left" w:pos="1671"/>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2"/>
          <w:numId w:val="742"/>
        </w:numPr>
        <w:shd w:val="clear" w:color="auto" w:fill="auto"/>
        <w:tabs>
          <w:tab w:val="left" w:pos="166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pPr>
        <w:pStyle w:val="22"/>
        <w:numPr>
          <w:ilvl w:val="2"/>
          <w:numId w:val="742"/>
        </w:numPr>
        <w:shd w:val="clear" w:color="auto" w:fill="auto"/>
        <w:tabs>
          <w:tab w:val="left" w:pos="1662"/>
        </w:tabs>
        <w:spacing w:line="470" w:lineRule="exact"/>
        <w:ind w:firstLine="720"/>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pPr>
        <w:pStyle w:val="22"/>
        <w:numPr>
          <w:ilvl w:val="2"/>
          <w:numId w:val="742"/>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pPr>
        <w:pStyle w:val="22"/>
        <w:numPr>
          <w:ilvl w:val="2"/>
          <w:numId w:val="742"/>
        </w:numPr>
        <w:shd w:val="clear" w:color="auto" w:fill="auto"/>
        <w:tabs>
          <w:tab w:val="left" w:pos="1666"/>
        </w:tabs>
        <w:spacing w:line="470" w:lineRule="exact"/>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2"/>
          <w:numId w:val="742"/>
        </w:numPr>
        <w:shd w:val="clear" w:color="auto" w:fill="auto"/>
        <w:tabs>
          <w:tab w:val="left" w:pos="1671"/>
        </w:tabs>
        <w:spacing w:line="470" w:lineRule="exact"/>
        <w:ind w:firstLine="720"/>
        <w:jc w:val="both"/>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pPr>
        <w:pStyle w:val="22"/>
        <w:numPr>
          <w:ilvl w:val="2"/>
          <w:numId w:val="742"/>
        </w:numPr>
        <w:shd w:val="clear" w:color="auto" w:fill="auto"/>
        <w:tabs>
          <w:tab w:val="left" w:pos="1710"/>
        </w:tabs>
        <w:spacing w:line="470" w:lineRule="exact"/>
        <w:ind w:firstLine="720"/>
        <w:jc w:val="both"/>
      </w:pPr>
      <w:r>
        <w:t>Программа состоит из четырёх разделов: пояснительная записка;</w:t>
      </w:r>
    </w:p>
    <w:p w:rsidR="00BA3FD6" w:rsidRDefault="00F70A16">
      <w:pPr>
        <w:pStyle w:val="22"/>
        <w:shd w:val="clear" w:color="auto" w:fill="auto"/>
        <w:tabs>
          <w:tab w:val="left" w:pos="2534"/>
          <w:tab w:val="left" w:pos="4853"/>
          <w:tab w:val="left" w:pos="6283"/>
          <w:tab w:val="left" w:pos="8674"/>
        </w:tabs>
        <w:spacing w:line="470" w:lineRule="exact"/>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ab/>
        <w:t>(английский)</w:t>
      </w:r>
      <w:r>
        <w:tab/>
        <w:t>язык.</w:t>
      </w:r>
      <w:r>
        <w:tab/>
        <w:t>Углублённый</w:t>
      </w:r>
      <w:r>
        <w:tab/>
        <w:t>уровень»</w:t>
      </w:r>
    </w:p>
    <w:p w:rsidR="00BA3FD6" w:rsidRDefault="00F70A16">
      <w:pPr>
        <w:pStyle w:val="22"/>
        <w:shd w:val="clear" w:color="auto" w:fill="auto"/>
        <w:spacing w:line="470" w:lineRule="exact"/>
        <w:jc w:val="both"/>
      </w:pPr>
      <w:r>
        <w:t>на уровне среднего общего образования; предметные результаты по английскому языку по годам обучения (10 и 11 классы).</w:t>
      </w:r>
    </w:p>
    <w:p w:rsidR="00BA3FD6" w:rsidRDefault="00F70A16">
      <w:pPr>
        <w:pStyle w:val="22"/>
        <w:shd w:val="clear" w:color="auto" w:fill="auto"/>
        <w:spacing w:line="470" w:lineRule="exact"/>
        <w:ind w:firstLine="720"/>
        <w:jc w:val="both"/>
      </w:pPr>
      <w:r>
        <w:t>97.6. Содержание обучения в 10 классе.</w:t>
      </w:r>
    </w:p>
    <w:p w:rsidR="00BA3FD6" w:rsidRDefault="00F70A16">
      <w:pPr>
        <w:pStyle w:val="22"/>
        <w:numPr>
          <w:ilvl w:val="0"/>
          <w:numId w:val="743"/>
        </w:numPr>
        <w:shd w:val="clear" w:color="auto" w:fill="auto"/>
        <w:tabs>
          <w:tab w:val="left" w:pos="1594"/>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pPr>
      <w:r>
        <w:t>мода.</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44"/>
        </w:numPr>
        <w:shd w:val="clear" w:color="auto" w:fill="auto"/>
        <w:tabs>
          <w:tab w:val="left" w:pos="1815"/>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pPr>
        <w:pStyle w:val="22"/>
        <w:shd w:val="clear" w:color="auto" w:fill="auto"/>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16 фраз.</w:t>
      </w:r>
    </w:p>
    <w:p w:rsidR="00BA3FD6" w:rsidRDefault="00F70A16">
      <w:pPr>
        <w:pStyle w:val="22"/>
        <w:numPr>
          <w:ilvl w:val="0"/>
          <w:numId w:val="744"/>
        </w:numPr>
        <w:shd w:val="clear" w:color="auto" w:fill="auto"/>
        <w:tabs>
          <w:tab w:val="left" w:pos="1786"/>
        </w:tabs>
        <w:spacing w:line="470" w:lineRule="exact"/>
        <w:ind w:firstLine="720"/>
        <w:jc w:val="both"/>
      </w:pPr>
      <w:r>
        <w:t>Аудирование.</w:t>
      </w:r>
    </w:p>
    <w:p w:rsidR="00BA3FD6" w:rsidRDefault="00F70A16">
      <w:pPr>
        <w:pStyle w:val="22"/>
        <w:shd w:val="clear" w:color="auto" w:fill="auto"/>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pPr>
        <w:pStyle w:val="22"/>
        <w:shd w:val="clear" w:color="auto" w:fill="auto"/>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20"/>
        <w:jc w:val="both"/>
      </w:pPr>
      <w:r>
        <w:t>Время звучания текста/текстов для аудирования - до 3 минут.</w:t>
      </w:r>
    </w:p>
    <w:p w:rsidR="00BA3FD6" w:rsidRDefault="00F70A16">
      <w:pPr>
        <w:pStyle w:val="22"/>
        <w:numPr>
          <w:ilvl w:val="0"/>
          <w:numId w:val="745"/>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tabs>
          <w:tab w:val="left" w:pos="1718"/>
          <w:tab w:val="left" w:pos="3250"/>
          <w:tab w:val="left" w:pos="5179"/>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pPr>
        <w:pStyle w:val="22"/>
        <w:shd w:val="clear" w:color="auto" w:fill="auto"/>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- 700-800 слов.</w:t>
      </w:r>
    </w:p>
    <w:p w:rsidR="00BA3FD6" w:rsidRDefault="00F70A16">
      <w:pPr>
        <w:pStyle w:val="22"/>
        <w:numPr>
          <w:ilvl w:val="0"/>
          <w:numId w:val="745"/>
        </w:numPr>
        <w:shd w:val="clear" w:color="auto" w:fill="auto"/>
        <w:tabs>
          <w:tab w:val="left" w:pos="1767"/>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pPr>
        <w:pStyle w:val="22"/>
        <w:shd w:val="clear" w:color="auto" w:fill="auto"/>
        <w:tabs>
          <w:tab w:val="left" w:pos="2861"/>
          <w:tab w:val="left" w:pos="4752"/>
          <w:tab w:val="left" w:pos="6475"/>
          <w:tab w:val="left" w:pos="8414"/>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5"/>
        </w:numPr>
        <w:shd w:val="clear" w:color="auto" w:fill="auto"/>
        <w:tabs>
          <w:tab w:val="left" w:pos="1802"/>
        </w:tabs>
        <w:spacing w:line="470" w:lineRule="exact"/>
        <w:ind w:firstLine="720"/>
        <w:jc w:val="both"/>
      </w:pPr>
      <w:r>
        <w:t>Перевод как особый вид речевой деятельности.</w:t>
      </w:r>
    </w:p>
    <w:p w:rsidR="00BA3FD6" w:rsidRDefault="00F70A16">
      <w:pPr>
        <w:pStyle w:val="22"/>
        <w:shd w:val="clear" w:color="auto" w:fill="auto"/>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2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6"/>
        </w:numPr>
        <w:shd w:val="clear" w:color="auto" w:fill="auto"/>
        <w:tabs>
          <w:tab w:val="left" w:pos="1600"/>
        </w:tabs>
        <w:spacing w:line="470" w:lineRule="exact"/>
        <w:ind w:firstLine="720"/>
        <w:jc w:val="both"/>
      </w:pPr>
      <w:r>
        <w:t>Языковые знания и навыки.</w:t>
      </w:r>
    </w:p>
    <w:p w:rsidR="00BA3FD6" w:rsidRDefault="00F70A16">
      <w:pPr>
        <w:pStyle w:val="22"/>
        <w:shd w:val="clear" w:color="auto" w:fill="auto"/>
        <w:spacing w:line="470" w:lineRule="exact"/>
        <w:ind w:firstLine="720"/>
        <w:jc w:val="both"/>
      </w:pPr>
      <w:r>
        <w:t>97.6.2.1. 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160 слов.</w:t>
      </w:r>
    </w:p>
    <w:p w:rsidR="00BA3FD6" w:rsidRDefault="00F70A16">
      <w:pPr>
        <w:pStyle w:val="22"/>
        <w:numPr>
          <w:ilvl w:val="0"/>
          <w:numId w:val="747"/>
        </w:numPr>
        <w:shd w:val="clear" w:color="auto" w:fill="auto"/>
        <w:tabs>
          <w:tab w:val="left" w:pos="1781"/>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BA3FD6" w:rsidRDefault="00F70A16">
      <w:pPr>
        <w:pStyle w:val="22"/>
        <w:numPr>
          <w:ilvl w:val="0"/>
          <w:numId w:val="747"/>
        </w:numPr>
        <w:shd w:val="clear" w:color="auto" w:fill="auto"/>
        <w:tabs>
          <w:tab w:val="left" w:pos="1781"/>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tabs>
          <w:tab w:val="left" w:pos="1112"/>
        </w:tabs>
        <w:spacing w:line="470" w:lineRule="exact"/>
        <w:ind w:firstLine="720"/>
        <w:jc w:val="both"/>
      </w:pPr>
      <w:r>
        <w:t>а)</w:t>
      </w:r>
      <w:r>
        <w:tab/>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t xml:space="preserve">и суффикса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ism</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w:t>
      </w:r>
      <w:r w:rsidRPr="00FD329B">
        <w:rPr>
          <w:lang w:eastAsia="en-US" w:bidi="en-US"/>
        </w:rPr>
        <w:t xml:space="preserve">, -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xml:space="preserve">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w:t>
      </w:r>
    </w:p>
    <w:p w:rsidR="00BA3FD6" w:rsidRDefault="00F70A16">
      <w:pPr>
        <w:pStyle w:val="22"/>
        <w:shd w:val="clear" w:color="auto" w:fill="auto"/>
        <w:tabs>
          <w:tab w:val="left" w:pos="1126"/>
        </w:tabs>
        <w:spacing w:line="470" w:lineRule="exact"/>
        <w:ind w:firstLine="720"/>
        <w:jc w:val="both"/>
      </w:pPr>
      <w:r>
        <w:t>б)</w:t>
      </w:r>
      <w:r>
        <w:tab/>
        <w:t>словосложение:</w:t>
      </w:r>
    </w:p>
    <w:p w:rsidR="00BA3FD6" w:rsidRDefault="00F70A16">
      <w:pPr>
        <w:pStyle w:val="22"/>
        <w:shd w:val="clear" w:color="auto" w:fill="auto"/>
        <w:tabs>
          <w:tab w:val="right" w:pos="3590"/>
          <w:tab w:val="left" w:pos="3850"/>
          <w:tab w:val="left" w:pos="6138"/>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blackboard</w:t>
      </w:r>
      <w:r w:rsidRPr="00FD329B">
        <w:rPr>
          <w:lang w:eastAsia="en-US" w:bidi="en-US"/>
        </w:rPr>
        <w:t>);</w:t>
      </w:r>
    </w:p>
    <w:p w:rsidR="00BA3FD6" w:rsidRDefault="00F70A16">
      <w:pPr>
        <w:pStyle w:val="22"/>
        <w:shd w:val="clear" w:color="auto" w:fill="auto"/>
        <w:tabs>
          <w:tab w:val="right" w:pos="3590"/>
          <w:tab w:val="left" w:pos="3850"/>
          <w:tab w:val="left" w:pos="6133"/>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tabs>
          <w:tab w:val="left" w:pos="1122"/>
        </w:tabs>
        <w:spacing w:line="470" w:lineRule="exact"/>
        <w:ind w:firstLine="720"/>
        <w:jc w:val="both"/>
      </w:pPr>
      <w:r>
        <w:t>в)</w:t>
      </w:r>
      <w:r>
        <w:tab/>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w:t>
      </w:r>
    </w:p>
    <w:p w:rsidR="00BA3FD6" w:rsidRDefault="00F70A16">
      <w:pPr>
        <w:pStyle w:val="22"/>
        <w:shd w:val="clear" w:color="auto" w:fill="auto"/>
        <w:spacing w:line="470" w:lineRule="exact"/>
      </w:pPr>
      <w:r>
        <w:rPr>
          <w:lang w:val="en-US" w:eastAsia="en-US" w:bidi="en-US"/>
        </w:rPr>
        <w:t>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47"/>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(1 want you to help me. I saw her cross/crossing the road. I want to have my hair cut.)</w:t>
      </w:r>
    </w:p>
    <w:p w:rsidR="00BA3FD6" w:rsidRPr="00FD329B" w:rsidRDefault="00F70A16">
      <w:pPr>
        <w:pStyle w:val="22"/>
        <w:shd w:val="clear" w:color="auto" w:fill="auto"/>
        <w:spacing w:line="470" w:lineRule="exact"/>
        <w:ind w:firstLine="70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0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0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0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Инверсиясконструкциями</w:t>
      </w:r>
      <w:r>
        <w:rPr>
          <w:lang w:val="en-US" w:eastAsia="en-US" w:bidi="en-US"/>
        </w:rPr>
        <w:t xml:space="preserve">hardly (ever) </w:t>
      </w:r>
      <w:r w:rsidRPr="00FD329B">
        <w:rPr>
          <w:lang w:val="en-US"/>
        </w:rPr>
        <w:t xml:space="preserve">... </w:t>
      </w:r>
      <w:r>
        <w:rPr>
          <w:lang w:val="en-US" w:eastAsia="en-US" w:bidi="en-US"/>
        </w:rPr>
        <w:t xml:space="preserve">when, no sooner ... that, if only ...; </w:t>
      </w:r>
      <w:r>
        <w:t>вусловныхпредложениях</w:t>
      </w:r>
      <w:r>
        <w:rPr>
          <w:lang w:val="en-US" w:eastAsia="en-US" w:bidi="en-US"/>
        </w:rPr>
        <w:t>(If) ... should ... do.</w:t>
      </w:r>
    </w:p>
    <w:p w:rsidR="00BA3FD6" w:rsidRPr="00FD329B" w:rsidRDefault="00F70A16">
      <w:pPr>
        <w:pStyle w:val="22"/>
        <w:shd w:val="clear" w:color="auto" w:fill="auto"/>
        <w:spacing w:line="470" w:lineRule="exact"/>
        <w:ind w:firstLine="70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0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0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00"/>
        <w:jc w:val="both"/>
      </w:pPr>
      <w:r>
        <w:t xml:space="preserve">Предложения с </w:t>
      </w:r>
      <w:r>
        <w:rPr>
          <w:lang w:val="en-US" w:eastAsia="en-US" w:bidi="en-US"/>
        </w:rPr>
        <w:t>Iwish</w:t>
      </w:r>
      <w:r w:rsidRPr="00FD329B">
        <w:rPr>
          <w:lang w:eastAsia="en-US" w:bidi="en-US"/>
        </w:rPr>
        <w:t xml:space="preserve"> ...</w:t>
      </w:r>
    </w:p>
    <w:p w:rsidR="00BA3FD6" w:rsidRDefault="00F70A16">
      <w:pPr>
        <w:pStyle w:val="22"/>
        <w:shd w:val="clear" w:color="auto" w:fill="auto"/>
        <w:spacing w:line="470" w:lineRule="exact"/>
        <w:ind w:firstLine="70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0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0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00"/>
        <w:jc w:val="both"/>
        <w:rPr>
          <w:lang w:val="en-US"/>
        </w:rPr>
      </w:pPr>
      <w:r>
        <w:t>Конструкции</w:t>
      </w:r>
      <w:r>
        <w:rPr>
          <w:lang w:val="en-US" w:eastAsia="en-US" w:bidi="en-US"/>
        </w:rPr>
        <w:t xml:space="preserve">I prefer, I’d prefer, I’d rather prefer, </w:t>
      </w:r>
      <w:r>
        <w:t>выражающихпредпочтение</w:t>
      </w:r>
      <w:r w:rsidRPr="00FD329B">
        <w:rPr>
          <w:lang w:val="en-US"/>
        </w:rPr>
        <w:t>,</w:t>
      </w:r>
    </w:p>
    <w:p w:rsidR="00BA3FD6" w:rsidRPr="00BD36EF" w:rsidRDefault="00F70A16">
      <w:pPr>
        <w:pStyle w:val="22"/>
        <w:shd w:val="clear" w:color="auto" w:fill="auto"/>
        <w:spacing w:line="470" w:lineRule="exact"/>
      </w:pPr>
      <w:r>
        <w:t>атакжеконструкций</w:t>
      </w:r>
      <w:r>
        <w:rPr>
          <w:lang w:val="en-US" w:eastAsia="en-US" w:bidi="en-US"/>
        </w:rPr>
        <w:t>I</w:t>
      </w:r>
      <w:r w:rsidRPr="00BD36EF">
        <w:rPr>
          <w:lang w:eastAsia="en-US" w:bidi="en-US"/>
        </w:rPr>
        <w:t>’</w:t>
      </w:r>
      <w:r>
        <w:rPr>
          <w:lang w:val="en-US" w:eastAsia="en-US" w:bidi="en-US"/>
        </w:rPr>
        <w:t>d</w:t>
      </w:r>
      <w:r w:rsidRPr="00BD36EF">
        <w:rPr>
          <w:lang w:eastAsia="en-US" w:bidi="en-US"/>
        </w:rPr>
        <w:t xml:space="preserve"> </w:t>
      </w:r>
      <w:r>
        <w:rPr>
          <w:lang w:val="en-US" w:eastAsia="en-US" w:bidi="en-US"/>
        </w:rPr>
        <w:t>rather</w:t>
      </w:r>
      <w:r w:rsidRPr="00BD36EF">
        <w:rPr>
          <w:lang w:eastAsia="en-US" w:bidi="en-US"/>
        </w:rPr>
        <w:t xml:space="preserve">, </w:t>
      </w:r>
      <w:r>
        <w:rPr>
          <w:lang w:val="en-US" w:eastAsia="en-US" w:bidi="en-US"/>
        </w:rPr>
        <w:t>You</w:t>
      </w:r>
      <w:r w:rsidRPr="00BD36EF">
        <w:rPr>
          <w:lang w:eastAsia="en-US" w:bidi="en-US"/>
        </w:rPr>
        <w:t>’</w:t>
      </w:r>
      <w:r>
        <w:rPr>
          <w:lang w:val="en-US" w:eastAsia="en-US" w:bidi="en-US"/>
        </w:rPr>
        <w:t>d</w:t>
      </w:r>
      <w:r w:rsidRPr="00BD36EF">
        <w:rPr>
          <w:lang w:eastAsia="en-US" w:bidi="en-US"/>
        </w:rPr>
        <w:t xml:space="preserve"> </w:t>
      </w:r>
      <w:r>
        <w:rPr>
          <w:lang w:val="en-US" w:eastAsia="en-US" w:bidi="en-US"/>
        </w:rPr>
        <w:t>better</w:t>
      </w:r>
      <w:r w:rsidRPr="00BD36EF">
        <w:rPr>
          <w:lang w:eastAsia="en-US" w:bidi="en-US"/>
        </w:rPr>
        <w:t>.</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(правильных и неправильных)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0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0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0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00"/>
        <w:jc w:val="both"/>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форма - цвет - происхождение - материал).</w:t>
      </w:r>
    </w:p>
    <w:p w:rsidR="00BA3FD6" w:rsidRPr="00FD329B" w:rsidRDefault="00F70A16">
      <w:pPr>
        <w:pStyle w:val="22"/>
        <w:shd w:val="clear" w:color="auto" w:fill="auto"/>
        <w:spacing w:line="470" w:lineRule="exact"/>
        <w:ind w:firstLine="70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0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w:t>
      </w:r>
    </w:p>
    <w:p w:rsidR="00BA3FD6" w:rsidRDefault="00F70A16">
      <w:pPr>
        <w:pStyle w:val="22"/>
        <w:shd w:val="clear" w:color="auto" w:fill="auto"/>
        <w:spacing w:line="470" w:lineRule="exact"/>
      </w:pP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46"/>
        </w:numPr>
        <w:shd w:val="clear" w:color="auto" w:fill="auto"/>
        <w:tabs>
          <w:tab w:val="left" w:pos="1570"/>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Default="00F70A16">
      <w:pPr>
        <w:pStyle w:val="22"/>
        <w:numPr>
          <w:ilvl w:val="0"/>
          <w:numId w:val="746"/>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BA3FD6" w:rsidRDefault="00F70A16">
      <w:pPr>
        <w:pStyle w:val="22"/>
        <w:shd w:val="clear" w:color="auto" w:fill="auto"/>
        <w:spacing w:line="470" w:lineRule="exact"/>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97.7. Содержание обучения в 11 классе.</w:t>
      </w:r>
    </w:p>
    <w:p w:rsidR="00BA3FD6" w:rsidRDefault="00F70A16">
      <w:pPr>
        <w:pStyle w:val="22"/>
        <w:numPr>
          <w:ilvl w:val="0"/>
          <w:numId w:val="748"/>
        </w:numPr>
        <w:shd w:val="clear" w:color="auto" w:fill="auto"/>
        <w:tabs>
          <w:tab w:val="left" w:pos="161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pPr>
        <w:pStyle w:val="22"/>
        <w:shd w:val="clear" w:color="auto" w:fill="auto"/>
        <w:spacing w:line="470" w:lineRule="exact"/>
        <w:ind w:firstLine="720"/>
        <w:jc w:val="both"/>
      </w:pPr>
      <w:r>
        <w:t>Современный мир профессий. Проблема выбора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Средства массовой информации: пресса, телевидение, радио, Интернет, социальные сети.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pPr>
        <w:pStyle w:val="22"/>
        <w:numPr>
          <w:ilvl w:val="0"/>
          <w:numId w:val="749"/>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pPr>
        <w:pStyle w:val="22"/>
        <w:shd w:val="clear" w:color="auto" w:fill="auto"/>
        <w:tabs>
          <w:tab w:val="left" w:pos="2078"/>
        </w:tabs>
        <w:spacing w:line="470" w:lineRule="exact"/>
        <w:ind w:firstLine="720"/>
        <w:jc w:val="both"/>
      </w:pPr>
      <w:r>
        <w:t>полилог:</w:t>
      </w:r>
      <w:r>
        <w:tab/>
        <w:t>запрашивать и обмениваться информацией; высказывать</w:t>
      </w:r>
    </w:p>
    <w:p w:rsidR="00BA3FD6" w:rsidRDefault="00F70A16">
      <w:pPr>
        <w:pStyle w:val="22"/>
        <w:shd w:val="clear" w:color="auto" w:fill="auto"/>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 (с изложением своего мнения и краткой аргументацией);</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устное представление результатов выполненной проектной работы.</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00"/>
        <w:jc w:val="both"/>
      </w:pPr>
      <w:r>
        <w:t>Объём монологического высказывания - 17-18 фраз.</w:t>
      </w:r>
    </w:p>
    <w:p w:rsidR="00BA3FD6" w:rsidRDefault="00F70A16">
      <w:pPr>
        <w:pStyle w:val="22"/>
        <w:numPr>
          <w:ilvl w:val="0"/>
          <w:numId w:val="749"/>
        </w:numPr>
        <w:shd w:val="clear" w:color="auto" w:fill="auto"/>
        <w:tabs>
          <w:tab w:val="left" w:pos="1752"/>
        </w:tabs>
        <w:spacing w:line="470" w:lineRule="exact"/>
        <w:ind w:firstLine="700"/>
        <w:jc w:val="both"/>
      </w:pPr>
      <w:r>
        <w:t>Аудирование.</w:t>
      </w:r>
    </w:p>
    <w:p w:rsidR="00BA3FD6" w:rsidRDefault="00F70A16">
      <w:pPr>
        <w:pStyle w:val="22"/>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0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pPr>
        <w:pStyle w:val="22"/>
        <w:shd w:val="clear" w:color="auto" w:fill="auto"/>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00"/>
        <w:jc w:val="both"/>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00"/>
        <w:jc w:val="both"/>
      </w:pPr>
      <w:r>
        <w:t>Время звучания текста/текстов для аудирования - до 3,5 минуты.</w:t>
      </w:r>
    </w:p>
    <w:p w:rsidR="00BA3FD6" w:rsidRDefault="00F70A16">
      <w:pPr>
        <w:pStyle w:val="22"/>
        <w:numPr>
          <w:ilvl w:val="0"/>
          <w:numId w:val="749"/>
        </w:numPr>
        <w:shd w:val="clear" w:color="auto" w:fill="auto"/>
        <w:tabs>
          <w:tab w:val="left" w:pos="1752"/>
        </w:tabs>
        <w:spacing w:line="470" w:lineRule="exact"/>
        <w:ind w:firstLine="700"/>
        <w:jc w:val="both"/>
      </w:pPr>
      <w:r>
        <w:t>Смысловое чтение.</w:t>
      </w:r>
    </w:p>
    <w:p w:rsidR="00BA3FD6" w:rsidRDefault="00F70A16">
      <w:pPr>
        <w:pStyle w:val="22"/>
        <w:shd w:val="clear" w:color="auto" w:fill="auto"/>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- 700-900 слов.</w:t>
      </w:r>
    </w:p>
    <w:p w:rsidR="00BA3FD6" w:rsidRDefault="00F70A16">
      <w:pPr>
        <w:pStyle w:val="22"/>
        <w:numPr>
          <w:ilvl w:val="0"/>
          <w:numId w:val="749"/>
        </w:numPr>
        <w:shd w:val="clear" w:color="auto" w:fill="auto"/>
        <w:tabs>
          <w:tab w:val="left" w:pos="1781"/>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 xml:space="preserve">письма - обращения о приёме на работу </w:t>
      </w:r>
      <w:r w:rsidRPr="00FD329B">
        <w:rPr>
          <w:lang w:eastAsia="en-US" w:bidi="en-US"/>
        </w:rPr>
        <w:t>(</w:t>
      </w:r>
      <w:r>
        <w:rPr>
          <w:lang w:val="en-US" w:eastAsia="en-US" w:bidi="en-US"/>
        </w:rPr>
        <w:t>applicationletter</w:t>
      </w:r>
      <w:r w:rsidRPr="00FD329B">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pPr>
        <w:pStyle w:val="22"/>
        <w:shd w:val="clear" w:color="auto" w:fill="auto"/>
        <w:spacing w:line="470" w:lineRule="exact"/>
        <w:jc w:val="right"/>
      </w:pPr>
      <w:r>
        <w:t>и(или) без использования образца. Объём письменного высказывания - до 180 слов;</w:t>
      </w:r>
    </w:p>
    <w:p w:rsidR="00BA3FD6" w:rsidRDefault="00F70A16">
      <w:pPr>
        <w:pStyle w:val="22"/>
        <w:shd w:val="clear" w:color="auto" w:fill="auto"/>
        <w:tabs>
          <w:tab w:val="left" w:pos="2846"/>
          <w:tab w:val="left" w:pos="4737"/>
          <w:tab w:val="left" w:pos="6465"/>
          <w:tab w:val="left" w:pos="8404"/>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0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0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pPr>
        <w:pStyle w:val="22"/>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9"/>
        </w:numPr>
        <w:shd w:val="clear" w:color="auto" w:fill="auto"/>
        <w:tabs>
          <w:tab w:val="left" w:pos="1792"/>
        </w:tabs>
        <w:spacing w:line="470" w:lineRule="exact"/>
        <w:ind w:firstLine="700"/>
        <w:jc w:val="both"/>
      </w:pPr>
      <w:r>
        <w:t>Перевод как особый вид речевой деятельности.</w:t>
      </w:r>
    </w:p>
    <w:p w:rsidR="00BA3FD6" w:rsidRDefault="00F70A16">
      <w:pPr>
        <w:pStyle w:val="22"/>
        <w:shd w:val="clear" w:color="auto" w:fill="auto"/>
        <w:spacing w:line="470" w:lineRule="exact"/>
        <w:ind w:firstLine="70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0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0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8"/>
        </w:numPr>
        <w:shd w:val="clear" w:color="auto" w:fill="auto"/>
        <w:tabs>
          <w:tab w:val="left" w:pos="1595"/>
        </w:tabs>
        <w:spacing w:line="470" w:lineRule="exact"/>
        <w:ind w:firstLine="700"/>
        <w:jc w:val="both"/>
      </w:pPr>
      <w:r>
        <w:t>Языковые знания и навыки.</w:t>
      </w:r>
    </w:p>
    <w:p w:rsidR="00BA3FD6" w:rsidRDefault="00F70A16">
      <w:pPr>
        <w:pStyle w:val="22"/>
        <w:shd w:val="clear" w:color="auto" w:fill="auto"/>
        <w:spacing w:line="470" w:lineRule="exact"/>
        <w:ind w:firstLine="700"/>
        <w:jc w:val="both"/>
      </w:pPr>
      <w:r>
        <w:t>97.7.2.1. Фонетическая сторона речи.</w:t>
      </w:r>
    </w:p>
    <w:p w:rsidR="00BA3FD6" w:rsidRDefault="00F70A16">
      <w:pPr>
        <w:pStyle w:val="22"/>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jc w:val="right"/>
      </w:pPr>
      <w:r>
        <w:t>Тексты для чтения вслух: сообщение информационного характера, отрывок</w:t>
      </w:r>
    </w:p>
    <w:p w:rsidR="00BA3FD6" w:rsidRDefault="00F70A16">
      <w:pPr>
        <w:pStyle w:val="22"/>
        <w:shd w:val="clear" w:color="auto" w:fill="auto"/>
        <w:spacing w:line="470" w:lineRule="exact"/>
      </w:pPr>
      <w:r>
        <w:t>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170 слов.</w:t>
      </w:r>
    </w:p>
    <w:p w:rsidR="00BA3FD6" w:rsidRDefault="00F70A16">
      <w:pPr>
        <w:pStyle w:val="22"/>
        <w:numPr>
          <w:ilvl w:val="0"/>
          <w:numId w:val="750"/>
        </w:numPr>
        <w:shd w:val="clear" w:color="auto" w:fill="auto"/>
        <w:tabs>
          <w:tab w:val="left" w:pos="178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pPr>
        <w:pStyle w:val="22"/>
        <w:numPr>
          <w:ilvl w:val="0"/>
          <w:numId w:val="750"/>
        </w:numPr>
        <w:shd w:val="clear" w:color="auto" w:fill="auto"/>
        <w:tabs>
          <w:tab w:val="left" w:pos="1784"/>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pPr>
        <w:pStyle w:val="22"/>
        <w:shd w:val="clear" w:color="auto" w:fill="auto"/>
        <w:spacing w:line="470" w:lineRule="exact"/>
        <w:ind w:firstLine="720"/>
        <w:jc w:val="both"/>
        <w:sectPr w:rsidR="00BA3FD6">
          <w:headerReference w:type="even" r:id="rId121"/>
          <w:headerReference w:type="default" r:id="rId122"/>
          <w:footerReference w:type="even" r:id="rId123"/>
          <w:footerReference w:type="default" r:id="rId124"/>
          <w:headerReference w:type="first" r:id="rId125"/>
          <w:footerReference w:type="first" r:id="rId126"/>
          <w:pgSz w:w="11900" w:h="16840"/>
          <w:pgMar w:top="1292" w:right="683" w:bottom="1323" w:left="1338" w:header="0" w:footer="3" w:gutter="0"/>
          <w:cols w:space="720"/>
          <w:noEndnote/>
          <w:titlePg/>
          <w:docGrid w:linePitch="360"/>
        </w:sectPr>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ism</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w:t>
      </w:r>
      <w:r w:rsidRPr="00FD329B">
        <w:rPr>
          <w:lang w:eastAsia="en-US" w:bidi="en-US"/>
        </w:rPr>
        <w:t xml:space="preserve">, -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left="720"/>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словосложение:</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11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ind w:left="720" w:hanging="720"/>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w:t>
      </w:r>
    </w:p>
    <w:p w:rsidR="00BA3FD6" w:rsidRDefault="00F70A16">
      <w:pPr>
        <w:pStyle w:val="22"/>
        <w:shd w:val="clear" w:color="auto" w:fill="auto"/>
        <w:spacing w:line="470" w:lineRule="exact"/>
        <w:ind w:left="720" w:hanging="720"/>
      </w:pPr>
      <w:r>
        <w:rPr>
          <w:lang w:val="en-US" w:eastAsia="en-US" w:bidi="en-US"/>
        </w:rPr>
        <w:t>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0"/>
        </w:numPr>
        <w:shd w:val="clear" w:color="auto" w:fill="auto"/>
        <w:tabs>
          <w:tab w:val="left" w:pos="1832"/>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1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Инверсиясконструкциями</w:t>
      </w:r>
      <w:r>
        <w:rPr>
          <w:lang w:val="en-US" w:eastAsia="en-US" w:bidi="en-US"/>
        </w:rPr>
        <w:t xml:space="preserve">hardly (ever) ...when, no sooner ... that, if only ...; </w:t>
      </w:r>
      <w:r>
        <w:t>вусловныхпредложениях</w:t>
      </w:r>
      <w:r>
        <w:rPr>
          <w:lang w:val="en-US" w:eastAsia="en-US" w:bidi="en-US"/>
        </w:rPr>
        <w:t>(If)... should do.</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 xml:space="preserve"> ...</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выражающихпредпочтение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и наиболее употребительных формах</w:t>
      </w:r>
    </w:p>
    <w:p w:rsidR="00BA3FD6" w:rsidRPr="00FD329B" w:rsidRDefault="00F70A16">
      <w:pPr>
        <w:pStyle w:val="22"/>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форма - цвет - происхождение - материал).</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260" w:lineRule="exact"/>
        <w:ind w:firstLine="720"/>
        <w:jc w:val="both"/>
      </w:pPr>
      <w:r>
        <w:t>Количественные и порядковые числительные.</w:t>
      </w:r>
    </w:p>
    <w:p w:rsidR="00BA3FD6" w:rsidRDefault="00F70A16">
      <w:pPr>
        <w:pStyle w:val="22"/>
        <w:shd w:val="clear" w:color="auto" w:fill="auto"/>
        <w:spacing w:line="485"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66" w:lineRule="exact"/>
        <w:ind w:firstLine="720"/>
        <w:jc w:val="both"/>
      </w:pPr>
      <w:r>
        <w:t>97.7.3. Социокультурные знания и умения.</w:t>
      </w:r>
    </w:p>
    <w:p w:rsidR="00BA3FD6" w:rsidRDefault="00F70A16">
      <w:pPr>
        <w:pStyle w:val="22"/>
        <w:shd w:val="clear" w:color="auto" w:fill="auto"/>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pPr>
        <w:pStyle w:val="22"/>
        <w:numPr>
          <w:ilvl w:val="0"/>
          <w:numId w:val="751"/>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52"/>
        </w:numPr>
        <w:shd w:val="clear" w:color="auto" w:fill="auto"/>
        <w:tabs>
          <w:tab w:val="left" w:pos="1522"/>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52"/>
        </w:numPr>
        <w:shd w:val="clear" w:color="auto" w:fill="auto"/>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52"/>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260" w:lineRule="exact"/>
        <w:ind w:firstLine="720"/>
        <w:jc w:val="both"/>
      </w:pPr>
      <w:r>
        <w:t>готовность вести совместную деятельность в интересах гражданского</w:t>
      </w:r>
    </w:p>
    <w:p w:rsidR="00BA3FD6" w:rsidRDefault="00F70A16">
      <w:pPr>
        <w:pStyle w:val="22"/>
        <w:shd w:val="clear" w:color="auto" w:fill="auto"/>
        <w:spacing w:line="470" w:lineRule="exact"/>
      </w:pPr>
      <w:r>
        <w:t>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720" w:right="2480"/>
      </w:pPr>
      <w:r>
        <w:t>готовность к гуманитарной и волонтёрской деятельности; 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shd w:val="clear" w:color="auto" w:fill="auto"/>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shd w:val="clear" w:color="auto" w:fill="auto"/>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pPr>
        <w:pStyle w:val="22"/>
        <w:shd w:val="clear" w:color="auto" w:fill="auto"/>
        <w:spacing w:line="470" w:lineRule="exact"/>
      </w:pPr>
      <w:r>
        <w:t>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pPr>
        <w:pStyle w:val="22"/>
        <w:shd w:val="clear" w:color="auto" w:fill="auto"/>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w:t>
      </w:r>
    </w:p>
    <w:p w:rsidR="00BA3FD6" w:rsidRDefault="00F70A16">
      <w:pPr>
        <w:pStyle w:val="22"/>
        <w:shd w:val="clear" w:color="auto" w:fill="auto"/>
        <w:spacing w:line="470" w:lineRule="exact"/>
      </w:pPr>
      <w:r>
        <w:t>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shd w:val="clear" w:color="auto" w:fill="auto"/>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pPr>
        <w:pStyle w:val="22"/>
        <w:numPr>
          <w:ilvl w:val="0"/>
          <w:numId w:val="752"/>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52"/>
        </w:numPr>
        <w:shd w:val="clear" w:color="auto" w:fill="auto"/>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66" w:lineRule="exact"/>
        <w:ind w:firstLine="720"/>
        <w:jc w:val="both"/>
      </w:pPr>
      <w:r>
        <w:t>владеть научной лингвистической терминологией, ключевыми понятиями и методами;</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66"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753"/>
        </w:numPr>
        <w:shd w:val="clear" w:color="auto" w:fill="auto"/>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pPr>
        <w:pStyle w:val="22"/>
        <w:shd w:val="clear" w:color="auto" w:fill="auto"/>
        <w:spacing w:line="466"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общение:</w:t>
      </w:r>
    </w:p>
    <w:p w:rsidR="00BA3FD6" w:rsidRDefault="00F70A16">
      <w:pPr>
        <w:pStyle w:val="22"/>
        <w:shd w:val="clear" w:color="auto" w:fill="auto"/>
        <w:spacing w:line="466" w:lineRule="exact"/>
        <w:ind w:firstLine="720"/>
        <w:jc w:val="both"/>
      </w:pPr>
      <w:r>
        <w:t>осуществлять коммуникации во всех сферах жизни;</w:t>
      </w:r>
    </w:p>
    <w:p w:rsidR="00BA3FD6" w:rsidRDefault="00F70A16">
      <w:pPr>
        <w:pStyle w:val="22"/>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66" w:lineRule="exact"/>
        <w:ind w:firstLine="72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BA3FD6" w:rsidRDefault="00F70A16">
      <w:pPr>
        <w:pStyle w:val="22"/>
        <w:shd w:val="clear" w:color="auto" w:fill="auto"/>
        <w:spacing w:line="466"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2"/>
        <w:shd w:val="clear" w:color="auto" w:fill="auto"/>
        <w:spacing w:line="466"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принимать себя, понимая свои недостатки и достоинства;</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признавать своё право и право других на ошибку;</w:t>
      </w:r>
    </w:p>
    <w:p w:rsidR="00BA3FD6" w:rsidRDefault="00F70A16">
      <w:pPr>
        <w:pStyle w:val="22"/>
        <w:shd w:val="clear" w:color="auto" w:fill="auto"/>
        <w:spacing w:line="466" w:lineRule="exact"/>
        <w:ind w:firstLine="720"/>
        <w:jc w:val="both"/>
      </w:pPr>
      <w:r>
        <w:t>развивать способность понимать мир с позиции другого человека;</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66" w:lineRule="exact"/>
        <w:ind w:firstLine="720"/>
        <w:jc w:val="both"/>
      </w:pPr>
      <w:r>
        <w:t>оценивать качество своего вклада и каждого участника команды в общий</w:t>
      </w:r>
    </w:p>
    <w:p w:rsidR="00BA3FD6" w:rsidRDefault="00F70A16">
      <w:pPr>
        <w:pStyle w:val="22"/>
        <w:shd w:val="clear" w:color="auto" w:fill="auto"/>
        <w:spacing w:line="470" w:lineRule="exact"/>
      </w:pPr>
      <w:r>
        <w:t>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BA3FD6" w:rsidRDefault="00F70A16">
      <w:pPr>
        <w:pStyle w:val="22"/>
        <w:shd w:val="clear" w:color="auto" w:fill="auto"/>
        <w:spacing w:line="470" w:lineRule="exact"/>
        <w:ind w:firstLine="720"/>
        <w:jc w:val="both"/>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Default="00F70A16">
      <w:pPr>
        <w:pStyle w:val="22"/>
        <w:shd w:val="clear" w:color="auto" w:fill="auto"/>
        <w:spacing w:line="470" w:lineRule="exact"/>
        <w:ind w:firstLine="720"/>
        <w:jc w:val="both"/>
      </w:pPr>
      <w:r>
        <w:t>К концу 10 класса обучающийся научится:</w:t>
      </w:r>
    </w:p>
    <w:p w:rsidR="00BA3FD6" w:rsidRDefault="00F70A16">
      <w:pPr>
        <w:pStyle w:val="22"/>
        <w:numPr>
          <w:ilvl w:val="0"/>
          <w:numId w:val="754"/>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pPr>
        <w:pStyle w:val="22"/>
        <w:shd w:val="clear" w:color="auto" w:fill="auto"/>
        <w:spacing w:line="26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BA3FD6" w:rsidRDefault="00F70A16">
      <w:pPr>
        <w:pStyle w:val="22"/>
        <w:shd w:val="clear" w:color="auto" w:fill="auto"/>
        <w:spacing w:line="470" w:lineRule="exact"/>
        <w:ind w:firstLine="70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5"/>
        </w:numPr>
        <w:shd w:val="clear" w:color="auto" w:fill="auto"/>
        <w:tabs>
          <w:tab w:val="left" w:pos="1430"/>
          <w:tab w:val="left" w:pos="6736"/>
        </w:tabs>
        <w:spacing w:line="470" w:lineRule="exact"/>
        <w:ind w:firstLine="700"/>
        <w:jc w:val="both"/>
      </w:pPr>
      <w:r>
        <w:t>владеть фонетическими навыками:</w:t>
      </w:r>
      <w:r>
        <w:tab/>
        <w:t>различать на слух,</w:t>
      </w:r>
    </w:p>
    <w:p w:rsidR="00BA3FD6" w:rsidRDefault="00F70A16">
      <w:pPr>
        <w:pStyle w:val="22"/>
        <w:shd w:val="clear" w:color="auto" w:fill="auto"/>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0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36"/>
        </w:tabs>
        <w:spacing w:line="470" w:lineRule="exact"/>
        <w:ind w:firstLine="70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5"/>
        </w:numPr>
        <w:shd w:val="clear" w:color="auto" w:fill="auto"/>
        <w:tabs>
          <w:tab w:val="left" w:pos="1038"/>
        </w:tabs>
        <w:spacing w:line="470" w:lineRule="exact"/>
        <w:ind w:firstLine="70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66"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xml:space="preserve">; </w:t>
      </w:r>
      <w:r>
        <w:t xml:space="preserve">имена существительные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xml:space="preserve">, -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 xml:space="preserve">; </w:t>
      </w:r>
      <w:r>
        <w:t xml:space="preserve">имена прилагательные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xml:space="preserve">, - </w:t>
      </w:r>
      <w:r>
        <w:t xml:space="preserve">у; 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суффикса -1у; 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FD329B">
        <w:rPr>
          <w:lang w:eastAsia="en-US" w:bidi="en-US"/>
        </w:rPr>
        <w:t>(</w:t>
      </w:r>
      <w:r>
        <w:rPr>
          <w:lang w:val="en-US" w:eastAsia="en-US" w:bidi="en-US"/>
        </w:rPr>
        <w:t>football</w:t>
      </w:r>
      <w:r w:rsidRPr="00FD329B">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 xml:space="preserve">); </w:t>
      </w:r>
      <w:r>
        <w:t xml:space="preserve">сложные существительные путём соединения основ 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 xml:space="preserve">); </w:t>
      </w: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 xml:space="preserve">); </w:t>
      </w: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5"/>
        </w:numPr>
        <w:shd w:val="clear" w:color="auto" w:fill="auto"/>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инверсиюсконструкциями</w:t>
      </w:r>
      <w:r>
        <w:rPr>
          <w:lang w:val="en-US" w:eastAsia="en-US" w:bidi="en-US"/>
        </w:rPr>
        <w:t xml:space="preserve">hardly (ever) ...when, no sooner ... that, if only ...; </w:t>
      </w:r>
      <w:r>
        <w:t>вусловныхпредложениях</w:t>
      </w:r>
      <w:r>
        <w:rPr>
          <w:lang w:val="en-US" w:eastAsia="en-US" w:bidi="en-US"/>
        </w:rPr>
        <w:t>(If) ... should do;</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rsidRPr="00FD329B">
        <w:rPr>
          <w:lang w:eastAsia="en-US" w:bidi="en-US"/>
        </w:rPr>
        <w:t xml:space="preserve"> ...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FD329B" w:rsidRDefault="00F70A16">
      <w:pPr>
        <w:pStyle w:val="22"/>
        <w:shd w:val="clear" w:color="auto" w:fill="auto"/>
        <w:spacing w:line="470" w:lineRule="exact"/>
        <w:ind w:firstLine="700"/>
        <w:rPr>
          <w:lang w:val="en-US"/>
        </w:rPr>
      </w:pP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0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0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left="700"/>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left="700"/>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left="700"/>
      </w:pPr>
      <w:r>
        <w:t xml:space="preserve">слова, выражающие количество </w:t>
      </w:r>
      <w:r w:rsidRPr="00FD329B">
        <w:rPr>
          <w:lang w:eastAsia="en-US" w:bidi="en-US"/>
        </w:rPr>
        <w:t>(</w:t>
      </w:r>
      <w:r>
        <w:rPr>
          <w:lang w:val="en-US" w:eastAsia="en-US" w:bidi="en-US"/>
        </w:rPr>
        <w:t>many</w:t>
      </w:r>
      <w:r w:rsidRPr="00FD329B">
        <w:rPr>
          <w:lang w:eastAsia="en-US" w:bidi="en-US"/>
        </w:rPr>
        <w:t>/</w:t>
      </w:r>
      <w:r>
        <w:rPr>
          <w:lang w:val="en-US" w:eastAsia="en-US" w:bidi="en-US"/>
        </w:rPr>
        <w:t>much</w:t>
      </w:r>
      <w:r w:rsidRPr="00FD329B">
        <w:rPr>
          <w:lang w:eastAsia="en-US" w:bidi="en-US"/>
        </w:rPr>
        <w:t xml:space="preserve">, </w:t>
      </w:r>
      <w:r>
        <w:rPr>
          <w:lang w:val="en-US" w:eastAsia="en-US" w:bidi="en-US"/>
        </w:rPr>
        <w:t>little</w:t>
      </w:r>
      <w:r w:rsidRPr="00FD329B">
        <w:rPr>
          <w:lang w:eastAsia="en-US" w:bidi="en-US"/>
        </w:rPr>
        <w:t>/</w:t>
      </w:r>
      <w:r>
        <w:rPr>
          <w:lang w:val="en-US" w:eastAsia="en-US" w:bidi="en-US"/>
        </w:rPr>
        <w:t>alittle</w:t>
      </w:r>
      <w:r w:rsidRPr="00FD329B">
        <w:rPr>
          <w:lang w:eastAsia="en-US" w:bidi="en-US"/>
        </w:rPr>
        <w:t xml:space="preserve">; </w:t>
      </w:r>
      <w:r>
        <w:rPr>
          <w:lang w:val="en-US" w:eastAsia="en-US" w:bidi="en-US"/>
        </w:rPr>
        <w:t>few</w:t>
      </w:r>
      <w:r>
        <w:t xml:space="preserve">/а </w:t>
      </w:r>
      <w:r>
        <w:rPr>
          <w:lang w:val="en-US" w:eastAsia="en-US" w:bidi="en-US"/>
        </w:rPr>
        <w:t>few</w:t>
      </w:r>
      <w:r w:rsidRPr="00FD329B">
        <w:rPr>
          <w:lang w:eastAsia="en-US" w:bidi="en-US"/>
        </w:rPr>
        <w:t xml:space="preserve">; </w:t>
      </w:r>
      <w:r>
        <w:rPr>
          <w:lang w:val="en-US" w:eastAsia="en-US" w:bidi="en-US"/>
        </w:rPr>
        <w:t>alotof</w:t>
      </w:r>
      <w:r w:rsidRPr="00FD329B">
        <w:rPr>
          <w:lang w:eastAsia="en-US" w:bidi="en-US"/>
        </w:rPr>
        <w:t xml:space="preserve">); </w:t>
      </w:r>
      <w:r>
        <w:t>личные местоимения в именительном и объектном падежах; притяжательные</w:t>
      </w:r>
    </w:p>
    <w:p w:rsidR="00BA3FD6" w:rsidRDefault="00F70A16">
      <w:pPr>
        <w:pStyle w:val="22"/>
        <w:shd w:val="clear" w:color="auto" w:fill="auto"/>
        <w:spacing w:line="470" w:lineRule="exact"/>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5"/>
        </w:numPr>
        <w:shd w:val="clear" w:color="auto" w:fill="auto"/>
        <w:tabs>
          <w:tab w:val="left" w:pos="1067"/>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w:t>
      </w:r>
    </w:p>
    <w:p w:rsidR="00BA3FD6" w:rsidRDefault="00F70A16">
      <w:pPr>
        <w:pStyle w:val="22"/>
        <w:shd w:val="clear" w:color="auto" w:fill="auto"/>
        <w:spacing w:line="470" w:lineRule="exact"/>
        <w:ind w:firstLine="720"/>
        <w:jc w:val="both"/>
      </w:pPr>
      <w:r>
        <w:t>соблюдать нормы вежливости в межкультурном общении;</w:t>
      </w:r>
    </w:p>
    <w:p w:rsidR="00BA3FD6" w:rsidRDefault="00F70A16">
      <w:pPr>
        <w:pStyle w:val="22"/>
        <w:numPr>
          <w:ilvl w:val="0"/>
          <w:numId w:val="755"/>
        </w:numPr>
        <w:shd w:val="clear" w:color="auto" w:fill="auto"/>
        <w:tabs>
          <w:tab w:val="left" w:pos="1067"/>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5"/>
        </w:numPr>
        <w:shd w:val="clear" w:color="auto" w:fill="auto"/>
        <w:tabs>
          <w:tab w:val="left" w:pos="1067"/>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К концу 11 класса обучающийся научится:</w:t>
      </w:r>
    </w:p>
    <w:p w:rsidR="00BA3FD6" w:rsidRDefault="00F70A16">
      <w:pPr>
        <w:pStyle w:val="22"/>
        <w:numPr>
          <w:ilvl w:val="0"/>
          <w:numId w:val="756"/>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FD329B">
        <w:rPr>
          <w:lang w:eastAsia="en-US" w:bidi="en-US"/>
        </w:rPr>
        <w:t>(</w:t>
      </w:r>
      <w:r>
        <w:rPr>
          <w:lang w:val="en-US" w:eastAsia="en-US" w:bidi="en-US"/>
        </w:rPr>
        <w:t>CV</w:t>
      </w:r>
      <w:r w:rsidRPr="00FD329B">
        <w:rPr>
          <w:lang w:eastAsia="en-US" w:bidi="en-US"/>
        </w:rPr>
        <w:t xml:space="preserve">), </w:t>
      </w:r>
      <w:r>
        <w:t xml:space="preserve">письмо - обращение о приёме на работу </w:t>
      </w:r>
      <w:r w:rsidRPr="00FD329B">
        <w:rPr>
          <w:lang w:eastAsia="en-US" w:bidi="en-US"/>
        </w:rPr>
        <w:t>(</w:t>
      </w:r>
      <w:r>
        <w:rPr>
          <w:lang w:val="en-US" w:eastAsia="en-US" w:bidi="en-US"/>
        </w:rPr>
        <w:t>applicationletter</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pPr>
        <w:pStyle w:val="22"/>
        <w:shd w:val="clear" w:color="auto" w:fill="auto"/>
        <w:spacing w:line="470" w:lineRule="exact"/>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6"/>
        </w:numPr>
        <w:shd w:val="clear" w:color="auto" w:fill="auto"/>
        <w:tabs>
          <w:tab w:val="left" w:pos="725"/>
          <w:tab w:val="left" w:pos="6067"/>
        </w:tabs>
        <w:spacing w:line="470" w:lineRule="exact"/>
        <w:ind w:firstLine="720"/>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2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15"/>
        </w:tabs>
        <w:spacing w:line="470" w:lineRule="exact"/>
        <w:ind w:firstLine="72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6"/>
        </w:numPr>
        <w:shd w:val="clear" w:color="auto" w:fill="auto"/>
        <w:tabs>
          <w:tab w:val="left" w:pos="1028"/>
        </w:tabs>
        <w:spacing w:line="470" w:lineRule="exact"/>
        <w:ind w:firstLine="720"/>
        <w:jc w:val="both"/>
      </w:pPr>
      <w: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sectPr w:rsidR="00BA3FD6">
          <w:headerReference w:type="even" r:id="rId127"/>
          <w:headerReference w:type="default" r:id="rId128"/>
          <w:footerReference w:type="even" r:id="rId129"/>
          <w:footerReference w:type="default" r:id="rId130"/>
          <w:headerReference w:type="first" r:id="rId131"/>
          <w:footerReference w:type="first" r:id="rId132"/>
          <w:pgSz w:w="11900" w:h="16840"/>
          <w:pgMar w:top="1292" w:right="683" w:bottom="1323" w:left="1338" w:header="0" w:footer="3" w:gutter="0"/>
          <w:cols w:space="720"/>
          <w:noEndnote/>
          <w:titlePg/>
          <w:docGrid w:linePitch="360"/>
        </w:sectPr>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 xml:space="preserve">; </w:t>
      </w:r>
      <w:r>
        <w:t xml:space="preserve">имена существительные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xml:space="preserve">, -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 xml:space="preserve">; </w:t>
      </w:r>
      <w:r>
        <w:t xml:space="preserve">имена прилагательные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xml:space="preserve">, -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xml:space="preserve">, </w:t>
      </w:r>
      <w:r>
        <w:t xml:space="preserve">-у; 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FD329B">
        <w:rPr>
          <w:lang w:eastAsia="en-US" w:bidi="en-US"/>
        </w:rPr>
        <w:t>(</w:t>
      </w:r>
      <w:r>
        <w:rPr>
          <w:lang w:val="en-US" w:eastAsia="en-US" w:bidi="en-US"/>
        </w:rPr>
        <w:t>football</w:t>
      </w:r>
      <w:r w:rsidRPr="00FD329B">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 xml:space="preserve">); </w:t>
      </w:r>
      <w:r>
        <w:t>сложные</w:t>
      </w:r>
    </w:p>
    <w:p w:rsidR="00BA3FD6" w:rsidRDefault="00F70A16">
      <w:pPr>
        <w:pStyle w:val="22"/>
        <w:shd w:val="clear" w:color="auto" w:fill="auto"/>
        <w:tabs>
          <w:tab w:val="left" w:pos="4608"/>
          <w:tab w:val="left" w:pos="7637"/>
        </w:tabs>
        <w:spacing w:line="470" w:lineRule="exact"/>
        <w:jc w:val="both"/>
      </w:pPr>
      <w:r>
        <w:t xml:space="preserve">существительные путём соединения основ 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 xml:space="preserve">- </w:t>
      </w:r>
      <w:r>
        <w:rPr>
          <w:lang w:val="en-US" w:eastAsia="en-US" w:bidi="en-US"/>
        </w:rPr>
        <w:t>law</w:t>
      </w:r>
      <w:r w:rsidRPr="00FD329B">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 xml:space="preserve">); </w:t>
      </w: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с использованием конверсии</w:t>
      </w:r>
      <w:r>
        <w:tab/>
        <w:t>(образование имён</w:t>
      </w:r>
      <w:r>
        <w:tab/>
        <w:t>существительных</w:t>
      </w:r>
    </w:p>
    <w:p w:rsidR="00BA3FD6" w:rsidRDefault="00F70A16">
      <w:pPr>
        <w:pStyle w:val="22"/>
        <w:shd w:val="clear" w:color="auto" w:fill="auto"/>
        <w:spacing w:line="470" w:lineRule="exact"/>
        <w:jc w:val="both"/>
      </w:pPr>
      <w:r>
        <w:t xml:space="preserve">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 xml:space="preserve">); </w:t>
      </w: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6"/>
        </w:numPr>
        <w:shd w:val="clear" w:color="auto" w:fill="auto"/>
        <w:tabs>
          <w:tab w:val="left" w:pos="1033"/>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left="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предложения со сложным подлежащим - </w:t>
      </w:r>
      <w:r>
        <w:rPr>
          <w:lang w:val="en-US" w:eastAsia="en-US" w:bidi="en-US"/>
        </w:rPr>
        <w:t>ComplexSubject</w:t>
      </w:r>
      <w:r w:rsidRPr="00FD329B">
        <w:rPr>
          <w:lang w:eastAsia="en-US" w:bidi="en-US"/>
        </w:rPr>
        <w:t xml:space="preserve">; </w:t>
      </w:r>
      <w:r>
        <w:t xml:space="preserve">инверсию с конструкциями </w:t>
      </w:r>
      <w:r>
        <w:rPr>
          <w:lang w:val="en-US" w:eastAsia="en-US" w:bidi="en-US"/>
        </w:rPr>
        <w:t>hardly</w:t>
      </w:r>
      <w:r w:rsidRPr="00FD329B">
        <w:rPr>
          <w:lang w:eastAsia="en-US" w:bidi="en-US"/>
        </w:rPr>
        <w:t xml:space="preserve"> (</w:t>
      </w:r>
      <w:r>
        <w:rPr>
          <w:lang w:val="en-US" w:eastAsia="en-US" w:bidi="en-US"/>
        </w:rPr>
        <w:t>ever</w:t>
      </w:r>
      <w:r w:rsidRPr="00FD329B">
        <w:rPr>
          <w:lang w:eastAsia="en-US" w:bidi="en-US"/>
        </w:rPr>
        <w:t xml:space="preserve">) </w:t>
      </w:r>
      <w:r>
        <w:t xml:space="preserve">... </w:t>
      </w:r>
      <w:r>
        <w:rPr>
          <w:lang w:val="en-US" w:eastAsia="en-US" w:bidi="en-US"/>
        </w:rPr>
        <w:t>when</w:t>
      </w:r>
      <w:r w:rsidRPr="00FD329B">
        <w:rPr>
          <w:lang w:eastAsia="en-US" w:bidi="en-US"/>
        </w:rPr>
        <w:t xml:space="preserve">, </w:t>
      </w:r>
      <w:r>
        <w:rPr>
          <w:lang w:val="en-US" w:eastAsia="en-US" w:bidi="en-US"/>
        </w:rPr>
        <w:t>nosooner</w:t>
      </w:r>
      <w:r w:rsidRPr="00FD329B">
        <w:rPr>
          <w:lang w:eastAsia="en-US" w:bidi="en-US"/>
        </w:rPr>
        <w:t xml:space="preserve"> ... </w:t>
      </w:r>
      <w:r>
        <w:rPr>
          <w:lang w:val="en-US" w:eastAsia="en-US" w:bidi="en-US"/>
        </w:rPr>
        <w:t>that</w:t>
      </w:r>
      <w:r w:rsidRPr="00FD329B">
        <w:rPr>
          <w:lang w:eastAsia="en-US" w:bidi="en-US"/>
        </w:rPr>
        <w:t xml:space="preserve">, </w:t>
      </w:r>
      <w:r>
        <w:rPr>
          <w:lang w:val="en-US" w:eastAsia="en-US" w:bidi="en-US"/>
        </w:rPr>
        <w:t>ifonly</w:t>
      </w:r>
      <w:r w:rsidRPr="00FD329B">
        <w:rPr>
          <w:lang w:eastAsia="en-US" w:bidi="en-US"/>
        </w:rPr>
        <w:t xml:space="preserve"> ...;</w:t>
      </w:r>
    </w:p>
    <w:p w:rsidR="00BA3FD6" w:rsidRDefault="00F70A16">
      <w:pPr>
        <w:pStyle w:val="22"/>
        <w:shd w:val="clear" w:color="auto" w:fill="auto"/>
        <w:spacing w:line="470" w:lineRule="exact"/>
      </w:pPr>
      <w:r>
        <w:t xml:space="preserve">в условных предложениях </w:t>
      </w:r>
      <w:r w:rsidRPr="00FD329B">
        <w:rPr>
          <w:lang w:eastAsia="en-US" w:bidi="en-US"/>
        </w:rPr>
        <w:t>(</w:t>
      </w:r>
      <w:r>
        <w:rPr>
          <w:lang w:val="en-US" w:eastAsia="en-US" w:bidi="en-US"/>
        </w:rPr>
        <w:t>If</w:t>
      </w:r>
      <w:r w:rsidRPr="00FD329B">
        <w:rPr>
          <w:lang w:eastAsia="en-US" w:bidi="en-US"/>
        </w:rPr>
        <w:t xml:space="preserve">) </w:t>
      </w:r>
      <w:r>
        <w:t xml:space="preserve">... </w:t>
      </w:r>
      <w:r>
        <w:rPr>
          <w:lang w:val="en-US" w:eastAsia="en-US" w:bidi="en-US"/>
        </w:rPr>
        <w:t>shoulddo</w:t>
      </w:r>
      <w:r w:rsidRPr="00FD329B">
        <w:rPr>
          <w:lang w:eastAsia="en-US" w:bidi="en-US"/>
        </w:rPr>
        <w:t>;</w:t>
      </w:r>
    </w:p>
    <w:p w:rsidR="00BA3FD6" w:rsidRDefault="00F70A16">
      <w:pPr>
        <w:pStyle w:val="22"/>
        <w:shd w:val="clear" w:color="auto" w:fill="auto"/>
        <w:spacing w:line="470" w:lineRule="exact"/>
        <w:ind w:firstLine="720"/>
      </w:pP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pPr>
      <w:r>
        <w:t xml:space="preserve">предложения с </w:t>
      </w:r>
      <w:r w:rsidRPr="00FD329B">
        <w:rPr>
          <w:lang w:eastAsia="en-US" w:bidi="en-US"/>
        </w:rPr>
        <w:t xml:space="preserve">1 </w:t>
      </w:r>
      <w:r>
        <w:rPr>
          <w:lang w:val="en-US" w:eastAsia="en-US" w:bidi="en-US"/>
        </w:rPr>
        <w:t>wish</w:t>
      </w:r>
      <w:r w:rsidRPr="00FD329B">
        <w:rPr>
          <w:lang w:eastAsia="en-US" w:bidi="en-US"/>
        </w:rPr>
        <w:t>;</w:t>
      </w:r>
    </w:p>
    <w:p w:rsidR="00BA3FD6" w:rsidRDefault="00F70A16">
      <w:pPr>
        <w:pStyle w:val="22"/>
        <w:shd w:val="clear" w:color="auto" w:fill="auto"/>
        <w:spacing w:line="470" w:lineRule="exact"/>
        <w:ind w:firstLine="720"/>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It takes me... to do smth;</w:t>
      </w:r>
    </w:p>
    <w:p w:rsidR="00BA3FD6" w:rsidRPr="00BD36EF" w:rsidRDefault="00F70A16">
      <w:pPr>
        <w:pStyle w:val="22"/>
        <w:shd w:val="clear" w:color="auto" w:fill="auto"/>
        <w:spacing w:line="470" w:lineRule="exact"/>
        <w:ind w:firstLine="720"/>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firstLine="720"/>
        <w:jc w:val="both"/>
      </w:pPr>
      <w:r>
        <w:t xml:space="preserve">слова, выражающие количество </w:t>
      </w:r>
      <w:r w:rsidRPr="00FD329B">
        <w:rPr>
          <w:lang w:eastAsia="en-US" w:bidi="en-US"/>
        </w:rPr>
        <w:t>(</w:t>
      </w:r>
      <w:r>
        <w:rPr>
          <w:lang w:val="en-US" w:eastAsia="en-US" w:bidi="en-US"/>
        </w:rPr>
        <w:t>many</w:t>
      </w:r>
      <w:r w:rsidRPr="00FD329B">
        <w:rPr>
          <w:lang w:eastAsia="en-US" w:bidi="en-US"/>
        </w:rPr>
        <w:t>/</w:t>
      </w:r>
      <w:r>
        <w:rPr>
          <w:lang w:val="en-US" w:eastAsia="en-US" w:bidi="en-US"/>
        </w:rPr>
        <w:t>much</w:t>
      </w:r>
      <w:r w:rsidRPr="00FD329B">
        <w:rPr>
          <w:lang w:eastAsia="en-US" w:bidi="en-US"/>
        </w:rPr>
        <w:t xml:space="preserve">, </w:t>
      </w:r>
      <w:r>
        <w:rPr>
          <w:lang w:val="en-US" w:eastAsia="en-US" w:bidi="en-US"/>
        </w:rPr>
        <w:t>little</w:t>
      </w:r>
      <w:r w:rsidRPr="00FD329B">
        <w:rPr>
          <w:lang w:eastAsia="en-US" w:bidi="en-US"/>
        </w:rPr>
        <w:t>/</w:t>
      </w:r>
      <w:r>
        <w:rPr>
          <w:lang w:val="en-US" w:eastAsia="en-US" w:bidi="en-US"/>
        </w:rPr>
        <w:t>alittle</w:t>
      </w:r>
      <w:r w:rsidRPr="00FD329B">
        <w:rPr>
          <w:lang w:eastAsia="en-US" w:bidi="en-US"/>
        </w:rPr>
        <w:t xml:space="preserve">; </w:t>
      </w:r>
      <w:r>
        <w:rPr>
          <w:lang w:val="en-US" w:eastAsia="en-US" w:bidi="en-US"/>
        </w:rPr>
        <w:t>few</w:t>
      </w:r>
      <w:r>
        <w:t xml:space="preserve">/а </w:t>
      </w:r>
      <w:r>
        <w:rPr>
          <w:lang w:val="en-US" w:eastAsia="en-US" w:bidi="en-US"/>
        </w:rPr>
        <w:t>few</w:t>
      </w:r>
      <w:r w:rsidRPr="00FD329B">
        <w:rPr>
          <w:lang w:eastAsia="en-US" w:bidi="en-US"/>
        </w:rPr>
        <w:t xml:space="preserve">; </w:t>
      </w:r>
      <w:r>
        <w:rPr>
          <w:lang w:val="en-US" w:eastAsia="en-US" w:bidi="en-US"/>
        </w:rPr>
        <w:t>alotof</w:t>
      </w:r>
      <w:r w:rsidRPr="00FD329B">
        <w:rPr>
          <w:lang w:eastAsia="en-US" w:bidi="en-US"/>
        </w:rPr>
        <w:t xml:space="preserve">);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6"/>
        </w:numPr>
        <w:shd w:val="clear" w:color="auto" w:fill="auto"/>
        <w:tabs>
          <w:tab w:val="left" w:pos="1072"/>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numPr>
          <w:ilvl w:val="0"/>
          <w:numId w:val="756"/>
        </w:numPr>
        <w:shd w:val="clear" w:color="auto" w:fill="auto"/>
        <w:tabs>
          <w:tab w:val="left" w:pos="107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6"/>
        </w:numPr>
        <w:shd w:val="clear" w:color="auto" w:fill="auto"/>
        <w:tabs>
          <w:tab w:val="left" w:pos="1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требляемые в страдательном залоге.</w:t>
      </w:r>
    </w:p>
    <w:p w:rsidR="00BA3FD6" w:rsidRDefault="00F70A16">
      <w:pPr>
        <w:pStyle w:val="22"/>
        <w:numPr>
          <w:ilvl w:val="0"/>
          <w:numId w:val="946"/>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33"/>
          <w:headerReference w:type="default" r:id="rId134"/>
          <w:footerReference w:type="even" r:id="rId135"/>
          <w:footerReference w:type="default" r:id="rId136"/>
          <w:headerReference w:type="first" r:id="rId137"/>
          <w:footerReference w:type="first" r:id="rId138"/>
          <w:pgSz w:w="11900" w:h="16840"/>
          <w:pgMar w:top="1268" w:right="696" w:bottom="1342" w:left="1358" w:header="0" w:footer="3" w:gutter="0"/>
          <w:cols w:space="720"/>
          <w:noEndnote/>
          <w:titlePg/>
          <w:docGrid w:linePitch="360"/>
        </w:sectPr>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pPr>
        <w:pStyle w:val="22"/>
        <w:numPr>
          <w:ilvl w:val="0"/>
          <w:numId w:val="958"/>
        </w:numPr>
        <w:shd w:val="clear" w:color="auto" w:fill="auto"/>
        <w:tabs>
          <w:tab w:val="left" w:pos="1254"/>
        </w:tabs>
        <w:spacing w:line="470" w:lineRule="exact"/>
        <w:ind w:firstLine="720"/>
        <w:jc w:val="both"/>
      </w:pPr>
      <w:r>
        <w:t>Федеральная рабочая программа по учебному предмету «Математика» (углублённый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39"/>
          <w:headerReference w:type="default" r:id="rId140"/>
          <w:footerReference w:type="even" r:id="rId141"/>
          <w:footerReference w:type="default" r:id="rId142"/>
          <w:headerReference w:type="first" r:id="rId143"/>
          <w:footerReference w:type="first" r:id="rId144"/>
          <w:pgSz w:w="11900" w:h="16840"/>
          <w:pgMar w:top="1268" w:right="696" w:bottom="1342" w:left="1358" w:header="0" w:footer="3" w:gutter="0"/>
          <w:cols w:space="720"/>
          <w:noEndnote/>
          <w:titlePg/>
          <w:docGrid w:linePitch="360"/>
        </w:sectPr>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58"/>
        </w:numPr>
        <w:shd w:val="clear" w:color="auto" w:fill="auto"/>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45"/>
          <w:headerReference w:type="default" r:id="rId146"/>
          <w:footerReference w:type="even" r:id="rId147"/>
          <w:footerReference w:type="default" r:id="rId148"/>
          <w:headerReference w:type="first" r:id="rId149"/>
          <w:footerReference w:type="first" r:id="rId150"/>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7050EF">
        <w:rPr>
          <w:lang w:eastAsia="en-US" w:bidi="en-US"/>
        </w:rPr>
        <w:t>2</w:t>
      </w:r>
      <w:r>
        <w:rPr>
          <w:lang w:val="en-US" w:eastAsia="en-US" w:bidi="en-US"/>
        </w:rPr>
        <w:t>x</w:t>
      </w:r>
      <w:r w:rsidRPr="007050EF">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7050EF">
        <w:rPr>
          <w:lang w:eastAsia="en-US" w:bidi="en-US"/>
        </w:rPr>
        <w:t>2</w:t>
      </w:r>
      <w:r>
        <w:rPr>
          <w:lang w:val="en-US" w:eastAsia="en-US" w:bidi="en-US"/>
        </w:rPr>
        <w:t>x</w:t>
      </w:r>
      <w:r w:rsidRPr="007050EF">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pPr>
        <w:pStyle w:val="22"/>
        <w:numPr>
          <w:ilvl w:val="0"/>
          <w:numId w:val="973"/>
        </w:numPr>
        <w:shd w:val="clear" w:color="auto" w:fill="auto"/>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51"/>
          <w:headerReference w:type="default" r:id="rId152"/>
          <w:footerReference w:type="even" r:id="rId153"/>
          <w:footerReference w:type="default" r:id="rId154"/>
          <w:headerReference w:type="first" r:id="rId155"/>
          <w:footerReference w:type="first" r:id="rId156"/>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112.9. 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pPr>
        <w:pStyle w:val="22"/>
        <w:numPr>
          <w:ilvl w:val="0"/>
          <w:numId w:val="980"/>
        </w:numPr>
        <w:shd w:val="clear" w:color="auto" w:fill="auto"/>
        <w:tabs>
          <w:tab w:val="left" w:pos="1254"/>
        </w:tabs>
        <w:spacing w:line="470" w:lineRule="exact"/>
        <w:ind w:firstLine="740"/>
        <w:jc w:val="both"/>
      </w:pPr>
      <w: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57"/>
          <w:headerReference w:type="default" r:id="rId158"/>
          <w:footerReference w:type="even" r:id="rId159"/>
          <w:footerReference w:type="default" r:id="rId160"/>
          <w:headerReference w:type="first" r:id="rId161"/>
          <w:footerReference w:type="first" r:id="rId162"/>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7050EF">
        <w:rPr>
          <w:lang w:eastAsia="en-US" w:bidi="en-US"/>
        </w:rPr>
        <w:t xml:space="preserve">. </w:t>
      </w:r>
      <w:r>
        <w:t xml:space="preserve">Однобайтные кодировки. Стандарт </w:t>
      </w:r>
      <w:r>
        <w:rPr>
          <w:lang w:val="en-US" w:eastAsia="en-US" w:bidi="en-US"/>
        </w:rPr>
        <w:t>UNICODE</w:t>
      </w:r>
      <w:r w:rsidRPr="007050EF">
        <w:rPr>
          <w:lang w:eastAsia="en-US" w:bidi="en-US"/>
        </w:rPr>
        <w:t xml:space="preserve">. </w:t>
      </w:r>
      <w:r>
        <w:t xml:space="preserve">Кодировка </w:t>
      </w:r>
      <w:r>
        <w:rPr>
          <w:lang w:val="en-US" w:eastAsia="en-US" w:bidi="en-US"/>
        </w:rPr>
        <w:t>UTF</w:t>
      </w:r>
      <w:r w:rsidRPr="007050EF">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Предметные результаты освоения программы по информатике базового 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63"/>
          <w:headerReference w:type="default" r:id="rId164"/>
          <w:footerReference w:type="even" r:id="rId165"/>
          <w:footerReference w:type="default" r:id="rId166"/>
          <w:headerReference w:type="first" r:id="rId167"/>
          <w:footerReference w:type="first" r:id="rId168"/>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80"/>
        </w:numPr>
        <w:shd w:val="clear" w:color="auto" w:fill="auto"/>
        <w:tabs>
          <w:tab w:val="left" w:pos="1254"/>
        </w:tabs>
        <w:spacing w:line="470" w:lineRule="exact"/>
        <w:ind w:right="720" w:firstLine="800"/>
        <w:jc w:val="both"/>
      </w:pPr>
      <w:r>
        <w:t>Федеральная рабочая программа по учебному предмету «Информатика» (углублённый уровень).</w:t>
      </w:r>
    </w:p>
    <w:p w:rsidR="00BA3FD6" w:rsidRDefault="00F70A16">
      <w:pPr>
        <w:pStyle w:val="22"/>
        <w:numPr>
          <w:ilvl w:val="1"/>
          <w:numId w:val="980"/>
        </w:numPr>
        <w:shd w:val="clear" w:color="auto" w:fill="auto"/>
        <w:tabs>
          <w:tab w:val="left" w:pos="1470"/>
        </w:tabs>
        <w:spacing w:line="470" w:lineRule="exact"/>
        <w:ind w:right="720" w:firstLine="800"/>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559"/>
        </w:tabs>
        <w:spacing w:line="470" w:lineRule="exact"/>
        <w:ind w:firstLine="800"/>
        <w:jc w:val="both"/>
        <w:sectPr w:rsidR="00BA3FD6">
          <w:headerReference w:type="even" r:id="rId169"/>
          <w:headerReference w:type="default" r:id="rId170"/>
          <w:footerReference w:type="even" r:id="rId171"/>
          <w:footerReference w:type="default" r:id="rId172"/>
          <w:headerReference w:type="first" r:id="rId173"/>
          <w:footerReference w:type="first" r:id="rId174"/>
          <w:pgSz w:w="11900" w:h="16840"/>
          <w:pgMar w:top="1333" w:right="162" w:bottom="1490" w:left="1197" w:header="0" w:footer="3" w:gutter="0"/>
          <w:cols w:space="720"/>
          <w:noEndnote/>
          <w:titlePg/>
          <w:docGrid w:linePitch="360"/>
        </w:sectPr>
      </w:pPr>
      <w:r>
        <w:t>Пояснительная записка отражает общие цели и задачи информатики,</w:t>
      </w:r>
    </w:p>
    <w:p w:rsidR="00BA3FD6" w:rsidRDefault="00F70A16">
      <w:pPr>
        <w:pStyle w:val="22"/>
        <w:shd w:val="clear" w:color="auto" w:fill="auto"/>
        <w:spacing w:line="470" w:lineRule="exact"/>
        <w:ind w:right="720"/>
        <w:jc w:val="both"/>
      </w:pP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70"/>
        </w:tabs>
        <w:spacing w:line="470" w:lineRule="exact"/>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70"/>
        </w:tabs>
        <w:spacing w:line="470" w:lineRule="exact"/>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584"/>
        </w:tabs>
        <w:spacing w:line="470" w:lineRule="exact"/>
        <w:ind w:firstLine="820"/>
        <w:jc w:val="both"/>
      </w:pPr>
      <w:r>
        <w:t>Пояснительная записка.</w:t>
      </w:r>
    </w:p>
    <w:p w:rsidR="00BA3FD6" w:rsidRDefault="00F70A16">
      <w:pPr>
        <w:pStyle w:val="22"/>
        <w:numPr>
          <w:ilvl w:val="2"/>
          <w:numId w:val="980"/>
        </w:numPr>
        <w:shd w:val="clear" w:color="auto" w:fill="auto"/>
        <w:tabs>
          <w:tab w:val="left" w:pos="1662"/>
        </w:tabs>
        <w:spacing w:line="470" w:lineRule="exact"/>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Default="00F70A16">
      <w:pPr>
        <w:pStyle w:val="22"/>
        <w:numPr>
          <w:ilvl w:val="2"/>
          <w:numId w:val="980"/>
        </w:numPr>
        <w:shd w:val="clear" w:color="auto" w:fill="auto"/>
        <w:tabs>
          <w:tab w:val="left" w:pos="1666"/>
        </w:tabs>
        <w:spacing w:line="470" w:lineRule="exact"/>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Default="00F70A16">
      <w:pPr>
        <w:pStyle w:val="22"/>
        <w:shd w:val="clear" w:color="auto" w:fill="auto"/>
        <w:spacing w:line="470" w:lineRule="exact"/>
        <w:ind w:right="720" w:firstLine="820"/>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BA3FD6" w:rsidRDefault="00F70A16">
      <w:pPr>
        <w:pStyle w:val="22"/>
        <w:shd w:val="clear" w:color="auto" w:fill="auto"/>
        <w:spacing w:line="470" w:lineRule="exact"/>
        <w:ind w:left="160"/>
      </w:pPr>
      <w:r>
        <w:t>основой для составления авторских учебных программ и учебников, поурочного планирования курса учителем.</w:t>
      </w:r>
    </w:p>
    <w:p w:rsidR="00BA3FD6" w:rsidRDefault="00F70A16">
      <w:pPr>
        <w:pStyle w:val="22"/>
        <w:numPr>
          <w:ilvl w:val="0"/>
          <w:numId w:val="987"/>
        </w:numPr>
        <w:shd w:val="clear" w:color="auto" w:fill="auto"/>
        <w:tabs>
          <w:tab w:val="left" w:pos="1801"/>
        </w:tabs>
        <w:spacing w:line="470" w:lineRule="exact"/>
        <w:ind w:left="160" w:firstLine="680"/>
        <w:jc w:val="both"/>
      </w:pPr>
      <w:r>
        <w:t>Информатика в среднем общем образовании отражает:</w:t>
      </w:r>
    </w:p>
    <w:p w:rsidR="00BA3FD6" w:rsidRDefault="00F70A16">
      <w:pPr>
        <w:pStyle w:val="22"/>
        <w:shd w:val="clear" w:color="auto" w:fill="auto"/>
        <w:spacing w:line="470" w:lineRule="exact"/>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left="160" w:firstLine="680"/>
        <w:jc w:val="both"/>
      </w:pPr>
      <w:r>
        <w:t>междисциплинарный характер информатики и информационной деятельности.</w:t>
      </w:r>
    </w:p>
    <w:p w:rsidR="00BA3FD6" w:rsidRDefault="00F70A16">
      <w:pPr>
        <w:pStyle w:val="22"/>
        <w:numPr>
          <w:ilvl w:val="0"/>
          <w:numId w:val="987"/>
        </w:numPr>
        <w:shd w:val="clear" w:color="auto" w:fill="auto"/>
        <w:tabs>
          <w:tab w:val="left" w:pos="1831"/>
        </w:tabs>
        <w:spacing w:line="470" w:lineRule="exact"/>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0"/>
          <w:numId w:val="987"/>
        </w:numPr>
        <w:shd w:val="clear" w:color="auto" w:fill="auto"/>
        <w:tabs>
          <w:tab w:val="left" w:pos="1826"/>
        </w:tabs>
        <w:spacing w:line="470" w:lineRule="exact"/>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pPr>
        <w:pStyle w:val="22"/>
        <w:shd w:val="clear" w:color="auto" w:fill="auto"/>
        <w:spacing w:line="470" w:lineRule="exact"/>
        <w:ind w:left="160" w:right="660" w:firstLine="68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pPr>
        <w:pStyle w:val="22"/>
        <w:shd w:val="clear" w:color="auto" w:fill="auto"/>
        <w:spacing w:line="470" w:lineRule="exact"/>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Default="00F70A16">
      <w:pPr>
        <w:pStyle w:val="22"/>
        <w:numPr>
          <w:ilvl w:val="0"/>
          <w:numId w:val="987"/>
        </w:numPr>
        <w:shd w:val="clear" w:color="auto" w:fill="auto"/>
        <w:tabs>
          <w:tab w:val="left" w:pos="1831"/>
        </w:tabs>
        <w:spacing w:line="470" w:lineRule="exact"/>
        <w:ind w:left="160" w:right="660" w:firstLine="680"/>
        <w:jc w:val="both"/>
        <w:sectPr w:rsidR="00BA3FD6">
          <w:headerReference w:type="even" r:id="rId175"/>
          <w:headerReference w:type="default" r:id="rId176"/>
          <w:footerReference w:type="even" r:id="rId177"/>
          <w:footerReference w:type="default" r:id="rId178"/>
          <w:headerReference w:type="first" r:id="rId179"/>
          <w:footerReference w:type="first" r:id="rId180"/>
          <w:pgSz w:w="11900" w:h="16840"/>
          <w:pgMar w:top="1333" w:right="162" w:bottom="1490" w:left="1197" w:header="0" w:footer="3" w:gutter="0"/>
          <w:cols w:space="720"/>
          <w:noEndnote/>
          <w:docGrid w:linePitch="360"/>
        </w:sectPr>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p>
    <w:p w:rsidR="00BA3FD6" w:rsidRDefault="00F70A16">
      <w:pPr>
        <w:pStyle w:val="22"/>
        <w:shd w:val="clear" w:color="auto" w:fill="auto"/>
        <w:tabs>
          <w:tab w:val="left" w:pos="8857"/>
        </w:tabs>
        <w:spacing w:line="470" w:lineRule="exact"/>
        <w:ind w:left="140" w:right="680"/>
        <w:jc w:val="both"/>
      </w:pPr>
      <w:r>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BA3FD6" w:rsidRDefault="00F70A16">
      <w:pPr>
        <w:pStyle w:val="22"/>
        <w:shd w:val="clear" w:color="auto" w:fill="auto"/>
        <w:tabs>
          <w:tab w:val="left" w:pos="8857"/>
        </w:tabs>
        <w:spacing w:line="470" w:lineRule="exact"/>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BA3FD6" w:rsidRDefault="00F70A16">
      <w:pPr>
        <w:pStyle w:val="22"/>
        <w:shd w:val="clear" w:color="auto" w:fill="auto"/>
        <w:spacing w:line="470" w:lineRule="exact"/>
        <w:ind w:left="140"/>
        <w:jc w:val="both"/>
      </w:pPr>
      <w:r>
        <w:t>распределённого реестра, технологии виртуальной и дополненной реальностей.</w:t>
      </w:r>
    </w:p>
    <w:p w:rsidR="00BA3FD6" w:rsidRDefault="00F70A16">
      <w:pPr>
        <w:pStyle w:val="22"/>
        <w:numPr>
          <w:ilvl w:val="0"/>
          <w:numId w:val="987"/>
        </w:numPr>
        <w:shd w:val="clear" w:color="auto" w:fill="auto"/>
        <w:tabs>
          <w:tab w:val="left" w:pos="1811"/>
        </w:tabs>
        <w:spacing w:line="470" w:lineRule="exact"/>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left="140" w:firstLine="70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line="470" w:lineRule="exact"/>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0"/>
          <w:numId w:val="987"/>
        </w:numPr>
        <w:shd w:val="clear" w:color="auto" w:fill="auto"/>
        <w:tabs>
          <w:tab w:val="left" w:pos="1842"/>
        </w:tabs>
        <w:spacing w:line="470" w:lineRule="exact"/>
        <w:ind w:left="160" w:right="680" w:firstLine="68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A3FD6" w:rsidRDefault="00F70A16">
      <w:pPr>
        <w:pStyle w:val="22"/>
        <w:shd w:val="clear" w:color="auto" w:fill="auto"/>
        <w:spacing w:line="470" w:lineRule="exact"/>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Default="00F70A16">
      <w:pPr>
        <w:pStyle w:val="22"/>
        <w:shd w:val="clear" w:color="auto" w:fill="auto"/>
        <w:spacing w:line="470" w:lineRule="exact"/>
        <w:ind w:left="160" w:right="680" w:firstLine="68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Default="00F70A16">
      <w:pPr>
        <w:pStyle w:val="22"/>
        <w:shd w:val="clear" w:color="auto" w:fill="auto"/>
        <w:spacing w:line="470" w:lineRule="exact"/>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Default="00F70A16">
      <w:pPr>
        <w:pStyle w:val="22"/>
        <w:numPr>
          <w:ilvl w:val="0"/>
          <w:numId w:val="987"/>
        </w:numPr>
        <w:shd w:val="clear" w:color="auto" w:fill="auto"/>
        <w:tabs>
          <w:tab w:val="left" w:pos="1961"/>
        </w:tabs>
        <w:spacing w:line="470" w:lineRule="exact"/>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BA3FD6" w:rsidRDefault="00F70A16">
      <w:pPr>
        <w:pStyle w:val="22"/>
        <w:shd w:val="clear" w:color="auto" w:fill="auto"/>
        <w:spacing w:line="470" w:lineRule="exact"/>
      </w:pPr>
      <w:r>
        <w:t>экзамена по информатике.</w:t>
      </w:r>
    </w:p>
    <w:p w:rsidR="00BA3FD6" w:rsidRDefault="00F70A16">
      <w:pPr>
        <w:pStyle w:val="22"/>
        <w:numPr>
          <w:ilvl w:val="0"/>
          <w:numId w:val="987"/>
        </w:numPr>
        <w:shd w:val="clear" w:color="auto" w:fill="auto"/>
        <w:tabs>
          <w:tab w:val="left" w:pos="1815"/>
        </w:tabs>
        <w:spacing w:line="470" w:lineRule="exact"/>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0"/>
          <w:numId w:val="987"/>
        </w:numPr>
        <w:shd w:val="clear" w:color="auto" w:fill="auto"/>
        <w:tabs>
          <w:tab w:val="left" w:pos="1819"/>
        </w:tabs>
        <w:spacing w:line="470" w:lineRule="exact"/>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Default="00F70A16">
      <w:pPr>
        <w:pStyle w:val="22"/>
        <w:shd w:val="clear" w:color="auto" w:fill="auto"/>
        <w:spacing w:line="470" w:lineRule="exact"/>
        <w:ind w:firstLine="820"/>
        <w:jc w:val="both"/>
      </w:pPr>
      <w:r>
        <w:t>114.6. Со держание обучения в 10 классе.</w:t>
      </w:r>
    </w:p>
    <w:p w:rsidR="00BA3FD6" w:rsidRDefault="00F70A16">
      <w:pPr>
        <w:pStyle w:val="22"/>
        <w:numPr>
          <w:ilvl w:val="0"/>
          <w:numId w:val="988"/>
        </w:numPr>
        <w:shd w:val="clear" w:color="auto" w:fill="auto"/>
        <w:tabs>
          <w:tab w:val="left" w:pos="1799"/>
        </w:tabs>
        <w:spacing w:line="470" w:lineRule="exact"/>
        <w:ind w:firstLine="820"/>
        <w:jc w:val="both"/>
      </w:pPr>
      <w:r>
        <w:t>Цифровая грамотность.</w:t>
      </w:r>
    </w:p>
    <w:p w:rsidR="00BA3FD6" w:rsidRDefault="00F70A16">
      <w:pPr>
        <w:pStyle w:val="22"/>
        <w:shd w:val="clear" w:color="auto" w:fill="auto"/>
        <w:spacing w:line="470" w:lineRule="exact"/>
        <w:ind w:right="680" w:firstLine="82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pPr>
        <w:pStyle w:val="22"/>
        <w:shd w:val="clear" w:color="auto" w:fill="auto"/>
        <w:tabs>
          <w:tab w:val="left" w:pos="3581"/>
        </w:tabs>
        <w:spacing w:line="470" w:lineRule="exact"/>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pPr>
        <w:pStyle w:val="22"/>
        <w:shd w:val="clear" w:color="auto" w:fill="auto"/>
        <w:spacing w:line="470" w:lineRule="exact"/>
      </w:pPr>
      <w:r>
        <w:t>Микроконтроллеры. Роботизированные производства.</w:t>
      </w:r>
    </w:p>
    <w:p w:rsidR="00BA3FD6" w:rsidRDefault="00F70A16">
      <w:pPr>
        <w:pStyle w:val="22"/>
        <w:shd w:val="clear" w:color="auto" w:fill="auto"/>
        <w:spacing w:line="470" w:lineRule="exact"/>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pPr>
        <w:pStyle w:val="22"/>
        <w:shd w:val="clear" w:color="auto" w:fill="auto"/>
        <w:spacing w:line="470" w:lineRule="exact"/>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rsidR="00BA3FD6" w:rsidRDefault="00F70A16">
      <w:pPr>
        <w:pStyle w:val="22"/>
        <w:shd w:val="clear" w:color="auto" w:fill="auto"/>
        <w:spacing w:line="470" w:lineRule="exact"/>
        <w:ind w:right="680" w:firstLine="82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shd w:val="clear" w:color="auto" w:fill="auto"/>
        <w:spacing w:line="470" w:lineRule="exact"/>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pPr>
        <w:pStyle w:val="22"/>
        <w:shd w:val="clear" w:color="auto" w:fill="auto"/>
        <w:spacing w:line="470" w:lineRule="exact"/>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Default="00F70A16">
      <w:pPr>
        <w:pStyle w:val="22"/>
        <w:shd w:val="clear" w:color="auto" w:fill="auto"/>
        <w:tabs>
          <w:tab w:val="left" w:pos="5374"/>
        </w:tabs>
        <w:spacing w:line="470" w:lineRule="exact"/>
        <w:ind w:firstLine="780"/>
        <w:jc w:val="both"/>
      </w:pPr>
      <w:r>
        <w:t>Виды деятельности в сети</w:t>
      </w:r>
      <w:r>
        <w:tab/>
        <w:t>Интернет. Сервисы Интернета.</w:t>
      </w:r>
    </w:p>
    <w:p w:rsidR="00BA3FD6" w:rsidRDefault="00F70A16">
      <w:pPr>
        <w:pStyle w:val="22"/>
        <w:shd w:val="clear" w:color="auto" w:fill="auto"/>
        <w:spacing w:line="470" w:lineRule="exact"/>
        <w:ind w:right="720"/>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pPr>
        <w:pStyle w:val="22"/>
        <w:shd w:val="clear" w:color="auto" w:fill="auto"/>
        <w:spacing w:line="470" w:lineRule="exact"/>
        <w:ind w:right="720" w:firstLine="78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pPr>
        <w:pStyle w:val="22"/>
        <w:shd w:val="clear" w:color="auto" w:fill="auto"/>
        <w:spacing w:line="470" w:lineRule="exact"/>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BA3FD6" w:rsidRDefault="00F70A16">
      <w:pPr>
        <w:pStyle w:val="22"/>
        <w:numPr>
          <w:ilvl w:val="0"/>
          <w:numId w:val="988"/>
        </w:numPr>
        <w:shd w:val="clear" w:color="auto" w:fill="auto"/>
        <w:tabs>
          <w:tab w:val="left" w:pos="1731"/>
        </w:tabs>
        <w:spacing w:line="470" w:lineRule="exact"/>
        <w:ind w:firstLine="780"/>
        <w:jc w:val="both"/>
      </w:pPr>
      <w:r>
        <w:t>Теоретические основы информатики.</w:t>
      </w:r>
    </w:p>
    <w:p w:rsidR="00BA3FD6" w:rsidRDefault="00F70A16">
      <w:pPr>
        <w:pStyle w:val="22"/>
        <w:shd w:val="clear" w:color="auto" w:fill="auto"/>
        <w:spacing w:line="470" w:lineRule="exact"/>
        <w:ind w:right="700" w:firstLine="800"/>
        <w:jc w:val="both"/>
      </w:pPr>
      <w:r>
        <w:t>Информация, данные и знания. Информационные процессы в природе, технике и обществе.</w:t>
      </w:r>
    </w:p>
    <w:p w:rsidR="00BA3FD6" w:rsidRDefault="00F70A16">
      <w:pPr>
        <w:pStyle w:val="22"/>
        <w:shd w:val="clear" w:color="auto" w:fill="auto"/>
        <w:spacing w:line="470" w:lineRule="exact"/>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pPr>
        <w:pStyle w:val="22"/>
        <w:shd w:val="clear" w:color="auto" w:fill="auto"/>
        <w:spacing w:line="470" w:lineRule="exact"/>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pPr>
        <w:pStyle w:val="22"/>
        <w:shd w:val="clear" w:color="auto" w:fill="auto"/>
        <w:spacing w:line="470" w:lineRule="exact"/>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pPr>
        <w:pStyle w:val="22"/>
        <w:shd w:val="clear" w:color="auto" w:fill="auto"/>
        <w:spacing w:line="470" w:lineRule="exact"/>
        <w:ind w:right="700" w:firstLine="800"/>
        <w:jc w:val="both"/>
      </w:pPr>
      <w:r>
        <w:t xml:space="preserve">Кодирование текстов. Кодировка </w:t>
      </w:r>
      <w:r>
        <w:rPr>
          <w:lang w:val="en-US" w:eastAsia="en-US" w:bidi="en-US"/>
        </w:rPr>
        <w:t>ASCII</w:t>
      </w:r>
      <w:r w:rsidRPr="007050EF">
        <w:rPr>
          <w:lang w:eastAsia="en-US" w:bidi="en-US"/>
        </w:rPr>
        <w:t xml:space="preserve">. </w:t>
      </w:r>
      <w:r>
        <w:t xml:space="preserve">Однобайтные кодировки. Стандарт </w:t>
      </w:r>
      <w:r>
        <w:rPr>
          <w:lang w:val="en-US" w:eastAsia="en-US" w:bidi="en-US"/>
        </w:rPr>
        <w:t>UNICODE</w:t>
      </w:r>
      <w:r w:rsidRPr="007050EF">
        <w:rPr>
          <w:lang w:eastAsia="en-US" w:bidi="en-US"/>
        </w:rPr>
        <w:t xml:space="preserve">. </w:t>
      </w:r>
      <w:r>
        <w:t xml:space="preserve">Кодировка </w:t>
      </w:r>
      <w:r>
        <w:rPr>
          <w:lang w:val="en-US" w:eastAsia="en-US" w:bidi="en-US"/>
        </w:rPr>
        <w:t>UTF</w:t>
      </w:r>
      <w:r w:rsidRPr="007050EF">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70" w:lineRule="exact"/>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pPr>
        <w:pStyle w:val="22"/>
        <w:shd w:val="clear" w:color="auto" w:fill="auto"/>
        <w:spacing w:line="470" w:lineRule="exact"/>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70" w:lineRule="exact"/>
        <w:ind w:firstLine="800"/>
        <w:jc w:val="both"/>
      </w:pPr>
      <w:r>
        <w:t>Алгебра логики. Понятие высказывания. Высказывательные формы</w:t>
      </w:r>
    </w:p>
    <w:p w:rsidR="00BA3FD6" w:rsidRDefault="00F70A16">
      <w:pPr>
        <w:pStyle w:val="22"/>
        <w:shd w:val="clear" w:color="auto" w:fill="auto"/>
        <w:spacing w:line="470" w:lineRule="exact"/>
      </w:pPr>
      <w:r>
        <w:t>(предикаты). Кванторы существования и всеобщности.</w:t>
      </w:r>
    </w:p>
    <w:p w:rsidR="00BA3FD6" w:rsidRDefault="00F70A16">
      <w:pPr>
        <w:pStyle w:val="22"/>
        <w:shd w:val="clear" w:color="auto" w:fill="auto"/>
        <w:spacing w:line="470" w:lineRule="exact"/>
        <w:ind w:right="700" w:firstLine="80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pPr>
        <w:pStyle w:val="22"/>
        <w:shd w:val="clear" w:color="auto" w:fill="auto"/>
        <w:spacing w:line="470" w:lineRule="exact"/>
        <w:ind w:right="700" w:firstLine="800"/>
        <w:jc w:val="both"/>
      </w:pPr>
      <w:r>
        <w:t>Законы алгебры логики. Эквивалентные преобразования логических выражений. Логические уравнения и системы уравнений.</w:t>
      </w:r>
    </w:p>
    <w:p w:rsidR="00BA3FD6" w:rsidRDefault="00F70A16">
      <w:pPr>
        <w:pStyle w:val="22"/>
        <w:shd w:val="clear" w:color="auto" w:fill="auto"/>
        <w:spacing w:line="470" w:lineRule="exact"/>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pPr>
        <w:pStyle w:val="22"/>
        <w:shd w:val="clear" w:color="auto" w:fill="auto"/>
        <w:spacing w:line="470" w:lineRule="exact"/>
        <w:ind w:right="700" w:firstLine="80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pPr>
        <w:pStyle w:val="22"/>
        <w:shd w:val="clear" w:color="auto" w:fill="auto"/>
        <w:spacing w:line="470" w:lineRule="exact"/>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Default="00F70A16">
      <w:pPr>
        <w:pStyle w:val="22"/>
        <w:shd w:val="clear" w:color="auto" w:fill="auto"/>
        <w:spacing w:line="470" w:lineRule="exact"/>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pPr>
        <w:pStyle w:val="22"/>
        <w:shd w:val="clear" w:color="auto" w:fill="auto"/>
        <w:spacing w:line="470" w:lineRule="exact"/>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pPr>
        <w:pStyle w:val="22"/>
        <w:shd w:val="clear" w:color="auto" w:fill="auto"/>
        <w:spacing w:line="470" w:lineRule="exact"/>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pPr>
        <w:pStyle w:val="22"/>
        <w:numPr>
          <w:ilvl w:val="0"/>
          <w:numId w:val="989"/>
        </w:numPr>
        <w:shd w:val="clear" w:color="auto" w:fill="auto"/>
        <w:tabs>
          <w:tab w:val="left" w:pos="1762"/>
        </w:tabs>
        <w:spacing w:line="470" w:lineRule="exact"/>
        <w:ind w:firstLine="800"/>
        <w:jc w:val="both"/>
      </w:pPr>
      <w:r>
        <w:t>Алгоритмы и программирование.</w:t>
      </w:r>
    </w:p>
    <w:p w:rsidR="00BA3FD6" w:rsidRDefault="00F70A16">
      <w:pPr>
        <w:pStyle w:val="22"/>
        <w:shd w:val="clear" w:color="auto" w:fill="auto"/>
        <w:spacing w:line="470" w:lineRule="exact"/>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firstLine="800"/>
        <w:jc w:val="both"/>
      </w:pPr>
      <w:r>
        <w:t>Этапы решения задач на компьютере. Инструментальные средства:</w:t>
      </w:r>
    </w:p>
    <w:p w:rsidR="00BA3FD6" w:rsidRDefault="00F70A16">
      <w:pPr>
        <w:pStyle w:val="22"/>
        <w:shd w:val="clear" w:color="auto" w:fill="auto"/>
        <w:spacing w:line="470" w:lineRule="exact"/>
        <w:ind w:right="720"/>
        <w:jc w:val="both"/>
      </w:pPr>
      <w:r>
        <w:t>транслятор, отладчик, профилировщик. Компиляция и интерпретация программ. Виртуальные машины.</w:t>
      </w:r>
    </w:p>
    <w:p w:rsidR="00BA3FD6" w:rsidRDefault="00F70A16">
      <w:pPr>
        <w:pStyle w:val="22"/>
        <w:shd w:val="clear" w:color="auto" w:fill="auto"/>
        <w:spacing w:line="470" w:lineRule="exact"/>
        <w:ind w:right="720" w:firstLine="80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pPr>
        <w:pStyle w:val="22"/>
        <w:shd w:val="clear" w:color="auto" w:fill="auto"/>
        <w:tabs>
          <w:tab w:val="left" w:pos="7184"/>
        </w:tabs>
        <w:spacing w:line="470" w:lineRule="exact"/>
        <w:ind w:firstLine="800"/>
        <w:jc w:val="both"/>
      </w:pPr>
      <w:r>
        <w:t xml:space="preserve">Язык программирования </w:t>
      </w:r>
      <w:r w:rsidRPr="007050EF">
        <w:rPr>
          <w:lang w:eastAsia="en-US" w:bidi="en-US"/>
        </w:rPr>
        <w:t>(</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w:t>
      </w:r>
      <w:r>
        <w:tab/>
        <w:t>С#). Типы данных:</w:t>
      </w:r>
    </w:p>
    <w:p w:rsidR="00BA3FD6" w:rsidRDefault="00F70A16">
      <w:pPr>
        <w:pStyle w:val="22"/>
        <w:shd w:val="clear" w:color="auto" w:fill="auto"/>
        <w:spacing w:line="470" w:lineRule="exact"/>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Default="00F70A16">
      <w:pPr>
        <w:pStyle w:val="22"/>
        <w:shd w:val="clear" w:color="auto" w:fill="auto"/>
        <w:spacing w:line="470" w:lineRule="exact"/>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rsidR="00BA3FD6" w:rsidRDefault="00F70A16">
      <w:pPr>
        <w:pStyle w:val="22"/>
        <w:shd w:val="clear" w:color="auto" w:fill="auto"/>
        <w:spacing w:line="470" w:lineRule="exact"/>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pPr>
        <w:pStyle w:val="22"/>
        <w:shd w:val="clear" w:color="auto" w:fill="auto"/>
        <w:spacing w:line="470" w:lineRule="exact"/>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pPr>
        <w:pStyle w:val="22"/>
        <w:shd w:val="clear" w:color="auto" w:fill="auto"/>
        <w:spacing w:line="470" w:lineRule="exact"/>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pPr>
        <w:pStyle w:val="22"/>
        <w:shd w:val="clear" w:color="auto" w:fill="auto"/>
        <w:spacing w:line="470" w:lineRule="exact"/>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pPr>
        <w:pStyle w:val="22"/>
        <w:shd w:val="clear" w:color="auto" w:fill="auto"/>
        <w:spacing w:line="470" w:lineRule="exact"/>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pPr>
        <w:pStyle w:val="22"/>
        <w:shd w:val="clear" w:color="auto" w:fill="auto"/>
        <w:spacing w:line="470" w:lineRule="exact"/>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pPr>
        <w:pStyle w:val="22"/>
        <w:shd w:val="clear" w:color="auto" w:fill="auto"/>
        <w:spacing w:line="470" w:lineRule="exact"/>
        <w:ind w:right="720" w:firstLine="78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pPr>
        <w:pStyle w:val="22"/>
        <w:shd w:val="clear" w:color="auto" w:fill="auto"/>
        <w:spacing w:line="470" w:lineRule="exact"/>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pPr>
        <w:pStyle w:val="22"/>
        <w:shd w:val="clear" w:color="auto" w:fill="auto"/>
        <w:spacing w:line="470" w:lineRule="exact"/>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7050EF">
        <w:rPr>
          <w:lang w:eastAsia="en-US" w:bidi="en-US"/>
        </w:rPr>
        <w:t xml:space="preserve">). </w:t>
      </w:r>
      <w:r>
        <w:t>Двоичный поиск в отсортированном массиве.</w:t>
      </w:r>
    </w:p>
    <w:p w:rsidR="00BA3FD6" w:rsidRDefault="00F70A16">
      <w:pPr>
        <w:pStyle w:val="22"/>
        <w:shd w:val="clear" w:color="auto" w:fill="auto"/>
        <w:spacing w:line="470" w:lineRule="exact"/>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pPr>
        <w:pStyle w:val="22"/>
        <w:numPr>
          <w:ilvl w:val="0"/>
          <w:numId w:val="989"/>
        </w:numPr>
        <w:shd w:val="clear" w:color="auto" w:fill="auto"/>
        <w:tabs>
          <w:tab w:val="left" w:pos="1736"/>
        </w:tabs>
        <w:spacing w:line="470" w:lineRule="exact"/>
        <w:ind w:firstLine="780"/>
        <w:jc w:val="both"/>
      </w:pPr>
      <w:r>
        <w:t>Информационные технологии.</w:t>
      </w:r>
    </w:p>
    <w:p w:rsidR="00BA3FD6" w:rsidRDefault="00F70A16">
      <w:pPr>
        <w:pStyle w:val="22"/>
        <w:shd w:val="clear" w:color="auto" w:fill="auto"/>
        <w:spacing w:line="470" w:lineRule="exact"/>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pPr>
        <w:pStyle w:val="22"/>
        <w:shd w:val="clear" w:color="auto" w:fill="auto"/>
        <w:spacing w:line="470" w:lineRule="exact"/>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pPr>
        <w:pStyle w:val="22"/>
        <w:shd w:val="clear" w:color="auto" w:fill="auto"/>
        <w:spacing w:line="470" w:lineRule="exact"/>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pPr>
        <w:pStyle w:val="22"/>
        <w:shd w:val="clear" w:color="auto" w:fill="auto"/>
        <w:spacing w:line="470" w:lineRule="exact"/>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pPr>
        <w:pStyle w:val="22"/>
        <w:shd w:val="clear" w:color="auto" w:fill="auto"/>
        <w:spacing w:line="470" w:lineRule="exact"/>
        <w:ind w:firstLine="760"/>
        <w:jc w:val="both"/>
      </w:pPr>
      <w:r>
        <w:t>114.7. Содержание обучения в 11 классе.</w:t>
      </w:r>
    </w:p>
    <w:p w:rsidR="00BA3FD6" w:rsidRDefault="00F70A16">
      <w:pPr>
        <w:pStyle w:val="22"/>
        <w:numPr>
          <w:ilvl w:val="0"/>
          <w:numId w:val="990"/>
        </w:numPr>
        <w:shd w:val="clear" w:color="auto" w:fill="auto"/>
        <w:tabs>
          <w:tab w:val="left" w:pos="1716"/>
        </w:tabs>
        <w:spacing w:line="470" w:lineRule="exact"/>
        <w:ind w:firstLine="760"/>
        <w:jc w:val="both"/>
      </w:pPr>
      <w:r>
        <w:t>Теоретические основы информатики.</w:t>
      </w:r>
    </w:p>
    <w:p w:rsidR="00BA3FD6" w:rsidRDefault="00F70A16">
      <w:pPr>
        <w:pStyle w:val="22"/>
        <w:shd w:val="clear" w:color="auto" w:fill="auto"/>
        <w:spacing w:line="470" w:lineRule="exact"/>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pPr>
        <w:pStyle w:val="22"/>
        <w:shd w:val="clear" w:color="auto" w:fill="auto"/>
        <w:spacing w:line="470" w:lineRule="exact"/>
        <w:ind w:right="760" w:firstLine="760"/>
        <w:jc w:val="both"/>
      </w:pPr>
      <w:r>
        <w:t xml:space="preserve">Алгоритмы сжатия данных. Алгоритм </w:t>
      </w:r>
      <w:r>
        <w:rPr>
          <w:lang w:val="en-US" w:eastAsia="en-US" w:bidi="en-US"/>
        </w:rPr>
        <w:t>RLE</w:t>
      </w:r>
      <w:r w:rsidRPr="007050EF">
        <w:rPr>
          <w:lang w:eastAsia="en-US" w:bidi="en-US"/>
        </w:rPr>
        <w:t xml:space="preserve">. </w:t>
      </w:r>
      <w:r>
        <w:t xml:space="preserve">Алгоритм Хаффмана. Алгоритм </w:t>
      </w:r>
      <w:r>
        <w:rPr>
          <w:lang w:val="en-US" w:eastAsia="en-US" w:bidi="en-US"/>
        </w:rPr>
        <w:t>LZW</w:t>
      </w:r>
      <w:r w:rsidRPr="007050EF">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7050EF">
        <w:rPr>
          <w:lang w:eastAsia="en-US" w:bidi="en-US"/>
        </w:rPr>
        <w:t xml:space="preserve">, </w:t>
      </w:r>
      <w:r>
        <w:t>MP3.</w:t>
      </w:r>
    </w:p>
    <w:p w:rsidR="00BA3FD6" w:rsidRDefault="00F70A16">
      <w:pPr>
        <w:pStyle w:val="22"/>
        <w:shd w:val="clear" w:color="auto" w:fill="auto"/>
        <w:spacing w:line="470" w:lineRule="exact"/>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Default="00F70A16">
      <w:pPr>
        <w:pStyle w:val="22"/>
        <w:shd w:val="clear" w:color="auto" w:fill="auto"/>
        <w:spacing w:line="470" w:lineRule="exact"/>
        <w:ind w:firstLine="760"/>
        <w:jc w:val="both"/>
      </w:pPr>
      <w:r>
        <w:t>Системы. Компоненты системы и их взаимодействие. Системный эффект.</w:t>
      </w:r>
    </w:p>
    <w:p w:rsidR="00BA3FD6" w:rsidRDefault="00F70A16">
      <w:pPr>
        <w:pStyle w:val="22"/>
        <w:shd w:val="clear" w:color="auto" w:fill="auto"/>
        <w:spacing w:line="470" w:lineRule="exact"/>
      </w:pPr>
      <w:r>
        <w:t>Управление как информационный процесс. Обратная связь.</w:t>
      </w:r>
    </w:p>
    <w:p w:rsidR="00BA3FD6" w:rsidRDefault="00F70A16">
      <w:pPr>
        <w:pStyle w:val="22"/>
        <w:shd w:val="clear" w:color="auto" w:fill="auto"/>
        <w:spacing w:line="470" w:lineRule="exact"/>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pPr>
        <w:pStyle w:val="22"/>
        <w:shd w:val="clear" w:color="auto" w:fill="auto"/>
        <w:spacing w:line="470" w:lineRule="exact"/>
        <w:ind w:right="740" w:firstLine="78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pPr>
        <w:pStyle w:val="22"/>
        <w:shd w:val="clear" w:color="auto" w:fill="auto"/>
        <w:spacing w:line="470" w:lineRule="exact"/>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pPr>
        <w:pStyle w:val="22"/>
        <w:numPr>
          <w:ilvl w:val="0"/>
          <w:numId w:val="990"/>
        </w:numPr>
        <w:shd w:val="clear" w:color="auto" w:fill="auto"/>
        <w:tabs>
          <w:tab w:val="left" w:pos="1731"/>
        </w:tabs>
        <w:spacing w:line="470" w:lineRule="exact"/>
        <w:ind w:firstLine="780"/>
        <w:jc w:val="both"/>
      </w:pPr>
      <w:r>
        <w:t>Алгоритмы и программирование.</w:t>
      </w:r>
    </w:p>
    <w:p w:rsidR="00BA3FD6" w:rsidRDefault="00F70A16">
      <w:pPr>
        <w:pStyle w:val="22"/>
        <w:shd w:val="clear" w:color="auto" w:fill="auto"/>
        <w:spacing w:line="470" w:lineRule="exact"/>
        <w:ind w:right="740" w:firstLine="780"/>
        <w:jc w:val="both"/>
      </w:pPr>
      <w:r>
        <w:t>Формализация понятия алгоритма. Машина Тьюринга как универсальная модель вычислений. Тезис Чёрча-Тьюринга.</w:t>
      </w:r>
    </w:p>
    <w:p w:rsidR="00BA3FD6" w:rsidRDefault="00F70A16">
      <w:pPr>
        <w:pStyle w:val="22"/>
        <w:shd w:val="clear" w:color="auto" w:fill="auto"/>
        <w:spacing w:line="470" w:lineRule="exact"/>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pPr>
        <w:pStyle w:val="241"/>
        <w:shd w:val="clear" w:color="auto" w:fill="auto"/>
      </w:pPr>
      <w:r>
        <w:t>СЛОЖНОСТЬ.</w:t>
      </w:r>
    </w:p>
    <w:p w:rsidR="00BA3FD6" w:rsidRDefault="00F70A16">
      <w:pPr>
        <w:pStyle w:val="22"/>
        <w:shd w:val="clear" w:color="auto" w:fill="auto"/>
        <w:spacing w:line="470" w:lineRule="exact"/>
        <w:ind w:right="720" w:firstLine="780"/>
        <w:jc w:val="both"/>
      </w:pPr>
      <w:r>
        <w:t>Поиск простых чисел в заданном диапазоне с помощью алгоритма «решето Эратосфена».</w:t>
      </w:r>
    </w:p>
    <w:p w:rsidR="00BA3FD6" w:rsidRDefault="00F70A16">
      <w:pPr>
        <w:pStyle w:val="22"/>
        <w:shd w:val="clear" w:color="auto" w:fill="auto"/>
        <w:spacing w:line="470" w:lineRule="exact"/>
        <w:ind w:firstLine="780"/>
        <w:jc w:val="both"/>
      </w:pPr>
      <w:r>
        <w:t>Многоразрядные целые числа, задачи длинной арифметики.</w:t>
      </w:r>
    </w:p>
    <w:p w:rsidR="00BA3FD6" w:rsidRDefault="00F70A16">
      <w:pPr>
        <w:pStyle w:val="22"/>
        <w:shd w:val="clear" w:color="auto" w:fill="auto"/>
        <w:spacing w:line="470" w:lineRule="exact"/>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rsidR="00BA3FD6" w:rsidRDefault="00F70A16">
      <w:pPr>
        <w:pStyle w:val="22"/>
        <w:shd w:val="clear" w:color="auto" w:fill="auto"/>
        <w:spacing w:line="470" w:lineRule="exact"/>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pPr>
        <w:pStyle w:val="22"/>
        <w:shd w:val="clear" w:color="auto" w:fill="auto"/>
        <w:spacing w:line="470" w:lineRule="exact"/>
        <w:ind w:firstLine="780"/>
        <w:jc w:val="both"/>
      </w:pPr>
      <w:r>
        <w:t>Очереди. Использование очереди для временного хранения данных.</w:t>
      </w:r>
    </w:p>
    <w:p w:rsidR="00BA3FD6" w:rsidRDefault="00F70A16">
      <w:pPr>
        <w:pStyle w:val="22"/>
        <w:shd w:val="clear" w:color="auto" w:fill="auto"/>
        <w:spacing w:line="470" w:lineRule="exact"/>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pPr>
        <w:pStyle w:val="22"/>
        <w:shd w:val="clear" w:color="auto" w:fill="auto"/>
        <w:spacing w:line="470" w:lineRule="exact"/>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pPr>
        <w:pStyle w:val="22"/>
        <w:shd w:val="clear" w:color="auto" w:fill="auto"/>
        <w:spacing w:line="470" w:lineRule="exact"/>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pPr>
        <w:pStyle w:val="22"/>
        <w:shd w:val="clear" w:color="auto" w:fill="auto"/>
        <w:spacing w:line="470" w:lineRule="exact"/>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Default="00F70A16">
      <w:pPr>
        <w:pStyle w:val="22"/>
        <w:shd w:val="clear" w:color="auto" w:fill="auto"/>
        <w:spacing w:line="470" w:lineRule="exact"/>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pPr>
        <w:pStyle w:val="22"/>
        <w:shd w:val="clear" w:color="auto" w:fill="auto"/>
        <w:spacing w:line="470" w:lineRule="exact"/>
        <w:ind w:firstLine="780"/>
        <w:jc w:val="both"/>
      </w:pPr>
      <w:r>
        <w:t>Обзор языков программирования. Понятие о парадигмах программирования.</w:t>
      </w:r>
    </w:p>
    <w:p w:rsidR="00BA3FD6" w:rsidRDefault="00F70A16">
      <w:pPr>
        <w:pStyle w:val="22"/>
        <w:numPr>
          <w:ilvl w:val="0"/>
          <w:numId w:val="990"/>
        </w:numPr>
        <w:shd w:val="clear" w:color="auto" w:fill="auto"/>
        <w:tabs>
          <w:tab w:val="left" w:pos="1764"/>
        </w:tabs>
        <w:spacing w:line="470" w:lineRule="exact"/>
        <w:ind w:firstLine="780"/>
        <w:jc w:val="both"/>
      </w:pPr>
      <w:r>
        <w:t>Информационные технологии</w:t>
      </w:r>
    </w:p>
    <w:p w:rsidR="00BA3FD6" w:rsidRDefault="00F70A16">
      <w:pPr>
        <w:pStyle w:val="22"/>
        <w:shd w:val="clear" w:color="auto" w:fill="auto"/>
        <w:spacing w:line="470" w:lineRule="exact"/>
        <w:ind w:firstLine="780"/>
        <w:jc w:val="both"/>
      </w:pPr>
      <w:r>
        <w:t>Этапы компьютерно-математического моделирования: постановка задачи,</w:t>
      </w:r>
    </w:p>
    <w:p w:rsidR="00BA3FD6" w:rsidRDefault="00F70A16">
      <w:pPr>
        <w:pStyle w:val="22"/>
        <w:shd w:val="clear" w:color="auto" w:fill="auto"/>
        <w:spacing w:line="470" w:lineRule="exact"/>
        <w:ind w:right="720"/>
      </w:pPr>
      <w:r>
        <w:t>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right="720" w:firstLine="80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pPr>
        <w:pStyle w:val="22"/>
        <w:shd w:val="clear" w:color="auto" w:fill="auto"/>
        <w:spacing w:line="470" w:lineRule="exact"/>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pPr>
        <w:pStyle w:val="22"/>
        <w:shd w:val="clear" w:color="auto" w:fill="auto"/>
        <w:spacing w:line="470" w:lineRule="exact"/>
        <w:ind w:right="720" w:firstLine="800"/>
        <w:jc w:val="both"/>
      </w:pPr>
      <w:r>
        <w:t>Вероятностные модели. Методы Монте-Карло. Имитационное моделирование. Системы массового обслуживания.</w:t>
      </w:r>
    </w:p>
    <w:p w:rsidR="00BA3FD6" w:rsidRDefault="00F70A16">
      <w:pPr>
        <w:pStyle w:val="22"/>
        <w:shd w:val="clear" w:color="auto" w:fill="auto"/>
        <w:spacing w:line="470" w:lineRule="exact"/>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pPr>
        <w:pStyle w:val="22"/>
        <w:shd w:val="clear" w:color="auto" w:fill="auto"/>
        <w:spacing w:line="470" w:lineRule="exact"/>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t xml:space="preserve">и каскадных таблиц стилей </w:t>
      </w:r>
      <w:r w:rsidRPr="007050EF">
        <w:rPr>
          <w:lang w:eastAsia="en-US" w:bidi="en-US"/>
        </w:rPr>
        <w:t>(</w:t>
      </w:r>
      <w:r>
        <w:rPr>
          <w:lang w:val="en-US" w:eastAsia="en-US" w:bidi="en-US"/>
        </w:rPr>
        <w:t>CSS</w:t>
      </w:r>
      <w:r w:rsidRPr="007050EF">
        <w:rPr>
          <w:lang w:eastAsia="en-US" w:bidi="en-US"/>
        </w:rPr>
        <w:t xml:space="preserve">). </w:t>
      </w:r>
      <w:r>
        <w:t xml:space="preserve">Сценарии на языке </w:t>
      </w:r>
      <w:r>
        <w:rPr>
          <w:lang w:val="en-US" w:eastAsia="en-US" w:bidi="en-US"/>
        </w:rPr>
        <w:t>JavaScript</w:t>
      </w:r>
      <w:r w:rsidRPr="007050EF">
        <w:rPr>
          <w:lang w:eastAsia="en-US" w:bidi="en-US"/>
        </w:rPr>
        <w:t xml:space="preserve">. </w:t>
      </w:r>
      <w:r>
        <w:t>Формы на веб</w:t>
      </w:r>
      <w:r>
        <w:softHyphen/>
        <w:t>странице.</w:t>
      </w:r>
    </w:p>
    <w:p w:rsidR="00BA3FD6" w:rsidRDefault="00F70A16">
      <w:pPr>
        <w:pStyle w:val="22"/>
        <w:shd w:val="clear" w:color="auto" w:fill="auto"/>
        <w:spacing w:line="470" w:lineRule="exact"/>
        <w:ind w:firstLine="800"/>
        <w:jc w:val="both"/>
      </w:pPr>
      <w:r>
        <w:t>Размещение веб-сайтов. Услуга хостинга. Загрузка файлов на сайт.</w:t>
      </w:r>
    </w:p>
    <w:p w:rsidR="00BA3FD6" w:rsidRDefault="00F70A16">
      <w:pPr>
        <w:pStyle w:val="22"/>
        <w:shd w:val="clear" w:color="auto" w:fill="auto"/>
        <w:spacing w:line="470" w:lineRule="exact"/>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pPr>
        <w:pStyle w:val="22"/>
        <w:shd w:val="clear" w:color="auto" w:fill="auto"/>
        <w:spacing w:line="470" w:lineRule="exact"/>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pPr>
        <w:pStyle w:val="22"/>
        <w:shd w:val="clear" w:color="auto" w:fill="auto"/>
        <w:spacing w:line="470" w:lineRule="exact"/>
        <w:ind w:firstLine="800"/>
        <w:jc w:val="both"/>
      </w:pPr>
      <w:r>
        <w:t>Векторная графика. Примитивы. Изменение порядка элементов.</w:t>
      </w:r>
    </w:p>
    <w:p w:rsidR="00BA3FD6" w:rsidRDefault="00F70A16">
      <w:pPr>
        <w:pStyle w:val="22"/>
        <w:shd w:val="clear" w:color="auto" w:fill="auto"/>
        <w:spacing w:line="470" w:lineRule="exact"/>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pPr>
        <w:pStyle w:val="22"/>
        <w:shd w:val="clear" w:color="auto" w:fill="auto"/>
        <w:spacing w:line="470" w:lineRule="exact"/>
        <w:ind w:right="720" w:firstLine="780"/>
        <w:jc w:val="both"/>
      </w:pPr>
      <w: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3"/>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pPr>
        <w:pStyle w:val="22"/>
        <w:shd w:val="clear" w:color="auto" w:fill="auto"/>
        <w:spacing w:line="470" w:lineRule="exact"/>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rsidR="00BA3FD6" w:rsidRDefault="00F70A16">
      <w:pPr>
        <w:pStyle w:val="22"/>
        <w:numPr>
          <w:ilvl w:val="0"/>
          <w:numId w:val="991"/>
        </w:numPr>
        <w:shd w:val="clear" w:color="auto" w:fill="auto"/>
        <w:tabs>
          <w:tab w:val="left" w:pos="1673"/>
        </w:tabs>
        <w:spacing w:line="470" w:lineRule="exact"/>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pPr>
        <w:pStyle w:val="22"/>
        <w:numPr>
          <w:ilvl w:val="0"/>
          <w:numId w:val="991"/>
        </w:numPr>
        <w:shd w:val="clear" w:color="auto" w:fill="auto"/>
        <w:tabs>
          <w:tab w:val="left" w:pos="1677"/>
        </w:tabs>
        <w:spacing w:line="470" w:lineRule="exact"/>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92"/>
        </w:numPr>
        <w:shd w:val="clear" w:color="auto" w:fill="auto"/>
        <w:tabs>
          <w:tab w:val="left" w:pos="1109"/>
        </w:tabs>
        <w:spacing w:line="470" w:lineRule="exact"/>
        <w:ind w:firstLine="780"/>
        <w:jc w:val="both"/>
      </w:pPr>
      <w:r>
        <w:t>гражданского воспитания:</w:t>
      </w:r>
    </w:p>
    <w:p w:rsidR="00BA3FD6" w:rsidRDefault="00F70A16">
      <w:pPr>
        <w:pStyle w:val="22"/>
        <w:shd w:val="clear" w:color="auto" w:fill="auto"/>
        <w:spacing w:line="470" w:lineRule="exact"/>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20" w:firstLine="78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92"/>
        </w:numPr>
        <w:shd w:val="clear" w:color="auto" w:fill="auto"/>
        <w:tabs>
          <w:tab w:val="left" w:pos="1137"/>
        </w:tabs>
        <w:spacing w:line="470" w:lineRule="exact"/>
        <w:ind w:firstLine="780"/>
        <w:jc w:val="both"/>
      </w:pPr>
      <w:r>
        <w:t>патриотического воспитания:</w:t>
      </w:r>
    </w:p>
    <w:p w:rsidR="00BA3FD6" w:rsidRDefault="00F70A16">
      <w:pPr>
        <w:pStyle w:val="22"/>
        <w:shd w:val="clear" w:color="auto" w:fill="auto"/>
        <w:spacing w:line="470" w:lineRule="exact"/>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92"/>
        </w:numPr>
        <w:shd w:val="clear" w:color="auto" w:fill="auto"/>
        <w:tabs>
          <w:tab w:val="left" w:pos="1137"/>
        </w:tabs>
        <w:spacing w:line="470" w:lineRule="exact"/>
        <w:ind w:firstLine="780"/>
        <w:jc w:val="both"/>
      </w:pPr>
      <w:r>
        <w:t>духовно-нравственного воспитания:</w:t>
      </w:r>
    </w:p>
    <w:p w:rsidR="00BA3FD6" w:rsidRDefault="00F70A16">
      <w:pPr>
        <w:pStyle w:val="22"/>
        <w:shd w:val="clear" w:color="auto" w:fill="auto"/>
        <w:spacing w:line="470" w:lineRule="exact"/>
        <w:ind w:firstLine="7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92"/>
        </w:numPr>
        <w:shd w:val="clear" w:color="auto" w:fill="auto"/>
        <w:tabs>
          <w:tab w:val="left" w:pos="1203"/>
        </w:tabs>
        <w:spacing w:line="470" w:lineRule="exact"/>
        <w:ind w:left="140" w:firstLine="680"/>
        <w:jc w:val="both"/>
      </w:pPr>
      <w:r>
        <w:t>эстетического воспитания:</w:t>
      </w:r>
    </w:p>
    <w:p w:rsidR="00BA3FD6" w:rsidRDefault="00F70A16">
      <w:pPr>
        <w:pStyle w:val="22"/>
        <w:shd w:val="clear" w:color="auto" w:fill="auto"/>
        <w:spacing w:line="470" w:lineRule="exact"/>
        <w:ind w:left="140" w:right="680" w:firstLine="68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физического воспитания:</w:t>
      </w:r>
    </w:p>
    <w:p w:rsidR="00BA3FD6" w:rsidRDefault="00F70A16">
      <w:pPr>
        <w:pStyle w:val="22"/>
        <w:shd w:val="clear" w:color="auto" w:fill="auto"/>
        <w:spacing w:line="470" w:lineRule="exact"/>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трудового воспитания:</w:t>
      </w:r>
    </w:p>
    <w:p w:rsidR="00BA3FD6" w:rsidRDefault="00F70A16">
      <w:pPr>
        <w:pStyle w:val="22"/>
        <w:shd w:val="clear" w:color="auto" w:fill="auto"/>
        <w:spacing w:line="470" w:lineRule="exact"/>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40" w:right="68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992"/>
        </w:numPr>
        <w:shd w:val="clear" w:color="auto" w:fill="auto"/>
        <w:tabs>
          <w:tab w:val="left" w:pos="1203"/>
        </w:tabs>
        <w:spacing w:line="470" w:lineRule="exact"/>
        <w:ind w:left="140" w:firstLine="680"/>
        <w:jc w:val="both"/>
      </w:pPr>
      <w:r>
        <w:t>экологического воспитания:</w:t>
      </w:r>
    </w:p>
    <w:p w:rsidR="00BA3FD6" w:rsidRDefault="00F70A16">
      <w:pPr>
        <w:pStyle w:val="22"/>
        <w:shd w:val="clear" w:color="auto" w:fill="auto"/>
        <w:spacing w:line="470" w:lineRule="exact"/>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ценности научного познания:</w:t>
      </w:r>
    </w:p>
    <w:p w:rsidR="00BA3FD6" w:rsidRDefault="00F70A16">
      <w:pPr>
        <w:pStyle w:val="22"/>
        <w:shd w:val="clear" w:color="auto" w:fill="auto"/>
        <w:spacing w:line="470" w:lineRule="exact"/>
        <w:ind w:left="140" w:firstLine="680"/>
        <w:jc w:val="both"/>
      </w:pPr>
      <w:r>
        <w:t>сформированность мировоззрения, соответствующего современному уровню</w:t>
      </w:r>
    </w:p>
    <w:p w:rsidR="00BA3FD6" w:rsidRDefault="00F70A16">
      <w:pPr>
        <w:pStyle w:val="22"/>
        <w:shd w:val="clear" w:color="auto" w:fill="auto"/>
        <w:spacing w:line="470" w:lineRule="exact"/>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40" w:right="680" w:firstLine="70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991"/>
        </w:numPr>
        <w:shd w:val="clear" w:color="auto" w:fill="auto"/>
        <w:tabs>
          <w:tab w:val="left" w:pos="1813"/>
        </w:tabs>
        <w:spacing w:line="470" w:lineRule="exact"/>
        <w:ind w:left="140" w:right="680" w:firstLine="70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140" w:firstLine="700"/>
        <w:jc w:val="both"/>
      </w:pPr>
      <w:r>
        <w:t>114.8.3.1. Овладение универсальными познавательными действиями:</w:t>
      </w:r>
    </w:p>
    <w:p w:rsidR="00BA3FD6" w:rsidRDefault="00F70A16">
      <w:pPr>
        <w:pStyle w:val="22"/>
        <w:numPr>
          <w:ilvl w:val="0"/>
          <w:numId w:val="993"/>
        </w:numPr>
        <w:shd w:val="clear" w:color="auto" w:fill="auto"/>
        <w:tabs>
          <w:tab w:val="left" w:pos="1169"/>
        </w:tabs>
        <w:spacing w:line="470" w:lineRule="exact"/>
        <w:ind w:left="140" w:firstLine="700"/>
        <w:jc w:val="both"/>
      </w:pPr>
      <w:r>
        <w:t>базовые логические действия:</w:t>
      </w:r>
    </w:p>
    <w:p w:rsidR="00BA3FD6" w:rsidRDefault="00F70A16">
      <w:pPr>
        <w:pStyle w:val="22"/>
        <w:shd w:val="clear" w:color="auto" w:fill="auto"/>
        <w:spacing w:line="470" w:lineRule="exact"/>
        <w:ind w:left="140" w:right="68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40" w:firstLine="700"/>
        <w:jc w:val="both"/>
      </w:pPr>
      <w:r>
        <w:t>устанавливать существенный признак или основания для сравнения,</w:t>
      </w:r>
    </w:p>
    <w:p w:rsidR="00BA3FD6" w:rsidRDefault="00F70A16">
      <w:pPr>
        <w:pStyle w:val="22"/>
        <w:shd w:val="clear" w:color="auto" w:fill="auto"/>
        <w:spacing w:after="11" w:line="260" w:lineRule="exact"/>
        <w:ind w:left="300"/>
      </w:pPr>
      <w:r>
        <w:t>классификации и обобщения;</w:t>
      </w:r>
    </w:p>
    <w:p w:rsidR="00BA3FD6" w:rsidRDefault="00F70A16">
      <w:pPr>
        <w:pStyle w:val="22"/>
        <w:shd w:val="clear" w:color="auto" w:fill="auto"/>
        <w:spacing w:line="470" w:lineRule="exact"/>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300" w:right="54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300" w:firstLine="660"/>
      </w:pPr>
      <w:r>
        <w:t>развивать креативное мышление при решении жизненных проблем.</w:t>
      </w:r>
    </w:p>
    <w:p w:rsidR="00BA3FD6" w:rsidRDefault="00F70A16">
      <w:pPr>
        <w:pStyle w:val="22"/>
        <w:numPr>
          <w:ilvl w:val="0"/>
          <w:numId w:val="993"/>
        </w:numPr>
        <w:shd w:val="clear" w:color="auto" w:fill="auto"/>
        <w:tabs>
          <w:tab w:val="left" w:pos="1306"/>
        </w:tabs>
        <w:spacing w:line="470" w:lineRule="exact"/>
        <w:ind w:left="300" w:firstLine="660"/>
        <w:jc w:val="both"/>
      </w:pPr>
      <w:r>
        <w:t>базовые исследовательские действия:</w:t>
      </w:r>
    </w:p>
    <w:p w:rsidR="00BA3FD6" w:rsidRDefault="00F70A16">
      <w:pPr>
        <w:pStyle w:val="22"/>
        <w:shd w:val="clear" w:color="auto" w:fill="auto"/>
        <w:spacing w:line="470" w:lineRule="exact"/>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300" w:right="540" w:firstLine="660"/>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300" w:right="540" w:firstLine="660"/>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80" w:right="54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93"/>
        </w:numPr>
        <w:shd w:val="clear" w:color="auto" w:fill="auto"/>
        <w:tabs>
          <w:tab w:val="left" w:pos="1352"/>
        </w:tabs>
        <w:spacing w:line="470" w:lineRule="exact"/>
        <w:ind w:left="280" w:firstLine="680"/>
        <w:jc w:val="both"/>
      </w:pPr>
      <w:r>
        <w:t>работа с информацией:</w:t>
      </w:r>
    </w:p>
    <w:p w:rsidR="00BA3FD6" w:rsidRDefault="00F70A16">
      <w:pPr>
        <w:pStyle w:val="22"/>
        <w:shd w:val="clear" w:color="auto" w:fill="auto"/>
        <w:spacing w:line="470" w:lineRule="exact"/>
        <w:ind w:left="280" w:right="540" w:firstLine="68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80" w:right="540" w:firstLine="68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left="280" w:right="5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80" w:right="54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94"/>
        </w:numPr>
        <w:shd w:val="clear" w:color="auto" w:fill="auto"/>
        <w:tabs>
          <w:tab w:val="left" w:pos="2164"/>
        </w:tabs>
        <w:spacing w:line="470" w:lineRule="exact"/>
        <w:ind w:left="280" w:firstLine="680"/>
        <w:jc w:val="both"/>
      </w:pPr>
      <w:r>
        <w:t>Овладение универсальными коммуникативными действиями:</w:t>
      </w:r>
    </w:p>
    <w:p w:rsidR="00BA3FD6" w:rsidRDefault="00F70A16">
      <w:pPr>
        <w:pStyle w:val="22"/>
        <w:numPr>
          <w:ilvl w:val="0"/>
          <w:numId w:val="995"/>
        </w:numPr>
        <w:shd w:val="clear" w:color="auto" w:fill="auto"/>
        <w:tabs>
          <w:tab w:val="left" w:pos="1324"/>
        </w:tabs>
        <w:spacing w:line="470" w:lineRule="exact"/>
        <w:ind w:left="280" w:firstLine="680"/>
        <w:jc w:val="both"/>
      </w:pPr>
      <w:r>
        <w:t>общение:</w:t>
      </w:r>
    </w:p>
    <w:p w:rsidR="00BA3FD6" w:rsidRDefault="00F70A16">
      <w:pPr>
        <w:pStyle w:val="22"/>
        <w:shd w:val="clear" w:color="auto" w:fill="auto"/>
        <w:spacing w:line="470" w:lineRule="exact"/>
        <w:ind w:left="280" w:firstLine="680"/>
        <w:jc w:val="both"/>
      </w:pPr>
      <w:r>
        <w:t>осуществлять коммуникации во всех сферах жизни;</w:t>
      </w:r>
    </w:p>
    <w:p w:rsidR="00BA3FD6" w:rsidRDefault="00F70A16">
      <w:pPr>
        <w:pStyle w:val="22"/>
        <w:shd w:val="clear" w:color="auto" w:fill="auto"/>
        <w:spacing w:line="470" w:lineRule="exact"/>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left="280" w:right="54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995"/>
        </w:numPr>
        <w:shd w:val="clear" w:color="auto" w:fill="auto"/>
        <w:tabs>
          <w:tab w:val="left" w:pos="1352"/>
        </w:tabs>
        <w:spacing w:line="470" w:lineRule="exact"/>
        <w:ind w:left="280" w:firstLine="680"/>
        <w:jc w:val="both"/>
      </w:pPr>
      <w:r>
        <w:t>совместная деятельность:</w:t>
      </w:r>
    </w:p>
    <w:p w:rsidR="00BA3FD6" w:rsidRDefault="00F70A16">
      <w:pPr>
        <w:pStyle w:val="22"/>
        <w:shd w:val="clear" w:color="auto" w:fill="auto"/>
        <w:spacing w:line="470" w:lineRule="exact"/>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6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6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94"/>
        </w:numPr>
        <w:shd w:val="clear" w:color="auto" w:fill="auto"/>
        <w:tabs>
          <w:tab w:val="left" w:pos="2140"/>
        </w:tabs>
        <w:spacing w:line="470" w:lineRule="exact"/>
        <w:ind w:left="260" w:firstLine="680"/>
        <w:jc w:val="both"/>
      </w:pPr>
      <w:r>
        <w:t>Овладение универсальными регулятивными действиями:</w:t>
      </w:r>
    </w:p>
    <w:p w:rsidR="00BA3FD6" w:rsidRDefault="00F70A16">
      <w:pPr>
        <w:pStyle w:val="22"/>
        <w:numPr>
          <w:ilvl w:val="0"/>
          <w:numId w:val="996"/>
        </w:numPr>
        <w:shd w:val="clear" w:color="auto" w:fill="auto"/>
        <w:tabs>
          <w:tab w:val="left" w:pos="1300"/>
        </w:tabs>
        <w:spacing w:line="470" w:lineRule="exact"/>
        <w:ind w:left="260" w:firstLine="680"/>
        <w:jc w:val="both"/>
      </w:pPr>
      <w:r>
        <w:t>самоорганизация:</w:t>
      </w:r>
    </w:p>
    <w:p w:rsidR="00BA3FD6" w:rsidRDefault="00F70A16">
      <w:pPr>
        <w:pStyle w:val="22"/>
        <w:shd w:val="clear" w:color="auto" w:fill="auto"/>
        <w:spacing w:line="470" w:lineRule="exact"/>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60" w:firstLine="680"/>
        <w:jc w:val="both"/>
      </w:pPr>
      <w:r>
        <w:t>оценивать приобретённый опыт;</w:t>
      </w:r>
    </w:p>
    <w:p w:rsidR="00BA3FD6" w:rsidRDefault="00F70A16">
      <w:pPr>
        <w:pStyle w:val="22"/>
        <w:shd w:val="clear" w:color="auto" w:fill="auto"/>
        <w:spacing w:line="470" w:lineRule="exact"/>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96"/>
        </w:numPr>
        <w:shd w:val="clear" w:color="auto" w:fill="auto"/>
        <w:tabs>
          <w:tab w:val="left" w:pos="1324"/>
        </w:tabs>
        <w:spacing w:line="470" w:lineRule="exact"/>
        <w:ind w:left="260" w:firstLine="680"/>
        <w:jc w:val="both"/>
      </w:pPr>
      <w:r>
        <w:t>самоконтроль:</w:t>
      </w:r>
    </w:p>
    <w:p w:rsidR="00BA3FD6" w:rsidRDefault="00F70A16">
      <w:pPr>
        <w:pStyle w:val="22"/>
        <w:shd w:val="clear" w:color="auto" w:fill="auto"/>
        <w:spacing w:line="470" w:lineRule="exact"/>
        <w:ind w:left="260" w:right="58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60" w:firstLine="680"/>
        <w:jc w:val="both"/>
      </w:pPr>
      <w:r>
        <w:t>владеть навыками познавательной рефлексии как осознания совершаемых</w:t>
      </w:r>
    </w:p>
    <w:p w:rsidR="00BA3FD6" w:rsidRDefault="00F70A16">
      <w:pPr>
        <w:pStyle w:val="22"/>
        <w:shd w:val="clear" w:color="auto" w:fill="auto"/>
        <w:spacing w:line="470" w:lineRule="exact"/>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96"/>
        </w:numPr>
        <w:shd w:val="clear" w:color="auto" w:fill="auto"/>
        <w:tabs>
          <w:tab w:val="left" w:pos="1334"/>
        </w:tabs>
        <w:spacing w:line="470" w:lineRule="exact"/>
        <w:ind w:left="280" w:firstLine="680"/>
        <w:jc w:val="both"/>
      </w:pPr>
      <w:r>
        <w:t>принятия себя и других:</w:t>
      </w:r>
    </w:p>
    <w:p w:rsidR="00BA3FD6" w:rsidRDefault="00F70A16">
      <w:pPr>
        <w:pStyle w:val="22"/>
        <w:shd w:val="clear" w:color="auto" w:fill="auto"/>
        <w:spacing w:line="470" w:lineRule="exact"/>
        <w:ind w:left="28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8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80" w:firstLine="680"/>
        <w:jc w:val="both"/>
      </w:pPr>
      <w:r>
        <w:t>признавать своё право и право других на ошибку;</w:t>
      </w:r>
    </w:p>
    <w:p w:rsidR="00BA3FD6" w:rsidRDefault="00F70A16">
      <w:pPr>
        <w:pStyle w:val="22"/>
        <w:shd w:val="clear" w:color="auto" w:fill="auto"/>
        <w:spacing w:line="470" w:lineRule="exact"/>
        <w:ind w:left="280" w:firstLine="680"/>
        <w:jc w:val="both"/>
      </w:pPr>
      <w:r>
        <w:t>развивать способность понимать мир с позиции другого человека.</w:t>
      </w:r>
    </w:p>
    <w:p w:rsidR="00BA3FD6" w:rsidRDefault="00F70A16">
      <w:pPr>
        <w:pStyle w:val="22"/>
        <w:numPr>
          <w:ilvl w:val="0"/>
          <w:numId w:val="991"/>
        </w:numPr>
        <w:shd w:val="clear" w:color="auto" w:fill="auto"/>
        <w:tabs>
          <w:tab w:val="left" w:pos="1979"/>
        </w:tabs>
        <w:spacing w:line="470" w:lineRule="exact"/>
        <w:ind w:left="280" w:right="560" w:firstLine="680"/>
        <w:jc w:val="both"/>
      </w:pPr>
      <w:r>
        <w:t>Предметные результаты освоения программы по информатике углублённого уровня в 10 классе.</w:t>
      </w:r>
    </w:p>
    <w:p w:rsidR="00BA3FD6" w:rsidRDefault="00F70A16">
      <w:pPr>
        <w:pStyle w:val="22"/>
        <w:shd w:val="clear" w:color="auto" w:fill="auto"/>
        <w:spacing w:line="470" w:lineRule="exact"/>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pPr>
        <w:pStyle w:val="22"/>
        <w:shd w:val="clear" w:color="auto" w:fill="auto"/>
        <w:spacing w:line="470" w:lineRule="exact"/>
        <w:ind w:left="300"/>
      </w:pPr>
      <w:r>
        <w:t>специализации;</w:t>
      </w:r>
    </w:p>
    <w:p w:rsidR="00BA3FD6" w:rsidRDefault="00F70A16">
      <w:pPr>
        <w:pStyle w:val="22"/>
        <w:shd w:val="clear" w:color="auto" w:fill="auto"/>
        <w:spacing w:line="470" w:lineRule="exact"/>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pPr>
        <w:pStyle w:val="22"/>
        <w:shd w:val="clear" w:color="auto" w:fill="auto"/>
        <w:spacing w:line="470" w:lineRule="exact"/>
        <w:ind w:left="300" w:right="540" w:firstLine="66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pPr>
        <w:pStyle w:val="22"/>
        <w:shd w:val="clear" w:color="auto" w:fill="auto"/>
        <w:spacing w:line="470" w:lineRule="exact"/>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pPr>
        <w:pStyle w:val="22"/>
        <w:shd w:val="clear" w:color="auto" w:fill="auto"/>
        <w:spacing w:line="470" w:lineRule="exact"/>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Default="00F70A16">
      <w:pPr>
        <w:pStyle w:val="22"/>
        <w:shd w:val="clear" w:color="auto" w:fill="auto"/>
        <w:spacing w:line="470" w:lineRule="exact"/>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pPr>
        <w:pStyle w:val="22"/>
        <w:shd w:val="clear" w:color="auto" w:fill="auto"/>
        <w:spacing w:line="470" w:lineRule="exact"/>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pPr>
        <w:pStyle w:val="22"/>
        <w:shd w:val="clear" w:color="auto" w:fill="auto"/>
        <w:spacing w:line="470" w:lineRule="exact"/>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pPr>
        <w:pStyle w:val="22"/>
        <w:shd w:val="clear" w:color="auto" w:fill="auto"/>
        <w:spacing w:line="470" w:lineRule="exact"/>
        <w:ind w:left="260" w:right="560" w:firstLine="680"/>
        <w:jc w:val="both"/>
      </w:pPr>
      <w:r>
        <w:t xml:space="preserve">владение универсальным языком программирования высокого уровня </w:t>
      </w:r>
      <w:r w:rsidRPr="007050EF">
        <w:rPr>
          <w:lang w:eastAsia="en-US" w:bidi="en-US"/>
        </w:rPr>
        <w:t>(</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pPr>
        <w:pStyle w:val="22"/>
        <w:shd w:val="clear" w:color="auto" w:fill="auto"/>
        <w:spacing w:line="470" w:lineRule="exact"/>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shd w:val="clear" w:color="auto" w:fill="auto"/>
        <w:spacing w:line="470" w:lineRule="exact"/>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pPr>
        <w:pStyle w:val="22"/>
        <w:numPr>
          <w:ilvl w:val="0"/>
          <w:numId w:val="991"/>
        </w:numPr>
        <w:shd w:val="clear" w:color="auto" w:fill="auto"/>
        <w:tabs>
          <w:tab w:val="left" w:pos="1922"/>
        </w:tabs>
        <w:spacing w:line="470" w:lineRule="exact"/>
        <w:ind w:left="260" w:right="560" w:firstLine="680"/>
        <w:jc w:val="both"/>
      </w:pPr>
      <w:r>
        <w:t>Предметные результаты освоения программы по информатике углублённого уровня в 11 классе.</w:t>
      </w:r>
    </w:p>
    <w:p w:rsidR="00BA3FD6" w:rsidRDefault="00F70A16">
      <w:pPr>
        <w:pStyle w:val="22"/>
        <w:shd w:val="clear" w:color="auto" w:fill="auto"/>
        <w:spacing w:line="470" w:lineRule="exact"/>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pPr>
        <w:pStyle w:val="22"/>
        <w:shd w:val="clear" w:color="auto" w:fill="auto"/>
        <w:spacing w:line="470" w:lineRule="exact"/>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pPr>
        <w:pStyle w:val="22"/>
        <w:shd w:val="clear" w:color="auto" w:fill="auto"/>
        <w:spacing w:line="470" w:lineRule="exact"/>
        <w:ind w:left="280" w:right="560" w:firstLine="680"/>
        <w:jc w:val="both"/>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pPr>
        <w:pStyle w:val="22"/>
        <w:shd w:val="clear" w:color="auto" w:fill="auto"/>
        <w:spacing w:line="470" w:lineRule="exact"/>
        <w:ind w:left="280" w:firstLine="680"/>
        <w:jc w:val="both"/>
      </w:pPr>
      <w:r>
        <w:t>умение создавать веб-страницы;</w:t>
      </w:r>
    </w:p>
    <w:p w:rsidR="00BA3FD6" w:rsidRDefault="00F70A16">
      <w:pPr>
        <w:pStyle w:val="22"/>
        <w:shd w:val="clear" w:color="auto" w:fill="auto"/>
        <w:spacing w:line="470" w:lineRule="exact"/>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pPr>
        <w:pStyle w:val="22"/>
        <w:shd w:val="clear" w:color="auto" w:fill="auto"/>
        <w:spacing w:line="470" w:lineRule="exact"/>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tabs>
          <w:tab w:val="left" w:pos="2278"/>
        </w:tabs>
        <w:spacing w:line="470" w:lineRule="exact"/>
        <w:ind w:left="280" w:firstLine="680"/>
        <w:jc w:val="both"/>
      </w:pPr>
      <w:r>
        <w:t>умение</w:t>
      </w:r>
      <w:r>
        <w:tab/>
        <w:t>организовывать личное информационное пространство</w:t>
      </w:r>
    </w:p>
    <w:p w:rsidR="00BA3FD6" w:rsidRDefault="00F70A16">
      <w:pPr>
        <w:pStyle w:val="22"/>
        <w:shd w:val="clear" w:color="auto" w:fill="auto"/>
        <w:tabs>
          <w:tab w:val="left" w:pos="2278"/>
        </w:tabs>
        <w:spacing w:line="470" w:lineRule="exact"/>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pPr>
        <w:pStyle w:val="22"/>
        <w:shd w:val="clear" w:color="auto" w:fill="auto"/>
        <w:spacing w:line="470" w:lineRule="exact"/>
        <w:ind w:left="280"/>
        <w:jc w:val="both"/>
      </w:pPr>
      <w:r>
        <w:t>образовательных сервисов;</w:t>
      </w:r>
    </w:p>
    <w:p w:rsidR="00BA3FD6" w:rsidRDefault="00F70A16">
      <w:pPr>
        <w:pStyle w:val="22"/>
        <w:shd w:val="clear" w:color="auto" w:fill="auto"/>
        <w:spacing w:line="470" w:lineRule="exact"/>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pPr>
        <w:pStyle w:val="22"/>
        <w:shd w:val="clear" w:color="auto" w:fill="auto"/>
        <w:spacing w:line="470" w:lineRule="exact"/>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97"/>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81"/>
          <w:headerReference w:type="default" r:id="rId182"/>
          <w:footerReference w:type="even" r:id="rId183"/>
          <w:footerReference w:type="default" r:id="rId184"/>
          <w:headerReference w:type="first" r:id="rId185"/>
          <w:footerReference w:type="first" r:id="rId186"/>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pPr>
        <w:pStyle w:val="22"/>
        <w:numPr>
          <w:ilvl w:val="2"/>
          <w:numId w:val="997"/>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t>Взаимодействие наэлектризованных тел.</w:t>
      </w:r>
    </w:p>
    <w:p w:rsidR="00BA3FD6" w:rsidRDefault="00F70A16">
      <w:pPr>
        <w:pStyle w:val="22"/>
        <w:shd w:val="clear" w:color="auto" w:fill="auto"/>
        <w:spacing w:line="470" w:lineRule="exact"/>
        <w:ind w:left="220" w:firstLine="700"/>
      </w:pPr>
      <w:r>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t>оценивать достоверность информации;</w:t>
      </w:r>
    </w:p>
    <w:p w:rsidR="00BA3FD6" w:rsidRDefault="00F70A16">
      <w:pPr>
        <w:pStyle w:val="22"/>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7050EF">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12"/>
        </w:numPr>
        <w:shd w:val="clear" w:color="auto" w:fill="auto"/>
        <w:tabs>
          <w:tab w:val="left" w:pos="1403"/>
        </w:tabs>
        <w:spacing w:line="470" w:lineRule="exact"/>
        <w:ind w:left="140" w:right="680" w:firstLine="700"/>
        <w:jc w:val="both"/>
      </w:pPr>
      <w:r>
        <w:t>Федеральная рабочая программа по учебному предмету «Физика» (углублённый уровень).</w:t>
      </w:r>
    </w:p>
    <w:p w:rsidR="00BA3FD6" w:rsidRDefault="00F70A16">
      <w:pPr>
        <w:pStyle w:val="22"/>
        <w:numPr>
          <w:ilvl w:val="1"/>
          <w:numId w:val="1012"/>
        </w:numPr>
        <w:shd w:val="clear" w:color="auto" w:fill="auto"/>
        <w:tabs>
          <w:tab w:val="left" w:pos="1614"/>
        </w:tabs>
        <w:spacing w:line="470" w:lineRule="exact"/>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1012"/>
        </w:numPr>
        <w:shd w:val="clear" w:color="auto" w:fill="auto"/>
        <w:tabs>
          <w:tab w:val="left" w:pos="1610"/>
        </w:tabs>
        <w:spacing w:line="470" w:lineRule="exact"/>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12"/>
        </w:numPr>
        <w:shd w:val="clear" w:color="auto" w:fill="auto"/>
        <w:tabs>
          <w:tab w:val="left" w:pos="1610"/>
        </w:tabs>
        <w:spacing w:line="470" w:lineRule="exact"/>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12"/>
        </w:numPr>
        <w:shd w:val="clear" w:color="auto" w:fill="auto"/>
        <w:tabs>
          <w:tab w:val="left" w:pos="1614"/>
        </w:tabs>
        <w:spacing w:line="470" w:lineRule="exact"/>
        <w:ind w:left="140" w:right="6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12"/>
        </w:numPr>
        <w:shd w:val="clear" w:color="auto" w:fill="auto"/>
        <w:tabs>
          <w:tab w:val="left" w:pos="1599"/>
        </w:tabs>
        <w:spacing w:line="470" w:lineRule="exact"/>
        <w:ind w:left="140" w:firstLine="700"/>
        <w:jc w:val="both"/>
      </w:pPr>
      <w:r>
        <w:t>Пояснительная записка.</w:t>
      </w:r>
    </w:p>
    <w:p w:rsidR="00BA3FD6" w:rsidRDefault="00F70A16">
      <w:pPr>
        <w:pStyle w:val="22"/>
        <w:numPr>
          <w:ilvl w:val="2"/>
          <w:numId w:val="1012"/>
        </w:numPr>
        <w:shd w:val="clear" w:color="auto" w:fill="auto"/>
        <w:tabs>
          <w:tab w:val="left" w:pos="1806"/>
        </w:tabs>
        <w:spacing w:line="470" w:lineRule="exact"/>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pPr>
        <w:pStyle w:val="22"/>
        <w:shd w:val="clear" w:color="auto" w:fill="auto"/>
        <w:spacing w:line="470" w:lineRule="exact"/>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pPr>
        <w:pStyle w:val="22"/>
        <w:numPr>
          <w:ilvl w:val="2"/>
          <w:numId w:val="1012"/>
        </w:numPr>
        <w:shd w:val="clear" w:color="auto" w:fill="auto"/>
        <w:tabs>
          <w:tab w:val="left" w:pos="1991"/>
        </w:tabs>
        <w:spacing w:line="470" w:lineRule="exact"/>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pPr>
        <w:pStyle w:val="22"/>
        <w:numPr>
          <w:ilvl w:val="2"/>
          <w:numId w:val="1012"/>
        </w:numPr>
        <w:shd w:val="clear" w:color="auto" w:fill="auto"/>
        <w:tabs>
          <w:tab w:val="left" w:pos="1986"/>
        </w:tabs>
        <w:spacing w:line="470" w:lineRule="exact"/>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pPr>
        <w:pStyle w:val="22"/>
        <w:numPr>
          <w:ilvl w:val="2"/>
          <w:numId w:val="1012"/>
        </w:numPr>
        <w:shd w:val="clear" w:color="auto" w:fill="auto"/>
        <w:tabs>
          <w:tab w:val="left" w:pos="1981"/>
        </w:tabs>
        <w:spacing w:line="470" w:lineRule="exact"/>
        <w:ind w:left="320" w:firstLine="700"/>
        <w:jc w:val="both"/>
      </w:pPr>
      <w:r>
        <w:t>Программа по физике включает:</w:t>
      </w:r>
    </w:p>
    <w:p w:rsidR="00BA3FD6" w:rsidRDefault="00F70A16">
      <w:pPr>
        <w:pStyle w:val="22"/>
        <w:shd w:val="clear" w:color="auto" w:fill="auto"/>
        <w:spacing w:line="470" w:lineRule="exact"/>
        <w:ind w:left="320" w:right="520" w:firstLine="700"/>
        <w:jc w:val="both"/>
      </w:pPr>
      <w:r>
        <w:t>планируемые результаты освоения курса физики на углублённом уровне, в том числе предметные результаты по годам обучения;</w:t>
      </w:r>
    </w:p>
    <w:p w:rsidR="00BA3FD6" w:rsidRDefault="00F70A16">
      <w:pPr>
        <w:pStyle w:val="22"/>
        <w:shd w:val="clear" w:color="auto" w:fill="auto"/>
        <w:spacing w:line="470" w:lineRule="exact"/>
        <w:ind w:left="320" w:firstLine="700"/>
        <w:jc w:val="both"/>
      </w:pPr>
      <w:r>
        <w:t>содержание учебного предмета «Физика» по годам обучения.</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pPr>
        <w:pStyle w:val="22"/>
        <w:numPr>
          <w:ilvl w:val="2"/>
          <w:numId w:val="1012"/>
        </w:numPr>
        <w:shd w:val="clear" w:color="auto" w:fill="auto"/>
        <w:tabs>
          <w:tab w:val="left" w:pos="1996"/>
        </w:tabs>
        <w:spacing w:line="470" w:lineRule="exact"/>
        <w:ind w:left="320" w:right="520" w:firstLine="700"/>
        <w:jc w:val="both"/>
        <w:sectPr w:rsidR="00BA3FD6">
          <w:headerReference w:type="even" r:id="rId187"/>
          <w:headerReference w:type="default" r:id="rId188"/>
          <w:footerReference w:type="even" r:id="rId189"/>
          <w:footerReference w:type="default" r:id="rId190"/>
          <w:headerReference w:type="first" r:id="rId191"/>
          <w:footerReference w:type="first" r:id="rId192"/>
          <w:pgSz w:w="11900" w:h="16840"/>
          <w:pgMar w:top="1333" w:right="162" w:bottom="1490" w:left="1197" w:header="0" w:footer="3" w:gutter="0"/>
          <w:cols w:space="720"/>
          <w:noEndnote/>
          <w:titlePg/>
          <w:docGrid w:linePitch="360"/>
        </w:sectPr>
      </w:pPr>
      <w: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BA3FD6" w:rsidRDefault="00F70A16">
      <w:pPr>
        <w:pStyle w:val="22"/>
        <w:shd w:val="clear" w:color="auto" w:fill="auto"/>
        <w:spacing w:after="13" w:line="260" w:lineRule="exact"/>
        <w:ind w:left="280"/>
      </w:pPr>
      <w:r>
        <w:t>при условии сохранения обязательной части содержания курса.</w:t>
      </w:r>
    </w:p>
    <w:p w:rsidR="00BA3FD6" w:rsidRDefault="00F70A16">
      <w:pPr>
        <w:pStyle w:val="22"/>
        <w:numPr>
          <w:ilvl w:val="2"/>
          <w:numId w:val="1012"/>
        </w:numPr>
        <w:shd w:val="clear" w:color="auto" w:fill="auto"/>
        <w:tabs>
          <w:tab w:val="left" w:pos="1951"/>
        </w:tabs>
        <w:spacing w:line="466" w:lineRule="exact"/>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1012"/>
        </w:numPr>
        <w:shd w:val="clear" w:color="auto" w:fill="auto"/>
        <w:tabs>
          <w:tab w:val="left" w:pos="1951"/>
        </w:tabs>
        <w:spacing w:line="466" w:lineRule="exact"/>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66" w:lineRule="exact"/>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66" w:lineRule="exact"/>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66" w:lineRule="exact"/>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66" w:lineRule="exact"/>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pPr>
        <w:pStyle w:val="22"/>
        <w:shd w:val="clear" w:color="auto" w:fill="auto"/>
        <w:spacing w:line="466" w:lineRule="exact"/>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pPr>
        <w:pStyle w:val="22"/>
        <w:shd w:val="clear" w:color="auto" w:fill="auto"/>
        <w:spacing w:line="470" w:lineRule="exact"/>
        <w:ind w:left="160" w:right="660"/>
      </w:pPr>
      <w:r>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1012"/>
        </w:numPr>
        <w:shd w:val="clear" w:color="auto" w:fill="auto"/>
        <w:tabs>
          <w:tab w:val="left" w:pos="1966"/>
        </w:tabs>
        <w:spacing w:line="470" w:lineRule="exact"/>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pPr>
        <w:pStyle w:val="22"/>
        <w:numPr>
          <w:ilvl w:val="2"/>
          <w:numId w:val="1012"/>
        </w:numPr>
        <w:shd w:val="clear" w:color="auto" w:fill="auto"/>
        <w:tabs>
          <w:tab w:val="left" w:pos="1966"/>
        </w:tabs>
        <w:spacing w:line="470" w:lineRule="exact"/>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1012"/>
        </w:numPr>
        <w:shd w:val="clear" w:color="auto" w:fill="auto"/>
        <w:tabs>
          <w:tab w:val="left" w:pos="1966"/>
        </w:tabs>
        <w:spacing w:line="470" w:lineRule="exact"/>
        <w:ind w:left="160" w:right="660" w:firstLine="70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1012"/>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pPr>
        <w:pStyle w:val="22"/>
        <w:numPr>
          <w:ilvl w:val="2"/>
          <w:numId w:val="1012"/>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1012"/>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1012"/>
        </w:numPr>
        <w:shd w:val="clear" w:color="auto" w:fill="auto"/>
        <w:tabs>
          <w:tab w:val="left" w:pos="2079"/>
        </w:tabs>
        <w:spacing w:line="470" w:lineRule="exact"/>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pPr>
        <w:pStyle w:val="22"/>
        <w:shd w:val="clear" w:color="auto" w:fill="auto"/>
        <w:spacing w:line="470" w:lineRule="exact"/>
        <w:ind w:left="260"/>
      </w:pPr>
      <w:r>
        <w:t>природы, развитие их интеллектуальных и творческих способностей;</w:t>
      </w:r>
    </w:p>
    <w:p w:rsidR="00BA3FD6" w:rsidRDefault="00F70A16">
      <w:pPr>
        <w:pStyle w:val="22"/>
        <w:shd w:val="clear" w:color="auto" w:fill="auto"/>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shd w:val="clear" w:color="auto" w:fill="auto"/>
        <w:spacing w:line="470" w:lineRule="exact"/>
        <w:ind w:left="260" w:right="560" w:firstLine="700"/>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rsidR="00BA3FD6" w:rsidRDefault="00F70A16">
      <w:pPr>
        <w:pStyle w:val="22"/>
        <w:shd w:val="clear" w:color="auto" w:fill="auto"/>
        <w:spacing w:line="470" w:lineRule="exact"/>
        <w:ind w:left="140"/>
      </w:pPr>
      <w:r>
        <w:t>в этом направлении.</w:t>
      </w:r>
    </w:p>
    <w:p w:rsidR="00BA3FD6" w:rsidRDefault="00F70A16">
      <w:pPr>
        <w:pStyle w:val="22"/>
        <w:numPr>
          <w:ilvl w:val="2"/>
          <w:numId w:val="1012"/>
        </w:numPr>
        <w:shd w:val="clear" w:color="auto" w:fill="auto"/>
        <w:tabs>
          <w:tab w:val="left" w:pos="1946"/>
        </w:tabs>
        <w:spacing w:line="470" w:lineRule="exact"/>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pPr>
        <w:pStyle w:val="22"/>
        <w:shd w:val="clear" w:color="auto" w:fill="auto"/>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BA3FD6" w:rsidRDefault="00F70A16">
      <w:pPr>
        <w:pStyle w:val="22"/>
        <w:shd w:val="clear" w:color="auto" w:fill="auto"/>
        <w:spacing w:line="470" w:lineRule="exact"/>
        <w:ind w:left="140" w:right="700" w:firstLine="700"/>
        <w:jc w:val="both"/>
      </w:pPr>
      <w:r>
        <w:t>развитие интереса к сферам профессиональной деятельности, связанной с физикой.</w:t>
      </w:r>
    </w:p>
    <w:p w:rsidR="00BA3FD6" w:rsidRDefault="00F70A16">
      <w:pPr>
        <w:pStyle w:val="22"/>
        <w:numPr>
          <w:ilvl w:val="2"/>
          <w:numId w:val="1012"/>
        </w:numPr>
        <w:shd w:val="clear" w:color="auto" w:fill="auto"/>
        <w:tabs>
          <w:tab w:val="left" w:pos="1951"/>
        </w:tabs>
        <w:spacing w:line="470" w:lineRule="exact"/>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pPr>
        <w:pStyle w:val="22"/>
        <w:numPr>
          <w:ilvl w:val="2"/>
          <w:numId w:val="1012"/>
        </w:numPr>
        <w:shd w:val="clear" w:color="auto" w:fill="auto"/>
        <w:tabs>
          <w:tab w:val="left" w:pos="1946"/>
        </w:tabs>
        <w:spacing w:line="470" w:lineRule="exact"/>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pPr>
        <w:pStyle w:val="22"/>
        <w:shd w:val="clear" w:color="auto" w:fill="auto"/>
        <w:spacing w:line="470" w:lineRule="exact"/>
        <w:ind w:left="140" w:right="700" w:firstLine="70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pPr>
        <w:pStyle w:val="22"/>
        <w:shd w:val="clear" w:color="auto" w:fill="auto"/>
        <w:spacing w:line="470" w:lineRule="exact"/>
        <w:ind w:left="160"/>
      </w:pPr>
      <w:r>
        <w:t>работ и опытов с учётом индивидуальных особенностей обучающихся.</w:t>
      </w:r>
    </w:p>
    <w:p w:rsidR="00BA3FD6" w:rsidRDefault="00F70A16">
      <w:pPr>
        <w:pStyle w:val="22"/>
        <w:numPr>
          <w:ilvl w:val="2"/>
          <w:numId w:val="1012"/>
        </w:numPr>
        <w:shd w:val="clear" w:color="auto" w:fill="auto"/>
        <w:tabs>
          <w:tab w:val="left" w:pos="2026"/>
        </w:tabs>
        <w:spacing w:line="470" w:lineRule="exact"/>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pPr>
        <w:pStyle w:val="22"/>
        <w:shd w:val="clear" w:color="auto" w:fill="auto"/>
        <w:spacing w:line="470" w:lineRule="exact"/>
        <w:ind w:left="840"/>
        <w:jc w:val="both"/>
      </w:pPr>
      <w:r>
        <w:t>116.6. Содержание обучения в 10 классе.</w:t>
      </w:r>
    </w:p>
    <w:p w:rsidR="00BA3FD6" w:rsidRDefault="00F70A16">
      <w:pPr>
        <w:pStyle w:val="22"/>
        <w:numPr>
          <w:ilvl w:val="0"/>
          <w:numId w:val="1013"/>
        </w:numPr>
        <w:shd w:val="clear" w:color="auto" w:fill="auto"/>
        <w:tabs>
          <w:tab w:val="left" w:pos="1866"/>
        </w:tabs>
        <w:spacing w:line="470" w:lineRule="exact"/>
        <w:ind w:left="160" w:firstLine="680"/>
        <w:jc w:val="both"/>
      </w:pPr>
      <w:r>
        <w:t>Раздел 1. Научный метод познания природы.</w:t>
      </w:r>
    </w:p>
    <w:p w:rsidR="00BA3FD6" w:rsidRDefault="00F70A16">
      <w:pPr>
        <w:pStyle w:val="22"/>
        <w:shd w:val="clear" w:color="auto" w:fill="auto"/>
        <w:spacing w:line="470" w:lineRule="exact"/>
        <w:ind w:left="160" w:right="660" w:firstLine="680"/>
        <w:jc w:val="both"/>
      </w:pPr>
      <w:r>
        <w:t>Физика - фундаментальная наука о природе. Научный метод познания и методы исследования физических явлений.</w:t>
      </w:r>
    </w:p>
    <w:p w:rsidR="00BA3FD6" w:rsidRDefault="00F70A16">
      <w:pPr>
        <w:pStyle w:val="22"/>
        <w:shd w:val="clear" w:color="auto" w:fill="auto"/>
        <w:spacing w:line="470" w:lineRule="exact"/>
        <w:ind w:left="160" w:right="660" w:firstLine="680"/>
        <w:jc w:val="both"/>
      </w:pPr>
      <w:r>
        <w:t>Эксперимент и теория в процессе познания природы. Наблюдение и эксперимент в физике.</w:t>
      </w:r>
    </w:p>
    <w:p w:rsidR="00BA3FD6" w:rsidRDefault="00F70A16">
      <w:pPr>
        <w:pStyle w:val="22"/>
        <w:shd w:val="clear" w:color="auto" w:fill="auto"/>
        <w:spacing w:line="470" w:lineRule="exact"/>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pPr>
        <w:pStyle w:val="22"/>
        <w:shd w:val="clear" w:color="auto" w:fill="auto"/>
        <w:spacing w:line="470" w:lineRule="exact"/>
        <w:ind w:left="160" w:firstLine="680"/>
        <w:jc w:val="both"/>
      </w:pPr>
      <w:r>
        <w:t>Погрешности измерений физических величин (абсолютная и относительная).</w:t>
      </w:r>
    </w:p>
    <w:p w:rsidR="00BA3FD6" w:rsidRDefault="00F70A16">
      <w:pPr>
        <w:pStyle w:val="22"/>
        <w:shd w:val="clear" w:color="auto" w:fill="auto"/>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pPr>
        <w:pStyle w:val="22"/>
        <w:shd w:val="clear" w:color="auto" w:fill="auto"/>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pPr>
        <w:pStyle w:val="22"/>
        <w:shd w:val="clear" w:color="auto" w:fill="auto"/>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pPr>
        <w:pStyle w:val="22"/>
        <w:numPr>
          <w:ilvl w:val="0"/>
          <w:numId w:val="1013"/>
        </w:numPr>
        <w:shd w:val="clear" w:color="auto" w:fill="auto"/>
        <w:tabs>
          <w:tab w:val="left" w:pos="1866"/>
        </w:tabs>
        <w:spacing w:line="470" w:lineRule="exact"/>
        <w:ind w:left="160" w:firstLine="680"/>
        <w:jc w:val="both"/>
      </w:pPr>
      <w:r>
        <w:t>Раздел 2. Механика.</w:t>
      </w:r>
    </w:p>
    <w:p w:rsidR="00BA3FD6" w:rsidRDefault="00F70A16">
      <w:pPr>
        <w:pStyle w:val="22"/>
        <w:shd w:val="clear" w:color="auto" w:fill="auto"/>
        <w:spacing w:line="470" w:lineRule="exact"/>
        <w:ind w:left="160" w:firstLine="680"/>
        <w:jc w:val="both"/>
      </w:pPr>
      <w:r>
        <w:t>116.6.2.1. Тема 1. Кинематика.</w:t>
      </w:r>
    </w:p>
    <w:p w:rsidR="00BA3FD6" w:rsidRDefault="00F70A16">
      <w:pPr>
        <w:pStyle w:val="22"/>
        <w:shd w:val="clear" w:color="auto" w:fill="auto"/>
        <w:spacing w:line="470" w:lineRule="exact"/>
        <w:ind w:left="160" w:right="660" w:firstLine="680"/>
        <w:jc w:val="both"/>
      </w:pPr>
      <w:r>
        <w:t>Механическое движение. Относительность механического движения. Система отсчёта.</w:t>
      </w:r>
    </w:p>
    <w:p w:rsidR="00BA3FD6" w:rsidRDefault="00F70A16">
      <w:pPr>
        <w:pStyle w:val="22"/>
        <w:shd w:val="clear" w:color="auto" w:fill="auto"/>
        <w:spacing w:line="470" w:lineRule="exact"/>
        <w:ind w:left="160" w:firstLine="680"/>
        <w:jc w:val="both"/>
      </w:pPr>
      <w:r>
        <w:t>Прямая и обратная задачи механики.</w:t>
      </w:r>
    </w:p>
    <w:p w:rsidR="00BA3FD6" w:rsidRDefault="00F70A16">
      <w:pPr>
        <w:pStyle w:val="22"/>
        <w:shd w:val="clear" w:color="auto" w:fill="auto"/>
        <w:spacing w:line="470" w:lineRule="exact"/>
        <w:ind w:left="160" w:firstLine="680"/>
        <w:jc w:val="both"/>
      </w:pPr>
      <w:r>
        <w:t>Радиус-вектор материальной точки, его проекции на оси системы координат.</w:t>
      </w:r>
    </w:p>
    <w:p w:rsidR="00BA3FD6" w:rsidRDefault="00F70A16">
      <w:pPr>
        <w:pStyle w:val="22"/>
        <w:shd w:val="clear" w:color="auto" w:fill="auto"/>
        <w:spacing w:line="470" w:lineRule="exact"/>
        <w:ind w:left="240"/>
      </w:pPr>
      <w:r>
        <w:t>Траектория.</w:t>
      </w:r>
    </w:p>
    <w:p w:rsidR="00BA3FD6" w:rsidRDefault="00F70A16">
      <w:pPr>
        <w:pStyle w:val="22"/>
        <w:shd w:val="clear" w:color="auto" w:fill="auto"/>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pPr>
        <w:pStyle w:val="22"/>
        <w:shd w:val="clear" w:color="auto" w:fill="auto"/>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pPr>
        <w:pStyle w:val="22"/>
        <w:shd w:val="clear" w:color="auto" w:fill="auto"/>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pPr>
        <w:pStyle w:val="22"/>
        <w:shd w:val="clear" w:color="auto" w:fill="auto"/>
        <w:spacing w:line="470" w:lineRule="exact"/>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pPr>
        <w:pStyle w:val="22"/>
        <w:shd w:val="clear" w:color="auto" w:fill="auto"/>
        <w:spacing w:line="470" w:lineRule="exact"/>
        <w:ind w:left="240" w:firstLine="680"/>
      </w:pPr>
      <w:r>
        <w:t>Демонстрации.</w:t>
      </w:r>
    </w:p>
    <w:p w:rsidR="00BA3FD6" w:rsidRDefault="00F70A16">
      <w:pPr>
        <w:pStyle w:val="22"/>
        <w:shd w:val="clear" w:color="auto" w:fill="auto"/>
        <w:spacing w:line="470" w:lineRule="exact"/>
        <w:ind w:left="240" w:right="60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40" w:firstLine="680"/>
      </w:pPr>
      <w:r>
        <w:t>Способы исследования движений.</w:t>
      </w:r>
    </w:p>
    <w:p w:rsidR="00BA3FD6" w:rsidRDefault="00F70A16">
      <w:pPr>
        <w:pStyle w:val="22"/>
        <w:shd w:val="clear" w:color="auto" w:fill="auto"/>
        <w:spacing w:line="470" w:lineRule="exact"/>
        <w:ind w:left="240" w:firstLine="680"/>
      </w:pPr>
      <w:r>
        <w:t>Иллюстрация предельного перехода и измерение мгновенной скорости.</w:t>
      </w:r>
    </w:p>
    <w:p w:rsidR="00BA3FD6" w:rsidRDefault="00F70A16">
      <w:pPr>
        <w:pStyle w:val="22"/>
        <w:shd w:val="clear" w:color="auto" w:fill="auto"/>
        <w:spacing w:line="470" w:lineRule="exact"/>
        <w:ind w:left="240" w:firstLine="680"/>
      </w:pPr>
      <w:r>
        <w:t>Преобразование движений с использованием механизмов.</w:t>
      </w:r>
    </w:p>
    <w:p w:rsidR="00BA3FD6" w:rsidRDefault="00F70A16">
      <w:pPr>
        <w:pStyle w:val="22"/>
        <w:shd w:val="clear" w:color="auto" w:fill="auto"/>
        <w:spacing w:line="470" w:lineRule="exact"/>
        <w:ind w:left="240" w:firstLine="680"/>
      </w:pPr>
      <w:r>
        <w:t>Падение тел в воздухе и в разреженном пространстве.</w:t>
      </w:r>
    </w:p>
    <w:p w:rsidR="00BA3FD6" w:rsidRDefault="00F70A16">
      <w:pPr>
        <w:pStyle w:val="22"/>
        <w:shd w:val="clear" w:color="auto" w:fill="auto"/>
        <w:spacing w:line="470" w:lineRule="exact"/>
        <w:ind w:left="240" w:right="60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40" w:firstLine="680"/>
      </w:pPr>
      <w:r>
        <w:t>Направление скорости при движении по окружности.</w:t>
      </w:r>
    </w:p>
    <w:p w:rsidR="00BA3FD6" w:rsidRDefault="00F70A16">
      <w:pPr>
        <w:pStyle w:val="22"/>
        <w:shd w:val="clear" w:color="auto" w:fill="auto"/>
        <w:spacing w:line="470" w:lineRule="exact"/>
        <w:ind w:left="240" w:firstLine="680"/>
      </w:pPr>
      <w:r>
        <w:t>Преобразование угловой скорости в редукторе.</w:t>
      </w:r>
    </w:p>
    <w:p w:rsidR="00BA3FD6" w:rsidRDefault="00F70A16">
      <w:pPr>
        <w:pStyle w:val="22"/>
        <w:shd w:val="clear" w:color="auto" w:fill="auto"/>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pPr>
        <w:pStyle w:val="22"/>
        <w:shd w:val="clear" w:color="auto" w:fill="auto"/>
        <w:spacing w:line="470" w:lineRule="exact"/>
        <w:ind w:left="240" w:firstLine="680"/>
        <w:jc w:val="both"/>
        <w:sectPr w:rsidR="00BA3FD6">
          <w:headerReference w:type="even" r:id="rId193"/>
          <w:headerReference w:type="default" r:id="rId194"/>
          <w:footerReference w:type="even" r:id="rId195"/>
          <w:footerReference w:type="default" r:id="rId196"/>
          <w:headerReference w:type="first" r:id="rId197"/>
          <w:footerReference w:type="first" r:id="rId198"/>
          <w:pgSz w:w="11900" w:h="16840"/>
          <w:pgMar w:top="1333" w:right="162" w:bottom="1490" w:left="1197" w:header="0" w:footer="3" w:gutter="0"/>
          <w:cols w:space="720"/>
          <w:noEndnote/>
          <w:titlePg/>
          <w:docGrid w:linePitch="360"/>
        </w:sectPr>
      </w:pPr>
      <w:r>
        <w:t>Ученический эксперимент, лабораторные работы, практикум.</w:t>
      </w:r>
    </w:p>
    <w:p w:rsidR="00BA3FD6" w:rsidRDefault="00F70A16">
      <w:pPr>
        <w:pStyle w:val="22"/>
        <w:shd w:val="clear" w:color="auto" w:fill="auto"/>
        <w:spacing w:line="470" w:lineRule="exact"/>
        <w:ind w:left="260" w:right="56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60" w:firstLine="680"/>
        <w:jc w:val="both"/>
      </w:pPr>
      <w:r>
        <w:t>Измерение ускорения при прямолинейном равноускоренном движении по наклонной плоскости.</w:t>
      </w:r>
    </w:p>
    <w:p w:rsidR="00BA3FD6" w:rsidRDefault="00F70A16">
      <w:pPr>
        <w:pStyle w:val="22"/>
        <w:shd w:val="clear" w:color="auto" w:fill="auto"/>
        <w:spacing w:line="470" w:lineRule="exact"/>
        <w:ind w:left="260" w:firstLine="680"/>
        <w:jc w:val="both"/>
      </w:pPr>
      <w:r>
        <w:t>Исследование зависимости пути от времени при равноускоренном движении.</w:t>
      </w:r>
    </w:p>
    <w:p w:rsidR="00BA3FD6" w:rsidRDefault="00F70A16">
      <w:pPr>
        <w:pStyle w:val="22"/>
        <w:shd w:val="clear" w:color="auto" w:fill="auto"/>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BA3FD6" w:rsidRDefault="00F70A16">
      <w:pPr>
        <w:pStyle w:val="22"/>
        <w:shd w:val="clear" w:color="auto" w:fill="auto"/>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pPr>
        <w:pStyle w:val="22"/>
        <w:shd w:val="clear" w:color="auto" w:fill="auto"/>
        <w:spacing w:line="470" w:lineRule="exact"/>
        <w:ind w:left="260" w:firstLine="680"/>
        <w:jc w:val="both"/>
      </w:pPr>
      <w:r>
        <w:t>Изучение движения тела по окружности с постоянной по модулю скоростью.</w:t>
      </w:r>
    </w:p>
    <w:p w:rsidR="00BA3FD6" w:rsidRDefault="00F70A16">
      <w:pPr>
        <w:pStyle w:val="22"/>
        <w:shd w:val="clear" w:color="auto" w:fill="auto"/>
        <w:spacing w:line="470" w:lineRule="exact"/>
        <w:ind w:left="260" w:right="560" w:firstLine="680"/>
        <w:jc w:val="both"/>
      </w:pPr>
      <w:r>
        <w:t>Исследование зависимости периода обращения конического маятника от его параметров.</w:t>
      </w:r>
    </w:p>
    <w:p w:rsidR="00BA3FD6" w:rsidRDefault="00F70A16">
      <w:pPr>
        <w:pStyle w:val="22"/>
        <w:numPr>
          <w:ilvl w:val="0"/>
          <w:numId w:val="1014"/>
        </w:numPr>
        <w:shd w:val="clear" w:color="auto" w:fill="auto"/>
        <w:tabs>
          <w:tab w:val="left" w:pos="2158"/>
        </w:tabs>
        <w:spacing w:line="470" w:lineRule="exact"/>
        <w:ind w:left="260" w:firstLine="680"/>
        <w:jc w:val="both"/>
      </w:pPr>
      <w:r>
        <w:t>Тема 2. Динамика.</w:t>
      </w:r>
    </w:p>
    <w:p w:rsidR="00BA3FD6" w:rsidRDefault="00F70A16">
      <w:pPr>
        <w:pStyle w:val="22"/>
        <w:shd w:val="clear" w:color="auto" w:fill="auto"/>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pPr>
        <w:pStyle w:val="22"/>
        <w:shd w:val="clear" w:color="auto" w:fill="auto"/>
        <w:spacing w:line="470" w:lineRule="exact"/>
        <w:ind w:left="260" w:firstLine="680"/>
        <w:jc w:val="both"/>
      </w:pPr>
      <w:r>
        <w:t>Масса тела. Сила. Принцип суперпозиции сил.</w:t>
      </w:r>
    </w:p>
    <w:p w:rsidR="00BA3FD6" w:rsidRDefault="00F70A16">
      <w:pPr>
        <w:pStyle w:val="22"/>
        <w:shd w:val="clear" w:color="auto" w:fill="auto"/>
        <w:spacing w:line="470" w:lineRule="exact"/>
        <w:ind w:left="260" w:firstLine="680"/>
        <w:jc w:val="both"/>
      </w:pPr>
      <w:r>
        <w:t>Второй закон Ньютона для материальной точки.</w:t>
      </w:r>
    </w:p>
    <w:p w:rsidR="00BA3FD6" w:rsidRDefault="00F70A16">
      <w:pPr>
        <w:pStyle w:val="22"/>
        <w:shd w:val="clear" w:color="auto" w:fill="auto"/>
        <w:spacing w:line="470" w:lineRule="exact"/>
        <w:ind w:left="260" w:firstLine="680"/>
        <w:jc w:val="both"/>
      </w:pPr>
      <w:r>
        <w:t>Третий закон Ньютона для материальных точек.</w:t>
      </w:r>
    </w:p>
    <w:p w:rsidR="00BA3FD6" w:rsidRDefault="00F70A16">
      <w:pPr>
        <w:pStyle w:val="22"/>
        <w:shd w:val="clear" w:color="auto" w:fill="auto"/>
        <w:spacing w:line="470" w:lineRule="exact"/>
        <w:ind w:left="260" w:right="560" w:firstLine="680"/>
        <w:jc w:val="both"/>
      </w:pPr>
      <w:r>
        <w:t>Закон всемирного тяготения. Эквивалентность гравитационной и инертной массы.</w:t>
      </w:r>
    </w:p>
    <w:p w:rsidR="00BA3FD6" w:rsidRDefault="00F70A16">
      <w:pPr>
        <w:pStyle w:val="22"/>
        <w:shd w:val="clear" w:color="auto" w:fill="auto"/>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pPr>
        <w:pStyle w:val="22"/>
        <w:shd w:val="clear" w:color="auto" w:fill="auto"/>
        <w:spacing w:line="470" w:lineRule="exact"/>
        <w:ind w:left="260" w:firstLine="680"/>
        <w:jc w:val="both"/>
      </w:pPr>
      <w:r>
        <w:t>Сила упругости. Закон Гука. Вес тела. Вес тела, движущегося с ускорением.</w:t>
      </w:r>
    </w:p>
    <w:p w:rsidR="00BA3FD6" w:rsidRDefault="00F70A16">
      <w:pPr>
        <w:pStyle w:val="22"/>
        <w:shd w:val="clear" w:color="auto" w:fill="auto"/>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pPr>
        <w:pStyle w:val="22"/>
        <w:shd w:val="clear" w:color="auto" w:fill="auto"/>
        <w:spacing w:line="470" w:lineRule="exact"/>
        <w:ind w:left="260" w:firstLine="680"/>
        <w:jc w:val="both"/>
      </w:pPr>
      <w:r>
        <w:t>Давление. Гидростатическое давление. Сила Архимеда.</w:t>
      </w:r>
    </w:p>
    <w:p w:rsidR="00BA3FD6" w:rsidRDefault="00F70A16">
      <w:pPr>
        <w:pStyle w:val="22"/>
        <w:shd w:val="clear" w:color="auto" w:fill="auto"/>
        <w:spacing w:line="470" w:lineRule="exact"/>
        <w:ind w:left="160" w:firstLine="680"/>
      </w:pPr>
      <w:r>
        <w:t>Технические устройства и технологические процессы: подшипники, движение искусственных спутников.</w:t>
      </w:r>
    </w:p>
    <w:p w:rsidR="00BA3FD6" w:rsidRDefault="00F70A16">
      <w:pPr>
        <w:pStyle w:val="22"/>
        <w:shd w:val="clear" w:color="auto" w:fill="auto"/>
        <w:spacing w:line="470" w:lineRule="exact"/>
        <w:ind w:left="160" w:firstLine="680"/>
      </w:pPr>
      <w:r>
        <w:t>Демонстрации.</w:t>
      </w:r>
    </w:p>
    <w:p w:rsidR="00BA3FD6" w:rsidRDefault="00F70A16">
      <w:pPr>
        <w:pStyle w:val="22"/>
        <w:shd w:val="clear" w:color="auto" w:fill="auto"/>
        <w:spacing w:line="456" w:lineRule="exact"/>
        <w:ind w:left="160" w:firstLine="680"/>
      </w:pPr>
      <w:r>
        <w:t>Наблюдение движения тел в инерциальных и неинерциальных системах отсчёта.</w:t>
      </w:r>
    </w:p>
    <w:p w:rsidR="00BA3FD6" w:rsidRDefault="00F70A16">
      <w:pPr>
        <w:pStyle w:val="22"/>
        <w:shd w:val="clear" w:color="auto" w:fill="auto"/>
        <w:spacing w:line="470" w:lineRule="exact"/>
        <w:ind w:left="160" w:firstLine="680"/>
      </w:pPr>
      <w:r>
        <w:t>Принцип относительности.</w:t>
      </w:r>
    </w:p>
    <w:p w:rsidR="00BA3FD6" w:rsidRDefault="00F70A16">
      <w:pPr>
        <w:pStyle w:val="22"/>
        <w:shd w:val="clear" w:color="auto" w:fill="auto"/>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pPr>
        <w:pStyle w:val="22"/>
        <w:shd w:val="clear" w:color="auto" w:fill="auto"/>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pPr>
        <w:pStyle w:val="22"/>
        <w:shd w:val="clear" w:color="auto" w:fill="auto"/>
        <w:spacing w:line="470" w:lineRule="exact"/>
        <w:ind w:left="160" w:firstLine="680"/>
      </w:pPr>
      <w:r>
        <w:t>Равенство сил, возникающих в результате взаимодействия тел.</w:t>
      </w:r>
    </w:p>
    <w:p w:rsidR="00BA3FD6" w:rsidRDefault="00F70A16">
      <w:pPr>
        <w:pStyle w:val="22"/>
        <w:shd w:val="clear" w:color="auto" w:fill="auto"/>
        <w:spacing w:line="470" w:lineRule="exact"/>
        <w:ind w:left="160" w:firstLine="680"/>
      </w:pPr>
      <w:r>
        <w:t>Измерение масс по взаимодействию.</w:t>
      </w:r>
    </w:p>
    <w:p w:rsidR="00BA3FD6" w:rsidRDefault="00F70A16">
      <w:pPr>
        <w:pStyle w:val="22"/>
        <w:shd w:val="clear" w:color="auto" w:fill="auto"/>
        <w:spacing w:line="470" w:lineRule="exact"/>
        <w:ind w:left="160" w:firstLine="680"/>
      </w:pPr>
      <w:r>
        <w:t>Невесомость.</w:t>
      </w:r>
    </w:p>
    <w:p w:rsidR="00BA3FD6" w:rsidRDefault="00F70A16">
      <w:pPr>
        <w:pStyle w:val="22"/>
        <w:shd w:val="clear" w:color="auto" w:fill="auto"/>
        <w:spacing w:line="470" w:lineRule="exact"/>
        <w:ind w:left="160" w:firstLine="680"/>
      </w:pPr>
      <w:r>
        <w:t>Вес тела при ускоренном подъёме и падении.</w:t>
      </w:r>
    </w:p>
    <w:p w:rsidR="00BA3FD6" w:rsidRDefault="00F70A16">
      <w:pPr>
        <w:pStyle w:val="22"/>
        <w:shd w:val="clear" w:color="auto" w:fill="auto"/>
        <w:spacing w:line="470" w:lineRule="exact"/>
        <w:ind w:left="160" w:firstLine="680"/>
      </w:pPr>
      <w:r>
        <w:t>Центробежные механизмы.</w:t>
      </w:r>
    </w:p>
    <w:p w:rsidR="00BA3FD6" w:rsidRDefault="00F70A16">
      <w:pPr>
        <w:pStyle w:val="22"/>
        <w:shd w:val="clear" w:color="auto" w:fill="auto"/>
        <w:spacing w:line="470" w:lineRule="exact"/>
        <w:ind w:left="160" w:firstLine="680"/>
      </w:pPr>
      <w:r>
        <w:t>Сравнение сил трения покоя, качения и скольжения.</w:t>
      </w:r>
    </w:p>
    <w:p w:rsidR="00BA3FD6" w:rsidRDefault="00F70A16">
      <w:pPr>
        <w:pStyle w:val="22"/>
        <w:shd w:val="clear" w:color="auto" w:fill="auto"/>
        <w:spacing w:line="470" w:lineRule="exact"/>
        <w:ind w:left="160" w:firstLine="680"/>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pPr>
      <w:r>
        <w:t>Измерение равнодействующей сил при движении бруска по наклонной плоскости.</w:t>
      </w:r>
    </w:p>
    <w:p w:rsidR="00BA3FD6" w:rsidRDefault="00F70A16">
      <w:pPr>
        <w:pStyle w:val="22"/>
        <w:shd w:val="clear" w:color="auto" w:fill="auto"/>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pPr>
        <w:pStyle w:val="22"/>
        <w:shd w:val="clear" w:color="auto" w:fill="auto"/>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60" w:firstLine="680"/>
      </w:pPr>
      <w:r>
        <w:t>Изучение движения системы тел, связанных нитью, перекинутой через лёгкий</w:t>
      </w:r>
    </w:p>
    <w:p w:rsidR="00BA3FD6" w:rsidRDefault="00F70A16">
      <w:pPr>
        <w:pStyle w:val="22"/>
        <w:shd w:val="clear" w:color="auto" w:fill="auto"/>
        <w:spacing w:line="470" w:lineRule="exact"/>
        <w:ind w:left="160"/>
      </w:pPr>
      <w:r>
        <w:t>блок.</w:t>
      </w:r>
    </w:p>
    <w:p w:rsidR="00BA3FD6" w:rsidRDefault="00F70A16">
      <w:pPr>
        <w:pStyle w:val="22"/>
        <w:shd w:val="clear" w:color="auto" w:fill="auto"/>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7050EF">
        <w:rPr>
          <w:lang w:eastAsia="en-US" w:bidi="en-US"/>
        </w:rPr>
        <w:t>,</w:t>
      </w:r>
      <w:r>
        <w:rPr>
          <w:vertAlign w:val="subscript"/>
          <w:lang w:val="en-US" w:eastAsia="en-US" w:bidi="en-US"/>
        </w:rPr>
        <w:t>P</w:t>
      </w:r>
      <w:r w:rsidRPr="007050EF">
        <w:rPr>
          <w:lang w:eastAsia="en-US" w:bidi="en-US"/>
        </w:rPr>
        <w:t>(</w:t>
      </w:r>
      <w:r>
        <w:rPr>
          <w:lang w:val="en-US" w:eastAsia="en-US" w:bidi="en-US"/>
        </w:rPr>
        <w:t>N</w:t>
      </w:r>
      <w:r w:rsidRPr="007050EF">
        <w:rPr>
          <w:lang w:eastAsia="en-US" w:bidi="en-US"/>
        </w:rPr>
        <w:t>).</w:t>
      </w:r>
    </w:p>
    <w:p w:rsidR="00BA3FD6" w:rsidRDefault="00F70A16">
      <w:pPr>
        <w:pStyle w:val="22"/>
        <w:shd w:val="clear" w:color="auto" w:fill="auto"/>
        <w:spacing w:line="470" w:lineRule="exact"/>
        <w:ind w:left="160" w:firstLine="680"/>
      </w:pPr>
      <w:r>
        <w:t>Исследование движения бруска по наклонной плоскости с переменным коэффициентом трения.</w:t>
      </w:r>
    </w:p>
    <w:p w:rsidR="00BA3FD6" w:rsidRDefault="00F70A16">
      <w:pPr>
        <w:pStyle w:val="22"/>
        <w:shd w:val="clear" w:color="auto" w:fill="auto"/>
        <w:spacing w:line="470" w:lineRule="exact"/>
        <w:ind w:left="160" w:firstLine="680"/>
      </w:pPr>
      <w:r>
        <w:t>Изучение движения груза на валу с трением.</w:t>
      </w:r>
    </w:p>
    <w:p w:rsidR="00BA3FD6" w:rsidRDefault="00F70A16">
      <w:pPr>
        <w:pStyle w:val="22"/>
        <w:numPr>
          <w:ilvl w:val="0"/>
          <w:numId w:val="1014"/>
        </w:numPr>
        <w:shd w:val="clear" w:color="auto" w:fill="auto"/>
        <w:tabs>
          <w:tab w:val="left" w:pos="2142"/>
        </w:tabs>
        <w:spacing w:line="470" w:lineRule="exact"/>
        <w:ind w:left="240" w:firstLine="680"/>
        <w:jc w:val="both"/>
      </w:pPr>
      <w:r>
        <w:t>Тема 3. Статика твёрдого тела.</w:t>
      </w:r>
    </w:p>
    <w:p w:rsidR="00BA3FD6" w:rsidRDefault="00F70A16">
      <w:pPr>
        <w:pStyle w:val="22"/>
        <w:shd w:val="clear" w:color="auto" w:fill="auto"/>
        <w:spacing w:line="470" w:lineRule="exact"/>
        <w:ind w:left="240" w:right="580" w:firstLine="68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A3FD6" w:rsidRDefault="00F70A16">
      <w:pPr>
        <w:pStyle w:val="22"/>
        <w:shd w:val="clear" w:color="auto" w:fill="auto"/>
        <w:spacing w:line="470" w:lineRule="exact"/>
        <w:ind w:left="240" w:firstLine="680"/>
        <w:jc w:val="both"/>
      </w:pPr>
      <w:r>
        <w:t>Условия равновесия твёрдого тела.</w:t>
      </w:r>
    </w:p>
    <w:p w:rsidR="00BA3FD6" w:rsidRDefault="00F70A16">
      <w:pPr>
        <w:pStyle w:val="22"/>
        <w:shd w:val="clear" w:color="auto" w:fill="auto"/>
        <w:spacing w:line="470" w:lineRule="exact"/>
        <w:ind w:left="240" w:firstLine="680"/>
        <w:jc w:val="both"/>
      </w:pPr>
      <w:r>
        <w:t>Устойчивое, неустойчивое, безразличное равновесие.</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Условия равновесия.</w:t>
      </w:r>
    </w:p>
    <w:p w:rsidR="00BA3FD6" w:rsidRDefault="00F70A16">
      <w:pPr>
        <w:pStyle w:val="22"/>
        <w:shd w:val="clear" w:color="auto" w:fill="auto"/>
        <w:spacing w:line="470" w:lineRule="exact"/>
        <w:ind w:left="240" w:firstLine="680"/>
        <w:jc w:val="both"/>
      </w:pPr>
      <w:r>
        <w:t>Виды равновесия.</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Исследование условий равновесия твёрдого тела, имеющего ось вращения.</w:t>
      </w:r>
    </w:p>
    <w:p w:rsidR="00BA3FD6" w:rsidRDefault="00F70A16">
      <w:pPr>
        <w:pStyle w:val="22"/>
        <w:shd w:val="clear" w:color="auto" w:fill="auto"/>
        <w:spacing w:line="470" w:lineRule="exact"/>
        <w:ind w:left="240" w:firstLine="680"/>
        <w:jc w:val="both"/>
      </w:pPr>
      <w:r>
        <w:t>Конструирование кронштейнов и расчёт сил упругости.</w:t>
      </w:r>
    </w:p>
    <w:p w:rsidR="00BA3FD6" w:rsidRDefault="00F70A16">
      <w:pPr>
        <w:pStyle w:val="22"/>
        <w:shd w:val="clear" w:color="auto" w:fill="auto"/>
        <w:spacing w:line="470" w:lineRule="exact"/>
        <w:ind w:left="240" w:firstLine="680"/>
        <w:jc w:val="both"/>
      </w:pPr>
      <w:r>
        <w:t>Изучение устойчивости твёрдого тела, имеющего площадь опоры.</w:t>
      </w:r>
    </w:p>
    <w:p w:rsidR="00BA3FD6" w:rsidRDefault="00F70A16">
      <w:pPr>
        <w:pStyle w:val="22"/>
        <w:numPr>
          <w:ilvl w:val="0"/>
          <w:numId w:val="1014"/>
        </w:numPr>
        <w:shd w:val="clear" w:color="auto" w:fill="auto"/>
        <w:tabs>
          <w:tab w:val="left" w:pos="2142"/>
        </w:tabs>
        <w:spacing w:line="470" w:lineRule="exact"/>
        <w:ind w:left="240" w:firstLine="680"/>
        <w:jc w:val="both"/>
      </w:pPr>
      <w:r>
        <w:t>Тема 4. Законы сохранения в механике.</w:t>
      </w:r>
    </w:p>
    <w:p w:rsidR="00BA3FD6" w:rsidRDefault="00F70A16">
      <w:pPr>
        <w:pStyle w:val="22"/>
        <w:shd w:val="clear" w:color="auto" w:fill="auto"/>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pPr>
        <w:pStyle w:val="22"/>
        <w:shd w:val="clear" w:color="auto" w:fill="auto"/>
        <w:spacing w:line="470" w:lineRule="exact"/>
        <w:ind w:left="240" w:firstLine="680"/>
        <w:jc w:val="both"/>
      </w:pPr>
      <w:r>
        <w:t>Импульс силы и изменение импульса тела.</w:t>
      </w:r>
    </w:p>
    <w:p w:rsidR="00BA3FD6" w:rsidRDefault="00F70A16">
      <w:pPr>
        <w:pStyle w:val="22"/>
        <w:shd w:val="clear" w:color="auto" w:fill="auto"/>
        <w:spacing w:line="470" w:lineRule="exact"/>
        <w:ind w:left="240" w:firstLine="680"/>
        <w:jc w:val="both"/>
      </w:pPr>
      <w:r>
        <w:t>Закон сохранения импульса.</w:t>
      </w:r>
    </w:p>
    <w:p w:rsidR="00BA3FD6" w:rsidRDefault="00F70A16">
      <w:pPr>
        <w:pStyle w:val="22"/>
        <w:shd w:val="clear" w:color="auto" w:fill="auto"/>
        <w:spacing w:line="470" w:lineRule="exact"/>
        <w:ind w:left="240" w:firstLine="680"/>
        <w:jc w:val="both"/>
      </w:pPr>
      <w:r>
        <w:t>Реактивное движение.</w:t>
      </w:r>
    </w:p>
    <w:p w:rsidR="00BA3FD6" w:rsidRDefault="00F70A16">
      <w:pPr>
        <w:pStyle w:val="22"/>
        <w:shd w:val="clear" w:color="auto" w:fill="auto"/>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pPr>
        <w:pStyle w:val="22"/>
        <w:shd w:val="clear" w:color="auto" w:fill="auto"/>
        <w:spacing w:line="470" w:lineRule="exact"/>
        <w:ind w:left="240" w:right="580" w:firstLine="680"/>
        <w:jc w:val="both"/>
      </w:pPr>
      <w:r>
        <w:t>Работа силы на малом и на конечном перемещении. Графическое представление работы силы.</w:t>
      </w:r>
    </w:p>
    <w:p w:rsidR="00BA3FD6" w:rsidRDefault="00F70A16">
      <w:pPr>
        <w:pStyle w:val="22"/>
        <w:shd w:val="clear" w:color="auto" w:fill="auto"/>
        <w:spacing w:line="470" w:lineRule="exact"/>
        <w:ind w:left="240" w:firstLine="680"/>
        <w:jc w:val="both"/>
      </w:pPr>
      <w:r>
        <w:t>Мощность силы.</w:t>
      </w:r>
    </w:p>
    <w:p w:rsidR="00BA3FD6" w:rsidRDefault="00F70A16">
      <w:pPr>
        <w:pStyle w:val="22"/>
        <w:shd w:val="clear" w:color="auto" w:fill="auto"/>
        <w:spacing w:line="470" w:lineRule="exact"/>
        <w:ind w:left="240" w:right="580" w:firstLine="680"/>
        <w:jc w:val="both"/>
      </w:pPr>
      <w:r>
        <w:t>Кинетическая энергия материальной точки. Теорема об изменении кинетической энергии материальной точки.</w:t>
      </w:r>
    </w:p>
    <w:p w:rsidR="00BA3FD6" w:rsidRDefault="00F70A16">
      <w:pPr>
        <w:pStyle w:val="22"/>
        <w:shd w:val="clear" w:color="auto" w:fill="auto"/>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pPr>
        <w:pStyle w:val="22"/>
        <w:shd w:val="clear" w:color="auto" w:fill="auto"/>
        <w:spacing w:line="466" w:lineRule="exact"/>
        <w:ind w:left="160" w:right="680"/>
        <w:jc w:val="both"/>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Default="00F70A16">
      <w:pPr>
        <w:pStyle w:val="22"/>
        <w:shd w:val="clear" w:color="auto" w:fill="auto"/>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66" w:lineRule="exact"/>
        <w:ind w:left="160" w:firstLine="680"/>
      </w:pPr>
      <w:r>
        <w:t>Упругие и неупругие столкновения.</w:t>
      </w:r>
    </w:p>
    <w:p w:rsidR="00BA3FD6" w:rsidRDefault="00F70A16">
      <w:pPr>
        <w:pStyle w:val="22"/>
        <w:shd w:val="clear" w:color="auto" w:fill="auto"/>
        <w:spacing w:line="466" w:lineRule="exact"/>
        <w:ind w:left="160" w:firstLine="680"/>
      </w:pPr>
      <w:r>
        <w:t>Уравнение Бернулли для идеальной жидкости как следствие закона сохранения механической энергии.</w:t>
      </w:r>
    </w:p>
    <w:p w:rsidR="00BA3FD6" w:rsidRDefault="00F70A16">
      <w:pPr>
        <w:pStyle w:val="22"/>
        <w:shd w:val="clear" w:color="auto" w:fill="auto"/>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Закон сохранения импульса.</w:t>
      </w:r>
    </w:p>
    <w:p w:rsidR="00BA3FD6" w:rsidRDefault="00F70A16">
      <w:pPr>
        <w:pStyle w:val="22"/>
        <w:shd w:val="clear" w:color="auto" w:fill="auto"/>
        <w:spacing w:line="466" w:lineRule="exact"/>
        <w:ind w:left="160" w:firstLine="680"/>
      </w:pPr>
      <w:r>
        <w:t>Реактивное движение.</w:t>
      </w:r>
    </w:p>
    <w:p w:rsidR="00BA3FD6" w:rsidRDefault="00F70A16">
      <w:pPr>
        <w:pStyle w:val="22"/>
        <w:shd w:val="clear" w:color="auto" w:fill="auto"/>
        <w:spacing w:line="466" w:lineRule="exact"/>
        <w:ind w:left="160" w:firstLine="680"/>
      </w:pPr>
      <w:r>
        <w:t>Измерение мощности силы.</w:t>
      </w:r>
    </w:p>
    <w:p w:rsidR="00BA3FD6" w:rsidRDefault="00F70A16">
      <w:pPr>
        <w:pStyle w:val="22"/>
        <w:shd w:val="clear" w:color="auto" w:fill="auto"/>
        <w:spacing w:line="466" w:lineRule="exact"/>
        <w:ind w:left="160" w:firstLine="680"/>
      </w:pPr>
      <w:r>
        <w:t>Изменение энергии тела при совершении работы.</w:t>
      </w:r>
    </w:p>
    <w:p w:rsidR="00BA3FD6" w:rsidRDefault="00F70A16">
      <w:pPr>
        <w:pStyle w:val="22"/>
        <w:shd w:val="clear" w:color="auto" w:fill="auto"/>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pPr>
        <w:pStyle w:val="22"/>
        <w:shd w:val="clear" w:color="auto" w:fill="auto"/>
        <w:spacing w:line="466" w:lineRule="exact"/>
        <w:ind w:left="160" w:firstLine="680"/>
      </w:pPr>
      <w:r>
        <w:t>Сохранение энергии при свободном падении.</w:t>
      </w:r>
    </w:p>
    <w:p w:rsidR="00BA3FD6" w:rsidRDefault="00F70A16">
      <w:pPr>
        <w:pStyle w:val="22"/>
        <w:shd w:val="clear" w:color="auto" w:fill="auto"/>
        <w:spacing w:line="466" w:lineRule="exact"/>
        <w:ind w:left="160" w:firstLine="680"/>
      </w:pPr>
      <w:r>
        <w:t>Ученический эксперимент, лабораторные работы, практикум.</w:t>
      </w:r>
    </w:p>
    <w:p w:rsidR="00BA3FD6" w:rsidRDefault="00F70A16">
      <w:pPr>
        <w:pStyle w:val="22"/>
        <w:shd w:val="clear" w:color="auto" w:fill="auto"/>
        <w:spacing w:line="466" w:lineRule="exact"/>
        <w:ind w:left="160" w:firstLine="680"/>
      </w:pPr>
      <w:r>
        <w:t>Измерение импульса тела по тормозному пути.</w:t>
      </w:r>
    </w:p>
    <w:p w:rsidR="00BA3FD6" w:rsidRDefault="00F70A16">
      <w:pPr>
        <w:pStyle w:val="22"/>
        <w:shd w:val="clear" w:color="auto" w:fill="auto"/>
        <w:spacing w:line="466" w:lineRule="exact"/>
        <w:ind w:left="160" w:firstLine="680"/>
      </w:pPr>
      <w:r>
        <w:t>Измерение силы тяги, скорости модели электромобиля и мощности силы тяги.</w:t>
      </w:r>
    </w:p>
    <w:p w:rsidR="00BA3FD6" w:rsidRDefault="00F70A16">
      <w:pPr>
        <w:pStyle w:val="22"/>
        <w:shd w:val="clear" w:color="auto" w:fill="auto"/>
        <w:spacing w:line="466" w:lineRule="exact"/>
        <w:ind w:left="160" w:firstLine="680"/>
      </w:pPr>
      <w:r>
        <w:t>Сравнение изменения импульса тела с импульсом силы.</w:t>
      </w:r>
    </w:p>
    <w:p w:rsidR="00BA3FD6" w:rsidRDefault="00F70A16">
      <w:pPr>
        <w:pStyle w:val="22"/>
        <w:shd w:val="clear" w:color="auto" w:fill="auto"/>
        <w:spacing w:line="466" w:lineRule="exact"/>
        <w:ind w:left="160" w:firstLine="680"/>
      </w:pPr>
      <w:r>
        <w:t>Исследование сохранения импульса при упругом взаимодействии.</w:t>
      </w:r>
    </w:p>
    <w:p w:rsidR="00BA3FD6" w:rsidRDefault="00F70A16">
      <w:pPr>
        <w:pStyle w:val="22"/>
        <w:shd w:val="clear" w:color="auto" w:fill="auto"/>
        <w:spacing w:line="466" w:lineRule="exact"/>
        <w:ind w:left="160" w:firstLine="680"/>
      </w:pPr>
      <w:r>
        <w:t>Измерение кинетической энергии тела по тормозному пути.</w:t>
      </w:r>
    </w:p>
    <w:p w:rsidR="00BA3FD6" w:rsidRDefault="00F70A16">
      <w:pPr>
        <w:pStyle w:val="22"/>
        <w:shd w:val="clear" w:color="auto" w:fill="auto"/>
        <w:spacing w:line="466" w:lineRule="exact"/>
        <w:ind w:left="160" w:firstLine="680"/>
      </w:pPr>
      <w:r>
        <w:t>Сравнение изменения потенциальной энергии пружины с работой силы трения.</w:t>
      </w:r>
    </w:p>
    <w:p w:rsidR="00BA3FD6" w:rsidRDefault="00F70A16">
      <w:pPr>
        <w:pStyle w:val="22"/>
        <w:shd w:val="clear" w:color="auto" w:fill="auto"/>
        <w:spacing w:line="466" w:lineRule="exact"/>
        <w:ind w:left="160" w:firstLine="680"/>
      </w:pPr>
      <w:r>
        <w:t>Определение работы силы трения при движении тела по наклонной плоскости.</w:t>
      </w:r>
    </w:p>
    <w:p w:rsidR="00BA3FD6" w:rsidRDefault="00F70A16">
      <w:pPr>
        <w:pStyle w:val="22"/>
        <w:shd w:val="clear" w:color="auto" w:fill="auto"/>
        <w:spacing w:line="466" w:lineRule="exact"/>
        <w:ind w:left="160" w:firstLine="680"/>
      </w:pPr>
      <w:r>
        <w:t>116.6.3. Раздел 3. Молекулярная физика и термодинамика.</w:t>
      </w:r>
    </w:p>
    <w:p w:rsidR="00BA3FD6" w:rsidRDefault="00F70A16">
      <w:pPr>
        <w:pStyle w:val="22"/>
        <w:shd w:val="clear" w:color="auto" w:fill="auto"/>
        <w:spacing w:line="466" w:lineRule="exact"/>
        <w:ind w:left="160" w:firstLine="680"/>
      </w:pPr>
      <w:r>
        <w:t>116.6.3.1. Тема 1. Основы молекулярно-кинетической теории.</w:t>
      </w:r>
    </w:p>
    <w:p w:rsidR="00BA3FD6" w:rsidRDefault="00F70A16">
      <w:pPr>
        <w:pStyle w:val="22"/>
        <w:shd w:val="clear" w:color="auto" w:fill="auto"/>
        <w:spacing w:line="466" w:lineRule="exact"/>
        <w:ind w:left="160" w:firstLine="680"/>
        <w:sectPr w:rsidR="00BA3FD6">
          <w:headerReference w:type="even" r:id="rId199"/>
          <w:headerReference w:type="default" r:id="rId200"/>
          <w:footerReference w:type="even" r:id="rId201"/>
          <w:footerReference w:type="default" r:id="rId202"/>
          <w:headerReference w:type="first" r:id="rId203"/>
          <w:footerReference w:type="first" r:id="rId204"/>
          <w:pgSz w:w="11900" w:h="16840"/>
          <w:pgMar w:top="1333" w:right="162" w:bottom="1490" w:left="1197" w:header="0" w:footer="3" w:gutter="0"/>
          <w:cols w:space="720"/>
          <w:noEndnote/>
          <w:titlePg/>
          <w:docGrid w:linePitch="360"/>
        </w:sectPr>
      </w:pPr>
      <w:r>
        <w:t>Основные положения молекулярно-кинетической теории (МКТ), их опытное</w:t>
      </w:r>
    </w:p>
    <w:p w:rsidR="00BA3FD6" w:rsidRDefault="00F70A16">
      <w:pPr>
        <w:pStyle w:val="22"/>
        <w:shd w:val="clear" w:color="auto" w:fill="auto"/>
        <w:tabs>
          <w:tab w:val="left" w:pos="3886"/>
        </w:tabs>
        <w:spacing w:line="470" w:lineRule="exact"/>
        <w:ind w:left="200"/>
        <w:jc w:val="both"/>
      </w:pPr>
      <w:r>
        <w:t>обоснование. Диффузия.</w:t>
      </w:r>
      <w:r>
        <w:tab/>
        <w:t>Броуновское движение. Характер движения</w:t>
      </w:r>
    </w:p>
    <w:p w:rsidR="00BA3FD6" w:rsidRDefault="00F70A16">
      <w:pPr>
        <w:pStyle w:val="22"/>
        <w:shd w:val="clear" w:color="auto" w:fill="auto"/>
        <w:spacing w:line="470" w:lineRule="exact"/>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pPr>
        <w:pStyle w:val="22"/>
        <w:shd w:val="clear" w:color="auto" w:fill="auto"/>
        <w:spacing w:line="470" w:lineRule="exact"/>
        <w:ind w:left="200" w:right="620" w:firstLine="680"/>
        <w:jc w:val="both"/>
      </w:pPr>
      <w:r>
        <w:t>Тепловое равновесие. Температура и способы её измерения. Шкала температур Цельсия.</w:t>
      </w:r>
    </w:p>
    <w:p w:rsidR="00BA3FD6" w:rsidRDefault="00F70A16">
      <w:pPr>
        <w:pStyle w:val="22"/>
        <w:shd w:val="clear" w:color="auto" w:fill="auto"/>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pPr>
        <w:pStyle w:val="22"/>
        <w:shd w:val="clear" w:color="auto" w:fill="auto"/>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pPr>
        <w:pStyle w:val="22"/>
        <w:shd w:val="clear" w:color="auto" w:fill="auto"/>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pPr>
        <w:pStyle w:val="22"/>
        <w:shd w:val="clear" w:color="auto" w:fill="auto"/>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Модели движения частиц вещества.</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Видеоролик с записью реального броуновского движения.</w:t>
      </w:r>
    </w:p>
    <w:p w:rsidR="00BA3FD6" w:rsidRDefault="00F70A16">
      <w:pPr>
        <w:pStyle w:val="22"/>
        <w:shd w:val="clear" w:color="auto" w:fill="auto"/>
        <w:spacing w:line="470" w:lineRule="exact"/>
        <w:ind w:left="200" w:firstLine="680"/>
        <w:jc w:val="both"/>
      </w:pPr>
      <w:r>
        <w:t>Диффузия жидкостей.</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Притяжение молекул.</w:t>
      </w:r>
    </w:p>
    <w:p w:rsidR="00BA3FD6" w:rsidRDefault="00F70A16">
      <w:pPr>
        <w:pStyle w:val="22"/>
        <w:shd w:val="clear" w:color="auto" w:fill="auto"/>
        <w:spacing w:line="470" w:lineRule="exact"/>
        <w:ind w:left="200" w:firstLine="680"/>
        <w:jc w:val="both"/>
      </w:pPr>
      <w:r>
        <w:t>Модели кристаллических решёток.</w:t>
      </w:r>
    </w:p>
    <w:p w:rsidR="00BA3FD6" w:rsidRDefault="00F70A16">
      <w:pPr>
        <w:pStyle w:val="22"/>
        <w:shd w:val="clear" w:color="auto" w:fill="auto"/>
        <w:spacing w:line="470" w:lineRule="exact"/>
        <w:ind w:left="200" w:firstLine="680"/>
        <w:jc w:val="both"/>
      </w:pPr>
      <w:r>
        <w:t>Наблюдение и исследование изопроцессов.</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jc w:val="both"/>
      </w:pPr>
      <w:r>
        <w:t>между горячей и холодной водой.</w:t>
      </w:r>
    </w:p>
    <w:p w:rsidR="00BA3FD6" w:rsidRDefault="00F70A16">
      <w:pPr>
        <w:pStyle w:val="22"/>
        <w:shd w:val="clear" w:color="auto" w:fill="auto"/>
        <w:spacing w:line="470" w:lineRule="exact"/>
        <w:ind w:left="260" w:right="560" w:firstLine="680"/>
        <w:jc w:val="both"/>
      </w:pPr>
      <w:r>
        <w:t>Изучение изотермического процесса (рекомендовано использование цифровой лаборатории).</w:t>
      </w:r>
    </w:p>
    <w:p w:rsidR="00BA3FD6" w:rsidRDefault="00F70A16">
      <w:pPr>
        <w:pStyle w:val="22"/>
        <w:shd w:val="clear" w:color="auto" w:fill="auto"/>
        <w:spacing w:line="470" w:lineRule="exact"/>
        <w:ind w:left="260" w:firstLine="680"/>
        <w:jc w:val="both"/>
      </w:pPr>
      <w:r>
        <w:t>Изучение изохорного процесса.</w:t>
      </w:r>
    </w:p>
    <w:p w:rsidR="00BA3FD6" w:rsidRDefault="00F70A16">
      <w:pPr>
        <w:pStyle w:val="22"/>
        <w:shd w:val="clear" w:color="auto" w:fill="auto"/>
        <w:spacing w:line="470" w:lineRule="exact"/>
        <w:ind w:left="260" w:firstLine="680"/>
        <w:jc w:val="both"/>
      </w:pPr>
      <w:r>
        <w:t>Изучение изобарного процесса.</w:t>
      </w:r>
    </w:p>
    <w:p w:rsidR="00BA3FD6" w:rsidRDefault="00F70A16">
      <w:pPr>
        <w:pStyle w:val="22"/>
        <w:shd w:val="clear" w:color="auto" w:fill="auto"/>
        <w:spacing w:line="470" w:lineRule="exact"/>
        <w:ind w:left="260" w:firstLine="680"/>
        <w:jc w:val="both"/>
      </w:pPr>
      <w:r>
        <w:t>Проверка уравнения состояния.</w:t>
      </w:r>
    </w:p>
    <w:p w:rsidR="00BA3FD6" w:rsidRDefault="00F70A16">
      <w:pPr>
        <w:pStyle w:val="22"/>
        <w:shd w:val="clear" w:color="auto" w:fill="auto"/>
        <w:spacing w:line="470" w:lineRule="exact"/>
        <w:ind w:left="260" w:firstLine="680"/>
        <w:jc w:val="both"/>
      </w:pPr>
      <w:r>
        <w:t>116.6.3.2. Тема 2. Термодинамика. Тепловые машины.</w:t>
      </w:r>
    </w:p>
    <w:p w:rsidR="00BA3FD6" w:rsidRDefault="00F70A16">
      <w:pPr>
        <w:pStyle w:val="22"/>
        <w:shd w:val="clear" w:color="auto" w:fill="auto"/>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BA3FD6" w:rsidRDefault="00F70A16">
      <w:pPr>
        <w:pStyle w:val="22"/>
        <w:shd w:val="clear" w:color="auto" w:fill="auto"/>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pPr>
        <w:pStyle w:val="22"/>
        <w:shd w:val="clear" w:color="auto" w:fill="auto"/>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BA3FD6" w:rsidRDefault="00F70A16">
      <w:pPr>
        <w:pStyle w:val="22"/>
        <w:shd w:val="clear" w:color="auto" w:fill="auto"/>
        <w:spacing w:line="470" w:lineRule="exact"/>
        <w:ind w:left="260"/>
        <w:jc w:val="both"/>
      </w:pPr>
      <w:r>
        <w:t>термодинамической системы к тепловому равновесию.</w:t>
      </w:r>
    </w:p>
    <w:p w:rsidR="00BA3FD6" w:rsidRDefault="00F70A16">
      <w:pPr>
        <w:pStyle w:val="22"/>
        <w:shd w:val="clear" w:color="auto" w:fill="auto"/>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pPr>
        <w:pStyle w:val="22"/>
        <w:shd w:val="clear" w:color="auto" w:fill="auto"/>
        <w:spacing w:line="470" w:lineRule="exact"/>
        <w:ind w:left="260" w:firstLine="680"/>
        <w:jc w:val="both"/>
      </w:pPr>
      <w:r>
        <w:t>Квазистатические и нестатические процессы.</w:t>
      </w:r>
    </w:p>
    <w:p w:rsidR="00BA3FD6" w:rsidRDefault="00F70A16">
      <w:pPr>
        <w:pStyle w:val="22"/>
        <w:shd w:val="clear" w:color="auto" w:fill="auto"/>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pPr>
        <w:pStyle w:val="22"/>
        <w:shd w:val="clear" w:color="auto" w:fill="auto"/>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pPr>
        <w:pStyle w:val="22"/>
        <w:shd w:val="clear" w:color="auto" w:fill="auto"/>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pPr>
        <w:pStyle w:val="22"/>
        <w:shd w:val="clear" w:color="auto" w:fill="auto"/>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pPr>
        <w:pStyle w:val="22"/>
        <w:shd w:val="clear" w:color="auto" w:fill="auto"/>
        <w:spacing w:line="470" w:lineRule="exact"/>
        <w:ind w:left="260" w:right="560" w:firstLine="68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Default="00F70A16">
      <w:pPr>
        <w:pStyle w:val="22"/>
        <w:shd w:val="clear" w:color="auto" w:fill="auto"/>
        <w:spacing w:line="470" w:lineRule="exact"/>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pPr>
        <w:pStyle w:val="22"/>
        <w:shd w:val="clear" w:color="auto" w:fill="auto"/>
        <w:spacing w:line="470" w:lineRule="exact"/>
        <w:ind w:left="260" w:firstLine="680"/>
        <w:jc w:val="both"/>
      </w:pPr>
      <w:r>
        <w:t>Принципы действия тепловых машин. КПД.</w:t>
      </w:r>
    </w:p>
    <w:p w:rsidR="00BA3FD6" w:rsidRDefault="00F70A16">
      <w:pPr>
        <w:pStyle w:val="22"/>
        <w:shd w:val="clear" w:color="auto" w:fill="auto"/>
        <w:spacing w:line="470" w:lineRule="exact"/>
        <w:ind w:left="260" w:firstLine="680"/>
        <w:jc w:val="both"/>
      </w:pPr>
      <w:r>
        <w:t>Максимальное значение КПД. Цикл Карно.</w:t>
      </w:r>
    </w:p>
    <w:p w:rsidR="00BA3FD6" w:rsidRDefault="00F70A16">
      <w:pPr>
        <w:pStyle w:val="22"/>
        <w:shd w:val="clear" w:color="auto" w:fill="auto"/>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pPr>
        <w:pStyle w:val="22"/>
        <w:shd w:val="clear" w:color="auto" w:fill="auto"/>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Изменение температуры при адиабатическом расширении.</w:t>
      </w:r>
    </w:p>
    <w:p w:rsidR="00BA3FD6" w:rsidRDefault="00F70A16">
      <w:pPr>
        <w:pStyle w:val="22"/>
        <w:shd w:val="clear" w:color="auto" w:fill="auto"/>
        <w:spacing w:line="470" w:lineRule="exact"/>
        <w:ind w:left="260" w:firstLine="680"/>
        <w:jc w:val="both"/>
      </w:pPr>
      <w:r>
        <w:t>Воздушное огниво.</w:t>
      </w:r>
    </w:p>
    <w:p w:rsidR="00BA3FD6" w:rsidRDefault="00F70A16">
      <w:pPr>
        <w:pStyle w:val="22"/>
        <w:shd w:val="clear" w:color="auto" w:fill="auto"/>
        <w:spacing w:line="470" w:lineRule="exact"/>
        <w:ind w:left="260" w:firstLine="680"/>
        <w:jc w:val="both"/>
      </w:pPr>
      <w:r>
        <w:t>Сравнение удельных теплоёмкостей веществ.</w:t>
      </w:r>
    </w:p>
    <w:p w:rsidR="00BA3FD6" w:rsidRDefault="00F70A16">
      <w:pPr>
        <w:pStyle w:val="22"/>
        <w:shd w:val="clear" w:color="auto" w:fill="auto"/>
        <w:spacing w:line="470" w:lineRule="exact"/>
        <w:ind w:left="260" w:firstLine="680"/>
        <w:jc w:val="both"/>
      </w:pPr>
      <w:r>
        <w:t>Способы изменения внутренней энергии.</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firstLine="680"/>
        <w:jc w:val="both"/>
      </w:pPr>
      <w:r>
        <w:t>Компьютерные модели тепловых двигателей.</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Измерение удельной теплоёмкости.</w:t>
      </w:r>
    </w:p>
    <w:p w:rsidR="00BA3FD6" w:rsidRDefault="00F70A16">
      <w:pPr>
        <w:pStyle w:val="22"/>
        <w:shd w:val="clear" w:color="auto" w:fill="auto"/>
        <w:spacing w:line="470" w:lineRule="exact"/>
        <w:ind w:left="260" w:firstLine="680"/>
        <w:jc w:val="both"/>
      </w:pPr>
      <w:r>
        <w:t>Исследование процесса остывания вещества.</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F70A16">
      <w:pPr>
        <w:pStyle w:val="22"/>
        <w:shd w:val="clear" w:color="auto" w:fill="auto"/>
        <w:spacing w:line="470" w:lineRule="exact"/>
        <w:ind w:left="260" w:firstLine="680"/>
        <w:jc w:val="both"/>
      </w:pPr>
      <w:r>
        <w:t>116.6.3.3. Тема 3. Агрегатные состояния вещества. Фазовые переходы.</w:t>
      </w:r>
    </w:p>
    <w:p w:rsidR="00BA3FD6" w:rsidRDefault="00F70A16">
      <w:pPr>
        <w:pStyle w:val="22"/>
        <w:shd w:val="clear" w:color="auto" w:fill="auto"/>
        <w:spacing w:line="470" w:lineRule="exact"/>
        <w:ind w:left="260" w:right="560" w:firstLine="680"/>
        <w:jc w:val="both"/>
      </w:pPr>
      <w:r>
        <w:t>Парообразование и конденсация. Испарение и кипение. Удельная теплота парообразования.</w:t>
      </w:r>
    </w:p>
    <w:p w:rsidR="00BA3FD6" w:rsidRDefault="00F70A16">
      <w:pPr>
        <w:pStyle w:val="22"/>
        <w:shd w:val="clear" w:color="auto" w:fill="auto"/>
        <w:spacing w:line="470" w:lineRule="exact"/>
        <w:ind w:left="260" w:right="560" w:firstLine="680"/>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pPr>
        <w:pStyle w:val="22"/>
        <w:shd w:val="clear" w:color="auto" w:fill="auto"/>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pPr>
        <w:pStyle w:val="22"/>
        <w:shd w:val="clear" w:color="auto" w:fill="auto"/>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pPr>
        <w:pStyle w:val="22"/>
        <w:shd w:val="clear" w:color="auto" w:fill="auto"/>
        <w:spacing w:line="470" w:lineRule="exact"/>
        <w:ind w:left="160" w:right="660" w:firstLine="680"/>
        <w:jc w:val="both"/>
      </w:pPr>
      <w:r>
        <w:t>Деформации твёрдого тела. Растяжение и сжатие. Сдвиг. Модуль Юнга. Предел упругих деформаций.</w:t>
      </w:r>
    </w:p>
    <w:p w:rsidR="00BA3FD6" w:rsidRDefault="00F70A16">
      <w:pPr>
        <w:pStyle w:val="22"/>
        <w:shd w:val="clear" w:color="auto" w:fill="auto"/>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pPr>
        <w:pStyle w:val="22"/>
        <w:shd w:val="clear" w:color="auto" w:fill="auto"/>
        <w:spacing w:line="470" w:lineRule="exact"/>
        <w:ind w:left="160" w:firstLine="680"/>
      </w:pPr>
      <w:r>
        <w:t>Преобразование энергии в фазовых переходах.</w:t>
      </w:r>
    </w:p>
    <w:p w:rsidR="00BA3FD6" w:rsidRDefault="00F70A16">
      <w:pPr>
        <w:pStyle w:val="22"/>
        <w:shd w:val="clear" w:color="auto" w:fill="auto"/>
        <w:spacing w:line="470" w:lineRule="exact"/>
        <w:ind w:left="160" w:firstLine="680"/>
      </w:pPr>
      <w:r>
        <w:t>Уравнение теплового баланса.</w:t>
      </w:r>
    </w:p>
    <w:p w:rsidR="00BA3FD6" w:rsidRDefault="00F70A16">
      <w:pPr>
        <w:pStyle w:val="22"/>
        <w:shd w:val="clear" w:color="auto" w:fill="auto"/>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Тепловое расширение.</w:t>
      </w:r>
    </w:p>
    <w:p w:rsidR="00BA3FD6" w:rsidRDefault="00F70A16">
      <w:pPr>
        <w:pStyle w:val="22"/>
        <w:shd w:val="clear" w:color="auto" w:fill="auto"/>
        <w:spacing w:line="470" w:lineRule="exact"/>
        <w:ind w:left="160" w:firstLine="680"/>
        <w:jc w:val="both"/>
      </w:pPr>
      <w:r>
        <w:t>Свойства насыщенных паров.</w:t>
      </w:r>
    </w:p>
    <w:p w:rsidR="00BA3FD6" w:rsidRDefault="00F70A16">
      <w:pPr>
        <w:pStyle w:val="22"/>
        <w:shd w:val="clear" w:color="auto" w:fill="auto"/>
        <w:spacing w:line="470" w:lineRule="exact"/>
        <w:ind w:left="160" w:firstLine="680"/>
        <w:jc w:val="both"/>
      </w:pPr>
      <w:r>
        <w:t>Кипение. Кипение при пониженном давлении.</w:t>
      </w:r>
    </w:p>
    <w:p w:rsidR="00BA3FD6" w:rsidRDefault="00F70A16">
      <w:pPr>
        <w:pStyle w:val="22"/>
        <w:shd w:val="clear" w:color="auto" w:fill="auto"/>
        <w:spacing w:line="470" w:lineRule="exact"/>
        <w:ind w:left="160" w:firstLine="680"/>
        <w:jc w:val="both"/>
      </w:pPr>
      <w:r>
        <w:t>Измерение силы поверхностного натяжения.</w:t>
      </w:r>
    </w:p>
    <w:p w:rsidR="00BA3FD6" w:rsidRDefault="00F70A16">
      <w:pPr>
        <w:pStyle w:val="22"/>
        <w:shd w:val="clear" w:color="auto" w:fill="auto"/>
        <w:spacing w:line="470" w:lineRule="exact"/>
        <w:ind w:left="160" w:firstLine="680"/>
        <w:jc w:val="both"/>
      </w:pPr>
      <w:r>
        <w:t>Опыты с мыльными плёнками.</w:t>
      </w:r>
    </w:p>
    <w:p w:rsidR="00BA3FD6" w:rsidRDefault="00F70A16">
      <w:pPr>
        <w:pStyle w:val="22"/>
        <w:shd w:val="clear" w:color="auto" w:fill="auto"/>
        <w:spacing w:line="470" w:lineRule="exact"/>
        <w:ind w:left="160" w:firstLine="680"/>
        <w:jc w:val="both"/>
      </w:pPr>
      <w:r>
        <w:t>Смачивание.</w:t>
      </w:r>
    </w:p>
    <w:p w:rsidR="00BA3FD6" w:rsidRDefault="00F70A16">
      <w:pPr>
        <w:pStyle w:val="22"/>
        <w:shd w:val="clear" w:color="auto" w:fill="auto"/>
        <w:spacing w:line="470" w:lineRule="exact"/>
        <w:ind w:left="160" w:firstLine="680"/>
        <w:jc w:val="both"/>
      </w:pPr>
      <w:r>
        <w:t>Капиллярные явления.</w:t>
      </w:r>
    </w:p>
    <w:p w:rsidR="00BA3FD6" w:rsidRDefault="00F70A16">
      <w:pPr>
        <w:pStyle w:val="22"/>
        <w:shd w:val="clear" w:color="auto" w:fill="auto"/>
        <w:spacing w:line="470" w:lineRule="exact"/>
        <w:ind w:left="160" w:firstLine="680"/>
        <w:jc w:val="both"/>
      </w:pPr>
      <w:r>
        <w:t>Модели неньютоновской жидкости.</w:t>
      </w:r>
    </w:p>
    <w:p w:rsidR="00BA3FD6" w:rsidRDefault="00F70A16">
      <w:pPr>
        <w:pStyle w:val="22"/>
        <w:shd w:val="clear" w:color="auto" w:fill="auto"/>
        <w:spacing w:line="470" w:lineRule="exact"/>
        <w:ind w:left="160" w:firstLine="680"/>
        <w:jc w:val="both"/>
      </w:pPr>
      <w:r>
        <w:t>Способы измерения влажности.</w:t>
      </w:r>
    </w:p>
    <w:p w:rsidR="00BA3FD6" w:rsidRDefault="00F70A16">
      <w:pPr>
        <w:pStyle w:val="22"/>
        <w:shd w:val="clear" w:color="auto" w:fill="auto"/>
        <w:spacing w:line="470" w:lineRule="exact"/>
        <w:ind w:left="160" w:firstLine="680"/>
        <w:jc w:val="both"/>
      </w:pPr>
      <w:r>
        <w:t>Исследование нагревания и плавления кристаллического вещества.</w:t>
      </w:r>
    </w:p>
    <w:p w:rsidR="00BA3FD6" w:rsidRDefault="00F70A16">
      <w:pPr>
        <w:pStyle w:val="22"/>
        <w:shd w:val="clear" w:color="auto" w:fill="auto"/>
        <w:spacing w:line="470" w:lineRule="exact"/>
        <w:ind w:left="160" w:firstLine="680"/>
        <w:jc w:val="both"/>
      </w:pPr>
      <w:r>
        <w:t>Виды деформаций.</w:t>
      </w:r>
    </w:p>
    <w:p w:rsidR="00BA3FD6" w:rsidRDefault="00F70A16">
      <w:pPr>
        <w:pStyle w:val="22"/>
        <w:shd w:val="clear" w:color="auto" w:fill="auto"/>
        <w:spacing w:line="470" w:lineRule="exact"/>
        <w:ind w:left="160" w:firstLine="680"/>
        <w:jc w:val="both"/>
        <w:sectPr w:rsidR="00BA3FD6">
          <w:headerReference w:type="even" r:id="rId205"/>
          <w:headerReference w:type="default" r:id="rId206"/>
          <w:footerReference w:type="even" r:id="rId207"/>
          <w:footerReference w:type="default" r:id="rId208"/>
          <w:headerReference w:type="first" r:id="rId209"/>
          <w:footerReference w:type="first" r:id="rId210"/>
          <w:pgSz w:w="11900" w:h="16840"/>
          <w:pgMar w:top="1333" w:right="162" w:bottom="1490" w:left="1197" w:header="0" w:footer="3" w:gutter="0"/>
          <w:cols w:space="720"/>
          <w:noEndnote/>
          <w:titlePg/>
          <w:docGrid w:linePitch="360"/>
        </w:sectPr>
      </w:pPr>
      <w:r>
        <w:t>Наблюдение малых деформаций.</w:t>
      </w:r>
    </w:p>
    <w:p w:rsidR="00BA3FD6" w:rsidRDefault="00F70A16">
      <w:pPr>
        <w:pStyle w:val="22"/>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Изучение закономерностей испарения жидкостей.</w:t>
      </w:r>
    </w:p>
    <w:p w:rsidR="00BA3FD6" w:rsidRDefault="00F70A16">
      <w:pPr>
        <w:pStyle w:val="22"/>
        <w:shd w:val="clear" w:color="auto" w:fill="auto"/>
        <w:spacing w:line="470" w:lineRule="exact"/>
        <w:ind w:left="220" w:firstLine="680"/>
        <w:jc w:val="both"/>
      </w:pPr>
      <w:r>
        <w:t>Измерение удельной теплоты плавления льда.</w:t>
      </w:r>
    </w:p>
    <w:p w:rsidR="00BA3FD6" w:rsidRDefault="00F70A16">
      <w:pPr>
        <w:pStyle w:val="22"/>
        <w:shd w:val="clear" w:color="auto" w:fill="auto"/>
        <w:spacing w:line="470" w:lineRule="exact"/>
        <w:ind w:left="220" w:firstLine="680"/>
        <w:jc w:val="both"/>
      </w:pPr>
      <w:r>
        <w:t>Изучение свойств насыщенных паров.</w:t>
      </w:r>
    </w:p>
    <w:p w:rsidR="00BA3FD6" w:rsidRDefault="00F70A16">
      <w:pPr>
        <w:pStyle w:val="22"/>
        <w:shd w:val="clear" w:color="auto" w:fill="auto"/>
        <w:spacing w:line="470" w:lineRule="exact"/>
        <w:ind w:left="220" w:right="600" w:firstLine="680"/>
        <w:jc w:val="both"/>
      </w:pPr>
      <w:r>
        <w:t>Измерение абсолютной влажности воздуха и оценка массы паров в помещении.</w:t>
      </w:r>
    </w:p>
    <w:p w:rsidR="00BA3FD6" w:rsidRDefault="00F70A16">
      <w:pPr>
        <w:pStyle w:val="22"/>
        <w:shd w:val="clear" w:color="auto" w:fill="auto"/>
        <w:spacing w:line="470" w:lineRule="exact"/>
        <w:ind w:left="220" w:firstLine="680"/>
        <w:jc w:val="both"/>
      </w:pPr>
      <w:r>
        <w:t>Измерение коэффициента поверхностного натяжения.</w:t>
      </w:r>
    </w:p>
    <w:p w:rsidR="00BA3FD6" w:rsidRDefault="00F70A16">
      <w:pPr>
        <w:pStyle w:val="22"/>
        <w:shd w:val="clear" w:color="auto" w:fill="auto"/>
        <w:spacing w:line="470" w:lineRule="exact"/>
        <w:ind w:left="220" w:firstLine="680"/>
        <w:jc w:val="both"/>
      </w:pPr>
      <w:r>
        <w:t>Измерение модуля Юнга.</w:t>
      </w:r>
    </w:p>
    <w:p w:rsidR="00BA3FD6" w:rsidRDefault="00F70A16">
      <w:pPr>
        <w:pStyle w:val="22"/>
        <w:shd w:val="clear" w:color="auto" w:fill="auto"/>
        <w:spacing w:line="470" w:lineRule="exact"/>
        <w:ind w:left="220" w:right="600" w:firstLine="680"/>
        <w:jc w:val="both"/>
      </w:pPr>
      <w:r>
        <w:t>Исследование зависимости деформации резинового образца от приложенной к нему силы.</w:t>
      </w:r>
    </w:p>
    <w:p w:rsidR="00BA3FD6" w:rsidRDefault="00F70A16">
      <w:pPr>
        <w:pStyle w:val="22"/>
        <w:numPr>
          <w:ilvl w:val="0"/>
          <w:numId w:val="1015"/>
        </w:numPr>
        <w:shd w:val="clear" w:color="auto" w:fill="auto"/>
        <w:tabs>
          <w:tab w:val="left" w:pos="1921"/>
        </w:tabs>
        <w:spacing w:line="470" w:lineRule="exact"/>
        <w:ind w:left="220" w:firstLine="680"/>
        <w:jc w:val="both"/>
      </w:pPr>
      <w:r>
        <w:t>Раздел 4. Электродинамика.</w:t>
      </w:r>
    </w:p>
    <w:p w:rsidR="00BA3FD6" w:rsidRDefault="00F70A16">
      <w:pPr>
        <w:pStyle w:val="22"/>
        <w:numPr>
          <w:ilvl w:val="0"/>
          <w:numId w:val="1016"/>
        </w:numPr>
        <w:shd w:val="clear" w:color="auto" w:fill="auto"/>
        <w:tabs>
          <w:tab w:val="left" w:pos="2118"/>
        </w:tabs>
        <w:spacing w:line="470" w:lineRule="exact"/>
        <w:ind w:left="220" w:firstLine="680"/>
        <w:jc w:val="both"/>
      </w:pPr>
      <w:r>
        <w:t>Тема 1. Электрическое поле.</w:t>
      </w:r>
    </w:p>
    <w:p w:rsidR="00BA3FD6" w:rsidRDefault="00F70A16">
      <w:pPr>
        <w:pStyle w:val="22"/>
        <w:shd w:val="clear" w:color="auto" w:fill="auto"/>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pPr>
        <w:pStyle w:val="22"/>
        <w:shd w:val="clear" w:color="auto" w:fill="auto"/>
        <w:spacing w:line="470" w:lineRule="exact"/>
        <w:ind w:left="220" w:firstLine="680"/>
        <w:jc w:val="both"/>
      </w:pPr>
      <w:r>
        <w:t>Взаимодействие зарядов. Точечные заряды. Закон Кулона.</w:t>
      </w:r>
    </w:p>
    <w:p w:rsidR="00BA3FD6" w:rsidRDefault="00F70A16">
      <w:pPr>
        <w:pStyle w:val="22"/>
        <w:shd w:val="clear" w:color="auto" w:fill="auto"/>
        <w:spacing w:line="470" w:lineRule="exact"/>
        <w:ind w:left="220" w:firstLine="680"/>
        <w:jc w:val="both"/>
      </w:pPr>
      <w:r>
        <w:t>Электрическое поле. Его действие на электрические заряды.</w:t>
      </w:r>
    </w:p>
    <w:p w:rsidR="00BA3FD6" w:rsidRDefault="00F70A16">
      <w:pPr>
        <w:pStyle w:val="22"/>
        <w:shd w:val="clear" w:color="auto" w:fill="auto"/>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pPr>
        <w:pStyle w:val="22"/>
        <w:shd w:val="clear" w:color="auto" w:fill="auto"/>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pPr>
        <w:pStyle w:val="22"/>
        <w:shd w:val="clear" w:color="auto" w:fill="auto"/>
        <w:spacing w:line="470" w:lineRule="exact"/>
        <w:ind w:left="220" w:firstLine="680"/>
        <w:jc w:val="both"/>
      </w:pPr>
      <w:r>
        <w:t>Принцип суперпозиции электрических полей.</w:t>
      </w:r>
    </w:p>
    <w:p w:rsidR="00BA3FD6" w:rsidRDefault="00F70A16">
      <w:pPr>
        <w:pStyle w:val="22"/>
        <w:shd w:val="clear" w:color="auto" w:fill="auto"/>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pPr>
        <w:pStyle w:val="22"/>
        <w:shd w:val="clear" w:color="auto" w:fill="auto"/>
        <w:spacing w:line="470" w:lineRule="exact"/>
        <w:ind w:left="220" w:firstLine="680"/>
        <w:jc w:val="both"/>
      </w:pPr>
      <w:r>
        <w:t>Проводники в электростатическом поле. Условие равновесия зарядов.</w:t>
      </w:r>
    </w:p>
    <w:p w:rsidR="00BA3FD6" w:rsidRDefault="00F70A16">
      <w:pPr>
        <w:pStyle w:val="22"/>
        <w:shd w:val="clear" w:color="auto" w:fill="auto"/>
        <w:spacing w:line="470" w:lineRule="exact"/>
        <w:ind w:left="220" w:firstLine="680"/>
        <w:jc w:val="both"/>
      </w:pPr>
      <w:r>
        <w:t>Диэлектрики в электростатическом поле. Диэлектрическая проницаемость</w:t>
      </w:r>
    </w:p>
    <w:p w:rsidR="00BA3FD6" w:rsidRDefault="00F70A16">
      <w:pPr>
        <w:pStyle w:val="22"/>
        <w:shd w:val="clear" w:color="auto" w:fill="auto"/>
        <w:spacing w:after="18" w:line="260" w:lineRule="exact"/>
        <w:ind w:left="180"/>
      </w:pPr>
      <w:r>
        <w:t>вещества.</w:t>
      </w:r>
    </w:p>
    <w:p w:rsidR="00BA3FD6" w:rsidRDefault="00F70A16">
      <w:pPr>
        <w:pStyle w:val="22"/>
        <w:shd w:val="clear" w:color="auto" w:fill="auto"/>
        <w:spacing w:line="470" w:lineRule="exact"/>
        <w:ind w:left="180" w:right="640" w:firstLine="680"/>
        <w:jc w:val="both"/>
      </w:pPr>
      <w:r>
        <w:t>Конденсатор. Электроёмкость конденсатора. Электроёмкость плоского конденсатора.</w:t>
      </w:r>
    </w:p>
    <w:p w:rsidR="00BA3FD6" w:rsidRDefault="00F70A16">
      <w:pPr>
        <w:pStyle w:val="22"/>
        <w:shd w:val="clear" w:color="auto" w:fill="auto"/>
        <w:spacing w:line="470" w:lineRule="exact"/>
        <w:ind w:left="180" w:right="640" w:firstLine="680"/>
        <w:jc w:val="both"/>
      </w:pPr>
      <w:r>
        <w:t>Параллельное соединение конденсаторов. Последовательное соединение конденсаторов.</w:t>
      </w:r>
    </w:p>
    <w:p w:rsidR="00BA3FD6" w:rsidRDefault="00F70A16">
      <w:pPr>
        <w:pStyle w:val="22"/>
        <w:shd w:val="clear" w:color="auto" w:fill="auto"/>
        <w:spacing w:line="470" w:lineRule="exact"/>
        <w:ind w:left="180" w:firstLine="680"/>
      </w:pPr>
      <w:r>
        <w:t>Энергия заряженного конденсатора.</w:t>
      </w:r>
    </w:p>
    <w:p w:rsidR="00BA3FD6" w:rsidRDefault="00F70A16">
      <w:pPr>
        <w:pStyle w:val="22"/>
        <w:shd w:val="clear" w:color="auto" w:fill="auto"/>
        <w:spacing w:line="470" w:lineRule="exact"/>
        <w:ind w:left="180" w:firstLine="680"/>
      </w:pPr>
      <w:r>
        <w:t>Движение заряженной частицы в однородном электрическом поле.</w:t>
      </w:r>
    </w:p>
    <w:p w:rsidR="00BA3FD6" w:rsidRDefault="00F70A16">
      <w:pPr>
        <w:pStyle w:val="22"/>
        <w:shd w:val="clear" w:color="auto" w:fill="auto"/>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pPr>
        <w:pStyle w:val="22"/>
        <w:shd w:val="clear" w:color="auto" w:fill="auto"/>
        <w:spacing w:line="470" w:lineRule="exact"/>
        <w:ind w:left="180" w:firstLine="680"/>
      </w:pPr>
      <w:r>
        <w:t>Демонстрации.</w:t>
      </w:r>
    </w:p>
    <w:p w:rsidR="00BA3FD6" w:rsidRDefault="00F70A16">
      <w:pPr>
        <w:pStyle w:val="22"/>
        <w:shd w:val="clear" w:color="auto" w:fill="auto"/>
        <w:spacing w:line="470" w:lineRule="exact"/>
        <w:ind w:left="180" w:firstLine="680"/>
      </w:pPr>
      <w:r>
        <w:t>Устройство и принцип действия электрометра.</w:t>
      </w:r>
    </w:p>
    <w:p w:rsidR="00BA3FD6" w:rsidRDefault="00F70A16">
      <w:pPr>
        <w:pStyle w:val="22"/>
        <w:shd w:val="clear" w:color="auto" w:fill="auto"/>
        <w:spacing w:line="470" w:lineRule="exact"/>
        <w:ind w:left="180" w:firstLine="680"/>
      </w:pPr>
      <w:r>
        <w:t>Электрическое поле заряженных шариков.</w:t>
      </w:r>
    </w:p>
    <w:p w:rsidR="00BA3FD6" w:rsidRDefault="00F70A16">
      <w:pPr>
        <w:pStyle w:val="22"/>
        <w:shd w:val="clear" w:color="auto" w:fill="auto"/>
        <w:spacing w:line="470" w:lineRule="exact"/>
        <w:ind w:left="180" w:firstLine="680"/>
      </w:pPr>
      <w:r>
        <w:t>Электрическое поле двух заряженных пластин.</w:t>
      </w:r>
    </w:p>
    <w:p w:rsidR="00BA3FD6" w:rsidRDefault="00F70A16">
      <w:pPr>
        <w:pStyle w:val="22"/>
        <w:shd w:val="clear" w:color="auto" w:fill="auto"/>
        <w:spacing w:line="470" w:lineRule="exact"/>
        <w:ind w:left="180" w:firstLine="680"/>
      </w:pPr>
      <w:r>
        <w:t>Модель электростатического генератора (Ван де Граафа).</w:t>
      </w:r>
    </w:p>
    <w:p w:rsidR="00BA3FD6" w:rsidRDefault="00F70A16">
      <w:pPr>
        <w:pStyle w:val="22"/>
        <w:shd w:val="clear" w:color="auto" w:fill="auto"/>
        <w:spacing w:line="470" w:lineRule="exact"/>
        <w:ind w:left="180" w:firstLine="680"/>
      </w:pPr>
      <w:r>
        <w:t>Проводники в электрическом поле.</w:t>
      </w:r>
    </w:p>
    <w:p w:rsidR="00BA3FD6" w:rsidRDefault="00F70A16">
      <w:pPr>
        <w:pStyle w:val="22"/>
        <w:shd w:val="clear" w:color="auto" w:fill="auto"/>
        <w:spacing w:line="470" w:lineRule="exact"/>
        <w:ind w:left="180" w:firstLine="680"/>
      </w:pPr>
      <w:r>
        <w:t>Электростатическая защита.</w:t>
      </w:r>
    </w:p>
    <w:p w:rsidR="00BA3FD6" w:rsidRDefault="00F70A16">
      <w:pPr>
        <w:pStyle w:val="22"/>
        <w:shd w:val="clear" w:color="auto" w:fill="auto"/>
        <w:spacing w:line="470" w:lineRule="exact"/>
        <w:ind w:left="180" w:firstLine="680"/>
      </w:pPr>
      <w:r>
        <w:t>Устройство и действие конденсатора постоянной и переменной ёмкости.</w:t>
      </w:r>
    </w:p>
    <w:p w:rsidR="00BA3FD6" w:rsidRDefault="00F70A16">
      <w:pPr>
        <w:pStyle w:val="22"/>
        <w:shd w:val="clear" w:color="auto" w:fill="auto"/>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180" w:firstLine="680"/>
      </w:pPr>
      <w:r>
        <w:t>Энергия электрического поля заряженного конденсатора.</w:t>
      </w:r>
    </w:p>
    <w:p w:rsidR="00BA3FD6" w:rsidRDefault="00F70A16">
      <w:pPr>
        <w:pStyle w:val="22"/>
        <w:shd w:val="clear" w:color="auto" w:fill="auto"/>
        <w:spacing w:line="470" w:lineRule="exact"/>
        <w:ind w:left="180" w:firstLine="680"/>
      </w:pPr>
      <w:r>
        <w:t>Зарядка и разрядка конденсатора через резистор.</w:t>
      </w:r>
    </w:p>
    <w:p w:rsidR="00BA3FD6" w:rsidRDefault="00F70A16">
      <w:pPr>
        <w:pStyle w:val="22"/>
        <w:shd w:val="clear" w:color="auto" w:fill="auto"/>
        <w:spacing w:line="470" w:lineRule="exact"/>
        <w:ind w:left="180" w:firstLine="680"/>
      </w:pPr>
      <w:r>
        <w:t>Ученический эксперимент, лабораторные работы, практикум.</w:t>
      </w:r>
    </w:p>
    <w:p w:rsidR="00BA3FD6" w:rsidRDefault="00F70A16">
      <w:pPr>
        <w:pStyle w:val="22"/>
        <w:shd w:val="clear" w:color="auto" w:fill="auto"/>
        <w:spacing w:line="470" w:lineRule="exact"/>
        <w:ind w:left="180" w:firstLine="680"/>
      </w:pPr>
      <w:r>
        <w:t>Оценка сил взаимодействия заряженных тел.</w:t>
      </w:r>
    </w:p>
    <w:p w:rsidR="00BA3FD6" w:rsidRDefault="00F70A16">
      <w:pPr>
        <w:pStyle w:val="22"/>
        <w:shd w:val="clear" w:color="auto" w:fill="auto"/>
        <w:spacing w:line="470" w:lineRule="exact"/>
        <w:ind w:left="180" w:right="640" w:firstLine="680"/>
        <w:jc w:val="both"/>
      </w:pPr>
      <w:r>
        <w:t>Наблюдение превращения энергии заряженного конденсатора в энергию излучения светодиода.</w:t>
      </w:r>
    </w:p>
    <w:p w:rsidR="00BA3FD6" w:rsidRDefault="00F70A16">
      <w:pPr>
        <w:pStyle w:val="22"/>
        <w:shd w:val="clear" w:color="auto" w:fill="auto"/>
        <w:spacing w:line="470" w:lineRule="exact"/>
        <w:ind w:left="180" w:firstLine="680"/>
      </w:pPr>
      <w:r>
        <w:t>Изучение протекания тока в цепи, содержащей конденсатор.</w:t>
      </w:r>
    </w:p>
    <w:p w:rsidR="00BA3FD6" w:rsidRDefault="00F70A16">
      <w:pPr>
        <w:pStyle w:val="22"/>
        <w:shd w:val="clear" w:color="auto" w:fill="auto"/>
        <w:spacing w:line="470" w:lineRule="exact"/>
        <w:ind w:left="180" w:right="640" w:firstLine="680"/>
        <w:jc w:val="both"/>
        <w:sectPr w:rsidR="00BA3FD6">
          <w:headerReference w:type="even" r:id="rId211"/>
          <w:headerReference w:type="default" r:id="rId212"/>
          <w:footerReference w:type="even" r:id="rId213"/>
          <w:footerReference w:type="default" r:id="rId214"/>
          <w:headerReference w:type="first" r:id="rId215"/>
          <w:footerReference w:type="first" r:id="rId216"/>
          <w:pgSz w:w="11900" w:h="16840"/>
          <w:pgMar w:top="1333" w:right="162" w:bottom="1490" w:left="1197" w:header="0" w:footer="3" w:gutter="0"/>
          <w:cols w:space="720"/>
          <w:noEndnote/>
          <w:titlePg/>
          <w:docGrid w:linePitch="360"/>
        </w:sectPr>
      </w:pPr>
      <w:r>
        <w:t>Распределение разности потенциалов (напряжения) при последовательном соединении конденсаторов.</w:t>
      </w:r>
    </w:p>
    <w:p w:rsidR="00BA3FD6" w:rsidRDefault="00F70A16">
      <w:pPr>
        <w:pStyle w:val="22"/>
        <w:numPr>
          <w:ilvl w:val="0"/>
          <w:numId w:val="1016"/>
        </w:numPr>
        <w:shd w:val="clear" w:color="auto" w:fill="auto"/>
        <w:tabs>
          <w:tab w:val="left" w:pos="2067"/>
        </w:tabs>
        <w:spacing w:line="470" w:lineRule="exact"/>
        <w:ind w:left="160" w:firstLine="680"/>
        <w:jc w:val="both"/>
      </w:pPr>
      <w:r>
        <w:t>Тема 2. Постоянный электрический ток.</w:t>
      </w:r>
    </w:p>
    <w:p w:rsidR="00BA3FD6" w:rsidRDefault="00F70A16">
      <w:pPr>
        <w:pStyle w:val="22"/>
        <w:shd w:val="clear" w:color="auto" w:fill="auto"/>
        <w:spacing w:line="470" w:lineRule="exact"/>
        <w:ind w:left="160" w:firstLine="680"/>
        <w:jc w:val="both"/>
      </w:pPr>
      <w:r>
        <w:t>Сила тока. Постоянный ток.</w:t>
      </w:r>
    </w:p>
    <w:p w:rsidR="00BA3FD6" w:rsidRDefault="00F70A16">
      <w:pPr>
        <w:pStyle w:val="22"/>
        <w:shd w:val="clear" w:color="auto" w:fill="auto"/>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t>и ЭДС £.</w:t>
      </w:r>
    </w:p>
    <w:p w:rsidR="00BA3FD6" w:rsidRDefault="00F70A16">
      <w:pPr>
        <w:pStyle w:val="22"/>
        <w:shd w:val="clear" w:color="auto" w:fill="auto"/>
        <w:spacing w:line="470" w:lineRule="exact"/>
        <w:ind w:left="160" w:firstLine="680"/>
        <w:jc w:val="both"/>
      </w:pPr>
      <w:r>
        <w:t>Закон Ома для участка цепи.</w:t>
      </w:r>
    </w:p>
    <w:p w:rsidR="00BA3FD6" w:rsidRDefault="00F70A16">
      <w:pPr>
        <w:pStyle w:val="22"/>
        <w:shd w:val="clear" w:color="auto" w:fill="auto"/>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pPr>
        <w:pStyle w:val="22"/>
        <w:shd w:val="clear" w:color="auto" w:fill="auto"/>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pPr>
        <w:pStyle w:val="22"/>
        <w:shd w:val="clear" w:color="auto" w:fill="auto"/>
        <w:spacing w:line="470" w:lineRule="exact"/>
        <w:ind w:left="160" w:firstLine="680"/>
        <w:jc w:val="both"/>
      </w:pPr>
      <w:r>
        <w:t>Работа электрического тока. Закон Джоуля-Ленца.</w:t>
      </w:r>
    </w:p>
    <w:p w:rsidR="00BA3FD6" w:rsidRDefault="00F70A16">
      <w:pPr>
        <w:pStyle w:val="22"/>
        <w:shd w:val="clear" w:color="auto" w:fill="auto"/>
        <w:spacing w:line="470" w:lineRule="exact"/>
        <w:ind w:left="160" w:right="660" w:firstLine="680"/>
        <w:jc w:val="both"/>
      </w:pPr>
      <w:r>
        <w:t>Мощность электрического тока. Тепловая мощность, выделяемая на резисторе.</w:t>
      </w:r>
    </w:p>
    <w:p w:rsidR="00BA3FD6" w:rsidRDefault="00F70A16">
      <w:pPr>
        <w:pStyle w:val="22"/>
        <w:shd w:val="clear" w:color="auto" w:fill="auto"/>
        <w:spacing w:line="470" w:lineRule="exact"/>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pPr>
        <w:pStyle w:val="22"/>
        <w:shd w:val="clear" w:color="auto" w:fill="auto"/>
        <w:spacing w:line="470" w:lineRule="exact"/>
        <w:ind w:left="160" w:firstLine="680"/>
        <w:jc w:val="both"/>
      </w:pPr>
      <w:r>
        <w:t>Конденсатор в цепи постоянного тока.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Измерение силы тока и напряжения.</w:t>
      </w:r>
    </w:p>
    <w:p w:rsidR="00BA3FD6" w:rsidRDefault="00F70A16">
      <w:pPr>
        <w:pStyle w:val="22"/>
        <w:shd w:val="clear" w:color="auto" w:fill="auto"/>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pPr>
        <w:pStyle w:val="22"/>
        <w:shd w:val="clear" w:color="auto" w:fill="auto"/>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60" w:right="660" w:firstLine="680"/>
        <w:jc w:val="both"/>
      </w:pPr>
      <w:r>
        <w:t>Исследование зависимости силы тока от сопротивления при постоянном напряжении.</w:t>
      </w:r>
    </w:p>
    <w:p w:rsidR="00BA3FD6" w:rsidRDefault="00F70A16">
      <w:pPr>
        <w:pStyle w:val="22"/>
        <w:shd w:val="clear" w:color="auto" w:fill="auto"/>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60" w:firstLine="680"/>
        <w:jc w:val="both"/>
      </w:pPr>
      <w:r>
        <w:t>Способы соединения источников тока, ЭДС батарей.</w:t>
      </w:r>
    </w:p>
    <w:p w:rsidR="00BA3FD6" w:rsidRDefault="00F70A16">
      <w:pPr>
        <w:pStyle w:val="22"/>
        <w:shd w:val="clear" w:color="auto" w:fill="auto"/>
        <w:spacing w:line="470" w:lineRule="exact"/>
        <w:ind w:left="220"/>
      </w:pPr>
      <w:r>
        <w:t>тока в цепи.</w:t>
      </w:r>
    </w:p>
    <w:p w:rsidR="00BA3FD6" w:rsidRDefault="00F70A16">
      <w:pPr>
        <w:pStyle w:val="22"/>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Исследование смешанного соединения резисторов.</w:t>
      </w:r>
    </w:p>
    <w:p w:rsidR="00BA3FD6" w:rsidRDefault="00F70A16">
      <w:pPr>
        <w:pStyle w:val="22"/>
        <w:shd w:val="clear" w:color="auto" w:fill="auto"/>
        <w:spacing w:line="470" w:lineRule="exact"/>
        <w:ind w:left="220" w:firstLine="680"/>
        <w:jc w:val="both"/>
      </w:pPr>
      <w:r>
        <w:t>Измерение удельного сопротивления проводников.</w:t>
      </w:r>
    </w:p>
    <w:p w:rsidR="00BA3FD6" w:rsidRDefault="00F70A16">
      <w:pPr>
        <w:pStyle w:val="22"/>
        <w:shd w:val="clear" w:color="auto" w:fill="auto"/>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pPr>
        <w:pStyle w:val="22"/>
        <w:shd w:val="clear" w:color="auto" w:fill="auto"/>
        <w:spacing w:line="470" w:lineRule="exact"/>
        <w:ind w:left="220" w:firstLine="680"/>
        <w:jc w:val="both"/>
      </w:pPr>
      <w:r>
        <w:t>Измерение ЭДС и внутреннего сопротивления источника тока.</w:t>
      </w:r>
    </w:p>
    <w:p w:rsidR="00BA3FD6" w:rsidRDefault="00F70A16">
      <w:pPr>
        <w:pStyle w:val="22"/>
        <w:shd w:val="clear" w:color="auto" w:fill="auto"/>
        <w:spacing w:line="470" w:lineRule="exact"/>
        <w:ind w:left="220" w:right="620" w:firstLine="680"/>
        <w:jc w:val="both"/>
      </w:pPr>
      <w:r>
        <w:t>Исследование зависимости ЭДС гальванического элемента от времени при коротком замыкании.</w:t>
      </w:r>
    </w:p>
    <w:p w:rsidR="00BA3FD6" w:rsidRDefault="00F70A16">
      <w:pPr>
        <w:pStyle w:val="22"/>
        <w:shd w:val="clear" w:color="auto" w:fill="auto"/>
        <w:spacing w:line="470" w:lineRule="exact"/>
        <w:ind w:left="220" w:right="620" w:firstLine="680"/>
        <w:jc w:val="both"/>
      </w:pPr>
      <w:r>
        <w:t>Исследование разности потенциалов между полюсами источника тока от силы тока в цепи.</w:t>
      </w:r>
    </w:p>
    <w:p w:rsidR="00BA3FD6" w:rsidRDefault="00F70A16">
      <w:pPr>
        <w:pStyle w:val="22"/>
        <w:shd w:val="clear" w:color="auto" w:fill="auto"/>
        <w:spacing w:line="470" w:lineRule="exact"/>
        <w:ind w:left="220" w:firstLine="680"/>
        <w:jc w:val="both"/>
      </w:pPr>
      <w:r>
        <w:t>Исследование зависимости полезной мощности источника тока от силы тока.</w:t>
      </w:r>
    </w:p>
    <w:p w:rsidR="00BA3FD6" w:rsidRDefault="00F70A16">
      <w:pPr>
        <w:pStyle w:val="22"/>
        <w:numPr>
          <w:ilvl w:val="0"/>
          <w:numId w:val="1016"/>
        </w:numPr>
        <w:shd w:val="clear" w:color="auto" w:fill="auto"/>
        <w:tabs>
          <w:tab w:val="left" w:pos="2118"/>
        </w:tabs>
        <w:spacing w:line="470" w:lineRule="exact"/>
        <w:ind w:left="220" w:firstLine="680"/>
        <w:jc w:val="both"/>
      </w:pPr>
      <w:r>
        <w:t>Тема 3. Токи в различных средах.</w:t>
      </w:r>
    </w:p>
    <w:p w:rsidR="00BA3FD6" w:rsidRDefault="00F70A16">
      <w:pPr>
        <w:pStyle w:val="22"/>
        <w:shd w:val="clear" w:color="auto" w:fill="auto"/>
        <w:spacing w:line="470" w:lineRule="exact"/>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680"/>
        <w:jc w:val="both"/>
      </w:pPr>
      <w:r>
        <w:t>Электрический ток в вакууме. Свойства электронных пучков.</w:t>
      </w:r>
    </w:p>
    <w:p w:rsidR="00BA3FD6" w:rsidRDefault="00F70A16">
      <w:pPr>
        <w:pStyle w:val="22"/>
        <w:shd w:val="clear" w:color="auto" w:fill="auto"/>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pPr>
        <w:pStyle w:val="22"/>
        <w:shd w:val="clear" w:color="auto" w:fill="auto"/>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pPr>
        <w:pStyle w:val="22"/>
        <w:shd w:val="clear" w:color="auto" w:fill="auto"/>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220" w:firstLine="680"/>
        <w:jc w:val="both"/>
        <w:sectPr w:rsidR="00BA3FD6">
          <w:headerReference w:type="even" r:id="rId217"/>
          <w:headerReference w:type="default" r:id="rId218"/>
          <w:footerReference w:type="even" r:id="rId219"/>
          <w:footerReference w:type="default" r:id="rId220"/>
          <w:headerReference w:type="first" r:id="rId221"/>
          <w:footerReference w:type="first" r:id="rId222"/>
          <w:pgSz w:w="11900" w:h="16840"/>
          <w:pgMar w:top="1333" w:right="162" w:bottom="1490" w:left="1197" w:header="0" w:footer="3" w:gutter="0"/>
          <w:cols w:space="720"/>
          <w:noEndnote/>
          <w:titlePg/>
          <w:docGrid w:linePitch="360"/>
        </w:sectPr>
      </w:pPr>
      <w:r>
        <w:t>Проводимость электролитов.</w:t>
      </w:r>
    </w:p>
    <w:p w:rsidR="00BA3FD6" w:rsidRDefault="00BA3FD6">
      <w:pPr>
        <w:spacing w:line="46" w:lineRule="exact"/>
        <w:rPr>
          <w:sz w:val="4"/>
          <w:szCs w:val="4"/>
        </w:rPr>
      </w:pPr>
    </w:p>
    <w:p w:rsidR="00BA3FD6" w:rsidRDefault="00BA3FD6">
      <w:pPr>
        <w:rPr>
          <w:sz w:val="2"/>
          <w:szCs w:val="2"/>
        </w:rPr>
        <w:sectPr w:rsidR="00BA3FD6">
          <w:pgSz w:w="11900" w:h="16840"/>
          <w:pgMar w:top="1059" w:right="0" w:bottom="1162" w:left="0" w:header="0" w:footer="3" w:gutter="0"/>
          <w:cols w:space="720"/>
          <w:noEndnote/>
          <w:docGrid w:linePitch="360"/>
        </w:sectPr>
      </w:pPr>
    </w:p>
    <w:p w:rsidR="00BA3FD6" w:rsidRDefault="00F70A16">
      <w:pPr>
        <w:pStyle w:val="22"/>
        <w:shd w:val="clear" w:color="auto" w:fill="auto"/>
        <w:spacing w:line="470" w:lineRule="exact"/>
        <w:ind w:left="200" w:firstLine="680"/>
        <w:jc w:val="both"/>
      </w:pPr>
      <w:r>
        <w:t>Законы электролиза Фарадея.</w:t>
      </w:r>
    </w:p>
    <w:p w:rsidR="00BA3FD6" w:rsidRDefault="00F70A16">
      <w:pPr>
        <w:pStyle w:val="22"/>
        <w:shd w:val="clear" w:color="auto" w:fill="auto"/>
        <w:spacing w:line="470" w:lineRule="exact"/>
        <w:ind w:left="200" w:firstLine="680"/>
        <w:jc w:val="both"/>
      </w:pPr>
      <w:r>
        <w:t>Искровой разряд и проводимость воздуха.</w:t>
      </w:r>
    </w:p>
    <w:p w:rsidR="00BA3FD6" w:rsidRDefault="00F70A16">
      <w:pPr>
        <w:pStyle w:val="22"/>
        <w:shd w:val="clear" w:color="auto" w:fill="auto"/>
        <w:spacing w:line="470" w:lineRule="exact"/>
        <w:ind w:left="200" w:firstLine="680"/>
        <w:jc w:val="both"/>
      </w:pPr>
      <w:r>
        <w:t>Сравнение проводимости металлов и полупроводников.</w:t>
      </w:r>
    </w:p>
    <w:p w:rsidR="00BA3FD6" w:rsidRDefault="00F70A16">
      <w:pPr>
        <w:pStyle w:val="22"/>
        <w:shd w:val="clear" w:color="auto" w:fill="auto"/>
        <w:spacing w:line="470" w:lineRule="exact"/>
        <w:ind w:left="200" w:firstLine="680"/>
        <w:jc w:val="both"/>
      </w:pPr>
      <w:r>
        <w:t>Односторонняя проводимость диода.</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jc w:val="both"/>
      </w:pPr>
      <w:r>
        <w:t>Наблюдение электролиза.</w:t>
      </w:r>
    </w:p>
    <w:p w:rsidR="00BA3FD6" w:rsidRDefault="00F70A16">
      <w:pPr>
        <w:pStyle w:val="22"/>
        <w:shd w:val="clear" w:color="auto" w:fill="auto"/>
        <w:spacing w:line="470" w:lineRule="exact"/>
        <w:ind w:left="200" w:firstLine="680"/>
        <w:jc w:val="both"/>
      </w:pPr>
      <w:r>
        <w:t>Измерение заряда одновалентного иона.</w:t>
      </w:r>
    </w:p>
    <w:p w:rsidR="00BA3FD6" w:rsidRDefault="00F70A16">
      <w:pPr>
        <w:pStyle w:val="22"/>
        <w:shd w:val="clear" w:color="auto" w:fill="auto"/>
        <w:spacing w:line="470" w:lineRule="exact"/>
        <w:ind w:left="200" w:firstLine="680"/>
        <w:jc w:val="both"/>
      </w:pPr>
      <w:r>
        <w:t>Исследование зависимости сопротивления терморезистора от температуры.</w:t>
      </w:r>
    </w:p>
    <w:p w:rsidR="00BA3FD6" w:rsidRDefault="00F70A16">
      <w:pPr>
        <w:pStyle w:val="22"/>
        <w:shd w:val="clear" w:color="auto" w:fill="auto"/>
        <w:spacing w:line="470" w:lineRule="exact"/>
        <w:ind w:left="200" w:firstLine="680"/>
        <w:jc w:val="both"/>
      </w:pPr>
      <w:r>
        <w:t>Снятие вольт-амперной характеристики диода.</w:t>
      </w:r>
    </w:p>
    <w:p w:rsidR="00BA3FD6" w:rsidRDefault="00F70A16">
      <w:pPr>
        <w:pStyle w:val="22"/>
        <w:numPr>
          <w:ilvl w:val="0"/>
          <w:numId w:val="1015"/>
        </w:numPr>
        <w:shd w:val="clear" w:color="auto" w:fill="auto"/>
        <w:tabs>
          <w:tab w:val="left" w:pos="1901"/>
        </w:tabs>
        <w:spacing w:line="470" w:lineRule="exact"/>
        <w:ind w:left="200" w:firstLine="680"/>
        <w:jc w:val="both"/>
      </w:pPr>
      <w:r>
        <w:t>Физический практикум.</w:t>
      </w:r>
    </w:p>
    <w:p w:rsidR="00BA3FD6" w:rsidRDefault="00F70A16">
      <w:pPr>
        <w:pStyle w:val="22"/>
        <w:shd w:val="clear" w:color="auto" w:fill="auto"/>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5"/>
        </w:numPr>
        <w:shd w:val="clear" w:color="auto" w:fill="auto"/>
        <w:tabs>
          <w:tab w:val="left" w:pos="1901"/>
        </w:tabs>
        <w:spacing w:line="470" w:lineRule="exact"/>
        <w:ind w:left="200" w:firstLine="680"/>
        <w:jc w:val="both"/>
      </w:pPr>
      <w:r>
        <w:t>Межпредметные связи.</w:t>
      </w:r>
    </w:p>
    <w:p w:rsidR="00BA3FD6" w:rsidRDefault="00F70A16">
      <w:pPr>
        <w:pStyle w:val="22"/>
        <w:shd w:val="clear" w:color="auto" w:fill="auto"/>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right="640" w:firstLine="68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pPr>
        <w:pStyle w:val="22"/>
        <w:shd w:val="clear" w:color="auto" w:fill="auto"/>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pPr>
        <w:pStyle w:val="22"/>
        <w:shd w:val="clear" w:color="auto" w:fill="auto"/>
        <w:spacing w:line="470" w:lineRule="exact"/>
        <w:ind w:left="18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pPr>
        <w:pStyle w:val="22"/>
        <w:shd w:val="clear" w:color="auto" w:fill="auto"/>
        <w:spacing w:line="470" w:lineRule="exact"/>
        <w:ind w:left="180" w:firstLine="680"/>
        <w:jc w:val="both"/>
      </w:pPr>
      <w:r>
        <w:t>116.7. Содержание обучения в 11 классе.</w:t>
      </w:r>
    </w:p>
    <w:p w:rsidR="00BA3FD6" w:rsidRDefault="00F70A16">
      <w:pPr>
        <w:pStyle w:val="22"/>
        <w:numPr>
          <w:ilvl w:val="0"/>
          <w:numId w:val="1017"/>
        </w:numPr>
        <w:shd w:val="clear" w:color="auto" w:fill="auto"/>
        <w:tabs>
          <w:tab w:val="left" w:pos="1825"/>
        </w:tabs>
        <w:spacing w:line="470" w:lineRule="exact"/>
        <w:ind w:left="180" w:firstLine="680"/>
        <w:jc w:val="both"/>
      </w:pPr>
      <w:r>
        <w:t>Раздел 4. Электродинамика.</w:t>
      </w:r>
    </w:p>
    <w:p w:rsidR="00BA3FD6" w:rsidRDefault="00F70A16">
      <w:pPr>
        <w:pStyle w:val="22"/>
        <w:numPr>
          <w:ilvl w:val="0"/>
          <w:numId w:val="1018"/>
        </w:numPr>
        <w:shd w:val="clear" w:color="auto" w:fill="auto"/>
        <w:tabs>
          <w:tab w:val="left" w:pos="2032"/>
        </w:tabs>
        <w:spacing w:line="470" w:lineRule="exact"/>
        <w:ind w:left="180" w:firstLine="680"/>
        <w:jc w:val="both"/>
      </w:pPr>
      <w:r>
        <w:t>Тема 4. Магнитное поле.</w:t>
      </w:r>
    </w:p>
    <w:p w:rsidR="00BA3FD6" w:rsidRDefault="00F70A16">
      <w:pPr>
        <w:pStyle w:val="22"/>
        <w:shd w:val="clear" w:color="auto" w:fill="auto"/>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pPr>
        <w:pStyle w:val="22"/>
        <w:shd w:val="clear" w:color="auto" w:fill="auto"/>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pPr>
        <w:pStyle w:val="22"/>
        <w:shd w:val="clear" w:color="auto" w:fill="auto"/>
        <w:spacing w:line="470" w:lineRule="exact"/>
        <w:ind w:left="180" w:firstLine="680"/>
        <w:jc w:val="both"/>
      </w:pPr>
      <w:r>
        <w:t>Сила Ампера, её направление и модуль.</w:t>
      </w:r>
    </w:p>
    <w:p w:rsidR="00BA3FD6" w:rsidRDefault="00F70A16">
      <w:pPr>
        <w:pStyle w:val="22"/>
        <w:shd w:val="clear" w:color="auto" w:fill="auto"/>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180" w:firstLine="680"/>
        <w:jc w:val="both"/>
      </w:pPr>
      <w:r>
        <w:t>Магнитное поле в веществе. Ферромагнетики, пара- и диамагнетики.</w:t>
      </w:r>
    </w:p>
    <w:p w:rsidR="00BA3FD6" w:rsidRDefault="00F70A16">
      <w:pPr>
        <w:pStyle w:val="22"/>
        <w:shd w:val="clear" w:color="auto" w:fill="auto"/>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pPr>
        <w:pStyle w:val="22"/>
        <w:shd w:val="clear" w:color="auto" w:fill="auto"/>
        <w:spacing w:line="470" w:lineRule="exact"/>
        <w:ind w:left="240" w:firstLine="660"/>
        <w:jc w:val="both"/>
      </w:pPr>
      <w:r>
        <w:t>Демонстрации.</w:t>
      </w:r>
    </w:p>
    <w:p w:rsidR="00BA3FD6" w:rsidRDefault="00F70A16">
      <w:pPr>
        <w:pStyle w:val="22"/>
        <w:shd w:val="clear" w:color="auto" w:fill="auto"/>
        <w:spacing w:line="470" w:lineRule="exact"/>
        <w:ind w:left="240" w:right="600" w:firstLine="660"/>
        <w:jc w:val="both"/>
      </w:pPr>
      <w:r>
        <w:t>Картина линий индукции магнитного поля полосового и подковообразного постоянных магнитов.</w:t>
      </w:r>
    </w:p>
    <w:p w:rsidR="00BA3FD6" w:rsidRDefault="00F70A16">
      <w:pPr>
        <w:pStyle w:val="22"/>
        <w:shd w:val="clear" w:color="auto" w:fill="auto"/>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pPr>
        <w:pStyle w:val="22"/>
        <w:shd w:val="clear" w:color="auto" w:fill="auto"/>
        <w:spacing w:line="470" w:lineRule="exact"/>
        <w:ind w:left="240" w:firstLine="660"/>
        <w:jc w:val="both"/>
      </w:pPr>
      <w:r>
        <w:t>Взаимодействие двух проводников с током.</w:t>
      </w:r>
    </w:p>
    <w:p w:rsidR="00BA3FD6" w:rsidRDefault="00F70A16">
      <w:pPr>
        <w:pStyle w:val="22"/>
        <w:shd w:val="clear" w:color="auto" w:fill="auto"/>
        <w:spacing w:line="470" w:lineRule="exact"/>
        <w:ind w:left="240" w:firstLine="660"/>
        <w:jc w:val="both"/>
      </w:pPr>
      <w:r>
        <w:t>Сила Ампера.</w:t>
      </w:r>
    </w:p>
    <w:p w:rsidR="00BA3FD6" w:rsidRDefault="00F70A16">
      <w:pPr>
        <w:pStyle w:val="22"/>
        <w:shd w:val="clear" w:color="auto" w:fill="auto"/>
        <w:spacing w:line="470" w:lineRule="exact"/>
        <w:ind w:left="240" w:firstLine="660"/>
        <w:jc w:val="both"/>
      </w:pPr>
      <w:r>
        <w:t>Действие силы Лоренца на ионы электролита.</w:t>
      </w:r>
    </w:p>
    <w:p w:rsidR="00BA3FD6" w:rsidRDefault="00F70A16">
      <w:pPr>
        <w:pStyle w:val="22"/>
        <w:shd w:val="clear" w:color="auto" w:fill="auto"/>
        <w:spacing w:line="470" w:lineRule="exact"/>
        <w:ind w:left="240" w:firstLine="660"/>
        <w:jc w:val="both"/>
      </w:pPr>
      <w:r>
        <w:t>Наблюдение движения пучка электронов в магнитном поле.</w:t>
      </w:r>
    </w:p>
    <w:p w:rsidR="00BA3FD6" w:rsidRDefault="00F70A16">
      <w:pPr>
        <w:pStyle w:val="22"/>
        <w:shd w:val="clear" w:color="auto" w:fill="auto"/>
        <w:spacing w:line="470" w:lineRule="exact"/>
        <w:ind w:left="240" w:right="600" w:firstLine="660"/>
        <w:jc w:val="both"/>
      </w:pPr>
      <w:r>
        <w:t>Принцип действия электроизмерительного прибора магнитоэлектрической системы.</w:t>
      </w:r>
    </w:p>
    <w:p w:rsidR="00BA3FD6" w:rsidRDefault="00F70A16">
      <w:pPr>
        <w:pStyle w:val="22"/>
        <w:shd w:val="clear" w:color="auto" w:fill="auto"/>
        <w:spacing w:line="470" w:lineRule="exact"/>
        <w:ind w:left="240" w:firstLine="66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60"/>
        <w:jc w:val="both"/>
      </w:pPr>
      <w:r>
        <w:t>Исследование магнитного поля постоянных магнитов.</w:t>
      </w:r>
    </w:p>
    <w:p w:rsidR="00BA3FD6" w:rsidRDefault="00F70A16">
      <w:pPr>
        <w:pStyle w:val="22"/>
        <w:shd w:val="clear" w:color="auto" w:fill="auto"/>
        <w:spacing w:line="470" w:lineRule="exact"/>
        <w:ind w:left="240" w:firstLine="660"/>
        <w:jc w:val="both"/>
      </w:pPr>
      <w:r>
        <w:t>Исследование свойств ферромагнетиков.</w:t>
      </w:r>
    </w:p>
    <w:p w:rsidR="00BA3FD6" w:rsidRDefault="00F70A16">
      <w:pPr>
        <w:pStyle w:val="22"/>
        <w:shd w:val="clear" w:color="auto" w:fill="auto"/>
        <w:spacing w:line="470" w:lineRule="exact"/>
        <w:ind w:left="24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40" w:firstLine="660"/>
        <w:jc w:val="both"/>
      </w:pPr>
      <w:r>
        <w:t>Измерение силы Ампера.</w:t>
      </w:r>
    </w:p>
    <w:p w:rsidR="00BA3FD6" w:rsidRDefault="00F70A16">
      <w:pPr>
        <w:pStyle w:val="22"/>
        <w:shd w:val="clear" w:color="auto" w:fill="auto"/>
        <w:spacing w:line="470" w:lineRule="exact"/>
        <w:ind w:left="240" w:firstLine="660"/>
        <w:jc w:val="both"/>
      </w:pPr>
      <w:r>
        <w:t>Изучение зависимости силы Ампера от силы тока.</w:t>
      </w:r>
    </w:p>
    <w:p w:rsidR="00BA3FD6" w:rsidRDefault="00F70A16">
      <w:pPr>
        <w:pStyle w:val="22"/>
        <w:shd w:val="clear" w:color="auto" w:fill="auto"/>
        <w:spacing w:line="470" w:lineRule="exact"/>
        <w:ind w:left="240" w:firstLine="660"/>
        <w:jc w:val="both"/>
      </w:pPr>
      <w:r>
        <w:t>Определение магнитной индукции на основе измерения силы Ампера.</w:t>
      </w:r>
    </w:p>
    <w:p w:rsidR="00BA3FD6" w:rsidRDefault="00F70A16">
      <w:pPr>
        <w:pStyle w:val="22"/>
        <w:numPr>
          <w:ilvl w:val="0"/>
          <w:numId w:val="1018"/>
        </w:numPr>
        <w:shd w:val="clear" w:color="auto" w:fill="auto"/>
        <w:tabs>
          <w:tab w:val="left" w:pos="2118"/>
        </w:tabs>
        <w:spacing w:line="470" w:lineRule="exact"/>
        <w:ind w:left="240" w:firstLine="660"/>
        <w:jc w:val="both"/>
      </w:pPr>
      <w:r>
        <w:t>Тема 5. Электромагнитная индукция.</w:t>
      </w:r>
    </w:p>
    <w:p w:rsidR="00BA3FD6" w:rsidRDefault="00F70A16">
      <w:pPr>
        <w:pStyle w:val="22"/>
        <w:shd w:val="clear" w:color="auto" w:fill="auto"/>
        <w:spacing w:line="470" w:lineRule="exact"/>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pPr>
        <w:pStyle w:val="22"/>
        <w:shd w:val="clear" w:color="auto" w:fill="auto"/>
        <w:spacing w:line="470" w:lineRule="exact"/>
        <w:ind w:left="240" w:firstLine="660"/>
        <w:jc w:val="both"/>
      </w:pPr>
      <w:r>
        <w:t>ЭДС индукции в проводнике, движущемся в однородном магнитном поле.</w:t>
      </w:r>
    </w:p>
    <w:p w:rsidR="00BA3FD6" w:rsidRDefault="00F70A16">
      <w:pPr>
        <w:pStyle w:val="22"/>
        <w:shd w:val="clear" w:color="auto" w:fill="auto"/>
        <w:spacing w:line="470" w:lineRule="exact"/>
        <w:ind w:left="240" w:firstLine="660"/>
        <w:jc w:val="both"/>
      </w:pPr>
      <w:r>
        <w:t>Правило Ленца.</w:t>
      </w:r>
    </w:p>
    <w:p w:rsidR="00BA3FD6" w:rsidRDefault="00F70A16">
      <w:pPr>
        <w:pStyle w:val="22"/>
        <w:shd w:val="clear" w:color="auto" w:fill="auto"/>
        <w:spacing w:line="470" w:lineRule="exact"/>
        <w:ind w:left="240"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pPr>
        <w:pStyle w:val="22"/>
        <w:shd w:val="clear" w:color="auto" w:fill="auto"/>
        <w:spacing w:line="470" w:lineRule="exact"/>
        <w:ind w:left="240" w:firstLine="660"/>
        <w:jc w:val="both"/>
      </w:pPr>
      <w:r>
        <w:t>Энергия магнитного поля катушки с током.</w:t>
      </w:r>
    </w:p>
    <w:p w:rsidR="00BA3FD6" w:rsidRDefault="00F70A16">
      <w:pPr>
        <w:pStyle w:val="22"/>
        <w:shd w:val="clear" w:color="auto" w:fill="auto"/>
        <w:spacing w:after="14" w:line="260" w:lineRule="exact"/>
        <w:ind w:left="160" w:firstLine="680"/>
        <w:jc w:val="both"/>
      </w:pPr>
      <w:r>
        <w:t>Электромагнитное поле.</w:t>
      </w:r>
    </w:p>
    <w:p w:rsidR="00BA3FD6" w:rsidRDefault="00F70A16">
      <w:pPr>
        <w:pStyle w:val="22"/>
        <w:shd w:val="clear" w:color="auto" w:fill="auto"/>
        <w:spacing w:line="470" w:lineRule="exact"/>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Наблюдение явления электромагнитной индукции.</w:t>
      </w:r>
    </w:p>
    <w:p w:rsidR="00BA3FD6" w:rsidRDefault="00F70A16">
      <w:pPr>
        <w:pStyle w:val="22"/>
        <w:shd w:val="clear" w:color="auto" w:fill="auto"/>
        <w:spacing w:line="470" w:lineRule="exact"/>
        <w:ind w:left="160" w:right="680" w:firstLine="680"/>
        <w:jc w:val="both"/>
      </w:pPr>
      <w:r>
        <w:t>Исследование зависимости ЭДС индукции от скорости изменения магнитного потока.</w:t>
      </w:r>
    </w:p>
    <w:p w:rsidR="00BA3FD6" w:rsidRDefault="00F70A16">
      <w:pPr>
        <w:pStyle w:val="22"/>
        <w:shd w:val="clear" w:color="auto" w:fill="auto"/>
        <w:spacing w:line="470" w:lineRule="exact"/>
        <w:ind w:left="160" w:firstLine="680"/>
        <w:jc w:val="both"/>
      </w:pPr>
      <w:r>
        <w:t>Правило Ленца.</w:t>
      </w:r>
    </w:p>
    <w:p w:rsidR="00BA3FD6" w:rsidRDefault="00F70A16">
      <w:pPr>
        <w:pStyle w:val="22"/>
        <w:shd w:val="clear" w:color="auto" w:fill="auto"/>
        <w:spacing w:line="470" w:lineRule="exact"/>
        <w:ind w:left="160" w:firstLine="680"/>
        <w:jc w:val="both"/>
      </w:pPr>
      <w:r>
        <w:t>Падение магнита в алюминиевой (медной) трубе.</w:t>
      </w:r>
    </w:p>
    <w:p w:rsidR="00BA3FD6" w:rsidRDefault="00F70A16">
      <w:pPr>
        <w:pStyle w:val="22"/>
        <w:shd w:val="clear" w:color="auto" w:fill="auto"/>
        <w:spacing w:line="470" w:lineRule="exact"/>
        <w:ind w:left="160" w:firstLine="680"/>
        <w:jc w:val="both"/>
      </w:pPr>
      <w:r>
        <w:t>Явление самоиндукции.</w:t>
      </w:r>
    </w:p>
    <w:p w:rsidR="00BA3FD6" w:rsidRDefault="00F70A16">
      <w:pPr>
        <w:pStyle w:val="22"/>
        <w:shd w:val="clear" w:color="auto" w:fill="auto"/>
        <w:spacing w:line="470" w:lineRule="exact"/>
        <w:ind w:left="160" w:right="680" w:firstLine="680"/>
        <w:jc w:val="both"/>
      </w:pPr>
      <w:r>
        <w:t>Исследование зависимости ЭДС самоиндукции от скорости изменения силы тока в цепи.</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jc w:val="both"/>
      </w:pPr>
      <w:r>
        <w:t>Исследование явления электромагнитной индукции.</w:t>
      </w:r>
    </w:p>
    <w:p w:rsidR="00BA3FD6" w:rsidRDefault="00F70A16">
      <w:pPr>
        <w:pStyle w:val="22"/>
        <w:shd w:val="clear" w:color="auto" w:fill="auto"/>
        <w:spacing w:line="470" w:lineRule="exact"/>
        <w:ind w:left="160" w:firstLine="680"/>
        <w:jc w:val="both"/>
      </w:pPr>
      <w:r>
        <w:t>Определение индукции вихревого магнитного поля.</w:t>
      </w:r>
    </w:p>
    <w:p w:rsidR="00BA3FD6" w:rsidRDefault="00F70A16">
      <w:pPr>
        <w:pStyle w:val="22"/>
        <w:shd w:val="clear" w:color="auto" w:fill="auto"/>
        <w:spacing w:line="470" w:lineRule="exact"/>
        <w:ind w:left="160" w:firstLine="680"/>
        <w:jc w:val="both"/>
      </w:pPr>
      <w:r>
        <w:t>Исследование явления самоиндукции.</w:t>
      </w:r>
    </w:p>
    <w:p w:rsidR="00BA3FD6" w:rsidRDefault="00F70A16">
      <w:pPr>
        <w:pStyle w:val="22"/>
        <w:shd w:val="clear" w:color="auto" w:fill="auto"/>
        <w:spacing w:line="470" w:lineRule="exact"/>
        <w:ind w:left="160" w:firstLine="680"/>
        <w:jc w:val="both"/>
      </w:pPr>
      <w:r>
        <w:t>Сборка модели электромагнитного генератора.</w:t>
      </w:r>
    </w:p>
    <w:p w:rsidR="00BA3FD6" w:rsidRDefault="00F70A16">
      <w:pPr>
        <w:pStyle w:val="22"/>
        <w:numPr>
          <w:ilvl w:val="0"/>
          <w:numId w:val="1017"/>
        </w:numPr>
        <w:shd w:val="clear" w:color="auto" w:fill="auto"/>
        <w:tabs>
          <w:tab w:val="left" w:pos="1856"/>
        </w:tabs>
        <w:spacing w:line="470" w:lineRule="exact"/>
        <w:ind w:left="160" w:firstLine="680"/>
        <w:jc w:val="both"/>
      </w:pPr>
      <w:r>
        <w:t>Раздел 5. Колебания и волны.</w:t>
      </w:r>
    </w:p>
    <w:p w:rsidR="00BA3FD6" w:rsidRDefault="00F70A16">
      <w:pPr>
        <w:pStyle w:val="22"/>
        <w:shd w:val="clear" w:color="auto" w:fill="auto"/>
        <w:spacing w:line="470" w:lineRule="exact"/>
        <w:ind w:left="160" w:firstLine="680"/>
        <w:jc w:val="both"/>
      </w:pPr>
      <w:r>
        <w:t>116.7.2.1. Тема 1. Механические колебания.</w:t>
      </w:r>
    </w:p>
    <w:p w:rsidR="00BA3FD6" w:rsidRDefault="00F70A16">
      <w:pPr>
        <w:pStyle w:val="22"/>
        <w:shd w:val="clear" w:color="auto" w:fill="auto"/>
        <w:spacing w:line="470" w:lineRule="exact"/>
        <w:ind w:left="160" w:firstLine="680"/>
        <w:jc w:val="both"/>
      </w:pPr>
      <w:r>
        <w:t>Колебательная система. Свободные колебания.</w:t>
      </w:r>
    </w:p>
    <w:p w:rsidR="00BA3FD6" w:rsidRDefault="00F70A16">
      <w:pPr>
        <w:pStyle w:val="22"/>
        <w:shd w:val="clear" w:color="auto" w:fill="auto"/>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pPr>
        <w:pStyle w:val="22"/>
        <w:shd w:val="clear" w:color="auto" w:fill="auto"/>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pPr>
        <w:pStyle w:val="22"/>
        <w:shd w:val="clear" w:color="auto" w:fill="auto"/>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pPr>
        <w:pStyle w:val="22"/>
        <w:shd w:val="clear" w:color="auto" w:fill="auto"/>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pPr>
        <w:pStyle w:val="22"/>
        <w:shd w:val="clear" w:color="auto" w:fill="auto"/>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pPr>
        <w:pStyle w:val="22"/>
        <w:shd w:val="clear" w:color="auto" w:fill="auto"/>
        <w:spacing w:line="470" w:lineRule="exact"/>
        <w:ind w:left="140" w:firstLine="700"/>
        <w:jc w:val="both"/>
      </w:pPr>
      <w:r>
        <w:t>Демонстрации.</w:t>
      </w:r>
    </w:p>
    <w:p w:rsidR="00BA3FD6" w:rsidRDefault="00F70A16">
      <w:pPr>
        <w:pStyle w:val="22"/>
        <w:shd w:val="clear" w:color="auto" w:fill="auto"/>
        <w:spacing w:line="470" w:lineRule="exact"/>
        <w:ind w:left="140" w:firstLine="700"/>
        <w:jc w:val="both"/>
      </w:pPr>
      <w:r>
        <w:t>Запись колебательного движения.</w:t>
      </w:r>
    </w:p>
    <w:p w:rsidR="00BA3FD6" w:rsidRDefault="00F70A16">
      <w:pPr>
        <w:pStyle w:val="22"/>
        <w:shd w:val="clear" w:color="auto" w:fill="auto"/>
        <w:spacing w:line="470" w:lineRule="exact"/>
        <w:ind w:left="140" w:right="680" w:firstLine="700"/>
        <w:jc w:val="both"/>
      </w:pPr>
      <w:r>
        <w:t>Наблюдение независимости периода малых колебаний груза на нити от амплитуды.</w:t>
      </w:r>
    </w:p>
    <w:p w:rsidR="00BA3FD6" w:rsidRDefault="00F70A16">
      <w:pPr>
        <w:pStyle w:val="22"/>
        <w:shd w:val="clear" w:color="auto" w:fill="auto"/>
        <w:spacing w:line="470" w:lineRule="exact"/>
        <w:ind w:left="140" w:right="680" w:firstLine="700"/>
        <w:jc w:val="both"/>
      </w:pPr>
      <w:r>
        <w:t>Исследование затухающих колебаний и зависимости периода свободных колебаний от сопротивления.</w:t>
      </w:r>
    </w:p>
    <w:p w:rsidR="00BA3FD6" w:rsidRDefault="00F70A16">
      <w:pPr>
        <w:pStyle w:val="22"/>
        <w:shd w:val="clear" w:color="auto" w:fill="auto"/>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pPr>
        <w:pStyle w:val="22"/>
        <w:shd w:val="clear" w:color="auto" w:fill="auto"/>
        <w:spacing w:line="470" w:lineRule="exact"/>
        <w:ind w:left="140" w:firstLine="700"/>
        <w:jc w:val="both"/>
      </w:pPr>
      <w:r>
        <w:t>Закон сохранения энергии при колебаниях груза на пружине.</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shd w:val="clear" w:color="auto" w:fill="auto"/>
        <w:spacing w:line="470" w:lineRule="exact"/>
        <w:ind w:left="140" w:firstLine="700"/>
        <w:jc w:val="both"/>
      </w:pPr>
      <w:r>
        <w:t>Наблюдение резонанса.</w:t>
      </w:r>
    </w:p>
    <w:p w:rsidR="00BA3FD6" w:rsidRDefault="00F70A16">
      <w:pPr>
        <w:pStyle w:val="22"/>
        <w:shd w:val="clear" w:color="auto" w:fill="auto"/>
        <w:spacing w:line="470" w:lineRule="exact"/>
        <w:ind w:left="140" w:firstLine="70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firstLine="700"/>
        <w:jc w:val="both"/>
      </w:pPr>
      <w:r>
        <w:t>Измерение периода свободных колебаний нитяного и пружинного маятников.</w:t>
      </w:r>
    </w:p>
    <w:p w:rsidR="00BA3FD6" w:rsidRDefault="00F70A16">
      <w:pPr>
        <w:pStyle w:val="22"/>
        <w:shd w:val="clear" w:color="auto" w:fill="auto"/>
        <w:spacing w:line="470" w:lineRule="exact"/>
        <w:ind w:left="140" w:firstLine="700"/>
        <w:jc w:val="both"/>
      </w:pPr>
      <w:r>
        <w:t>Изучение законов движения тела в ходе колебаний на упругом подвесе.</w:t>
      </w:r>
    </w:p>
    <w:p w:rsidR="00BA3FD6" w:rsidRDefault="00F70A16">
      <w:pPr>
        <w:pStyle w:val="22"/>
        <w:shd w:val="clear" w:color="auto" w:fill="auto"/>
        <w:spacing w:line="470" w:lineRule="exact"/>
        <w:ind w:left="140" w:firstLine="700"/>
        <w:jc w:val="both"/>
      </w:pPr>
      <w:r>
        <w:t>Изучение движения нитяного маятника.</w:t>
      </w:r>
    </w:p>
    <w:p w:rsidR="00BA3FD6" w:rsidRDefault="00F70A16">
      <w:pPr>
        <w:pStyle w:val="22"/>
        <w:shd w:val="clear" w:color="auto" w:fill="auto"/>
        <w:spacing w:line="470" w:lineRule="exact"/>
        <w:ind w:left="140" w:firstLine="700"/>
        <w:jc w:val="both"/>
      </w:pPr>
      <w:r>
        <w:t>Преобразование энергии в пружинном маятнике.</w:t>
      </w:r>
    </w:p>
    <w:p w:rsidR="00BA3FD6" w:rsidRDefault="00F70A16">
      <w:pPr>
        <w:pStyle w:val="22"/>
        <w:shd w:val="clear" w:color="auto" w:fill="auto"/>
        <w:spacing w:line="470" w:lineRule="exact"/>
        <w:ind w:left="140" w:firstLine="700"/>
        <w:jc w:val="both"/>
      </w:pPr>
      <w:r>
        <w:t>Исследование убывания амплитуды затухающих колебаний.</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numPr>
          <w:ilvl w:val="0"/>
          <w:numId w:val="1019"/>
        </w:numPr>
        <w:shd w:val="clear" w:color="auto" w:fill="auto"/>
        <w:tabs>
          <w:tab w:val="left" w:pos="2058"/>
        </w:tabs>
        <w:spacing w:line="470" w:lineRule="exact"/>
        <w:ind w:left="140" w:firstLine="700"/>
        <w:jc w:val="both"/>
      </w:pPr>
      <w:r>
        <w:t>Тема 2. Электромагнитные колебания.</w:t>
      </w:r>
    </w:p>
    <w:p w:rsidR="00BA3FD6" w:rsidRDefault="00F70A16">
      <w:pPr>
        <w:pStyle w:val="22"/>
        <w:shd w:val="clear" w:color="auto" w:fill="auto"/>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pPr>
        <w:pStyle w:val="22"/>
        <w:shd w:val="clear" w:color="auto" w:fill="auto"/>
        <w:spacing w:line="470" w:lineRule="exact"/>
        <w:ind w:left="140" w:firstLine="700"/>
        <w:jc w:val="both"/>
      </w:pPr>
      <w:r>
        <w:t>Закон сохранения энергии в идеальном колебательном контуре.</w:t>
      </w:r>
    </w:p>
    <w:p w:rsidR="00BA3FD6" w:rsidRDefault="00F70A16">
      <w:pPr>
        <w:pStyle w:val="22"/>
        <w:shd w:val="clear" w:color="auto" w:fill="auto"/>
        <w:spacing w:line="470" w:lineRule="exact"/>
        <w:ind w:left="140" w:right="680" w:firstLine="700"/>
        <w:jc w:val="both"/>
      </w:pPr>
      <w:r>
        <w:t>Затухающие электромагнитные колебания. Вынужденные электромагнитные колебания.</w:t>
      </w:r>
    </w:p>
    <w:p w:rsidR="00BA3FD6" w:rsidRDefault="00F70A16">
      <w:pPr>
        <w:pStyle w:val="22"/>
        <w:shd w:val="clear" w:color="auto" w:fill="auto"/>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pPr>
        <w:pStyle w:val="22"/>
        <w:shd w:val="clear" w:color="auto" w:fill="auto"/>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pPr>
        <w:pStyle w:val="22"/>
        <w:shd w:val="clear" w:color="auto" w:fill="auto"/>
        <w:tabs>
          <w:tab w:val="left" w:pos="6646"/>
        </w:tabs>
        <w:spacing w:line="470" w:lineRule="exact"/>
        <w:ind w:left="240" w:firstLine="680"/>
        <w:jc w:val="both"/>
      </w:pPr>
      <w:r>
        <w:t>Идеальный трансформатор. Производство,</w:t>
      </w:r>
      <w:r>
        <w:tab/>
        <w:t>передача и потребление</w:t>
      </w:r>
    </w:p>
    <w:p w:rsidR="00BA3FD6" w:rsidRDefault="00F70A16">
      <w:pPr>
        <w:pStyle w:val="22"/>
        <w:shd w:val="clear" w:color="auto" w:fill="auto"/>
        <w:spacing w:line="470" w:lineRule="exact"/>
        <w:ind w:left="240"/>
      </w:pPr>
      <w:r>
        <w:t>электрической энергии.</w:t>
      </w:r>
    </w:p>
    <w:p w:rsidR="00BA3FD6" w:rsidRDefault="00F70A16">
      <w:pPr>
        <w:pStyle w:val="22"/>
        <w:shd w:val="clear" w:color="auto" w:fill="auto"/>
        <w:tabs>
          <w:tab w:val="left" w:pos="6646"/>
        </w:tabs>
        <w:spacing w:line="470" w:lineRule="exact"/>
        <w:ind w:left="240" w:firstLine="680"/>
        <w:jc w:val="both"/>
      </w:pPr>
      <w:r>
        <w:t>Экологические риски при производстве</w:t>
      </w:r>
      <w:r>
        <w:tab/>
        <w:t>электроэнергии. Культура</w:t>
      </w:r>
    </w:p>
    <w:p w:rsidR="00BA3FD6" w:rsidRDefault="00F70A16">
      <w:pPr>
        <w:pStyle w:val="22"/>
        <w:shd w:val="clear" w:color="auto" w:fill="auto"/>
        <w:spacing w:line="470" w:lineRule="exact"/>
        <w:ind w:left="240"/>
      </w:pPr>
      <w:r>
        <w:t>использования электроэнергии в повседневной жизни.</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электрический звонок, генератор переменного тока, линии электропередач.</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Свободные электромагнитные колебания.</w:t>
      </w:r>
    </w:p>
    <w:p w:rsidR="00BA3FD6" w:rsidRDefault="00F70A16">
      <w:pPr>
        <w:pStyle w:val="22"/>
        <w:shd w:val="clear" w:color="auto" w:fill="auto"/>
        <w:spacing w:line="470" w:lineRule="exact"/>
        <w:ind w:left="240" w:right="580" w:firstLine="680"/>
        <w:jc w:val="both"/>
      </w:pPr>
      <w:r>
        <w:t>Зависимость частоты свободных колебаний от индуктивности и ёмкости контура.</w:t>
      </w:r>
    </w:p>
    <w:p w:rsidR="00BA3FD6" w:rsidRDefault="00F70A16">
      <w:pPr>
        <w:pStyle w:val="22"/>
        <w:shd w:val="clear" w:color="auto" w:fill="auto"/>
        <w:spacing w:line="470" w:lineRule="exact"/>
        <w:ind w:left="240" w:firstLine="680"/>
        <w:jc w:val="both"/>
      </w:pPr>
      <w:r>
        <w:t>Осциллограммы электромагнитных колебаний.</w:t>
      </w:r>
    </w:p>
    <w:p w:rsidR="00BA3FD6" w:rsidRDefault="00F70A16">
      <w:pPr>
        <w:pStyle w:val="22"/>
        <w:shd w:val="clear" w:color="auto" w:fill="auto"/>
        <w:spacing w:line="470" w:lineRule="exact"/>
        <w:ind w:left="240" w:firstLine="680"/>
        <w:jc w:val="both"/>
      </w:pPr>
      <w:r>
        <w:t>Генератор незатухающих электромагнитных колебаний.</w:t>
      </w:r>
    </w:p>
    <w:p w:rsidR="00BA3FD6" w:rsidRDefault="00F70A16">
      <w:pPr>
        <w:pStyle w:val="22"/>
        <w:shd w:val="clear" w:color="auto" w:fill="auto"/>
        <w:spacing w:line="470" w:lineRule="exact"/>
        <w:ind w:left="240" w:firstLine="680"/>
        <w:jc w:val="both"/>
      </w:pPr>
      <w:r>
        <w:t>Модель электромагнитного генератора.</w:t>
      </w:r>
    </w:p>
    <w:p w:rsidR="00BA3FD6" w:rsidRDefault="00F70A16">
      <w:pPr>
        <w:pStyle w:val="22"/>
        <w:shd w:val="clear" w:color="auto" w:fill="auto"/>
        <w:spacing w:line="470" w:lineRule="exact"/>
        <w:ind w:left="240" w:firstLine="680"/>
        <w:jc w:val="both"/>
      </w:pPr>
      <w:r>
        <w:t>Вынужденные синусоидальные колебания.</w:t>
      </w:r>
    </w:p>
    <w:p w:rsidR="00BA3FD6" w:rsidRDefault="00F70A16">
      <w:pPr>
        <w:pStyle w:val="22"/>
        <w:shd w:val="clear" w:color="auto" w:fill="auto"/>
        <w:spacing w:line="470" w:lineRule="exact"/>
        <w:ind w:left="240" w:firstLine="680"/>
        <w:jc w:val="both"/>
      </w:pPr>
      <w:r>
        <w:t>Резистор, катушка индуктивности и конденсатор в цепи переменного тока.</w:t>
      </w:r>
    </w:p>
    <w:p w:rsidR="00BA3FD6" w:rsidRDefault="00F70A16">
      <w:pPr>
        <w:pStyle w:val="22"/>
        <w:shd w:val="clear" w:color="auto" w:fill="auto"/>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240" w:firstLine="680"/>
        <w:jc w:val="both"/>
      </w:pPr>
      <w:r>
        <w:t>Устройство и принцип действия трансформатора.</w:t>
      </w:r>
    </w:p>
    <w:p w:rsidR="00BA3FD6" w:rsidRDefault="00F70A16">
      <w:pPr>
        <w:pStyle w:val="22"/>
        <w:shd w:val="clear" w:color="auto" w:fill="auto"/>
        <w:spacing w:line="470" w:lineRule="exact"/>
        <w:ind w:left="240" w:firstLine="680"/>
        <w:jc w:val="both"/>
      </w:pPr>
      <w:r>
        <w:t>Модель линии электропередачи.</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Изучение трансформатора.</w:t>
      </w:r>
    </w:p>
    <w:p w:rsidR="00BA3FD6" w:rsidRDefault="00F70A16">
      <w:pPr>
        <w:pStyle w:val="22"/>
        <w:shd w:val="clear" w:color="auto" w:fill="auto"/>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pPr>
        <w:pStyle w:val="22"/>
        <w:shd w:val="clear" w:color="auto" w:fill="auto"/>
        <w:spacing w:line="470" w:lineRule="exact"/>
        <w:ind w:left="240" w:firstLine="680"/>
        <w:jc w:val="both"/>
      </w:pPr>
      <w:r>
        <w:t>Наблюдение электромагнитного резонанса.</w:t>
      </w:r>
    </w:p>
    <w:p w:rsidR="00BA3FD6" w:rsidRDefault="00F70A16">
      <w:pPr>
        <w:pStyle w:val="22"/>
        <w:shd w:val="clear" w:color="auto" w:fill="auto"/>
        <w:spacing w:line="470" w:lineRule="exact"/>
        <w:ind w:left="240" w:firstLine="680"/>
        <w:jc w:val="both"/>
      </w:pPr>
      <w:r>
        <w:t>Исследование работы источников света в цепи переменного тока.</w:t>
      </w:r>
    </w:p>
    <w:p w:rsidR="00BA3FD6" w:rsidRDefault="00F70A16">
      <w:pPr>
        <w:pStyle w:val="22"/>
        <w:numPr>
          <w:ilvl w:val="0"/>
          <w:numId w:val="1019"/>
        </w:numPr>
        <w:shd w:val="clear" w:color="auto" w:fill="auto"/>
        <w:tabs>
          <w:tab w:val="left" w:pos="2138"/>
        </w:tabs>
        <w:spacing w:line="470" w:lineRule="exact"/>
        <w:ind w:left="240" w:firstLine="680"/>
        <w:jc w:val="both"/>
      </w:pPr>
      <w:r>
        <w:t>Тема 3. Механические и электромагнитные волны.</w:t>
      </w:r>
    </w:p>
    <w:p w:rsidR="00BA3FD6" w:rsidRDefault="00F70A16">
      <w:pPr>
        <w:pStyle w:val="22"/>
        <w:shd w:val="clear" w:color="auto" w:fill="auto"/>
        <w:spacing w:line="470" w:lineRule="exact"/>
        <w:ind w:left="240" w:firstLine="680"/>
        <w:jc w:val="both"/>
      </w:pPr>
      <w:r>
        <w:t>Механические волны, условия их распространения. Поперечные и продольные</w:t>
      </w:r>
    </w:p>
    <w:p w:rsidR="00BA3FD6" w:rsidRDefault="00F70A16">
      <w:pPr>
        <w:pStyle w:val="22"/>
        <w:shd w:val="clear" w:color="auto" w:fill="auto"/>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pPr>
        <w:pStyle w:val="22"/>
        <w:shd w:val="clear" w:color="auto" w:fill="auto"/>
        <w:spacing w:line="475" w:lineRule="exact"/>
        <w:ind w:left="160" w:firstLine="680"/>
      </w:pPr>
      <w:r>
        <w:t>Звук. Скорость звука. Громкость звука. Высота тона. Тембр звука.</w:t>
      </w:r>
    </w:p>
    <w:p w:rsidR="00BA3FD6" w:rsidRDefault="00F70A16">
      <w:pPr>
        <w:pStyle w:val="22"/>
        <w:shd w:val="clear" w:color="auto" w:fill="auto"/>
        <w:spacing w:line="475" w:lineRule="exact"/>
        <w:ind w:left="160" w:firstLine="680"/>
      </w:pPr>
      <w:r>
        <w:t>Шумовое загрязнение окружающей среды.</w:t>
      </w:r>
    </w:p>
    <w:p w:rsidR="00BA3FD6" w:rsidRDefault="00F70A16">
      <w:pPr>
        <w:pStyle w:val="22"/>
        <w:shd w:val="clear" w:color="auto" w:fill="auto"/>
        <w:spacing w:line="475" w:lineRule="exact"/>
        <w:ind w:left="160" w:firstLine="680"/>
      </w:pPr>
      <w:r>
        <w:t>Электромагнитные волны. Условия излучения электромагнитных волн.</w:t>
      </w:r>
    </w:p>
    <w:p w:rsidR="00BA3FD6" w:rsidRDefault="00F70A16">
      <w:pPr>
        <w:pStyle w:val="22"/>
        <w:shd w:val="clear" w:color="auto" w:fill="auto"/>
        <w:spacing w:line="475" w:lineRule="exact"/>
        <w:ind w:left="160"/>
      </w:pPr>
      <w:r>
        <w:t>Взаимная ориентация векторов —» —» в электромагнитной волне.</w:t>
      </w:r>
    </w:p>
    <w:p w:rsidR="00BA3FD6" w:rsidRPr="007050EF" w:rsidRDefault="00F70A16">
      <w:pPr>
        <w:pStyle w:val="251"/>
        <w:shd w:val="clear" w:color="auto" w:fill="auto"/>
        <w:ind w:left="3780"/>
        <w:rPr>
          <w:lang w:val="ru-RU"/>
        </w:rPr>
      </w:pPr>
      <w:r>
        <w:rPr>
          <w:lang w:val="ru-RU" w:eastAsia="ru-RU" w:bidi="ru-RU"/>
        </w:rPr>
        <w:t xml:space="preserve">Е, </w:t>
      </w:r>
      <w:r>
        <w:t>B</w:t>
      </w:r>
      <w:r w:rsidRPr="007050EF">
        <w:rPr>
          <w:lang w:val="ru-RU"/>
        </w:rPr>
        <w:t>,</w:t>
      </w:r>
      <w:r>
        <w:t>v</w:t>
      </w:r>
    </w:p>
    <w:p w:rsidR="00BA3FD6" w:rsidRDefault="00F70A16">
      <w:pPr>
        <w:pStyle w:val="22"/>
        <w:shd w:val="clear" w:color="auto" w:fill="auto"/>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pPr>
        <w:pStyle w:val="22"/>
        <w:shd w:val="clear" w:color="auto" w:fill="auto"/>
        <w:spacing w:line="466" w:lineRule="exact"/>
        <w:ind w:left="160" w:right="66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66" w:lineRule="exact"/>
        <w:ind w:left="160" w:firstLine="680"/>
      </w:pPr>
      <w:r>
        <w:t>Принципы радиосвязи и телевидения. Радиолокация.</w:t>
      </w:r>
    </w:p>
    <w:p w:rsidR="00BA3FD6" w:rsidRDefault="00F70A16">
      <w:pPr>
        <w:pStyle w:val="22"/>
        <w:shd w:val="clear" w:color="auto" w:fill="auto"/>
        <w:spacing w:line="466" w:lineRule="exact"/>
        <w:ind w:left="160" w:firstLine="680"/>
      </w:pPr>
      <w:r>
        <w:t>Электромагнитное загрязнение окружающей среды.</w:t>
      </w:r>
    </w:p>
    <w:p w:rsidR="00BA3FD6" w:rsidRDefault="00F70A16">
      <w:pPr>
        <w:pStyle w:val="22"/>
        <w:shd w:val="clear" w:color="auto" w:fill="auto"/>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Образование и распространение поперечных и продольных волн.</w:t>
      </w:r>
    </w:p>
    <w:p w:rsidR="00BA3FD6" w:rsidRDefault="00F70A16">
      <w:pPr>
        <w:pStyle w:val="22"/>
        <w:shd w:val="clear" w:color="auto" w:fill="auto"/>
        <w:spacing w:line="466" w:lineRule="exact"/>
        <w:ind w:left="160" w:firstLine="680"/>
      </w:pPr>
      <w:r>
        <w:t>Колеблющееся тело как источник звука.</w:t>
      </w:r>
    </w:p>
    <w:p w:rsidR="00BA3FD6" w:rsidRDefault="00F70A16">
      <w:pPr>
        <w:pStyle w:val="22"/>
        <w:shd w:val="clear" w:color="auto" w:fill="auto"/>
        <w:spacing w:line="466" w:lineRule="exact"/>
        <w:ind w:left="160" w:firstLine="680"/>
      </w:pPr>
      <w:r>
        <w:t>Зависимость длины волны от частоты колебаний.</w:t>
      </w:r>
    </w:p>
    <w:p w:rsidR="00BA3FD6" w:rsidRDefault="00F70A16">
      <w:pPr>
        <w:pStyle w:val="22"/>
        <w:shd w:val="clear" w:color="auto" w:fill="auto"/>
        <w:spacing w:line="466" w:lineRule="exact"/>
        <w:ind w:left="160" w:firstLine="680"/>
      </w:pPr>
      <w:r>
        <w:t>Наблюдение отражения и преломления механических волн.</w:t>
      </w:r>
    </w:p>
    <w:p w:rsidR="00BA3FD6" w:rsidRDefault="00F70A16">
      <w:pPr>
        <w:pStyle w:val="22"/>
        <w:shd w:val="clear" w:color="auto" w:fill="auto"/>
        <w:spacing w:line="466" w:lineRule="exact"/>
        <w:ind w:left="160" w:firstLine="680"/>
      </w:pPr>
      <w:r>
        <w:t>Наблюдение интерференции и дифракции механических волн.</w:t>
      </w:r>
    </w:p>
    <w:p w:rsidR="00BA3FD6" w:rsidRDefault="00F70A16">
      <w:pPr>
        <w:pStyle w:val="22"/>
        <w:shd w:val="clear" w:color="auto" w:fill="auto"/>
        <w:spacing w:line="466" w:lineRule="exact"/>
        <w:ind w:left="160" w:firstLine="680"/>
      </w:pPr>
      <w:r>
        <w:t>Акустический резонанс.</w:t>
      </w:r>
    </w:p>
    <w:p w:rsidR="00BA3FD6" w:rsidRDefault="00F70A16">
      <w:pPr>
        <w:pStyle w:val="22"/>
        <w:shd w:val="clear" w:color="auto" w:fill="auto"/>
        <w:spacing w:line="466" w:lineRule="exact"/>
        <w:ind w:left="160" w:firstLine="680"/>
      </w:pPr>
      <w:r>
        <w:t>Свойства ультразвука и его применение.</w:t>
      </w:r>
    </w:p>
    <w:p w:rsidR="00BA3FD6" w:rsidRDefault="00F70A16">
      <w:pPr>
        <w:pStyle w:val="22"/>
        <w:shd w:val="clear" w:color="auto" w:fill="auto"/>
        <w:spacing w:line="466" w:lineRule="exact"/>
        <w:ind w:left="160" w:right="66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shd w:val="clear" w:color="auto" w:fill="auto"/>
        <w:spacing w:line="466" w:lineRule="exact"/>
        <w:ind w:left="160" w:firstLine="680"/>
        <w:jc w:val="both"/>
      </w:pPr>
      <w:r>
        <w:t>Обнаружение инфракрасного и ультрафиолетового излучений.</w:t>
      </w:r>
    </w:p>
    <w:p w:rsidR="00BA3FD6" w:rsidRDefault="00F70A16">
      <w:pPr>
        <w:pStyle w:val="22"/>
        <w:shd w:val="clear" w:color="auto" w:fill="auto"/>
        <w:spacing w:line="466"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80" w:firstLine="680"/>
        <w:jc w:val="both"/>
      </w:pPr>
      <w:r>
        <w:t>Изучение параметров звуковой волны.</w:t>
      </w:r>
    </w:p>
    <w:p w:rsidR="00BA3FD6" w:rsidRDefault="00F70A16">
      <w:pPr>
        <w:pStyle w:val="22"/>
        <w:shd w:val="clear" w:color="auto" w:fill="auto"/>
        <w:spacing w:line="470" w:lineRule="exact"/>
        <w:ind w:left="280" w:firstLine="680"/>
        <w:jc w:val="both"/>
      </w:pPr>
      <w:r>
        <w:t>Изучение распространения звуковых волн в замкнутом пространстве.</w:t>
      </w:r>
    </w:p>
    <w:p w:rsidR="00BA3FD6" w:rsidRDefault="00F70A16">
      <w:pPr>
        <w:pStyle w:val="22"/>
        <w:numPr>
          <w:ilvl w:val="0"/>
          <w:numId w:val="1019"/>
        </w:numPr>
        <w:shd w:val="clear" w:color="auto" w:fill="auto"/>
        <w:tabs>
          <w:tab w:val="left" w:pos="2177"/>
        </w:tabs>
        <w:spacing w:line="470" w:lineRule="exact"/>
        <w:ind w:left="280" w:firstLine="680"/>
        <w:jc w:val="both"/>
      </w:pPr>
      <w:r>
        <w:t>Тема 4. Оптика.</w:t>
      </w:r>
    </w:p>
    <w:p w:rsidR="00BA3FD6" w:rsidRDefault="00F70A16">
      <w:pPr>
        <w:pStyle w:val="22"/>
        <w:shd w:val="clear" w:color="auto" w:fill="auto"/>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pPr>
        <w:pStyle w:val="22"/>
        <w:shd w:val="clear" w:color="auto" w:fill="auto"/>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pPr>
        <w:pStyle w:val="22"/>
        <w:shd w:val="clear" w:color="auto" w:fill="auto"/>
        <w:spacing w:line="470" w:lineRule="exact"/>
        <w:ind w:left="280" w:firstLine="680"/>
        <w:jc w:val="both"/>
      </w:pPr>
      <w:r>
        <w:t>Ход лучей в призме. Дисперсия света. Сложный состав белого света. Цвет.</w:t>
      </w:r>
    </w:p>
    <w:p w:rsidR="00BA3FD6" w:rsidRDefault="00F70A16">
      <w:pPr>
        <w:pStyle w:val="22"/>
        <w:shd w:val="clear" w:color="auto" w:fill="auto"/>
        <w:spacing w:line="470" w:lineRule="exact"/>
        <w:ind w:left="280" w:right="560" w:firstLine="680"/>
        <w:jc w:val="both"/>
      </w:pPr>
      <w:r>
        <w:t>Полное внутреннее отражение. Предельный угол полного внутреннего отражения.</w:t>
      </w:r>
    </w:p>
    <w:p w:rsidR="00BA3FD6" w:rsidRDefault="00F70A16">
      <w:pPr>
        <w:pStyle w:val="22"/>
        <w:shd w:val="clear" w:color="auto" w:fill="auto"/>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pPr>
        <w:pStyle w:val="22"/>
        <w:shd w:val="clear" w:color="auto" w:fill="auto"/>
        <w:spacing w:line="470" w:lineRule="exact"/>
        <w:ind w:left="280" w:firstLine="680"/>
        <w:jc w:val="both"/>
      </w:pPr>
      <w:r>
        <w:t>Формула тонкой линзы. Увеличение, даваемое линзой.</w:t>
      </w:r>
    </w:p>
    <w:p w:rsidR="00BA3FD6" w:rsidRDefault="00F70A16">
      <w:pPr>
        <w:pStyle w:val="22"/>
        <w:shd w:val="clear" w:color="auto" w:fill="auto"/>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pPr>
        <w:pStyle w:val="22"/>
        <w:shd w:val="clear" w:color="auto" w:fill="auto"/>
        <w:spacing w:line="470" w:lineRule="exact"/>
        <w:ind w:left="280" w:right="560" w:firstLine="680"/>
        <w:jc w:val="both"/>
      </w:pPr>
      <w:r>
        <w:t>Оптические приборы. Разрешающая способность. Глаз как оптическая система.</w:t>
      </w:r>
    </w:p>
    <w:p w:rsidR="00BA3FD6" w:rsidRDefault="00F70A16">
      <w:pPr>
        <w:pStyle w:val="22"/>
        <w:shd w:val="clear" w:color="auto" w:fill="auto"/>
        <w:spacing w:line="470" w:lineRule="exact"/>
        <w:ind w:left="280" w:firstLine="680"/>
        <w:jc w:val="both"/>
      </w:pPr>
      <w:r>
        <w:t>Пределы применимости геометрической оптики.</w:t>
      </w:r>
    </w:p>
    <w:p w:rsidR="00BA3FD6" w:rsidRDefault="00F70A16">
      <w:pPr>
        <w:pStyle w:val="22"/>
        <w:shd w:val="clear" w:color="auto" w:fill="auto"/>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pPr>
        <w:pStyle w:val="22"/>
        <w:shd w:val="clear" w:color="auto" w:fill="auto"/>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70" w:lineRule="exact"/>
        <w:ind w:left="280" w:firstLine="680"/>
        <w:jc w:val="both"/>
      </w:pPr>
      <w:r>
        <w:t>Поляризация света.</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pPr>
        <w:pStyle w:val="22"/>
        <w:shd w:val="clear" w:color="auto" w:fill="auto"/>
        <w:spacing w:line="470" w:lineRule="exact"/>
        <w:ind w:left="920"/>
      </w:pPr>
      <w:r>
        <w:t>Демонстрации.</w:t>
      </w:r>
    </w:p>
    <w:p w:rsidR="00BA3FD6" w:rsidRDefault="00F70A16">
      <w:pPr>
        <w:pStyle w:val="22"/>
        <w:shd w:val="clear" w:color="auto" w:fill="auto"/>
        <w:spacing w:line="470" w:lineRule="exact"/>
        <w:ind w:left="920"/>
      </w:pPr>
      <w:r>
        <w:t>Законы отражения света.</w:t>
      </w:r>
    </w:p>
    <w:p w:rsidR="00BA3FD6" w:rsidRDefault="00F70A16">
      <w:pPr>
        <w:pStyle w:val="22"/>
        <w:shd w:val="clear" w:color="auto" w:fill="auto"/>
        <w:spacing w:line="470" w:lineRule="exact"/>
        <w:ind w:left="920"/>
      </w:pPr>
      <w:r>
        <w:t>Исследование преломления света.</w:t>
      </w:r>
    </w:p>
    <w:p w:rsidR="00BA3FD6" w:rsidRDefault="00F70A16">
      <w:pPr>
        <w:pStyle w:val="22"/>
        <w:shd w:val="clear" w:color="auto" w:fill="auto"/>
        <w:spacing w:line="470" w:lineRule="exact"/>
        <w:ind w:left="920"/>
      </w:pPr>
      <w:r>
        <w:t>Наблюдение полного внутреннего отражения. Модель световода.</w:t>
      </w:r>
    </w:p>
    <w:p w:rsidR="00BA3FD6" w:rsidRDefault="00F70A16">
      <w:pPr>
        <w:pStyle w:val="22"/>
        <w:shd w:val="clear" w:color="auto" w:fill="auto"/>
        <w:spacing w:line="470" w:lineRule="exact"/>
        <w:ind w:left="240" w:right="580" w:firstLine="680"/>
        <w:jc w:val="both"/>
      </w:pPr>
      <w:r>
        <w:t>Исследование хода световых пучков через плоскопараллельную пластину и призму.</w:t>
      </w:r>
    </w:p>
    <w:p w:rsidR="00BA3FD6" w:rsidRDefault="00F70A16">
      <w:pPr>
        <w:pStyle w:val="22"/>
        <w:shd w:val="clear" w:color="auto" w:fill="auto"/>
        <w:spacing w:line="470" w:lineRule="exact"/>
        <w:ind w:left="920"/>
      </w:pPr>
      <w:r>
        <w:t>Исследование свойств изображений в линзах.</w:t>
      </w:r>
    </w:p>
    <w:p w:rsidR="00BA3FD6" w:rsidRDefault="00F70A16">
      <w:pPr>
        <w:pStyle w:val="22"/>
        <w:shd w:val="clear" w:color="auto" w:fill="auto"/>
        <w:spacing w:line="470" w:lineRule="exact"/>
        <w:ind w:left="920"/>
      </w:pPr>
      <w:r>
        <w:t>Модели микроскопа, телескопа.</w:t>
      </w:r>
    </w:p>
    <w:p w:rsidR="00BA3FD6" w:rsidRDefault="00F70A16">
      <w:pPr>
        <w:pStyle w:val="22"/>
        <w:shd w:val="clear" w:color="auto" w:fill="auto"/>
        <w:spacing w:line="470" w:lineRule="exact"/>
        <w:ind w:left="920"/>
      </w:pPr>
      <w:r>
        <w:t>Наблюдение интерференции света.</w:t>
      </w:r>
    </w:p>
    <w:p w:rsidR="00BA3FD6" w:rsidRDefault="00F70A16">
      <w:pPr>
        <w:pStyle w:val="22"/>
        <w:shd w:val="clear" w:color="auto" w:fill="auto"/>
        <w:spacing w:line="470" w:lineRule="exact"/>
        <w:ind w:left="920"/>
      </w:pPr>
      <w:r>
        <w:t>Наблюдение цветов тонких плёнок.</w:t>
      </w:r>
    </w:p>
    <w:p w:rsidR="00BA3FD6" w:rsidRDefault="00F70A16">
      <w:pPr>
        <w:pStyle w:val="22"/>
        <w:shd w:val="clear" w:color="auto" w:fill="auto"/>
        <w:spacing w:line="470" w:lineRule="exact"/>
        <w:ind w:left="920"/>
      </w:pPr>
      <w:r>
        <w:t>Наблюдение дифракции света.</w:t>
      </w:r>
    </w:p>
    <w:p w:rsidR="00BA3FD6" w:rsidRDefault="00F70A16">
      <w:pPr>
        <w:pStyle w:val="22"/>
        <w:shd w:val="clear" w:color="auto" w:fill="auto"/>
        <w:spacing w:line="470" w:lineRule="exact"/>
        <w:ind w:left="920"/>
      </w:pPr>
      <w:r>
        <w:t>Изучение дифракционной решётки.</w:t>
      </w:r>
    </w:p>
    <w:p w:rsidR="00BA3FD6" w:rsidRDefault="00F70A16">
      <w:pPr>
        <w:pStyle w:val="22"/>
        <w:shd w:val="clear" w:color="auto" w:fill="auto"/>
        <w:spacing w:line="470" w:lineRule="exact"/>
        <w:ind w:left="920"/>
      </w:pPr>
      <w:r>
        <w:t>Наблюдение дифракционного спектра.</w:t>
      </w:r>
    </w:p>
    <w:p w:rsidR="00BA3FD6" w:rsidRDefault="00F70A16">
      <w:pPr>
        <w:pStyle w:val="22"/>
        <w:shd w:val="clear" w:color="auto" w:fill="auto"/>
        <w:spacing w:line="470" w:lineRule="exact"/>
        <w:ind w:left="920"/>
      </w:pPr>
      <w:r>
        <w:t>Наблюдение дисперсии света.</w:t>
      </w:r>
    </w:p>
    <w:p w:rsidR="00BA3FD6" w:rsidRDefault="00F70A16">
      <w:pPr>
        <w:pStyle w:val="22"/>
        <w:shd w:val="clear" w:color="auto" w:fill="auto"/>
        <w:spacing w:line="470" w:lineRule="exact"/>
        <w:ind w:left="920"/>
      </w:pPr>
      <w:r>
        <w:t>Наблюдение поляризации света.</w:t>
      </w:r>
    </w:p>
    <w:p w:rsidR="00BA3FD6" w:rsidRDefault="00F70A16">
      <w:pPr>
        <w:pStyle w:val="22"/>
        <w:shd w:val="clear" w:color="auto" w:fill="auto"/>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pPr>
        <w:pStyle w:val="22"/>
        <w:shd w:val="clear" w:color="auto" w:fill="auto"/>
        <w:spacing w:line="470" w:lineRule="exact"/>
        <w:ind w:left="920"/>
      </w:pPr>
      <w:r>
        <w:t>Измерение показателя преломления стекла.</w:t>
      </w:r>
    </w:p>
    <w:p w:rsidR="00BA3FD6" w:rsidRDefault="00F70A16">
      <w:pPr>
        <w:pStyle w:val="22"/>
        <w:shd w:val="clear" w:color="auto" w:fill="auto"/>
        <w:spacing w:line="470" w:lineRule="exact"/>
        <w:ind w:left="240" w:right="580" w:firstLine="680"/>
        <w:jc w:val="both"/>
      </w:pPr>
      <w:r>
        <w:t>Исследование зависимости фокусного расстояния от вещества (на примере жидких линз).</w:t>
      </w:r>
    </w:p>
    <w:p w:rsidR="00BA3FD6" w:rsidRDefault="00F70A16">
      <w:pPr>
        <w:pStyle w:val="22"/>
        <w:shd w:val="clear" w:color="auto" w:fill="auto"/>
        <w:spacing w:line="470" w:lineRule="exact"/>
        <w:ind w:left="920"/>
      </w:pPr>
      <w:r>
        <w:t>Измерение фокусного расстояния рассеивающих линз.</w:t>
      </w:r>
    </w:p>
    <w:p w:rsidR="00BA3FD6" w:rsidRDefault="00F70A16">
      <w:pPr>
        <w:pStyle w:val="22"/>
        <w:shd w:val="clear" w:color="auto" w:fill="auto"/>
        <w:spacing w:line="470" w:lineRule="exact"/>
        <w:ind w:left="920"/>
      </w:pPr>
      <w:r>
        <w:t>Получение изображения в системе из плоского зеркала и линзы.</w:t>
      </w:r>
    </w:p>
    <w:p w:rsidR="00BA3FD6" w:rsidRDefault="00F70A16">
      <w:pPr>
        <w:pStyle w:val="22"/>
        <w:shd w:val="clear" w:color="auto" w:fill="auto"/>
        <w:spacing w:line="470" w:lineRule="exact"/>
        <w:ind w:left="920"/>
      </w:pPr>
      <w:r>
        <w:t>Получение изображения в системе из двух линз.</w:t>
      </w:r>
    </w:p>
    <w:p w:rsidR="00BA3FD6" w:rsidRDefault="00F70A16">
      <w:pPr>
        <w:pStyle w:val="22"/>
        <w:shd w:val="clear" w:color="auto" w:fill="auto"/>
        <w:spacing w:line="470" w:lineRule="exact"/>
        <w:ind w:left="920"/>
      </w:pPr>
      <w:r>
        <w:t>Конструирование телескопических систем.</w:t>
      </w:r>
    </w:p>
    <w:p w:rsidR="00BA3FD6" w:rsidRDefault="00F70A16">
      <w:pPr>
        <w:pStyle w:val="22"/>
        <w:shd w:val="clear" w:color="auto" w:fill="auto"/>
        <w:spacing w:line="470" w:lineRule="exact"/>
        <w:ind w:left="920"/>
      </w:pPr>
      <w:r>
        <w:t>Наблюдение дифракции, интерференции и поляризации света.</w:t>
      </w:r>
    </w:p>
    <w:p w:rsidR="00BA3FD6" w:rsidRDefault="00F70A16">
      <w:pPr>
        <w:pStyle w:val="22"/>
        <w:shd w:val="clear" w:color="auto" w:fill="auto"/>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pPr>
        <w:pStyle w:val="22"/>
        <w:shd w:val="clear" w:color="auto" w:fill="auto"/>
        <w:spacing w:after="14" w:line="260" w:lineRule="exact"/>
        <w:ind w:left="140" w:firstLine="680"/>
        <w:jc w:val="both"/>
      </w:pPr>
      <w:r>
        <w:t>Наблюдение дисперсии.</w:t>
      </w:r>
    </w:p>
    <w:p w:rsidR="00BA3FD6" w:rsidRDefault="00F70A16">
      <w:pPr>
        <w:pStyle w:val="22"/>
        <w:shd w:val="clear" w:color="auto" w:fill="auto"/>
        <w:spacing w:line="470" w:lineRule="exact"/>
        <w:ind w:left="140" w:firstLine="680"/>
        <w:jc w:val="both"/>
      </w:pPr>
      <w:r>
        <w:t>Наблюдение и исследование дифракционного спектра.</w:t>
      </w:r>
    </w:p>
    <w:p w:rsidR="00BA3FD6" w:rsidRDefault="00F70A16">
      <w:pPr>
        <w:pStyle w:val="22"/>
        <w:shd w:val="clear" w:color="auto" w:fill="auto"/>
        <w:spacing w:line="470" w:lineRule="exact"/>
        <w:ind w:left="140" w:firstLine="680"/>
        <w:jc w:val="both"/>
      </w:pPr>
      <w:r>
        <w:t>Измерение длины световой волны.</w:t>
      </w:r>
    </w:p>
    <w:p w:rsidR="00BA3FD6" w:rsidRDefault="00F70A16">
      <w:pPr>
        <w:pStyle w:val="22"/>
        <w:shd w:val="clear" w:color="auto" w:fill="auto"/>
        <w:spacing w:line="470" w:lineRule="exact"/>
        <w:ind w:left="140" w:right="680" w:firstLine="680"/>
        <w:jc w:val="both"/>
      </w:pPr>
      <w:r>
        <w:t>Получение спектра излучения светодиода при помощи дифракционной решётки.</w:t>
      </w:r>
    </w:p>
    <w:p w:rsidR="00BA3FD6" w:rsidRDefault="00F70A16">
      <w:pPr>
        <w:pStyle w:val="22"/>
        <w:numPr>
          <w:ilvl w:val="0"/>
          <w:numId w:val="1017"/>
        </w:numPr>
        <w:shd w:val="clear" w:color="auto" w:fill="auto"/>
        <w:tabs>
          <w:tab w:val="left" w:pos="1836"/>
        </w:tabs>
        <w:spacing w:line="470" w:lineRule="exact"/>
        <w:ind w:left="14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BA3FD6" w:rsidRDefault="00F70A16">
      <w:pPr>
        <w:pStyle w:val="22"/>
        <w:shd w:val="clear" w:color="auto" w:fill="auto"/>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40" w:firstLine="680"/>
        <w:jc w:val="both"/>
      </w:pPr>
      <w:r>
        <w:t>Энергия и импульс релятивистской частицы.</w:t>
      </w:r>
    </w:p>
    <w:p w:rsidR="00BA3FD6" w:rsidRDefault="00F70A16">
      <w:pPr>
        <w:pStyle w:val="22"/>
        <w:shd w:val="clear" w:color="auto" w:fill="auto"/>
        <w:spacing w:line="470" w:lineRule="exact"/>
        <w:ind w:left="140" w:firstLine="680"/>
        <w:jc w:val="both"/>
      </w:pPr>
      <w:r>
        <w:t>Связь массы с энергией и импульсом релятивистской частицы. Энергия покоя.</w:t>
      </w:r>
    </w:p>
    <w:p w:rsidR="00BA3FD6" w:rsidRDefault="00F70A16">
      <w:pPr>
        <w:pStyle w:val="22"/>
        <w:shd w:val="clear" w:color="auto" w:fill="auto"/>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pPr>
        <w:pStyle w:val="22"/>
        <w:shd w:val="clear" w:color="auto" w:fill="auto"/>
        <w:spacing w:line="470" w:lineRule="exact"/>
        <w:ind w:left="1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F70A16">
      <w:pPr>
        <w:pStyle w:val="22"/>
        <w:numPr>
          <w:ilvl w:val="0"/>
          <w:numId w:val="1017"/>
        </w:numPr>
        <w:shd w:val="clear" w:color="auto" w:fill="auto"/>
        <w:tabs>
          <w:tab w:val="left" w:pos="1836"/>
        </w:tabs>
        <w:spacing w:line="470" w:lineRule="exact"/>
        <w:ind w:left="140" w:firstLine="680"/>
        <w:jc w:val="both"/>
      </w:pPr>
      <w:r>
        <w:t>Раздел 7. Квантовая физика.</w:t>
      </w:r>
    </w:p>
    <w:p w:rsidR="00BA3FD6" w:rsidRDefault="00F70A16">
      <w:pPr>
        <w:pStyle w:val="22"/>
        <w:shd w:val="clear" w:color="auto" w:fill="auto"/>
        <w:spacing w:line="470" w:lineRule="exact"/>
        <w:ind w:left="140" w:firstLine="680"/>
        <w:jc w:val="both"/>
      </w:pPr>
      <w:r>
        <w:t>116.7.4.1. Тема 1. Корпускулярно-волновой дуализм.</w:t>
      </w:r>
    </w:p>
    <w:p w:rsidR="00BA3FD6" w:rsidRDefault="00F70A16">
      <w:pPr>
        <w:pStyle w:val="22"/>
        <w:shd w:val="clear" w:color="auto" w:fill="auto"/>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pPr>
        <w:pStyle w:val="22"/>
        <w:shd w:val="clear" w:color="auto" w:fill="auto"/>
        <w:spacing w:line="470" w:lineRule="exact"/>
        <w:ind w:left="140" w:firstLine="680"/>
        <w:jc w:val="both"/>
      </w:pPr>
      <w:r>
        <w:t>Фотоны. Энергия и импульс фотона.</w:t>
      </w:r>
    </w:p>
    <w:p w:rsidR="00BA3FD6" w:rsidRDefault="00F70A16">
      <w:pPr>
        <w:pStyle w:val="22"/>
        <w:shd w:val="clear" w:color="auto" w:fill="auto"/>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pPr>
        <w:pStyle w:val="22"/>
        <w:shd w:val="clear" w:color="auto" w:fill="auto"/>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pPr>
        <w:pStyle w:val="22"/>
        <w:shd w:val="clear" w:color="auto" w:fill="auto"/>
        <w:spacing w:line="470" w:lineRule="exact"/>
        <w:ind w:left="200" w:right="620" w:firstLine="680"/>
      </w:pPr>
      <w:r>
        <w:t>Специфика измерений в микромире. Соотношения неопределенностей Г ейзенберга.</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pPr>
        <w:pStyle w:val="22"/>
        <w:shd w:val="clear" w:color="auto" w:fill="auto"/>
        <w:spacing w:line="470" w:lineRule="exact"/>
        <w:ind w:left="200" w:firstLine="680"/>
      </w:pPr>
      <w:r>
        <w:t>Фотоэффект на установке с цинковой пластиной.</w:t>
      </w:r>
    </w:p>
    <w:p w:rsidR="00BA3FD6" w:rsidRDefault="00F70A16">
      <w:pPr>
        <w:pStyle w:val="22"/>
        <w:shd w:val="clear" w:color="auto" w:fill="auto"/>
        <w:spacing w:line="470" w:lineRule="exact"/>
        <w:ind w:left="200" w:firstLine="680"/>
      </w:pPr>
      <w:r>
        <w:t>Исследование законов внешнего фотоэффекта.</w:t>
      </w:r>
    </w:p>
    <w:p w:rsidR="00BA3FD6" w:rsidRDefault="00F70A16">
      <w:pPr>
        <w:pStyle w:val="22"/>
        <w:shd w:val="clear" w:color="auto" w:fill="auto"/>
        <w:spacing w:line="470" w:lineRule="exact"/>
        <w:ind w:left="880"/>
      </w:pPr>
      <w:r>
        <w:t>Исследование зависимости сопротивления полупроводников от освещённости. Светодиод.</w:t>
      </w:r>
    </w:p>
    <w:p w:rsidR="00BA3FD6" w:rsidRDefault="00F70A16">
      <w:pPr>
        <w:pStyle w:val="22"/>
        <w:shd w:val="clear" w:color="auto" w:fill="auto"/>
        <w:spacing w:line="470" w:lineRule="exact"/>
        <w:ind w:left="200" w:firstLine="680"/>
      </w:pPr>
      <w:r>
        <w:t>Солнечная батарея.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Исследование фоторезистора.</w:t>
      </w:r>
    </w:p>
    <w:p w:rsidR="00BA3FD6" w:rsidRDefault="00F70A16">
      <w:pPr>
        <w:pStyle w:val="22"/>
        <w:shd w:val="clear" w:color="auto" w:fill="auto"/>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pPr>
        <w:pStyle w:val="22"/>
        <w:shd w:val="clear" w:color="auto" w:fill="auto"/>
        <w:spacing w:line="470" w:lineRule="exact"/>
        <w:ind w:left="200" w:firstLine="680"/>
      </w:pPr>
      <w:r>
        <w:t>116.7.4.2. Тема 2. Физика атома.</w:t>
      </w:r>
    </w:p>
    <w:p w:rsidR="00BA3FD6" w:rsidRDefault="00F70A16">
      <w:pPr>
        <w:pStyle w:val="22"/>
        <w:shd w:val="clear" w:color="auto" w:fill="auto"/>
        <w:spacing w:line="470" w:lineRule="exact"/>
        <w:ind w:left="200" w:firstLine="680"/>
      </w:pPr>
      <w:r>
        <w:t>Опыты по исследованию строения атома. Планетарная модель атома Резерфорда.</w:t>
      </w:r>
    </w:p>
    <w:p w:rsidR="00BA3FD6" w:rsidRDefault="00F70A16">
      <w:pPr>
        <w:pStyle w:val="22"/>
        <w:shd w:val="clear" w:color="auto" w:fill="auto"/>
        <w:spacing w:line="470" w:lineRule="exact"/>
        <w:ind w:left="200" w:right="620" w:firstLine="680"/>
      </w:pPr>
      <w:r>
        <w:t>Постулаты Бора. Излучение и поглощение фотонов при переходе атома с одного уровня энергии на другой.</w:t>
      </w:r>
    </w:p>
    <w:p w:rsidR="00BA3FD6" w:rsidRDefault="00F70A16">
      <w:pPr>
        <w:pStyle w:val="22"/>
        <w:shd w:val="clear" w:color="auto" w:fill="auto"/>
        <w:spacing w:line="470" w:lineRule="exact"/>
        <w:ind w:left="200" w:firstLine="680"/>
      </w:pPr>
      <w:r>
        <w:t>Виды спектров. Спектр уровней энергии атома водорода.</w:t>
      </w:r>
    </w:p>
    <w:p w:rsidR="00BA3FD6" w:rsidRDefault="00F70A16">
      <w:pPr>
        <w:pStyle w:val="22"/>
        <w:shd w:val="clear" w:color="auto" w:fill="auto"/>
        <w:spacing w:line="470" w:lineRule="exact"/>
        <w:ind w:left="200" w:firstLine="680"/>
      </w:pPr>
      <w:r>
        <w:t>Спонтанное и вынужденное излучение света. Лазер.</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pPr>
        <w:pStyle w:val="22"/>
        <w:shd w:val="clear" w:color="auto" w:fill="auto"/>
        <w:spacing w:line="470" w:lineRule="exact"/>
        <w:ind w:left="200" w:firstLine="680"/>
      </w:pPr>
      <w:r>
        <w:t>Демонстрации.</w:t>
      </w:r>
    </w:p>
    <w:p w:rsidR="00BA3FD6" w:rsidRDefault="00F70A16">
      <w:pPr>
        <w:pStyle w:val="22"/>
        <w:shd w:val="clear" w:color="auto" w:fill="auto"/>
        <w:spacing w:line="470" w:lineRule="exact"/>
        <w:ind w:left="200" w:firstLine="680"/>
      </w:pPr>
      <w:r>
        <w:t>Модель опыта Резерфорда.</w:t>
      </w:r>
    </w:p>
    <w:p w:rsidR="00BA3FD6" w:rsidRDefault="00F70A16">
      <w:pPr>
        <w:pStyle w:val="22"/>
        <w:shd w:val="clear" w:color="auto" w:fill="auto"/>
        <w:spacing w:line="470" w:lineRule="exact"/>
        <w:ind w:left="200" w:firstLine="680"/>
      </w:pPr>
      <w:r>
        <w:t>Наблюдение линейчатых спектров.</w:t>
      </w:r>
    </w:p>
    <w:p w:rsidR="00BA3FD6" w:rsidRDefault="00F70A16">
      <w:pPr>
        <w:pStyle w:val="22"/>
        <w:shd w:val="clear" w:color="auto" w:fill="auto"/>
        <w:spacing w:line="470" w:lineRule="exact"/>
        <w:ind w:left="200" w:firstLine="680"/>
      </w:pPr>
      <w:r>
        <w:t>Устройство и действие счётчика ионизирующих частиц.</w:t>
      </w:r>
    </w:p>
    <w:p w:rsidR="00BA3FD6" w:rsidRDefault="00F70A16">
      <w:pPr>
        <w:pStyle w:val="22"/>
        <w:shd w:val="clear" w:color="auto" w:fill="auto"/>
        <w:spacing w:line="470" w:lineRule="exact"/>
        <w:ind w:left="200" w:firstLine="680"/>
      </w:pPr>
      <w:r>
        <w:t>Определение длины волны лазерного излучения.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Наблюдение линейчатого спектра.</w:t>
      </w:r>
    </w:p>
    <w:p w:rsidR="00BA3FD6" w:rsidRDefault="00F70A16">
      <w:pPr>
        <w:pStyle w:val="22"/>
        <w:shd w:val="clear" w:color="auto" w:fill="auto"/>
        <w:spacing w:line="470" w:lineRule="exact"/>
        <w:ind w:left="260" w:right="580" w:firstLine="680"/>
        <w:jc w:val="both"/>
      </w:pPr>
      <w:r>
        <w:t>Исследование спектра разреженного атомарного водорода и измерение постоянной Ридберга.</w:t>
      </w:r>
    </w:p>
    <w:p w:rsidR="00BA3FD6" w:rsidRDefault="00F70A16">
      <w:pPr>
        <w:pStyle w:val="22"/>
        <w:shd w:val="clear" w:color="auto" w:fill="auto"/>
        <w:spacing w:line="470" w:lineRule="exact"/>
        <w:ind w:left="260" w:firstLine="680"/>
        <w:jc w:val="both"/>
      </w:pPr>
      <w:r>
        <w:t>116.7.4.3. Тема 3. Физика атомного ядра и элементарных частиц.</w:t>
      </w:r>
    </w:p>
    <w:p w:rsidR="00BA3FD6" w:rsidRDefault="00F70A16">
      <w:pPr>
        <w:pStyle w:val="22"/>
        <w:shd w:val="clear" w:color="auto" w:fill="auto"/>
        <w:spacing w:line="470" w:lineRule="exact"/>
        <w:ind w:left="260" w:right="580" w:firstLine="680"/>
        <w:jc w:val="both"/>
      </w:pPr>
      <w:r>
        <w:t>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60" w:right="580" w:firstLine="680"/>
        <w:jc w:val="both"/>
      </w:pPr>
      <w:r>
        <w:t>Радиоактивность. Альфа-распад. Электронный и позитронный бета-распад. Г амма-излучение.</w:t>
      </w:r>
    </w:p>
    <w:p w:rsidR="00BA3FD6" w:rsidRDefault="00F70A16">
      <w:pPr>
        <w:pStyle w:val="22"/>
        <w:shd w:val="clear" w:color="auto" w:fill="auto"/>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pPr>
        <w:pStyle w:val="22"/>
        <w:shd w:val="clear" w:color="auto" w:fill="auto"/>
        <w:spacing w:line="470" w:lineRule="exact"/>
        <w:ind w:left="26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pPr>
        <w:pStyle w:val="22"/>
        <w:shd w:val="clear" w:color="auto" w:fill="auto"/>
        <w:spacing w:line="470" w:lineRule="exact"/>
        <w:ind w:left="260" w:firstLine="680"/>
        <w:jc w:val="both"/>
      </w:pPr>
      <w:r>
        <w:t>Методы регистрации и исследования элементарных частиц.</w:t>
      </w:r>
    </w:p>
    <w:p w:rsidR="00BA3FD6" w:rsidRDefault="00F70A16">
      <w:pPr>
        <w:pStyle w:val="22"/>
        <w:shd w:val="clear" w:color="auto" w:fill="auto"/>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pPr>
        <w:pStyle w:val="22"/>
        <w:shd w:val="clear" w:color="auto" w:fill="auto"/>
        <w:spacing w:line="470" w:lineRule="exact"/>
        <w:ind w:left="260" w:firstLine="680"/>
        <w:jc w:val="both"/>
      </w:pPr>
      <w:r>
        <w:t>Физика за пределами Стандартной модели. Тёмная материя и тёмная энергия.</w:t>
      </w:r>
    </w:p>
    <w:p w:rsidR="00BA3FD6" w:rsidRDefault="00F70A16">
      <w:pPr>
        <w:pStyle w:val="22"/>
        <w:shd w:val="clear" w:color="auto" w:fill="auto"/>
        <w:spacing w:line="470" w:lineRule="exact"/>
        <w:ind w:left="260" w:firstLine="680"/>
        <w:jc w:val="both"/>
      </w:pPr>
      <w:r>
        <w:t>Единство физической картины мира.</w:t>
      </w:r>
    </w:p>
    <w:p w:rsidR="00BA3FD6" w:rsidRDefault="00F70A16">
      <w:pPr>
        <w:pStyle w:val="22"/>
        <w:shd w:val="clear" w:color="auto" w:fill="auto"/>
        <w:spacing w:line="470" w:lineRule="exact"/>
        <w:ind w:left="260" w:right="580" w:firstLine="68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shd w:val="clear" w:color="auto" w:fill="auto"/>
        <w:spacing w:line="470" w:lineRule="exact"/>
        <w:ind w:left="260" w:firstLine="680"/>
        <w:jc w:val="both"/>
      </w:pPr>
      <w:r>
        <w:t>Исследование радиоактивного фона с использованием дозиметра.</w:t>
      </w:r>
    </w:p>
    <w:p w:rsidR="00BA3FD6" w:rsidRDefault="00F70A16">
      <w:pPr>
        <w:pStyle w:val="22"/>
        <w:shd w:val="clear" w:color="auto" w:fill="auto"/>
        <w:spacing w:line="470" w:lineRule="exact"/>
        <w:ind w:left="260" w:firstLine="680"/>
        <w:jc w:val="both"/>
      </w:pPr>
      <w:r>
        <w:t>Изучение поглощения бета-частиц алюминием.</w:t>
      </w:r>
    </w:p>
    <w:p w:rsidR="00BA3FD6" w:rsidRDefault="00F70A16">
      <w:pPr>
        <w:pStyle w:val="22"/>
        <w:numPr>
          <w:ilvl w:val="0"/>
          <w:numId w:val="1017"/>
        </w:numPr>
        <w:shd w:val="clear" w:color="auto" w:fill="auto"/>
        <w:tabs>
          <w:tab w:val="left" w:pos="1956"/>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pPr>
        <w:pStyle w:val="22"/>
        <w:shd w:val="clear" w:color="auto" w:fill="auto"/>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pPr>
        <w:pStyle w:val="22"/>
        <w:shd w:val="clear" w:color="auto" w:fill="auto"/>
        <w:spacing w:line="470" w:lineRule="exact"/>
        <w:ind w:left="24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40" w:firstLine="680"/>
        <w:jc w:val="both"/>
      </w:pPr>
      <w:r>
        <w:t>Солнечная система.</w:t>
      </w:r>
    </w:p>
    <w:p w:rsidR="00BA3FD6" w:rsidRDefault="00F70A16">
      <w:pPr>
        <w:pStyle w:val="22"/>
        <w:shd w:val="clear" w:color="auto" w:fill="auto"/>
        <w:spacing w:line="470" w:lineRule="exact"/>
        <w:ind w:left="240" w:firstLine="680"/>
        <w:jc w:val="both"/>
      </w:pPr>
      <w:r>
        <w:t>Солнце. Солнечная активность. Источник энергии Солнца и звёзд.</w:t>
      </w:r>
    </w:p>
    <w:p w:rsidR="00BA3FD6" w:rsidRDefault="00F70A16">
      <w:pPr>
        <w:pStyle w:val="22"/>
        <w:shd w:val="clear" w:color="auto" w:fill="auto"/>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40" w:firstLine="680"/>
        <w:jc w:val="both"/>
      </w:pPr>
      <w:r>
        <w:t>Масштабная структура Вселенной. Метагалактика.</w:t>
      </w:r>
    </w:p>
    <w:p w:rsidR="00BA3FD6" w:rsidRDefault="00F70A16">
      <w:pPr>
        <w:pStyle w:val="22"/>
        <w:shd w:val="clear" w:color="auto" w:fill="auto"/>
        <w:spacing w:line="470" w:lineRule="exact"/>
        <w:ind w:left="240" w:firstLine="680"/>
        <w:jc w:val="both"/>
      </w:pPr>
      <w:r>
        <w:t>Нерешённые проблемы астрономии.</w:t>
      </w:r>
    </w:p>
    <w:p w:rsidR="00BA3FD6" w:rsidRDefault="00F70A16">
      <w:pPr>
        <w:pStyle w:val="22"/>
        <w:shd w:val="clear" w:color="auto" w:fill="auto"/>
        <w:spacing w:line="470" w:lineRule="exact"/>
        <w:ind w:left="240" w:firstLine="680"/>
        <w:jc w:val="both"/>
      </w:pPr>
      <w:r>
        <w:t>Ученические наблюдения.</w:t>
      </w:r>
    </w:p>
    <w:p w:rsidR="00BA3FD6" w:rsidRDefault="00F70A16">
      <w:pPr>
        <w:pStyle w:val="22"/>
        <w:shd w:val="clear" w:color="auto" w:fill="auto"/>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40" w:firstLine="680"/>
        <w:jc w:val="both"/>
      </w:pPr>
      <w:r>
        <w:t>Наблюдения в телескоп Луны, планет, туманностей и звёздных скоплений.</w:t>
      </w:r>
    </w:p>
    <w:p w:rsidR="00BA3FD6" w:rsidRDefault="00F70A16">
      <w:pPr>
        <w:pStyle w:val="22"/>
        <w:numPr>
          <w:ilvl w:val="0"/>
          <w:numId w:val="1017"/>
        </w:numPr>
        <w:shd w:val="clear" w:color="auto" w:fill="auto"/>
        <w:tabs>
          <w:tab w:val="left" w:pos="1927"/>
        </w:tabs>
        <w:spacing w:line="470" w:lineRule="exact"/>
        <w:ind w:left="240" w:firstLine="680"/>
        <w:jc w:val="both"/>
      </w:pPr>
      <w:r>
        <w:t>Физический практикум.</w:t>
      </w:r>
    </w:p>
    <w:p w:rsidR="00BA3FD6" w:rsidRDefault="00F70A16">
      <w:pPr>
        <w:pStyle w:val="22"/>
        <w:shd w:val="clear" w:color="auto" w:fill="auto"/>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7"/>
        </w:numPr>
        <w:shd w:val="clear" w:color="auto" w:fill="auto"/>
        <w:tabs>
          <w:tab w:val="left" w:pos="1801"/>
        </w:tabs>
        <w:spacing w:after="28" w:line="260" w:lineRule="exact"/>
        <w:ind w:left="160" w:firstLine="680"/>
        <w:jc w:val="both"/>
      </w:pPr>
      <w:r>
        <w:t>Обобщающее повторение.</w:t>
      </w:r>
    </w:p>
    <w:p w:rsidR="00BA3FD6" w:rsidRDefault="00F70A16">
      <w:pPr>
        <w:pStyle w:val="22"/>
        <w:shd w:val="clear" w:color="auto" w:fill="auto"/>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pPr>
        <w:pStyle w:val="22"/>
        <w:shd w:val="clear" w:color="auto" w:fill="auto"/>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17"/>
        </w:numPr>
        <w:shd w:val="clear" w:color="auto" w:fill="auto"/>
        <w:tabs>
          <w:tab w:val="left" w:pos="1801"/>
        </w:tabs>
        <w:spacing w:line="470" w:lineRule="exact"/>
        <w:ind w:left="160" w:firstLine="680"/>
        <w:jc w:val="both"/>
      </w:pPr>
      <w:r>
        <w:t>Межпредметные связи.</w:t>
      </w:r>
    </w:p>
    <w:p w:rsidR="00BA3FD6" w:rsidRDefault="00F70A16">
      <w:pPr>
        <w:pStyle w:val="22"/>
        <w:shd w:val="clear" w:color="auto" w:fill="auto"/>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160" w:right="680" w:firstLine="68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pPr>
        <w:pStyle w:val="22"/>
        <w:shd w:val="clear" w:color="auto" w:fill="auto"/>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pPr>
        <w:pStyle w:val="22"/>
        <w:shd w:val="clear" w:color="auto" w:fill="auto"/>
        <w:tabs>
          <w:tab w:val="left" w:pos="2773"/>
        </w:tabs>
        <w:spacing w:line="470" w:lineRule="exact"/>
        <w:ind w:left="240" w:firstLine="680"/>
        <w:jc w:val="both"/>
      </w:pPr>
      <w:r>
        <w:t>Технология:</w:t>
      </w:r>
      <w:r>
        <w:tab/>
        <w:t>применение постоянных магнитов, электромагнитов,</w:t>
      </w:r>
    </w:p>
    <w:p w:rsidR="00BA3FD6" w:rsidRDefault="00F70A16">
      <w:pPr>
        <w:pStyle w:val="22"/>
        <w:shd w:val="clear" w:color="auto" w:fill="auto"/>
        <w:spacing w:line="470" w:lineRule="exact"/>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pPr>
        <w:pStyle w:val="22"/>
        <w:numPr>
          <w:ilvl w:val="0"/>
          <w:numId w:val="1020"/>
        </w:numPr>
        <w:shd w:val="clear" w:color="auto" w:fill="auto"/>
        <w:tabs>
          <w:tab w:val="left" w:pos="1719"/>
        </w:tabs>
        <w:spacing w:line="470" w:lineRule="exact"/>
        <w:ind w:left="240" w:right="580" w:firstLine="680"/>
        <w:jc w:val="both"/>
      </w:pPr>
      <w:r>
        <w:t>Планируемые результаты освоения программы по физике на уровне среднего общего образования</w:t>
      </w:r>
    </w:p>
    <w:p w:rsidR="00BA3FD6" w:rsidRDefault="00F70A16">
      <w:pPr>
        <w:pStyle w:val="22"/>
        <w:numPr>
          <w:ilvl w:val="0"/>
          <w:numId w:val="1021"/>
        </w:numPr>
        <w:shd w:val="clear" w:color="auto" w:fill="auto"/>
        <w:tabs>
          <w:tab w:val="left" w:pos="1921"/>
        </w:tabs>
        <w:spacing w:line="470" w:lineRule="exact"/>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22"/>
        </w:numPr>
        <w:shd w:val="clear" w:color="auto" w:fill="auto"/>
        <w:tabs>
          <w:tab w:val="left" w:pos="1247"/>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240" w:right="58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240" w:right="58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80" w:firstLine="680"/>
        <w:jc w:val="both"/>
      </w:pPr>
      <w:r>
        <w:t>готовность к гуманитарной и волонтёрской деятельности;</w:t>
      </w:r>
    </w:p>
    <w:p w:rsidR="00BA3FD6" w:rsidRDefault="00F70A16">
      <w:pPr>
        <w:pStyle w:val="22"/>
        <w:numPr>
          <w:ilvl w:val="0"/>
          <w:numId w:val="1022"/>
        </w:numPr>
        <w:shd w:val="clear" w:color="auto" w:fill="auto"/>
        <w:tabs>
          <w:tab w:val="left" w:pos="1271"/>
        </w:tabs>
        <w:spacing w:line="470" w:lineRule="exact"/>
        <w:ind w:left="180" w:firstLine="680"/>
        <w:jc w:val="both"/>
      </w:pPr>
      <w:r>
        <w:t>патриотического воспитания:</w:t>
      </w:r>
    </w:p>
    <w:p w:rsidR="00BA3FD6" w:rsidRDefault="00F70A16">
      <w:pPr>
        <w:pStyle w:val="22"/>
        <w:shd w:val="clear" w:color="auto" w:fill="auto"/>
        <w:spacing w:line="470" w:lineRule="exact"/>
        <w:ind w:left="18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80"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22"/>
        </w:numPr>
        <w:shd w:val="clear" w:color="auto" w:fill="auto"/>
        <w:tabs>
          <w:tab w:val="left" w:pos="1271"/>
        </w:tabs>
        <w:spacing w:line="470" w:lineRule="exact"/>
        <w:ind w:left="180" w:firstLine="680"/>
        <w:jc w:val="both"/>
      </w:pPr>
      <w:r>
        <w:t>духовно-нравственного воспитания:</w:t>
      </w:r>
    </w:p>
    <w:p w:rsidR="00BA3FD6" w:rsidRDefault="00F70A16">
      <w:pPr>
        <w:pStyle w:val="22"/>
        <w:shd w:val="clear" w:color="auto" w:fill="auto"/>
        <w:spacing w:line="470" w:lineRule="exact"/>
        <w:ind w:left="180" w:firstLine="680"/>
        <w:jc w:val="both"/>
      </w:pPr>
      <w:r>
        <w:t>сформированность нравственного сознания, этического поведения;</w:t>
      </w:r>
    </w:p>
    <w:p w:rsidR="00BA3FD6" w:rsidRDefault="00F70A16">
      <w:pPr>
        <w:pStyle w:val="22"/>
        <w:shd w:val="clear" w:color="auto" w:fill="auto"/>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pPr>
        <w:pStyle w:val="22"/>
        <w:shd w:val="clear" w:color="auto" w:fill="auto"/>
        <w:spacing w:line="470" w:lineRule="exact"/>
        <w:ind w:left="180"/>
      </w:pPr>
      <w:r>
        <w:t>в том числе в деятельности учёного;</w:t>
      </w:r>
    </w:p>
    <w:p w:rsidR="00BA3FD6" w:rsidRDefault="00F70A16">
      <w:pPr>
        <w:pStyle w:val="22"/>
        <w:shd w:val="clear" w:color="auto" w:fill="auto"/>
        <w:spacing w:line="470" w:lineRule="exact"/>
        <w:ind w:left="180" w:firstLine="680"/>
        <w:jc w:val="both"/>
      </w:pPr>
      <w:r>
        <w:t>осознание личного вклада в построение устойчивого будущего;</w:t>
      </w:r>
    </w:p>
    <w:p w:rsidR="00BA3FD6" w:rsidRDefault="00F70A16">
      <w:pPr>
        <w:pStyle w:val="22"/>
        <w:numPr>
          <w:ilvl w:val="0"/>
          <w:numId w:val="1022"/>
        </w:numPr>
        <w:shd w:val="clear" w:color="auto" w:fill="auto"/>
        <w:tabs>
          <w:tab w:val="left" w:pos="1271"/>
        </w:tabs>
        <w:spacing w:line="470" w:lineRule="exact"/>
        <w:ind w:left="180" w:firstLine="680"/>
        <w:jc w:val="both"/>
      </w:pPr>
      <w:r>
        <w:t>эстетического воспитания:</w:t>
      </w:r>
    </w:p>
    <w:p w:rsidR="00BA3FD6" w:rsidRDefault="00F70A16">
      <w:pPr>
        <w:pStyle w:val="22"/>
        <w:shd w:val="clear" w:color="auto" w:fill="auto"/>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22"/>
        </w:numPr>
        <w:shd w:val="clear" w:color="auto" w:fill="auto"/>
        <w:tabs>
          <w:tab w:val="left" w:pos="1271"/>
        </w:tabs>
        <w:spacing w:line="470" w:lineRule="exact"/>
        <w:ind w:left="180" w:firstLine="680"/>
        <w:jc w:val="both"/>
      </w:pPr>
      <w:r>
        <w:t>трудового воспитания:</w:t>
      </w:r>
    </w:p>
    <w:p w:rsidR="00BA3FD6" w:rsidRDefault="00F70A16">
      <w:pPr>
        <w:pStyle w:val="22"/>
        <w:shd w:val="clear" w:color="auto" w:fill="auto"/>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22"/>
        </w:numPr>
        <w:shd w:val="clear" w:color="auto" w:fill="auto"/>
        <w:tabs>
          <w:tab w:val="left" w:pos="1271"/>
        </w:tabs>
        <w:spacing w:line="470" w:lineRule="exact"/>
        <w:ind w:left="180" w:firstLine="680"/>
        <w:jc w:val="both"/>
      </w:pPr>
      <w:r>
        <w:t>экологического воспитания:</w:t>
      </w:r>
    </w:p>
    <w:p w:rsidR="00BA3FD6" w:rsidRDefault="00F70A16">
      <w:pPr>
        <w:pStyle w:val="22"/>
        <w:shd w:val="clear" w:color="auto" w:fill="auto"/>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22"/>
        </w:numPr>
        <w:shd w:val="clear" w:color="auto" w:fill="auto"/>
        <w:tabs>
          <w:tab w:val="left" w:pos="1271"/>
        </w:tabs>
        <w:spacing w:line="470" w:lineRule="exact"/>
        <w:ind w:left="180" w:firstLine="680"/>
        <w:jc w:val="both"/>
      </w:pPr>
      <w:r>
        <w:t>ценности научного познания:</w:t>
      </w:r>
    </w:p>
    <w:p w:rsidR="00BA3FD6" w:rsidRDefault="00F70A16">
      <w:pPr>
        <w:pStyle w:val="22"/>
        <w:shd w:val="clear" w:color="auto" w:fill="auto"/>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21"/>
        </w:numPr>
        <w:shd w:val="clear" w:color="auto" w:fill="auto"/>
        <w:tabs>
          <w:tab w:val="left" w:pos="1854"/>
        </w:tabs>
        <w:spacing w:line="470" w:lineRule="exact"/>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21"/>
        </w:numPr>
        <w:shd w:val="clear" w:color="auto" w:fill="auto"/>
        <w:tabs>
          <w:tab w:val="left" w:pos="1849"/>
        </w:tabs>
        <w:spacing w:line="470" w:lineRule="exact"/>
        <w:ind w:left="160" w:right="660" w:firstLine="70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160" w:firstLine="700"/>
        <w:jc w:val="both"/>
      </w:pPr>
      <w:r>
        <w:t>116.8.3.1. Овладение универсальными познавательными действиями:</w:t>
      </w:r>
    </w:p>
    <w:p w:rsidR="00BA3FD6" w:rsidRDefault="00F70A16">
      <w:pPr>
        <w:pStyle w:val="22"/>
        <w:numPr>
          <w:ilvl w:val="0"/>
          <w:numId w:val="1023"/>
        </w:numPr>
        <w:shd w:val="clear" w:color="auto" w:fill="auto"/>
        <w:tabs>
          <w:tab w:val="left" w:pos="1210"/>
        </w:tabs>
        <w:spacing w:line="470" w:lineRule="exact"/>
        <w:ind w:left="160" w:firstLine="700"/>
        <w:jc w:val="both"/>
      </w:pPr>
      <w:r>
        <w:t>базовые логические действия;</w:t>
      </w:r>
    </w:p>
    <w:p w:rsidR="00BA3FD6" w:rsidRDefault="00F70A16">
      <w:pPr>
        <w:pStyle w:val="22"/>
        <w:shd w:val="clear" w:color="auto" w:fill="auto"/>
        <w:spacing w:line="470" w:lineRule="exact"/>
        <w:ind w:left="160" w:right="66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60" w:firstLine="70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160" w:right="660" w:firstLine="70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160" w:firstLine="700"/>
        <w:jc w:val="both"/>
      </w:pPr>
      <w:r>
        <w:t>разрабатывать план решения проблемы с учётом анализа имеющихся</w:t>
      </w:r>
    </w:p>
    <w:p w:rsidR="00BA3FD6" w:rsidRDefault="00F70A16">
      <w:pPr>
        <w:pStyle w:val="22"/>
        <w:shd w:val="clear" w:color="auto" w:fill="auto"/>
        <w:spacing w:line="470" w:lineRule="exact"/>
        <w:ind w:left="240"/>
      </w:pPr>
      <w:r>
        <w:t>материальных и нематериальных ресурсов;</w:t>
      </w:r>
    </w:p>
    <w:p w:rsidR="00BA3FD6" w:rsidRDefault="00F70A16">
      <w:pPr>
        <w:pStyle w:val="22"/>
        <w:shd w:val="clear" w:color="auto" w:fill="auto"/>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920"/>
      </w:pPr>
      <w:r>
        <w:t>развивать креативное мышление при решении жизненных проблем.</w:t>
      </w:r>
    </w:p>
    <w:p w:rsidR="00BA3FD6" w:rsidRDefault="00F70A16">
      <w:pPr>
        <w:pStyle w:val="22"/>
        <w:numPr>
          <w:ilvl w:val="0"/>
          <w:numId w:val="1023"/>
        </w:numPr>
        <w:shd w:val="clear" w:color="auto" w:fill="auto"/>
        <w:tabs>
          <w:tab w:val="left" w:pos="1313"/>
        </w:tabs>
        <w:spacing w:line="470" w:lineRule="exact"/>
        <w:ind w:left="240" w:firstLine="680"/>
        <w:jc w:val="both"/>
      </w:pPr>
      <w:r>
        <w:t>базовые исследовательские действия:</w:t>
      </w:r>
    </w:p>
    <w:p w:rsidR="00BA3FD6" w:rsidRDefault="00F70A16">
      <w:pPr>
        <w:pStyle w:val="22"/>
        <w:shd w:val="clear" w:color="auto" w:fill="auto"/>
        <w:spacing w:line="470" w:lineRule="exact"/>
        <w:ind w:left="240" w:right="58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pPr>
        <w:pStyle w:val="22"/>
        <w:shd w:val="clear" w:color="auto" w:fill="auto"/>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pPr>
        <w:pStyle w:val="22"/>
        <w:shd w:val="clear" w:color="auto" w:fill="auto"/>
        <w:spacing w:line="470" w:lineRule="exact"/>
        <w:ind w:left="240"/>
      </w:pPr>
      <w:r>
        <w:t>жизнедеятельности;</w:t>
      </w:r>
    </w:p>
    <w:p w:rsidR="00BA3FD6" w:rsidRDefault="00F70A16">
      <w:pPr>
        <w:pStyle w:val="22"/>
        <w:shd w:val="clear" w:color="auto" w:fill="auto"/>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23"/>
        </w:numPr>
        <w:shd w:val="clear" w:color="auto" w:fill="auto"/>
        <w:tabs>
          <w:tab w:val="left" w:pos="1313"/>
        </w:tabs>
        <w:spacing w:line="470" w:lineRule="exact"/>
        <w:ind w:left="240" w:firstLine="680"/>
        <w:jc w:val="both"/>
      </w:pPr>
      <w:r>
        <w:t>работа с информацией:</w:t>
      </w:r>
    </w:p>
    <w:p w:rsidR="00BA3FD6" w:rsidRDefault="00F70A16">
      <w:pPr>
        <w:pStyle w:val="22"/>
        <w:shd w:val="clear" w:color="auto" w:fill="auto"/>
        <w:spacing w:line="470" w:lineRule="exact"/>
        <w:ind w:left="920"/>
      </w:pPr>
      <w:r>
        <w:t>владеть навыками получения информации физического содержания</w:t>
      </w:r>
    </w:p>
    <w:p w:rsidR="00BA3FD6" w:rsidRDefault="00F70A16">
      <w:pPr>
        <w:pStyle w:val="22"/>
        <w:shd w:val="clear" w:color="auto" w:fill="auto"/>
        <w:spacing w:line="470" w:lineRule="exact"/>
        <w:ind w:left="220" w:right="600"/>
        <w:jc w:val="both"/>
      </w:pP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20" w:firstLine="680"/>
        <w:jc w:val="both"/>
      </w:pPr>
      <w:r>
        <w:t>оценивать достоверность информации;</w:t>
      </w:r>
    </w:p>
    <w:p w:rsidR="00BA3FD6" w:rsidRDefault="00F70A16">
      <w:pPr>
        <w:pStyle w:val="22"/>
        <w:shd w:val="clear" w:color="auto" w:fill="auto"/>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20" w:firstLine="680"/>
        <w:jc w:val="both"/>
      </w:pPr>
      <w:r>
        <w:t>116.8.3.2. Овладение универсальными коммуникативными действиями:</w:t>
      </w:r>
    </w:p>
    <w:p w:rsidR="00BA3FD6" w:rsidRDefault="00F70A16">
      <w:pPr>
        <w:pStyle w:val="22"/>
        <w:numPr>
          <w:ilvl w:val="0"/>
          <w:numId w:val="1024"/>
        </w:numPr>
        <w:shd w:val="clear" w:color="auto" w:fill="auto"/>
        <w:tabs>
          <w:tab w:val="left" w:pos="1236"/>
        </w:tabs>
        <w:spacing w:line="470" w:lineRule="exact"/>
        <w:ind w:left="220" w:firstLine="680"/>
        <w:jc w:val="both"/>
      </w:pPr>
      <w:r>
        <w:t>общение:</w:t>
      </w:r>
    </w:p>
    <w:p w:rsidR="00BA3FD6" w:rsidRDefault="00F70A16">
      <w:pPr>
        <w:pStyle w:val="22"/>
        <w:shd w:val="clear" w:color="auto" w:fill="auto"/>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24"/>
        </w:numPr>
        <w:shd w:val="clear" w:color="auto" w:fill="auto"/>
        <w:tabs>
          <w:tab w:val="left" w:pos="1260"/>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firstLine="680"/>
        <w:jc w:val="both"/>
      </w:pPr>
      <w:r>
        <w:t>осуществлять позитивное стратегическое поведение в различных ситуациях,</w:t>
      </w:r>
    </w:p>
    <w:p w:rsidR="00BA3FD6" w:rsidRDefault="00F70A16">
      <w:pPr>
        <w:pStyle w:val="22"/>
        <w:shd w:val="clear" w:color="auto" w:fill="auto"/>
        <w:spacing w:after="186" w:line="260" w:lineRule="exact"/>
        <w:ind w:left="140"/>
      </w:pPr>
      <w:r>
        <w:t>проявлять творчество и воображение, быть инициативным.</w:t>
      </w:r>
    </w:p>
    <w:p w:rsidR="00BA3FD6" w:rsidRDefault="00F70A16">
      <w:pPr>
        <w:pStyle w:val="22"/>
        <w:numPr>
          <w:ilvl w:val="0"/>
          <w:numId w:val="1025"/>
        </w:numPr>
        <w:shd w:val="clear" w:color="auto" w:fill="auto"/>
        <w:tabs>
          <w:tab w:val="left" w:pos="2038"/>
        </w:tabs>
        <w:spacing w:after="182" w:line="260" w:lineRule="exact"/>
        <w:ind w:left="140" w:firstLine="680"/>
        <w:jc w:val="both"/>
      </w:pPr>
      <w:r>
        <w:t>Овладение универсальными регулятивными действиями:</w:t>
      </w:r>
    </w:p>
    <w:p w:rsidR="00BA3FD6" w:rsidRDefault="00F70A16">
      <w:pPr>
        <w:pStyle w:val="22"/>
        <w:numPr>
          <w:ilvl w:val="0"/>
          <w:numId w:val="1026"/>
        </w:numPr>
        <w:shd w:val="clear" w:color="auto" w:fill="auto"/>
        <w:tabs>
          <w:tab w:val="left" w:pos="1207"/>
        </w:tabs>
        <w:spacing w:line="260" w:lineRule="exact"/>
        <w:ind w:left="140" w:firstLine="680"/>
        <w:jc w:val="both"/>
      </w:pPr>
      <w:r>
        <w:t>самоорганизация:</w:t>
      </w:r>
    </w:p>
    <w:p w:rsidR="00BA3FD6" w:rsidRDefault="00F70A16">
      <w:pPr>
        <w:pStyle w:val="22"/>
        <w:shd w:val="clear" w:color="auto" w:fill="auto"/>
        <w:spacing w:line="466" w:lineRule="exact"/>
        <w:ind w:left="140" w:right="70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66" w:lineRule="exact"/>
        <w:ind w:left="140" w:firstLine="680"/>
        <w:jc w:val="both"/>
      </w:pPr>
      <w:r>
        <w:t>давать оценку новым ситуациям;</w:t>
      </w:r>
    </w:p>
    <w:p w:rsidR="00BA3FD6" w:rsidRDefault="00F70A16">
      <w:pPr>
        <w:pStyle w:val="22"/>
        <w:shd w:val="clear" w:color="auto" w:fill="auto"/>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66" w:lineRule="exact"/>
        <w:ind w:left="140" w:firstLine="680"/>
        <w:jc w:val="both"/>
      </w:pPr>
      <w:r>
        <w:t>оценивать приобретённый опыт;</w:t>
      </w:r>
    </w:p>
    <w:p w:rsidR="00BA3FD6" w:rsidRDefault="00F70A16">
      <w:pPr>
        <w:pStyle w:val="22"/>
        <w:shd w:val="clear" w:color="auto" w:fill="auto"/>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26"/>
        </w:numPr>
        <w:shd w:val="clear" w:color="auto" w:fill="auto"/>
        <w:tabs>
          <w:tab w:val="left" w:pos="1226"/>
        </w:tabs>
        <w:spacing w:line="466" w:lineRule="exact"/>
        <w:ind w:left="140" w:firstLine="680"/>
        <w:jc w:val="both"/>
      </w:pPr>
      <w:r>
        <w:t>самоконтроль:</w:t>
      </w:r>
    </w:p>
    <w:p w:rsidR="00BA3FD6" w:rsidRDefault="00F70A16">
      <w:pPr>
        <w:pStyle w:val="22"/>
        <w:shd w:val="clear" w:color="auto" w:fill="auto"/>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66" w:lineRule="exact"/>
        <w:ind w:left="140" w:right="700" w:firstLine="68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26"/>
        </w:numPr>
        <w:shd w:val="clear" w:color="auto" w:fill="auto"/>
        <w:tabs>
          <w:tab w:val="left" w:pos="1226"/>
        </w:tabs>
        <w:spacing w:line="466" w:lineRule="exact"/>
        <w:ind w:left="140" w:firstLine="680"/>
        <w:jc w:val="both"/>
      </w:pPr>
      <w:r>
        <w:t>принятие себя и других:</w:t>
      </w:r>
    </w:p>
    <w:p w:rsidR="00BA3FD6" w:rsidRDefault="00F70A16">
      <w:pPr>
        <w:pStyle w:val="22"/>
        <w:shd w:val="clear" w:color="auto" w:fill="auto"/>
        <w:spacing w:line="466" w:lineRule="exact"/>
        <w:ind w:left="140" w:firstLine="680"/>
        <w:jc w:val="both"/>
      </w:pPr>
      <w:r>
        <w:t>принимать себя, понимая свои недостатки и достоинства;</w:t>
      </w:r>
    </w:p>
    <w:p w:rsidR="00BA3FD6" w:rsidRDefault="00F70A16">
      <w:pPr>
        <w:pStyle w:val="22"/>
        <w:shd w:val="clear" w:color="auto" w:fill="auto"/>
        <w:spacing w:line="466" w:lineRule="exact"/>
        <w:ind w:left="1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left="140" w:firstLine="680"/>
        <w:jc w:val="both"/>
      </w:pPr>
      <w:r>
        <w:t>признавать своё право и право других на ошибку.</w:t>
      </w:r>
    </w:p>
    <w:p w:rsidR="00BA3FD6" w:rsidRDefault="00F70A16">
      <w:pPr>
        <w:pStyle w:val="22"/>
        <w:numPr>
          <w:ilvl w:val="0"/>
          <w:numId w:val="1021"/>
        </w:numPr>
        <w:shd w:val="clear" w:color="auto" w:fill="auto"/>
        <w:tabs>
          <w:tab w:val="left" w:pos="1852"/>
        </w:tabs>
        <w:spacing w:line="466" w:lineRule="exact"/>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pPr>
        <w:pStyle w:val="22"/>
        <w:shd w:val="clear" w:color="auto" w:fill="auto"/>
        <w:spacing w:line="470" w:lineRule="exact"/>
        <w:ind w:left="260"/>
      </w:pPr>
      <w:r>
        <w:t>научится:</w:t>
      </w:r>
    </w:p>
    <w:p w:rsidR="00BA3FD6" w:rsidRDefault="00F70A16">
      <w:pPr>
        <w:pStyle w:val="22"/>
        <w:shd w:val="clear" w:color="auto" w:fill="auto"/>
        <w:spacing w:line="470" w:lineRule="exact"/>
        <w:ind w:left="260" w:right="560" w:firstLine="68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Default="00F70A16">
      <w:pPr>
        <w:pStyle w:val="22"/>
        <w:shd w:val="clear" w:color="auto" w:fill="auto"/>
        <w:spacing w:line="470" w:lineRule="exact"/>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pPr>
        <w:pStyle w:val="22"/>
        <w:shd w:val="clear" w:color="auto" w:fill="auto"/>
        <w:spacing w:line="470" w:lineRule="exact"/>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pPr>
        <w:pStyle w:val="22"/>
        <w:shd w:val="clear" w:color="auto" w:fill="auto"/>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pPr>
        <w:pStyle w:val="22"/>
        <w:shd w:val="clear" w:color="auto" w:fill="auto"/>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pPr>
        <w:pStyle w:val="22"/>
        <w:shd w:val="clear" w:color="auto" w:fill="auto"/>
        <w:spacing w:line="470" w:lineRule="exact"/>
        <w:ind w:left="140" w:right="680" w:firstLine="68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pPr>
        <w:pStyle w:val="22"/>
        <w:shd w:val="clear" w:color="auto" w:fill="auto"/>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pPr>
        <w:pStyle w:val="22"/>
        <w:shd w:val="clear" w:color="auto" w:fill="auto"/>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pPr>
        <w:pStyle w:val="22"/>
        <w:shd w:val="clear" w:color="auto" w:fill="auto"/>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pPr>
        <w:pStyle w:val="22"/>
        <w:shd w:val="clear" w:color="auto" w:fill="auto"/>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240" w:right="60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pPr>
        <w:pStyle w:val="22"/>
        <w:shd w:val="clear" w:color="auto" w:fill="auto"/>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1"/>
        </w:numPr>
        <w:shd w:val="clear" w:color="auto" w:fill="auto"/>
        <w:tabs>
          <w:tab w:val="left" w:pos="1906"/>
        </w:tabs>
        <w:spacing w:line="470" w:lineRule="exact"/>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pPr>
        <w:pStyle w:val="22"/>
        <w:shd w:val="clear" w:color="auto" w:fill="auto"/>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pPr>
        <w:pStyle w:val="22"/>
        <w:shd w:val="clear" w:color="auto" w:fill="auto"/>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shd w:val="clear" w:color="auto" w:fill="auto"/>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pPr>
        <w:pStyle w:val="22"/>
        <w:shd w:val="clear" w:color="auto" w:fill="auto"/>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180" w:right="660" w:firstLine="66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pPr>
        <w:pStyle w:val="22"/>
        <w:shd w:val="clear" w:color="auto" w:fill="auto"/>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pPr>
        <w:pStyle w:val="22"/>
        <w:shd w:val="clear" w:color="auto" w:fill="auto"/>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pPr>
        <w:pStyle w:val="22"/>
        <w:shd w:val="clear" w:color="auto" w:fill="auto"/>
        <w:spacing w:line="470" w:lineRule="exact"/>
        <w:ind w:left="180" w:right="640"/>
      </w:pPr>
      <w:r>
        <w:t>энергия покоя свободной частицы, энергия и импульс фотона, массовое число и заряд ядра, энергия связи ядра;</w:t>
      </w:r>
    </w:p>
    <w:p w:rsidR="00BA3FD6" w:rsidRDefault="00F70A16">
      <w:pPr>
        <w:pStyle w:val="22"/>
        <w:shd w:val="clear" w:color="auto" w:fill="auto"/>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pPr>
        <w:pStyle w:val="22"/>
        <w:shd w:val="clear" w:color="auto" w:fill="auto"/>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pPr>
        <w:pStyle w:val="22"/>
        <w:shd w:val="clear" w:color="auto" w:fill="auto"/>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pPr>
        <w:pStyle w:val="22"/>
        <w:shd w:val="clear" w:color="auto" w:fill="auto"/>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pPr>
        <w:pStyle w:val="22"/>
        <w:shd w:val="clear" w:color="auto" w:fill="auto"/>
        <w:spacing w:line="470" w:lineRule="exact"/>
        <w:ind w:left="180" w:right="640" w:firstLine="68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firstLine="680"/>
        <w:jc w:val="both"/>
      </w:pPr>
      <w:r>
        <w:t>описывать методы получения научных астрономических знаний;</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140" w:right="68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140" w:firstLine="680"/>
        <w:jc w:val="both"/>
      </w:pPr>
      <w:r>
        <w:t>проявлять организационные и познавательные умения самостоятельного</w:t>
      </w:r>
    </w:p>
    <w:p w:rsidR="00BA3FD6" w:rsidRDefault="00F70A16">
      <w:pPr>
        <w:pStyle w:val="22"/>
        <w:shd w:val="clear" w:color="auto" w:fill="auto"/>
        <w:spacing w:line="470" w:lineRule="exact"/>
        <w:ind w:left="160" w:right="680"/>
      </w:pPr>
      <w:r>
        <w:t>приобретения новых знаний в процессе выполнения проектных и учебно-исследовательских работ;</w:t>
      </w:r>
    </w:p>
    <w:p w:rsidR="00BA3FD6" w:rsidRDefault="00F70A16">
      <w:pPr>
        <w:pStyle w:val="22"/>
        <w:shd w:val="clear" w:color="auto" w:fill="auto"/>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7"/>
        </w:numPr>
        <w:shd w:val="clear" w:color="auto" w:fill="auto"/>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223"/>
          <w:headerReference w:type="default" r:id="rId224"/>
          <w:footerReference w:type="even" r:id="rId225"/>
          <w:footerReference w:type="default" r:id="rId226"/>
          <w:headerReference w:type="first" r:id="rId227"/>
          <w:footerReference w:type="first" r:id="rId228"/>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7050EF">
        <w:rPr>
          <w:lang w:eastAsia="en-US" w:bidi="en-US"/>
        </w:rPr>
        <w:t xml:space="preserve">-, </w:t>
      </w:r>
      <w:r>
        <w:t xml:space="preserve">р-, </w:t>
      </w:r>
      <w:r>
        <w:rPr>
          <w:lang w:val="en-US" w:eastAsia="en-US" w:bidi="en-US"/>
        </w:rPr>
        <w:t>d</w:t>
      </w:r>
      <w:r w:rsidRPr="007050EF">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7050EF">
        <w:rPr>
          <w:lang w:eastAsia="en-US" w:bidi="en-US"/>
        </w:rPr>
        <w:t>(</w:t>
      </w:r>
      <w:r>
        <w:rPr>
          <w:lang w:val="en-US" w:eastAsia="en-US" w:bidi="en-US"/>
        </w:rPr>
        <w:t>IUPAC</w:t>
      </w:r>
      <w:r w:rsidRPr="007050EF">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7050EF">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7050EF">
        <w:rPr>
          <w:rStyle w:val="211pt1"/>
          <w:lang w:val="ru-RU"/>
        </w:rPr>
        <w:t>«</w:t>
      </w:r>
      <w:r>
        <w:rPr>
          <w:rStyle w:val="211pt1"/>
        </w:rPr>
        <w:t>S</w:t>
      </w:r>
      <w:r w:rsidRPr="007050EF">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27"/>
        </w:numPr>
        <w:shd w:val="clear" w:color="auto" w:fill="auto"/>
        <w:tabs>
          <w:tab w:val="left" w:pos="1523"/>
        </w:tabs>
        <w:spacing w:line="470" w:lineRule="exact"/>
        <w:ind w:left="260" w:right="560" w:firstLine="700"/>
        <w:jc w:val="both"/>
      </w:pPr>
      <w:r>
        <w:t>Федеральная рабочая программа по учебному предмету «Химия» (углублённый уровень).</w:t>
      </w:r>
    </w:p>
    <w:p w:rsidR="00BA3FD6" w:rsidRDefault="00F70A16">
      <w:pPr>
        <w:pStyle w:val="22"/>
        <w:numPr>
          <w:ilvl w:val="1"/>
          <w:numId w:val="1027"/>
        </w:numPr>
        <w:shd w:val="clear" w:color="auto" w:fill="auto"/>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734"/>
        </w:tabs>
        <w:spacing w:line="470" w:lineRule="exact"/>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pPr>
        <w:pStyle w:val="22"/>
        <w:numPr>
          <w:ilvl w:val="1"/>
          <w:numId w:val="102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1027"/>
        </w:numPr>
        <w:shd w:val="clear" w:color="auto" w:fill="auto"/>
        <w:tabs>
          <w:tab w:val="left" w:pos="1916"/>
        </w:tabs>
        <w:spacing w:line="470" w:lineRule="exact"/>
        <w:ind w:left="260" w:firstLine="700"/>
        <w:jc w:val="both"/>
      </w:pPr>
      <w:r>
        <w:t>Программа по химии на уровне среднего общего образования</w:t>
      </w:r>
    </w:p>
    <w:p w:rsidR="00BA3FD6" w:rsidRDefault="00F70A16">
      <w:pPr>
        <w:pStyle w:val="22"/>
        <w:shd w:val="clear" w:color="auto" w:fill="auto"/>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0"/>
          <w:numId w:val="1036"/>
        </w:numPr>
        <w:shd w:val="clear" w:color="auto" w:fill="auto"/>
        <w:tabs>
          <w:tab w:val="left" w:pos="1881"/>
        </w:tabs>
        <w:spacing w:line="470" w:lineRule="exact"/>
        <w:ind w:left="240" w:firstLine="680"/>
        <w:jc w:val="both"/>
      </w:pPr>
      <w:r>
        <w:t>Химия на уровне углублённого изучения занимает важное место</w:t>
      </w:r>
    </w:p>
    <w:p w:rsidR="00BA3FD6" w:rsidRDefault="00F70A16">
      <w:pPr>
        <w:pStyle w:val="22"/>
        <w:shd w:val="clear" w:color="auto" w:fill="auto"/>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pPr>
        <w:pStyle w:val="22"/>
        <w:shd w:val="clear" w:color="auto" w:fill="auto"/>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rsidR="00BA3FD6" w:rsidRDefault="00F70A16">
      <w:pPr>
        <w:pStyle w:val="22"/>
        <w:numPr>
          <w:ilvl w:val="0"/>
          <w:numId w:val="1036"/>
        </w:numPr>
        <w:shd w:val="clear" w:color="auto" w:fill="auto"/>
        <w:tabs>
          <w:tab w:val="left" w:pos="1906"/>
        </w:tabs>
        <w:spacing w:line="470" w:lineRule="exact"/>
        <w:ind w:left="240" w:right="580" w:firstLine="680"/>
        <w:jc w:val="both"/>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pPr>
        <w:pStyle w:val="22"/>
        <w:shd w:val="clear" w:color="auto" w:fill="auto"/>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pPr>
        <w:pStyle w:val="22"/>
        <w:shd w:val="clear" w:color="auto" w:fill="auto"/>
        <w:spacing w:line="470" w:lineRule="exact"/>
        <w:ind w:left="240" w:firstLine="680"/>
        <w:jc w:val="both"/>
      </w:pPr>
      <w:r>
        <w:t>организационно-планирующая, которая предусматривает определение:</w:t>
      </w:r>
    </w:p>
    <w:p w:rsidR="00BA3FD6" w:rsidRDefault="00F70A16">
      <w:pPr>
        <w:pStyle w:val="22"/>
        <w:shd w:val="clear" w:color="auto" w:fill="auto"/>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pPr>
        <w:pStyle w:val="22"/>
        <w:shd w:val="clear" w:color="auto" w:fill="auto"/>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pPr>
        <w:pStyle w:val="22"/>
        <w:numPr>
          <w:ilvl w:val="0"/>
          <w:numId w:val="1036"/>
        </w:numPr>
        <w:shd w:val="clear" w:color="auto" w:fill="auto"/>
        <w:tabs>
          <w:tab w:val="left" w:pos="1881"/>
        </w:tabs>
        <w:spacing w:line="470" w:lineRule="exact"/>
        <w:ind w:left="240" w:firstLine="680"/>
        <w:jc w:val="both"/>
      </w:pPr>
      <w:r>
        <w:t>Программа для углублённого изучения химии:</w:t>
      </w:r>
    </w:p>
    <w:p w:rsidR="00BA3FD6" w:rsidRDefault="00F70A16">
      <w:pPr>
        <w:pStyle w:val="22"/>
        <w:shd w:val="clear" w:color="auto" w:fill="auto"/>
        <w:spacing w:line="470" w:lineRule="exact"/>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pPr>
        <w:pStyle w:val="22"/>
        <w:shd w:val="clear" w:color="auto" w:fill="auto"/>
        <w:spacing w:line="470" w:lineRule="exact"/>
        <w:ind w:left="240"/>
      </w:pPr>
      <w:r>
        <w:t>курса;</w:t>
      </w:r>
    </w:p>
    <w:p w:rsidR="00BA3FD6" w:rsidRDefault="00F70A16">
      <w:pPr>
        <w:pStyle w:val="22"/>
        <w:shd w:val="clear" w:color="auto" w:fill="auto"/>
        <w:spacing w:line="470" w:lineRule="exact"/>
        <w:ind w:left="240" w:right="600" w:firstLine="680"/>
        <w:jc w:val="both"/>
      </w:pPr>
      <w:r>
        <w:t>даёт примерное распределение учебного времени, рекомендуемого для изучения отдельных тем;</w:t>
      </w:r>
    </w:p>
    <w:p w:rsidR="00BA3FD6" w:rsidRDefault="00F70A16">
      <w:pPr>
        <w:pStyle w:val="22"/>
        <w:shd w:val="clear" w:color="auto" w:fill="auto"/>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pPr>
        <w:pStyle w:val="22"/>
        <w:shd w:val="clear" w:color="auto" w:fill="auto"/>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pPr>
        <w:pStyle w:val="22"/>
        <w:numPr>
          <w:ilvl w:val="0"/>
          <w:numId w:val="1036"/>
        </w:numPr>
        <w:shd w:val="clear" w:color="auto" w:fill="auto"/>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pPr>
        <w:pStyle w:val="22"/>
        <w:numPr>
          <w:ilvl w:val="0"/>
          <w:numId w:val="1036"/>
        </w:numPr>
        <w:shd w:val="clear" w:color="auto" w:fill="auto"/>
        <w:tabs>
          <w:tab w:val="left" w:pos="1911"/>
        </w:tabs>
        <w:spacing w:line="470" w:lineRule="exact"/>
        <w:ind w:left="240" w:right="600" w:firstLine="68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pPr>
        <w:pStyle w:val="22"/>
        <w:numPr>
          <w:ilvl w:val="0"/>
          <w:numId w:val="1036"/>
        </w:numPr>
        <w:shd w:val="clear" w:color="auto" w:fill="auto"/>
        <w:tabs>
          <w:tab w:val="left" w:pos="1911"/>
        </w:tabs>
        <w:spacing w:line="470" w:lineRule="exact"/>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pPr>
        <w:pStyle w:val="22"/>
        <w:numPr>
          <w:ilvl w:val="0"/>
          <w:numId w:val="1036"/>
        </w:numPr>
        <w:shd w:val="clear" w:color="auto" w:fill="auto"/>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pPr>
        <w:pStyle w:val="22"/>
        <w:numPr>
          <w:ilvl w:val="0"/>
          <w:numId w:val="1036"/>
        </w:numPr>
        <w:shd w:val="clear" w:color="auto" w:fill="auto"/>
        <w:tabs>
          <w:tab w:val="left" w:pos="1916"/>
        </w:tabs>
        <w:spacing w:line="470" w:lineRule="exact"/>
        <w:ind w:left="240" w:right="580" w:firstLine="700"/>
        <w:jc w:val="both"/>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pPr>
        <w:pStyle w:val="22"/>
        <w:numPr>
          <w:ilvl w:val="0"/>
          <w:numId w:val="1036"/>
        </w:numPr>
        <w:shd w:val="clear" w:color="auto" w:fill="auto"/>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pPr>
        <w:pStyle w:val="22"/>
        <w:numPr>
          <w:ilvl w:val="0"/>
          <w:numId w:val="1036"/>
        </w:numPr>
        <w:shd w:val="clear" w:color="auto" w:fill="auto"/>
        <w:tabs>
          <w:tab w:val="left" w:pos="2026"/>
        </w:tabs>
        <w:spacing w:line="470" w:lineRule="exact"/>
        <w:ind w:left="220" w:right="600" w:firstLine="720"/>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pPr>
        <w:pStyle w:val="22"/>
        <w:numPr>
          <w:ilvl w:val="0"/>
          <w:numId w:val="1036"/>
        </w:numPr>
        <w:shd w:val="clear" w:color="auto" w:fill="auto"/>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pPr>
        <w:pStyle w:val="22"/>
        <w:numPr>
          <w:ilvl w:val="0"/>
          <w:numId w:val="1036"/>
        </w:numPr>
        <w:shd w:val="clear" w:color="auto" w:fill="auto"/>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pPr>
        <w:pStyle w:val="22"/>
        <w:shd w:val="clear" w:color="auto" w:fill="auto"/>
        <w:spacing w:line="470" w:lineRule="exact"/>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pPr>
        <w:pStyle w:val="22"/>
        <w:shd w:val="clear" w:color="auto" w:fill="auto"/>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right="580" w:firstLine="68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Default="00F70A16">
      <w:pPr>
        <w:pStyle w:val="22"/>
        <w:shd w:val="clear" w:color="auto" w:fill="auto"/>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pPr>
        <w:pStyle w:val="22"/>
        <w:shd w:val="clear" w:color="auto" w:fill="auto"/>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pPr>
        <w:pStyle w:val="22"/>
        <w:shd w:val="clear" w:color="auto" w:fill="auto"/>
        <w:spacing w:line="470" w:lineRule="exact"/>
        <w:ind w:left="220"/>
      </w:pPr>
      <w:r>
        <w:t>и повседневной жизни.</w:t>
      </w:r>
    </w:p>
    <w:p w:rsidR="00BA3FD6" w:rsidRDefault="00F70A16">
      <w:pPr>
        <w:pStyle w:val="22"/>
        <w:numPr>
          <w:ilvl w:val="0"/>
          <w:numId w:val="1036"/>
        </w:numPr>
        <w:shd w:val="clear" w:color="auto" w:fill="auto"/>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pPr>
        <w:pStyle w:val="22"/>
        <w:shd w:val="clear" w:color="auto" w:fill="auto"/>
        <w:spacing w:line="470" w:lineRule="exact"/>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pPr>
        <w:pStyle w:val="22"/>
        <w:shd w:val="clear" w:color="auto" w:fill="auto"/>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pPr>
        <w:pStyle w:val="22"/>
        <w:shd w:val="clear" w:color="auto" w:fill="auto"/>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pPr>
        <w:pStyle w:val="22"/>
        <w:shd w:val="clear" w:color="auto" w:fill="auto"/>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pPr>
        <w:pStyle w:val="22"/>
        <w:numPr>
          <w:ilvl w:val="0"/>
          <w:numId w:val="1036"/>
        </w:numPr>
        <w:shd w:val="clear" w:color="auto" w:fill="auto"/>
        <w:tabs>
          <w:tab w:val="left" w:pos="2035"/>
        </w:tabs>
        <w:spacing w:line="470" w:lineRule="exact"/>
        <w:ind w:left="220" w:right="600" w:firstLine="70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Default="00F70A16">
      <w:pPr>
        <w:pStyle w:val="22"/>
        <w:shd w:val="clear" w:color="auto" w:fill="auto"/>
        <w:spacing w:line="470" w:lineRule="exact"/>
        <w:ind w:left="220" w:firstLine="700"/>
        <w:jc w:val="both"/>
      </w:pPr>
      <w:r>
        <w:t>118.6. Содержание обучения в 10 классе.</w:t>
      </w:r>
    </w:p>
    <w:p w:rsidR="00BA3FD6" w:rsidRDefault="00F70A16">
      <w:pPr>
        <w:pStyle w:val="22"/>
        <w:numPr>
          <w:ilvl w:val="0"/>
          <w:numId w:val="1037"/>
        </w:numPr>
        <w:shd w:val="clear" w:color="auto" w:fill="auto"/>
        <w:tabs>
          <w:tab w:val="left" w:pos="1948"/>
        </w:tabs>
        <w:spacing w:line="470" w:lineRule="exact"/>
        <w:ind w:left="220" w:firstLine="700"/>
        <w:jc w:val="both"/>
      </w:pPr>
      <w:r>
        <w:t>Органическая химия.</w:t>
      </w:r>
    </w:p>
    <w:p w:rsidR="00BA3FD6" w:rsidRDefault="00F70A16">
      <w:pPr>
        <w:pStyle w:val="22"/>
        <w:numPr>
          <w:ilvl w:val="0"/>
          <w:numId w:val="1038"/>
        </w:numPr>
        <w:shd w:val="clear" w:color="auto" w:fill="auto"/>
        <w:tabs>
          <w:tab w:val="left" w:pos="2078"/>
        </w:tabs>
        <w:spacing w:line="470" w:lineRule="exact"/>
        <w:ind w:left="220" w:firstLine="700"/>
        <w:jc w:val="both"/>
      </w:pPr>
      <w:r>
        <w:t>Теоретические основы органической химии.</w:t>
      </w:r>
    </w:p>
    <w:p w:rsidR="00BA3FD6" w:rsidRDefault="00F70A16">
      <w:pPr>
        <w:pStyle w:val="22"/>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pPr>
        <w:pStyle w:val="22"/>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pPr>
        <w:pStyle w:val="22"/>
        <w:shd w:val="clear" w:color="auto" w:fill="auto"/>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pPr>
        <w:pStyle w:val="22"/>
        <w:shd w:val="clear" w:color="auto" w:fill="auto"/>
        <w:spacing w:line="470" w:lineRule="exact"/>
        <w:ind w:left="240" w:firstLine="680"/>
        <w:jc w:val="both"/>
      </w:pPr>
      <w:r>
        <w:t>Изомерия. Виды изомерии: структурная, пространственная.</w:t>
      </w:r>
    </w:p>
    <w:p w:rsidR="00BA3FD6" w:rsidRDefault="00F70A16">
      <w:pPr>
        <w:pStyle w:val="22"/>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BA3FD6" w:rsidRDefault="00F70A16">
      <w:pPr>
        <w:pStyle w:val="22"/>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7050EF">
        <w:rPr>
          <w:lang w:eastAsia="en-US" w:bidi="en-US"/>
        </w:rPr>
        <w:t>(</w:t>
      </w:r>
      <w:r>
        <w:rPr>
          <w:lang w:val="en-US" w:eastAsia="en-US" w:bidi="en-US"/>
        </w:rPr>
        <w:t>IUPAC</w:t>
      </w:r>
      <w:r w:rsidRPr="007050EF">
        <w:rPr>
          <w:lang w:eastAsia="en-US" w:bidi="en-US"/>
        </w:rPr>
        <w:t xml:space="preserve">) </w:t>
      </w:r>
      <w:r>
        <w:t>и тривиальные названия отдельных представителей.</w:t>
      </w:r>
    </w:p>
    <w:p w:rsidR="00BA3FD6" w:rsidRDefault="00F70A16">
      <w:pPr>
        <w:pStyle w:val="22"/>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pPr>
        <w:pStyle w:val="22"/>
        <w:numPr>
          <w:ilvl w:val="0"/>
          <w:numId w:val="1038"/>
        </w:numPr>
        <w:shd w:val="clear" w:color="auto" w:fill="auto"/>
        <w:tabs>
          <w:tab w:val="left" w:pos="2081"/>
        </w:tabs>
        <w:spacing w:line="470" w:lineRule="exact"/>
        <w:ind w:left="240" w:firstLine="680"/>
        <w:jc w:val="both"/>
      </w:pPr>
      <w:r>
        <w:t>Углеводороды.</w:t>
      </w:r>
    </w:p>
    <w:p w:rsidR="00BA3FD6" w:rsidRDefault="00F70A16">
      <w:pPr>
        <w:pStyle w:val="22"/>
        <w:shd w:val="clear" w:color="auto" w:fill="auto"/>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pPr>
        <w:pStyle w:val="22"/>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pPr>
        <w:pStyle w:val="22"/>
        <w:shd w:val="clear" w:color="auto" w:fill="auto"/>
        <w:spacing w:line="470" w:lineRule="exact"/>
        <w:ind w:left="240" w:firstLine="680"/>
        <w:jc w:val="both"/>
      </w:pPr>
      <w:r>
        <w:t>Нахождение в природе. Способы получения и применение алканов.</w:t>
      </w:r>
    </w:p>
    <w:p w:rsidR="00BA3FD6" w:rsidRDefault="00F70A16">
      <w:pPr>
        <w:pStyle w:val="22"/>
        <w:shd w:val="clear" w:color="auto" w:fill="auto"/>
        <w:spacing w:line="470" w:lineRule="exact"/>
        <w:ind w:left="240" w:firstLine="680"/>
        <w:jc w:val="both"/>
      </w:pPr>
      <w:r>
        <w:t>Циклоалканы. Общая формула, номенклатура и изомерия. Особенности</w:t>
      </w:r>
    </w:p>
    <w:p w:rsidR="00BA3FD6" w:rsidRDefault="00F70A16">
      <w:pPr>
        <w:pStyle w:val="22"/>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pPr>
        <w:pStyle w:val="22"/>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pPr>
        <w:pStyle w:val="22"/>
        <w:shd w:val="clear" w:color="auto" w:fill="auto"/>
        <w:spacing w:line="470" w:lineRule="exact"/>
        <w:ind w:left="240" w:firstLine="680"/>
        <w:jc w:val="both"/>
      </w:pPr>
      <w:r>
        <w:t>Способы получения и применение алкенов.</w:t>
      </w:r>
    </w:p>
    <w:p w:rsidR="00BA3FD6" w:rsidRDefault="00F70A16">
      <w:pPr>
        <w:pStyle w:val="22"/>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pPr>
        <w:pStyle w:val="22"/>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pPr>
        <w:pStyle w:val="22"/>
        <w:shd w:val="clear" w:color="auto" w:fill="auto"/>
        <w:spacing w:line="470" w:lineRule="exact"/>
        <w:ind w:left="240" w:firstLine="680"/>
        <w:jc w:val="both"/>
      </w:pPr>
      <w:r>
        <w:t>Способы получения и применение алкинов.</w:t>
      </w:r>
    </w:p>
    <w:p w:rsidR="00BA3FD6" w:rsidRDefault="00F70A16">
      <w:pPr>
        <w:pStyle w:val="22"/>
        <w:shd w:val="clear" w:color="auto" w:fill="auto"/>
        <w:spacing w:line="470" w:lineRule="exact"/>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Default="00F70A16">
      <w:pPr>
        <w:pStyle w:val="22"/>
        <w:shd w:val="clear" w:color="auto" w:fill="auto"/>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pPr>
        <w:pStyle w:val="22"/>
        <w:shd w:val="clear" w:color="auto" w:fill="auto"/>
        <w:spacing w:line="470" w:lineRule="exact"/>
        <w:ind w:left="240" w:firstLine="680"/>
        <w:jc w:val="both"/>
      </w:pPr>
      <w:r>
        <w:t>Особенности химических свойств стирола. Полимеризация стирола.</w:t>
      </w:r>
    </w:p>
    <w:p w:rsidR="00BA3FD6" w:rsidRDefault="00F70A16">
      <w:pPr>
        <w:pStyle w:val="22"/>
        <w:shd w:val="clear" w:color="auto" w:fill="auto"/>
        <w:spacing w:line="470" w:lineRule="exact"/>
        <w:ind w:left="240" w:firstLine="680"/>
        <w:jc w:val="both"/>
      </w:pPr>
      <w:r>
        <w:t>Способы получения и применение ароматических углеводородов.</w:t>
      </w:r>
    </w:p>
    <w:p w:rsidR="00BA3FD6" w:rsidRDefault="00F70A16">
      <w:pPr>
        <w:pStyle w:val="22"/>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pPr>
        <w:pStyle w:val="22"/>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rsidR="00BA3FD6" w:rsidRDefault="00F70A16">
      <w:pPr>
        <w:pStyle w:val="22"/>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pPr>
        <w:pStyle w:val="22"/>
        <w:shd w:val="clear" w:color="auto" w:fill="auto"/>
        <w:spacing w:line="470" w:lineRule="exact"/>
        <w:ind w:left="240" w:firstLine="680"/>
        <w:jc w:val="both"/>
      </w:pPr>
      <w:r>
        <w:t>Генетическая связь между различными классами углеводородов.</w:t>
      </w:r>
    </w:p>
    <w:p w:rsidR="00BA3FD6" w:rsidRDefault="00F70A16">
      <w:pPr>
        <w:pStyle w:val="22"/>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rsidR="00BA3FD6" w:rsidRDefault="00F70A16">
      <w:pPr>
        <w:pStyle w:val="22"/>
        <w:shd w:val="clear" w:color="auto" w:fill="auto"/>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pPr>
        <w:pStyle w:val="22"/>
        <w:numPr>
          <w:ilvl w:val="0"/>
          <w:numId w:val="1038"/>
        </w:numPr>
        <w:shd w:val="clear" w:color="auto" w:fill="auto"/>
        <w:tabs>
          <w:tab w:val="left" w:pos="2089"/>
        </w:tabs>
        <w:spacing w:line="470" w:lineRule="exact"/>
        <w:ind w:left="240" w:firstLine="680"/>
        <w:jc w:val="both"/>
      </w:pPr>
      <w:r>
        <w:t>Кислородсодержащие органические соединения.</w:t>
      </w:r>
    </w:p>
    <w:p w:rsidR="00BA3FD6" w:rsidRDefault="00F70A16">
      <w:pPr>
        <w:pStyle w:val="22"/>
        <w:shd w:val="clear" w:color="auto" w:fill="auto"/>
        <w:spacing w:line="470" w:lineRule="exact"/>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Default="00F70A16">
      <w:pPr>
        <w:pStyle w:val="22"/>
        <w:shd w:val="clear" w:color="auto" w:fill="auto"/>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pPr>
        <w:pStyle w:val="22"/>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rsidR="00BA3FD6" w:rsidRDefault="00F70A16">
      <w:pPr>
        <w:pStyle w:val="22"/>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pPr>
        <w:pStyle w:val="22"/>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pPr>
        <w:pStyle w:val="22"/>
        <w:shd w:val="clear" w:color="auto" w:fill="auto"/>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pPr>
        <w:pStyle w:val="22"/>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pPr>
        <w:pStyle w:val="22"/>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pPr>
        <w:pStyle w:val="22"/>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pPr>
        <w:pStyle w:val="22"/>
        <w:shd w:val="clear" w:color="auto" w:fill="auto"/>
        <w:spacing w:line="470" w:lineRule="exact"/>
        <w:ind w:left="220" w:firstLine="660"/>
        <w:jc w:val="both"/>
      </w:pPr>
      <w:r>
        <w:t>Особенности свойств муравьиной кислоты.</w:t>
      </w:r>
    </w:p>
    <w:p w:rsidR="00BA3FD6" w:rsidRDefault="00F70A16">
      <w:pPr>
        <w:pStyle w:val="22"/>
        <w:shd w:val="clear" w:color="auto" w:fill="auto"/>
        <w:spacing w:line="470" w:lineRule="exact"/>
        <w:ind w:left="220" w:firstLine="660"/>
        <w:jc w:val="both"/>
      </w:pPr>
      <w:r>
        <w:t>Понятие о производных карбоновых кислот - сложных эфирах.</w:t>
      </w:r>
    </w:p>
    <w:p w:rsidR="00BA3FD6" w:rsidRDefault="00F70A16">
      <w:pPr>
        <w:pStyle w:val="22"/>
        <w:shd w:val="clear" w:color="auto" w:fill="auto"/>
        <w:spacing w:line="470" w:lineRule="exact"/>
        <w:ind w:left="220" w:right="620" w:firstLine="66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pPr>
        <w:pStyle w:val="22"/>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pPr>
        <w:pStyle w:val="22"/>
        <w:shd w:val="clear" w:color="auto" w:fill="auto"/>
        <w:spacing w:line="470" w:lineRule="exact"/>
        <w:ind w:left="220"/>
      </w:pPr>
      <w:r>
        <w:t>среде.</w:t>
      </w:r>
    </w:p>
    <w:p w:rsidR="00BA3FD6" w:rsidRDefault="00F70A16">
      <w:pPr>
        <w:pStyle w:val="22"/>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pPr>
        <w:pStyle w:val="22"/>
        <w:shd w:val="clear" w:color="auto" w:fill="auto"/>
        <w:spacing w:line="470" w:lineRule="exact"/>
        <w:ind w:left="220" w:firstLine="680"/>
        <w:jc w:val="both"/>
      </w:pPr>
      <w:r>
        <w:t>Мыла как соли высших карбоновых кислот, их моющее действие.</w:t>
      </w:r>
    </w:p>
    <w:p w:rsidR="00BA3FD6" w:rsidRDefault="00F70A16">
      <w:pPr>
        <w:pStyle w:val="22"/>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rsidR="00BA3FD6" w:rsidRDefault="00F70A16">
      <w:pPr>
        <w:pStyle w:val="22"/>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rsidR="00BA3FD6" w:rsidRDefault="00F70A16">
      <w:pPr>
        <w:pStyle w:val="22"/>
        <w:shd w:val="clear" w:color="auto" w:fill="auto"/>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pPr>
        <w:pStyle w:val="22"/>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pPr>
        <w:pStyle w:val="22"/>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pPr>
        <w:pStyle w:val="22"/>
        <w:shd w:val="clear" w:color="auto" w:fill="auto"/>
        <w:spacing w:line="470" w:lineRule="exact"/>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Default="00F70A16">
      <w:pPr>
        <w:pStyle w:val="22"/>
        <w:numPr>
          <w:ilvl w:val="0"/>
          <w:numId w:val="1038"/>
        </w:numPr>
        <w:shd w:val="clear" w:color="auto" w:fill="auto"/>
        <w:tabs>
          <w:tab w:val="left" w:pos="2053"/>
        </w:tabs>
        <w:spacing w:line="470" w:lineRule="exact"/>
        <w:ind w:left="220" w:firstLine="680"/>
        <w:jc w:val="both"/>
      </w:pPr>
      <w:r>
        <w:t>Азотсодержащие органические соединения.</w:t>
      </w:r>
    </w:p>
    <w:p w:rsidR="00BA3FD6" w:rsidRDefault="00F70A16">
      <w:pPr>
        <w:pStyle w:val="22"/>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pPr>
        <w:pStyle w:val="22"/>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pPr>
        <w:pStyle w:val="22"/>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rsidR="00BA3FD6" w:rsidRDefault="00F70A16">
      <w:pPr>
        <w:pStyle w:val="22"/>
        <w:shd w:val="clear" w:color="auto" w:fill="auto"/>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pPr>
        <w:pStyle w:val="22"/>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pPr>
        <w:pStyle w:val="22"/>
        <w:shd w:val="clear" w:color="auto" w:fill="auto"/>
        <w:spacing w:line="470" w:lineRule="exact"/>
        <w:ind w:left="220" w:firstLine="680"/>
        <w:jc w:val="both"/>
      </w:pPr>
      <w:r>
        <w:t>1 ] 8.6.1.5. Высокомолекулярные соединения.</w:t>
      </w:r>
    </w:p>
    <w:p w:rsidR="00BA3FD6" w:rsidRDefault="00F70A16">
      <w:pPr>
        <w:pStyle w:val="22"/>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Default="00F70A16">
      <w:pPr>
        <w:pStyle w:val="22"/>
        <w:shd w:val="clear" w:color="auto" w:fill="auto"/>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rsidR="00BA3FD6" w:rsidRDefault="00F70A16">
      <w:pPr>
        <w:pStyle w:val="22"/>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pPr>
        <w:pStyle w:val="22"/>
        <w:shd w:val="clear" w:color="auto" w:fill="auto"/>
        <w:spacing w:line="470" w:lineRule="exact"/>
        <w:ind w:left="220" w:firstLine="680"/>
        <w:jc w:val="both"/>
      </w:pPr>
      <w:r>
        <w:t>118.6.1.6. Межпредметные связи.</w:t>
      </w:r>
    </w:p>
    <w:p w:rsidR="00BA3FD6" w:rsidRDefault="00F70A16">
      <w:pPr>
        <w:pStyle w:val="22"/>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pPr>
        <w:pStyle w:val="22"/>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pPr>
        <w:pStyle w:val="22"/>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rsidR="00BA3FD6" w:rsidRDefault="00F70A16">
      <w:pPr>
        <w:pStyle w:val="22"/>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pPr>
        <w:pStyle w:val="22"/>
        <w:shd w:val="clear" w:color="auto" w:fill="auto"/>
        <w:spacing w:line="470" w:lineRule="exact"/>
        <w:ind w:left="240" w:firstLine="680"/>
        <w:jc w:val="both"/>
      </w:pPr>
      <w:r>
        <w:t>География: полезные ископаемые, топливо.</w:t>
      </w:r>
    </w:p>
    <w:p w:rsidR="00BA3FD6" w:rsidRDefault="00F70A16">
      <w:pPr>
        <w:pStyle w:val="22"/>
        <w:shd w:val="clear" w:color="auto" w:fill="auto"/>
        <w:spacing w:line="470" w:lineRule="exact"/>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rsidR="00BA3FD6" w:rsidRDefault="00F70A16">
      <w:pPr>
        <w:pStyle w:val="22"/>
        <w:shd w:val="clear" w:color="auto" w:fill="auto"/>
        <w:spacing w:line="470" w:lineRule="exact"/>
        <w:ind w:left="240" w:firstLine="680"/>
        <w:jc w:val="both"/>
      </w:pPr>
      <w:r>
        <w:t>118.7. Содержание обучения в 11 классе.</w:t>
      </w:r>
    </w:p>
    <w:p w:rsidR="00BA3FD6" w:rsidRDefault="00F70A16">
      <w:pPr>
        <w:pStyle w:val="22"/>
        <w:numPr>
          <w:ilvl w:val="0"/>
          <w:numId w:val="1039"/>
        </w:numPr>
        <w:shd w:val="clear" w:color="auto" w:fill="auto"/>
        <w:tabs>
          <w:tab w:val="left" w:pos="1904"/>
        </w:tabs>
        <w:spacing w:line="470" w:lineRule="exact"/>
        <w:ind w:left="240" w:firstLine="680"/>
        <w:jc w:val="both"/>
      </w:pPr>
      <w:r>
        <w:t>Общая и неорганическая химия.</w:t>
      </w:r>
    </w:p>
    <w:p w:rsidR="00BA3FD6" w:rsidRDefault="00F70A16">
      <w:pPr>
        <w:pStyle w:val="22"/>
        <w:numPr>
          <w:ilvl w:val="0"/>
          <w:numId w:val="1040"/>
        </w:numPr>
        <w:shd w:val="clear" w:color="auto" w:fill="auto"/>
        <w:tabs>
          <w:tab w:val="left" w:pos="2105"/>
        </w:tabs>
        <w:spacing w:line="470" w:lineRule="exact"/>
        <w:ind w:left="240" w:firstLine="680"/>
        <w:jc w:val="both"/>
      </w:pPr>
      <w:r>
        <w:t>Теоретические основы химии.</w:t>
      </w:r>
    </w:p>
    <w:p w:rsidR="00BA3FD6" w:rsidRDefault="00F70A16">
      <w:pPr>
        <w:pStyle w:val="22"/>
        <w:shd w:val="clear" w:color="auto" w:fill="auto"/>
        <w:spacing w:line="470" w:lineRule="exact"/>
        <w:ind w:left="240" w:firstLine="680"/>
        <w:jc w:val="both"/>
      </w:pPr>
      <w:r>
        <w:t>Атом. Состав атомных ядер. Химический элемент. Изотопы.</w:t>
      </w:r>
    </w:p>
    <w:p w:rsidR="00BA3FD6" w:rsidRDefault="00F70A16">
      <w:pPr>
        <w:pStyle w:val="22"/>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7050EF">
        <w:rPr>
          <w:lang w:eastAsia="en-US" w:bidi="en-US"/>
        </w:rPr>
        <w:t>(</w:t>
      </w:r>
      <w:r>
        <w:rPr>
          <w:lang w:val="en-US" w:eastAsia="en-US" w:bidi="en-US"/>
        </w:rPr>
        <w:t>s</w:t>
      </w:r>
      <w:r w:rsidRPr="007050EF">
        <w:rPr>
          <w:lang w:eastAsia="en-US" w:bidi="en-US"/>
        </w:rPr>
        <w:t xml:space="preserve">-, </w:t>
      </w:r>
      <w:r>
        <w:t xml:space="preserve">р-, </w:t>
      </w:r>
      <w:r>
        <w:rPr>
          <w:lang w:val="en-US" w:eastAsia="en-US" w:bidi="en-US"/>
        </w:rPr>
        <w:t>d</w:t>
      </w:r>
      <w:r w:rsidRPr="007050EF">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pPr>
        <w:pStyle w:val="22"/>
        <w:shd w:val="clear" w:color="auto" w:fill="auto"/>
        <w:spacing w:line="470" w:lineRule="exact"/>
        <w:ind w:left="240" w:firstLine="680"/>
        <w:jc w:val="both"/>
      </w:pPr>
      <w:r>
        <w:t>Электроотрицательность.</w:t>
      </w:r>
    </w:p>
    <w:p w:rsidR="00BA3FD6" w:rsidRDefault="00F70A16">
      <w:pPr>
        <w:pStyle w:val="22"/>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pPr>
        <w:pStyle w:val="22"/>
        <w:shd w:val="clear" w:color="auto" w:fill="auto"/>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pPr>
        <w:pStyle w:val="22"/>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pPr>
        <w:pStyle w:val="22"/>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pPr>
        <w:pStyle w:val="22"/>
        <w:shd w:val="clear" w:color="auto" w:fill="auto"/>
        <w:spacing w:line="470" w:lineRule="exact"/>
        <w:ind w:left="240" w:firstLine="680"/>
        <w:jc w:val="both"/>
      </w:pPr>
      <w:r>
        <w:t>Вещества молекулярного и немолекулярного строения. Типы кристаллических</w:t>
      </w:r>
    </w:p>
    <w:p w:rsidR="00BA3FD6" w:rsidRDefault="00F70A16">
      <w:pPr>
        <w:pStyle w:val="22"/>
        <w:shd w:val="clear" w:color="auto" w:fill="auto"/>
        <w:spacing w:line="470" w:lineRule="exact"/>
        <w:ind w:left="300"/>
      </w:pPr>
      <w:r>
        <w:t>решёток (структур) и свойства веществ.</w:t>
      </w:r>
    </w:p>
    <w:p w:rsidR="00BA3FD6" w:rsidRDefault="00F70A16">
      <w:pPr>
        <w:pStyle w:val="22"/>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pPr>
        <w:pStyle w:val="22"/>
        <w:shd w:val="clear" w:color="auto" w:fill="auto"/>
        <w:spacing w:line="470" w:lineRule="exact"/>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pPr>
        <w:pStyle w:val="22"/>
        <w:shd w:val="clear" w:color="auto" w:fill="auto"/>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pPr>
        <w:pStyle w:val="22"/>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pPr>
        <w:pStyle w:val="22"/>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pPr>
        <w:pStyle w:val="22"/>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pPr>
        <w:pStyle w:val="22"/>
        <w:shd w:val="clear" w:color="auto" w:fill="auto"/>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pPr>
        <w:pStyle w:val="22"/>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pPr>
        <w:pStyle w:val="22"/>
        <w:numPr>
          <w:ilvl w:val="0"/>
          <w:numId w:val="1040"/>
        </w:numPr>
        <w:shd w:val="clear" w:color="auto" w:fill="auto"/>
        <w:tabs>
          <w:tab w:val="left" w:pos="2138"/>
        </w:tabs>
        <w:spacing w:line="470" w:lineRule="exact"/>
        <w:ind w:left="300" w:firstLine="680"/>
        <w:jc w:val="both"/>
      </w:pPr>
      <w:r>
        <w:t>Неорганическая химия.</w:t>
      </w:r>
    </w:p>
    <w:p w:rsidR="00BA3FD6" w:rsidRDefault="00F70A16">
      <w:pPr>
        <w:pStyle w:val="22"/>
        <w:shd w:val="clear" w:color="auto" w:fill="auto"/>
        <w:spacing w:line="470" w:lineRule="exact"/>
        <w:ind w:left="300" w:firstLine="680"/>
        <w:jc w:val="both"/>
      </w:pPr>
      <w:r>
        <w:t>Положение неметаллов в Периодической системе химических элементов</w:t>
      </w:r>
    </w:p>
    <w:p w:rsidR="00BA3FD6" w:rsidRDefault="00F70A16">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pPr>
        <w:pStyle w:val="22"/>
        <w:shd w:val="clear" w:color="auto" w:fill="auto"/>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Default="00F70A16">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pPr>
        <w:pStyle w:val="22"/>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pPr>
        <w:pStyle w:val="22"/>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BA3FD6" w:rsidRDefault="00F70A16">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Default="00F70A16">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pPr>
        <w:pStyle w:val="22"/>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BA3FD6" w:rsidRDefault="00F70A16">
      <w:pPr>
        <w:pStyle w:val="22"/>
        <w:shd w:val="clear" w:color="auto" w:fill="auto"/>
        <w:spacing w:line="470" w:lineRule="exact"/>
        <w:ind w:left="300"/>
        <w:jc w:val="both"/>
      </w:pPr>
      <w:r>
        <w:t>Периодической системы химических элементов.</w:t>
      </w:r>
    </w:p>
    <w:p w:rsidR="00BA3FD6" w:rsidRDefault="00F70A16">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BA3FD6" w:rsidRDefault="00F70A16">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pPr>
        <w:pStyle w:val="22"/>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BA3FD6" w:rsidRDefault="00F70A16">
      <w:pPr>
        <w:pStyle w:val="22"/>
        <w:shd w:val="clear" w:color="auto" w:fill="auto"/>
        <w:spacing w:line="470" w:lineRule="exact"/>
        <w:ind w:left="300"/>
        <w:jc w:val="both"/>
      </w:pPr>
      <w:r>
        <w:t>и его сплавов.</w:t>
      </w:r>
    </w:p>
    <w:p w:rsidR="00BA3FD6" w:rsidRDefault="00F70A16">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BA3FD6" w:rsidRDefault="00F70A16">
      <w:pPr>
        <w:pStyle w:val="22"/>
        <w:shd w:val="clear" w:color="auto" w:fill="auto"/>
        <w:spacing w:line="470" w:lineRule="exact"/>
        <w:ind w:left="300"/>
        <w:jc w:val="both"/>
      </w:pPr>
      <w:r>
        <w:t>и применение меди и её соединений.</w:t>
      </w:r>
    </w:p>
    <w:p w:rsidR="00BA3FD6" w:rsidRDefault="00F70A16">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pPr>
        <w:pStyle w:val="22"/>
        <w:numPr>
          <w:ilvl w:val="0"/>
          <w:numId w:val="1040"/>
        </w:numPr>
        <w:shd w:val="clear" w:color="auto" w:fill="auto"/>
        <w:tabs>
          <w:tab w:val="left" w:pos="2091"/>
        </w:tabs>
        <w:spacing w:line="470" w:lineRule="exact"/>
        <w:ind w:left="240" w:firstLine="680"/>
        <w:jc w:val="both"/>
      </w:pPr>
      <w:r>
        <w:t>Химия и жизнь.</w:t>
      </w:r>
    </w:p>
    <w:p w:rsidR="00BA3FD6" w:rsidRDefault="00F70A16">
      <w:pPr>
        <w:pStyle w:val="22"/>
        <w:shd w:val="clear" w:color="auto" w:fill="auto"/>
        <w:spacing w:line="470" w:lineRule="exact"/>
        <w:ind w:left="240" w:firstLine="680"/>
        <w:jc w:val="both"/>
      </w:pPr>
      <w:r>
        <w:t>Роль химии в обеспечении устойчивого развития человечества.</w:t>
      </w:r>
    </w:p>
    <w:p w:rsidR="00BA3FD6" w:rsidRDefault="00F70A16">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rsidR="00BA3FD6" w:rsidRDefault="00F70A16">
      <w:pPr>
        <w:pStyle w:val="22"/>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pPr>
        <w:pStyle w:val="22"/>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rsidR="00BA3FD6" w:rsidRDefault="00F70A16">
      <w:pPr>
        <w:pStyle w:val="22"/>
        <w:shd w:val="clear" w:color="auto" w:fill="auto"/>
        <w:spacing w:line="470" w:lineRule="exact"/>
        <w:ind w:left="240" w:firstLine="680"/>
        <w:jc w:val="both"/>
      </w:pPr>
      <w:r>
        <w:t>Химия в сельском хозяйстве. Органические и минеральные удобрения.</w:t>
      </w:r>
    </w:p>
    <w:p w:rsidR="00BA3FD6" w:rsidRDefault="00F70A16">
      <w:pPr>
        <w:pStyle w:val="22"/>
        <w:shd w:val="clear" w:color="auto" w:fill="auto"/>
        <w:spacing w:line="470" w:lineRule="exact"/>
        <w:ind w:left="240" w:firstLine="680"/>
        <w:jc w:val="both"/>
      </w:pPr>
      <w:r>
        <w:t>Современные конструкционные материалы, краски, стекло, керамика.</w:t>
      </w:r>
    </w:p>
    <w:p w:rsidR="00BA3FD6" w:rsidRDefault="00F70A16">
      <w:pPr>
        <w:pStyle w:val="22"/>
        <w:shd w:val="clear" w:color="auto" w:fill="auto"/>
        <w:spacing w:line="470" w:lineRule="exact"/>
        <w:ind w:left="260" w:firstLine="680"/>
        <w:jc w:val="both"/>
      </w:pPr>
      <w:r>
        <w:t>Расчётные задачи.</w:t>
      </w:r>
    </w:p>
    <w:p w:rsidR="00BA3FD6" w:rsidRDefault="00F70A16">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pPr>
        <w:pStyle w:val="22"/>
        <w:numPr>
          <w:ilvl w:val="0"/>
          <w:numId w:val="1040"/>
        </w:numPr>
        <w:shd w:val="clear" w:color="auto" w:fill="auto"/>
        <w:tabs>
          <w:tab w:val="left" w:pos="2098"/>
        </w:tabs>
        <w:spacing w:line="470" w:lineRule="exact"/>
        <w:ind w:left="260" w:firstLine="680"/>
        <w:jc w:val="both"/>
      </w:pPr>
      <w:r>
        <w:t>Межпредметные связи.</w:t>
      </w:r>
    </w:p>
    <w:p w:rsidR="00BA3FD6" w:rsidRDefault="00F70A16">
      <w:pPr>
        <w:pStyle w:val="22"/>
        <w:shd w:val="clear" w:color="auto" w:fill="auto"/>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pPr>
        <w:pStyle w:val="22"/>
        <w:shd w:val="clear" w:color="auto" w:fill="auto"/>
        <w:spacing w:line="470" w:lineRule="exact"/>
        <w:ind w:left="260" w:right="560"/>
      </w:pPr>
      <w:r>
        <w:t>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pPr>
        <w:pStyle w:val="22"/>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pPr>
        <w:pStyle w:val="22"/>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pPr>
        <w:pStyle w:val="22"/>
        <w:shd w:val="clear" w:color="auto" w:fill="auto"/>
        <w:spacing w:line="470" w:lineRule="exact"/>
        <w:ind w:left="260" w:right="56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pPr>
        <w:pStyle w:val="22"/>
        <w:numPr>
          <w:ilvl w:val="0"/>
          <w:numId w:val="1041"/>
        </w:numPr>
        <w:shd w:val="clear" w:color="auto" w:fill="auto"/>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shd w:val="clear" w:color="auto" w:fill="auto"/>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40" w:firstLine="680"/>
        <w:jc w:val="both"/>
      </w:pPr>
      <w:r>
        <w:t>осознание обучающимися российской гражданской идентичности;</w:t>
      </w:r>
    </w:p>
    <w:p w:rsidR="00BA3FD6" w:rsidRDefault="00F70A16">
      <w:pPr>
        <w:pStyle w:val="22"/>
        <w:shd w:val="clear" w:color="auto" w:fill="auto"/>
        <w:spacing w:line="470" w:lineRule="exact"/>
        <w:ind w:left="240" w:firstLine="680"/>
        <w:jc w:val="both"/>
      </w:pPr>
      <w:r>
        <w:t>готовность к саморазвитию, самостоятельности и самоопределению;</w:t>
      </w:r>
    </w:p>
    <w:p w:rsidR="00BA3FD6" w:rsidRDefault="00F70A16">
      <w:pPr>
        <w:pStyle w:val="22"/>
        <w:shd w:val="clear" w:color="auto" w:fill="auto"/>
        <w:spacing w:line="470" w:lineRule="exact"/>
        <w:ind w:left="240" w:firstLine="680"/>
        <w:jc w:val="both"/>
      </w:pPr>
      <w:r>
        <w:t>наличие мотивации к обучению;</w:t>
      </w:r>
    </w:p>
    <w:p w:rsidR="00BA3FD6" w:rsidRDefault="00F70A16">
      <w:pPr>
        <w:pStyle w:val="22"/>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BA3FD6" w:rsidRDefault="00F70A16">
      <w:pPr>
        <w:pStyle w:val="22"/>
        <w:shd w:val="clear" w:color="auto" w:fill="auto"/>
        <w:spacing w:line="470" w:lineRule="exact"/>
        <w:ind w:left="240"/>
        <w:jc w:val="both"/>
      </w:pPr>
      <w:r>
        <w:t>в обществе правилами и нормами поведения;</w:t>
      </w:r>
    </w:p>
    <w:p w:rsidR="00BA3FD6" w:rsidRDefault="00F70A16">
      <w:pPr>
        <w:pStyle w:val="22"/>
        <w:shd w:val="clear" w:color="auto" w:fill="auto"/>
        <w:spacing w:line="470" w:lineRule="exact"/>
        <w:ind w:left="240" w:firstLine="680"/>
        <w:jc w:val="both"/>
      </w:pPr>
      <w:r>
        <w:t>наличие правосознания, экологической культуры;</w:t>
      </w:r>
    </w:p>
    <w:p w:rsidR="00BA3FD6" w:rsidRDefault="00F70A16">
      <w:pPr>
        <w:pStyle w:val="22"/>
        <w:shd w:val="clear" w:color="auto" w:fill="auto"/>
        <w:spacing w:line="470" w:lineRule="exact"/>
        <w:ind w:left="240" w:firstLine="680"/>
        <w:jc w:val="both"/>
      </w:pPr>
      <w:r>
        <w:t>способность ставить цели и строить жизненные планы.</w:t>
      </w:r>
    </w:p>
    <w:p w:rsidR="00BA3FD6" w:rsidRDefault="00F70A16">
      <w:pPr>
        <w:pStyle w:val="22"/>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jc w:val="both"/>
      </w:pPr>
      <w:r>
        <w:t>обучающихся в процессе реализации образовательной деятельности.</w:t>
      </w:r>
    </w:p>
    <w:p w:rsidR="00BA3FD6" w:rsidRDefault="00F70A16">
      <w:pPr>
        <w:pStyle w:val="22"/>
        <w:numPr>
          <w:ilvl w:val="0"/>
          <w:numId w:val="1041"/>
        </w:numPr>
        <w:shd w:val="clear" w:color="auto" w:fill="auto"/>
        <w:tabs>
          <w:tab w:val="left" w:pos="1941"/>
        </w:tabs>
        <w:spacing w:line="470" w:lineRule="exact"/>
        <w:ind w:left="240" w:firstLine="680"/>
        <w:jc w:val="both"/>
      </w:pPr>
      <w:r>
        <w:t>Личностные результаты освоения 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right="580"/>
      </w:pPr>
      <w:r>
        <w:t>обучающихся в процессе реализации образовательной деятельности, в том числе в части:</w:t>
      </w:r>
    </w:p>
    <w:p w:rsidR="00BA3FD6" w:rsidRDefault="00F70A16">
      <w:pPr>
        <w:pStyle w:val="22"/>
        <w:numPr>
          <w:ilvl w:val="0"/>
          <w:numId w:val="1042"/>
        </w:numPr>
        <w:shd w:val="clear" w:color="auto" w:fill="auto"/>
        <w:tabs>
          <w:tab w:val="left" w:pos="130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42"/>
        </w:numPr>
        <w:shd w:val="clear" w:color="auto" w:fill="auto"/>
        <w:tabs>
          <w:tab w:val="left" w:pos="1388"/>
        </w:tabs>
        <w:spacing w:line="470" w:lineRule="exact"/>
        <w:ind w:left="300" w:firstLine="680"/>
        <w:jc w:val="both"/>
      </w:pPr>
      <w:r>
        <w:t>патриотического воспитания:</w:t>
      </w:r>
    </w:p>
    <w:p w:rsidR="00BA3FD6" w:rsidRDefault="00F70A16">
      <w:pPr>
        <w:pStyle w:val="22"/>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42"/>
        </w:numPr>
        <w:shd w:val="clear" w:color="auto" w:fill="auto"/>
        <w:tabs>
          <w:tab w:val="left" w:pos="1388"/>
        </w:tabs>
        <w:spacing w:line="470" w:lineRule="exact"/>
        <w:ind w:left="300" w:firstLine="680"/>
        <w:jc w:val="both"/>
      </w:pPr>
      <w:r>
        <w:t>духовно-нравственного воспитания:</w:t>
      </w:r>
    </w:p>
    <w:p w:rsidR="00BA3FD6" w:rsidRDefault="00F70A16">
      <w:pPr>
        <w:pStyle w:val="22"/>
        <w:shd w:val="clear" w:color="auto" w:fill="auto"/>
        <w:spacing w:line="470" w:lineRule="exact"/>
        <w:ind w:left="300" w:firstLine="680"/>
        <w:jc w:val="both"/>
      </w:pPr>
      <w:r>
        <w:t>нравственного сознания, этического поведения;</w:t>
      </w:r>
    </w:p>
    <w:p w:rsidR="00BA3FD6" w:rsidRDefault="00F70A16">
      <w:pPr>
        <w:pStyle w:val="22"/>
        <w:shd w:val="clear" w:color="auto" w:fill="auto"/>
        <w:spacing w:line="470" w:lineRule="exact"/>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pPr>
        <w:pStyle w:val="22"/>
        <w:numPr>
          <w:ilvl w:val="0"/>
          <w:numId w:val="1042"/>
        </w:numPr>
        <w:shd w:val="clear" w:color="auto" w:fill="auto"/>
        <w:tabs>
          <w:tab w:val="left" w:pos="1388"/>
        </w:tabs>
        <w:spacing w:line="470" w:lineRule="exact"/>
        <w:ind w:left="300" w:firstLine="680"/>
        <w:jc w:val="both"/>
      </w:pPr>
      <w:r>
        <w:t>формирования культуры здоровья:</w:t>
      </w:r>
    </w:p>
    <w:p w:rsidR="00BA3FD6" w:rsidRDefault="00F70A16">
      <w:pPr>
        <w:pStyle w:val="22"/>
        <w:shd w:val="clear" w:color="auto" w:fill="auto"/>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pPr>
        <w:pStyle w:val="22"/>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42"/>
        </w:numPr>
        <w:shd w:val="clear" w:color="auto" w:fill="auto"/>
        <w:tabs>
          <w:tab w:val="left" w:pos="1388"/>
        </w:tabs>
        <w:spacing w:line="470" w:lineRule="exact"/>
        <w:ind w:left="300" w:firstLine="680"/>
        <w:jc w:val="both"/>
      </w:pPr>
      <w:r>
        <w:t>трудового воспитания:</w:t>
      </w:r>
    </w:p>
    <w:p w:rsidR="00BA3FD6" w:rsidRDefault="00F70A16">
      <w:pPr>
        <w:pStyle w:val="22"/>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42"/>
        </w:numPr>
        <w:shd w:val="clear" w:color="auto" w:fill="auto"/>
        <w:tabs>
          <w:tab w:val="left" w:pos="1367"/>
        </w:tabs>
        <w:spacing w:line="470" w:lineRule="exact"/>
        <w:ind w:left="320" w:firstLine="680"/>
        <w:jc w:val="both"/>
      </w:pPr>
      <w:r>
        <w:t>экологического воспитания:</w:t>
      </w:r>
    </w:p>
    <w:p w:rsidR="00BA3FD6" w:rsidRDefault="00F70A16">
      <w:pPr>
        <w:pStyle w:val="22"/>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42"/>
        </w:numPr>
        <w:shd w:val="clear" w:color="auto" w:fill="auto"/>
        <w:tabs>
          <w:tab w:val="left" w:pos="1367"/>
        </w:tabs>
        <w:spacing w:line="470" w:lineRule="exact"/>
        <w:ind w:left="320" w:firstLine="680"/>
        <w:jc w:val="both"/>
      </w:pPr>
      <w:r>
        <w:t>ценности научного познания:</w:t>
      </w:r>
    </w:p>
    <w:p w:rsidR="00BA3FD6" w:rsidRDefault="00F70A16">
      <w:pPr>
        <w:pStyle w:val="22"/>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320" w:firstLine="680"/>
        <w:jc w:val="both"/>
      </w:pPr>
      <w:r>
        <w:t>убеждённости в особой значимости химии для современной цивилизации:</w:t>
      </w:r>
    </w:p>
    <w:p w:rsidR="00BA3FD6" w:rsidRDefault="00F70A16">
      <w:pPr>
        <w:pStyle w:val="22"/>
        <w:shd w:val="clear" w:color="auto" w:fill="auto"/>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firstLine="680"/>
        <w:jc w:val="both"/>
      </w:pPr>
      <w:r>
        <w:t>интереса к познанию, исследовательской деятельности;</w:t>
      </w:r>
    </w:p>
    <w:p w:rsidR="00BA3FD6" w:rsidRDefault="00F70A16">
      <w:pPr>
        <w:pStyle w:val="22"/>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60" w:firstLine="680"/>
        <w:jc w:val="both"/>
      </w:pPr>
      <w:r>
        <w:t>интереса к особенностям труда в различных сферах профессиональной деятельности.</w:t>
      </w:r>
    </w:p>
    <w:p w:rsidR="00BA3FD6" w:rsidRDefault="00F70A16">
      <w:pPr>
        <w:pStyle w:val="22"/>
        <w:numPr>
          <w:ilvl w:val="0"/>
          <w:numId w:val="1041"/>
        </w:numPr>
        <w:shd w:val="clear" w:color="auto" w:fill="auto"/>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rsidR="00BA3FD6" w:rsidRDefault="00F70A16">
      <w:pPr>
        <w:pStyle w:val="22"/>
        <w:shd w:val="clear" w:color="auto" w:fill="auto"/>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firstLine="680"/>
        <w:jc w:val="both"/>
      </w:pPr>
      <w:r>
        <w:t>способность обучающихся использовать освоенные междисциплинарные,</w:t>
      </w:r>
    </w:p>
    <w:p w:rsidR="00BA3FD6" w:rsidRDefault="00F70A16">
      <w:pPr>
        <w:pStyle w:val="22"/>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1"/>
        </w:numPr>
        <w:shd w:val="clear" w:color="auto" w:fill="auto"/>
        <w:tabs>
          <w:tab w:val="left" w:pos="1953"/>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43"/>
        </w:numPr>
        <w:shd w:val="clear" w:color="auto" w:fill="auto"/>
        <w:tabs>
          <w:tab w:val="left" w:pos="2160"/>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44"/>
        </w:numPr>
        <w:shd w:val="clear" w:color="auto" w:fill="auto"/>
        <w:tabs>
          <w:tab w:val="left" w:pos="1289"/>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44"/>
        </w:numPr>
        <w:shd w:val="clear" w:color="auto" w:fill="auto"/>
        <w:tabs>
          <w:tab w:val="left" w:pos="1313"/>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60" w:firstLine="680"/>
        <w:jc w:val="both"/>
      </w:pPr>
      <w:r>
        <w:t>владеть основами методов научного познания веществ и химических реакций;</w:t>
      </w:r>
    </w:p>
    <w:p w:rsidR="00BA3FD6" w:rsidRDefault="00F70A16">
      <w:pPr>
        <w:pStyle w:val="22"/>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pPr>
        <w:pStyle w:val="22"/>
        <w:shd w:val="clear" w:color="auto" w:fill="auto"/>
        <w:spacing w:line="470" w:lineRule="exact"/>
        <w:ind w:left="220" w:right="600"/>
      </w:pPr>
      <w:r>
        <w:t>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44"/>
        </w:numPr>
        <w:shd w:val="clear" w:color="auto" w:fill="auto"/>
        <w:tabs>
          <w:tab w:val="left" w:pos="1248"/>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firstLine="680"/>
        <w:jc w:val="both"/>
      </w:pPr>
      <w:r>
        <w:t>использовать знаково-символические средства наглядности.</w:t>
      </w:r>
    </w:p>
    <w:p w:rsidR="00BA3FD6" w:rsidRDefault="00F70A16">
      <w:pPr>
        <w:pStyle w:val="22"/>
        <w:numPr>
          <w:ilvl w:val="0"/>
          <w:numId w:val="1043"/>
        </w:numPr>
        <w:shd w:val="clear" w:color="auto" w:fill="auto"/>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20" w:firstLine="680"/>
        <w:jc w:val="both"/>
      </w:pPr>
      <w:r>
        <w:t>выступать с презентацией результатов познавательной деятельности,</w:t>
      </w:r>
    </w:p>
    <w:p w:rsidR="00BA3FD6" w:rsidRDefault="00F70A16">
      <w:pPr>
        <w:pStyle w:val="22"/>
        <w:shd w:val="clear" w:color="auto" w:fill="auto"/>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43"/>
        </w:numPr>
        <w:shd w:val="clear" w:color="auto" w:fill="auto"/>
        <w:tabs>
          <w:tab w:val="left" w:pos="2133"/>
        </w:tabs>
        <w:spacing w:line="470" w:lineRule="exact"/>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курса «Органическая химия» отражают:</w:t>
      </w:r>
    </w:p>
    <w:p w:rsidR="00BA3FD6" w:rsidRDefault="00F70A16">
      <w:pPr>
        <w:pStyle w:val="22"/>
        <w:shd w:val="clear" w:color="auto" w:fill="auto"/>
        <w:spacing w:line="470" w:lineRule="exact"/>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firstLine="680"/>
        <w:jc w:val="both"/>
      </w:pPr>
      <w:r>
        <w:t>владение системой химических знаний, которая включает:</w:t>
      </w:r>
    </w:p>
    <w:p w:rsidR="00BA3FD6" w:rsidRDefault="00F70A16">
      <w:pPr>
        <w:pStyle w:val="22"/>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7050EF">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pPr>
        <w:pStyle w:val="22"/>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pPr>
        <w:pStyle w:val="22"/>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pPr>
        <w:pStyle w:val="22"/>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pPr>
        <w:pStyle w:val="22"/>
        <w:shd w:val="clear" w:color="auto" w:fill="auto"/>
        <w:spacing w:line="470" w:lineRule="exact"/>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pPr>
        <w:pStyle w:val="22"/>
        <w:shd w:val="clear" w:color="auto" w:fill="auto"/>
        <w:spacing w:line="260" w:lineRule="exact"/>
        <w:ind w:left="220" w:firstLine="680"/>
        <w:jc w:val="both"/>
      </w:pPr>
      <w:r>
        <w:t>составлять уравнения химических реакций и раскрывать их сущность:</w:t>
      </w:r>
    </w:p>
    <w:p w:rsidR="00BA3FD6" w:rsidRDefault="00F70A16">
      <w:pPr>
        <w:pStyle w:val="22"/>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pPr>
        <w:pStyle w:val="22"/>
        <w:shd w:val="clear" w:color="auto" w:fill="auto"/>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pPr>
        <w:pStyle w:val="22"/>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pPr>
        <w:pStyle w:val="22"/>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Default="00F70A16">
      <w:pPr>
        <w:pStyle w:val="22"/>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pPr>
        <w:pStyle w:val="22"/>
        <w:shd w:val="clear" w:color="auto" w:fill="auto"/>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pPr>
        <w:pStyle w:val="22"/>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pPr>
        <w:pStyle w:val="22"/>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pPr>
        <w:pStyle w:val="22"/>
        <w:shd w:val="clear" w:color="auto" w:fill="auto"/>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pPr>
        <w:pStyle w:val="22"/>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pPr>
        <w:pStyle w:val="22"/>
        <w:shd w:val="clear" w:color="auto" w:fill="auto"/>
        <w:spacing w:line="470" w:lineRule="exact"/>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140" w:firstLine="700"/>
        <w:jc w:val="both"/>
      </w:pPr>
      <w:r>
        <w:t>сформированность умений:</w:t>
      </w:r>
    </w:p>
    <w:p w:rsidR="00BA3FD6" w:rsidRDefault="00F70A16">
      <w:pPr>
        <w:pStyle w:val="22"/>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pPr>
        <w:pStyle w:val="22"/>
        <w:shd w:val="clear" w:color="auto" w:fill="auto"/>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pPr>
        <w:pStyle w:val="22"/>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pPr>
        <w:pStyle w:val="22"/>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shd w:val="clear" w:color="auto" w:fill="auto"/>
        <w:spacing w:line="470" w:lineRule="exact"/>
        <w:ind w:left="140" w:right="680" w:firstLine="700"/>
        <w:jc w:val="both"/>
      </w:pPr>
      <w:r>
        <w:t>118.8.8.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140" w:firstLine="700"/>
        <w:jc w:val="both"/>
      </w:pPr>
      <w:r>
        <w:t>сформированность представлений:</w:t>
      </w:r>
    </w:p>
    <w:p w:rsidR="00BA3FD6" w:rsidRDefault="00F70A16">
      <w:pPr>
        <w:pStyle w:val="22"/>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840" w:right="680"/>
        <w:sectPr w:rsidR="00BA3FD6">
          <w:headerReference w:type="even" r:id="rId229"/>
          <w:headerReference w:type="default" r:id="rId230"/>
          <w:footerReference w:type="even" r:id="rId231"/>
          <w:footerReference w:type="default" r:id="rId232"/>
          <w:headerReference w:type="first" r:id="rId233"/>
          <w:footerReference w:type="first" r:id="rId234"/>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BA3FD6" w:rsidRDefault="00F70A16">
      <w:pPr>
        <w:pStyle w:val="22"/>
        <w:shd w:val="clear" w:color="auto" w:fill="auto"/>
        <w:spacing w:line="470" w:lineRule="exact"/>
        <w:ind w:left="180" w:right="640"/>
        <w:jc w:val="both"/>
      </w:pPr>
      <w:r>
        <w:t xml:space="preserve">электронная оболочка атома, </w:t>
      </w:r>
      <w:r>
        <w:rPr>
          <w:lang w:val="en-US" w:eastAsia="en-US" w:bidi="en-US"/>
        </w:rPr>
        <w:t>s</w:t>
      </w:r>
      <w:r w:rsidRPr="007050EF">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pPr>
        <w:pStyle w:val="22"/>
        <w:shd w:val="clear" w:color="auto" w:fill="auto"/>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pPr>
        <w:pStyle w:val="22"/>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pPr>
        <w:pStyle w:val="22"/>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pPr>
        <w:pStyle w:val="22"/>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pPr>
        <w:pStyle w:val="22"/>
        <w:shd w:val="clear" w:color="auto" w:fill="auto"/>
        <w:spacing w:line="470" w:lineRule="exact"/>
        <w:ind w:left="180"/>
        <w:jc w:val="both"/>
      </w:pPr>
      <w:r>
        <w:t>при описании неорганических веществ и их превращений;</w:t>
      </w:r>
    </w:p>
    <w:p w:rsidR="00BA3FD6" w:rsidRDefault="00F70A16">
      <w:pPr>
        <w:pStyle w:val="22"/>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BA3FD6" w:rsidRDefault="00F70A16">
      <w:pPr>
        <w:pStyle w:val="22"/>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7050EF">
        <w:rPr>
          <w:lang w:eastAsia="en-US" w:bidi="en-US"/>
        </w:rPr>
        <w:t>(</w:t>
      </w:r>
      <w:r>
        <w:rPr>
          <w:lang w:val="en-US" w:eastAsia="en-US" w:bidi="en-US"/>
        </w:rPr>
        <w:t>IUPAC</w:t>
      </w:r>
      <w:r w:rsidRPr="007050EF">
        <w:rPr>
          <w:lang w:eastAsia="en-US" w:bidi="en-US"/>
        </w:rPr>
        <w:t xml:space="preserve">) </w:t>
      </w:r>
      <w:r>
        <w:t>и тривиальные названия отдельных веществ;</w:t>
      </w:r>
    </w:p>
    <w:p w:rsidR="00BA3FD6" w:rsidRDefault="00F70A16">
      <w:pPr>
        <w:pStyle w:val="22"/>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pPr>
        <w:pStyle w:val="22"/>
        <w:shd w:val="clear" w:color="auto" w:fill="auto"/>
        <w:spacing w:line="470" w:lineRule="exact"/>
        <w:ind w:left="240" w:right="580" w:firstLine="68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Default="00F70A16">
      <w:pPr>
        <w:pStyle w:val="22"/>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pPr>
        <w:pStyle w:val="22"/>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pPr>
        <w:pStyle w:val="22"/>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40" w:firstLine="680"/>
      </w:pPr>
      <w:r>
        <w:t>сформированность умений:</w:t>
      </w:r>
    </w:p>
    <w:p w:rsidR="00BA3FD6" w:rsidRDefault="00F70A16">
      <w:pPr>
        <w:pStyle w:val="22"/>
        <w:shd w:val="clear" w:color="auto" w:fill="auto"/>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7050EF">
        <w:rPr>
          <w:rStyle w:val="211pt1"/>
          <w:lang w:val="ru-RU"/>
        </w:rPr>
        <w:t>«</w:t>
      </w:r>
      <w:r>
        <w:rPr>
          <w:rStyle w:val="211pt1"/>
        </w:rPr>
        <w:t>S</w:t>
      </w:r>
      <w:r w:rsidRPr="007050EF">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pPr>
        <w:pStyle w:val="22"/>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pPr>
        <w:pStyle w:val="22"/>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spacing w:line="470" w:lineRule="exact"/>
        <w:ind w:left="240" w:firstLine="680"/>
      </w:pPr>
      <w:r>
        <w:t>сформированность умения раскрывать сущность:</w:t>
      </w:r>
    </w:p>
    <w:p w:rsidR="00BA3FD6" w:rsidRDefault="00F70A16">
      <w:pPr>
        <w:pStyle w:val="22"/>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after="18" w:line="260" w:lineRule="exact"/>
        <w:ind w:left="160" w:firstLine="680"/>
        <w:jc w:val="both"/>
      </w:pPr>
      <w:r>
        <w:t>реакций гидролиза;</w:t>
      </w:r>
    </w:p>
    <w:p w:rsidR="00BA3FD6" w:rsidRDefault="00F70A16">
      <w:pPr>
        <w:pStyle w:val="22"/>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rsidR="00BA3FD6" w:rsidRDefault="00F70A16">
      <w:pPr>
        <w:pStyle w:val="22"/>
        <w:shd w:val="clear" w:color="auto" w:fill="auto"/>
        <w:spacing w:line="466" w:lineRule="exact"/>
        <w:ind w:left="160" w:right="660" w:firstLine="680"/>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pPr>
        <w:pStyle w:val="22"/>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pPr>
        <w:pStyle w:val="22"/>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pPr>
        <w:pStyle w:val="22"/>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pPr>
        <w:pStyle w:val="22"/>
        <w:shd w:val="clear" w:color="auto" w:fill="auto"/>
        <w:spacing w:line="466" w:lineRule="exact"/>
        <w:ind w:left="160" w:firstLine="680"/>
        <w:jc w:val="both"/>
      </w:pPr>
      <w:r>
        <w:t>сформированность умения проводить расчёты:</w:t>
      </w:r>
    </w:p>
    <w:p w:rsidR="00BA3FD6" w:rsidRDefault="00F70A16">
      <w:pPr>
        <w:pStyle w:val="22"/>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rsidR="00BA3FD6" w:rsidRDefault="00F70A16">
      <w:pPr>
        <w:pStyle w:val="22"/>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pPr>
        <w:pStyle w:val="22"/>
        <w:shd w:val="clear" w:color="auto" w:fill="auto"/>
        <w:spacing w:line="466" w:lineRule="exact"/>
        <w:ind w:left="160" w:firstLine="680"/>
        <w:jc w:val="both"/>
      </w:pPr>
      <w:r>
        <w:t>теплового эффекта реакции;</w:t>
      </w:r>
    </w:p>
    <w:p w:rsidR="00BA3FD6" w:rsidRDefault="00F70A16">
      <w:pPr>
        <w:pStyle w:val="22"/>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pPr>
        <w:pStyle w:val="22"/>
        <w:shd w:val="clear" w:color="auto" w:fill="auto"/>
        <w:spacing w:line="466" w:lineRule="exact"/>
        <w:ind w:left="160" w:firstLine="680"/>
        <w:jc w:val="both"/>
      </w:pPr>
      <w:r>
        <w:t>массы (объёма, количества вещества) продукта реакции,</w:t>
      </w:r>
    </w:p>
    <w:p w:rsidR="00BA3FD6" w:rsidRDefault="00F70A16">
      <w:pPr>
        <w:pStyle w:val="22"/>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pPr>
        <w:pStyle w:val="22"/>
        <w:shd w:val="clear" w:color="auto" w:fill="auto"/>
        <w:spacing w:line="470" w:lineRule="exact"/>
        <w:ind w:left="240" w:firstLine="680"/>
        <w:jc w:val="both"/>
      </w:pPr>
      <w:r>
        <w:t>доли выхода продукта реакции;</w:t>
      </w:r>
    </w:p>
    <w:p w:rsidR="00BA3FD6" w:rsidRDefault="00F70A16">
      <w:pPr>
        <w:pStyle w:val="22"/>
        <w:shd w:val="clear" w:color="auto" w:fill="auto"/>
        <w:spacing w:line="470" w:lineRule="exact"/>
        <w:ind w:left="240" w:firstLine="680"/>
        <w:jc w:val="both"/>
      </w:pPr>
      <w:r>
        <w:t>объёмных отношений газов;</w:t>
      </w:r>
    </w:p>
    <w:p w:rsidR="00BA3FD6" w:rsidRDefault="00F70A16">
      <w:pPr>
        <w:pStyle w:val="22"/>
        <w:shd w:val="clear" w:color="auto" w:fill="auto"/>
        <w:spacing w:line="470" w:lineRule="exact"/>
        <w:ind w:left="240" w:right="600" w:firstLine="68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pPr>
        <w:pStyle w:val="22"/>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numPr>
          <w:ilvl w:val="0"/>
          <w:numId w:val="1045"/>
        </w:numPr>
        <w:shd w:val="clear" w:color="auto" w:fill="auto"/>
        <w:tabs>
          <w:tab w:val="left" w:pos="1498"/>
        </w:tabs>
        <w:spacing w:line="470" w:lineRule="exact"/>
        <w:ind w:left="240" w:right="600" w:firstLine="680"/>
        <w:jc w:val="both"/>
      </w:pPr>
      <w:r>
        <w:t>Федеральная рабочая программа по учебному предмету «Биология» (базовый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235"/>
          <w:headerReference w:type="default" r:id="rId236"/>
          <w:footerReference w:type="even" r:id="rId237"/>
          <w:footerReference w:type="default" r:id="rId238"/>
          <w:headerReference w:type="first" r:id="rId239"/>
          <w:footerReference w:type="first" r:id="rId240"/>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Хемосинтез. Хемосинтезирующие бактерии. Значение хемосинтеза для жизни на 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3. «Наблюдение митоза в клетках кончика корешка лука 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Происхождение от неспециализированных предков. Прогрессирующая 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241"/>
          <w:headerReference w:type="default" r:id="rId242"/>
          <w:footerReference w:type="even" r:id="rId243"/>
          <w:footerReference w:type="default" r:id="rId244"/>
          <w:headerReference w:type="first" r:id="rId245"/>
          <w:footerReference w:type="first" r:id="rId246"/>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осознание последствий и неприятие вредных привычек (употребления алкоголя, 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6"/>
        </w:numPr>
        <w:shd w:val="clear" w:color="auto" w:fill="auto"/>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rsidR="00BA3FD6" w:rsidRDefault="00F70A16">
      <w:pPr>
        <w:pStyle w:val="22"/>
        <w:numPr>
          <w:ilvl w:val="1"/>
          <w:numId w:val="1056"/>
        </w:numPr>
        <w:shd w:val="clear" w:color="auto" w:fill="auto"/>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pPr>
        <w:pStyle w:val="22"/>
        <w:numPr>
          <w:ilvl w:val="1"/>
          <w:numId w:val="1056"/>
        </w:numPr>
        <w:shd w:val="clear" w:color="auto" w:fill="auto"/>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56"/>
        </w:numPr>
        <w:shd w:val="clear" w:color="auto" w:fill="auto"/>
        <w:tabs>
          <w:tab w:val="left" w:pos="1690"/>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56"/>
        </w:numPr>
        <w:shd w:val="clear" w:color="auto" w:fill="auto"/>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56"/>
        </w:numPr>
        <w:shd w:val="clear" w:color="auto" w:fill="auto"/>
        <w:tabs>
          <w:tab w:val="left" w:pos="1679"/>
        </w:tabs>
        <w:spacing w:line="470" w:lineRule="exact"/>
        <w:ind w:left="220" w:firstLine="700"/>
        <w:jc w:val="both"/>
      </w:pPr>
      <w:r>
        <w:t>Пояснительная записка.</w:t>
      </w:r>
    </w:p>
    <w:p w:rsidR="00BA3FD6" w:rsidRDefault="00F70A16">
      <w:pPr>
        <w:pStyle w:val="22"/>
        <w:numPr>
          <w:ilvl w:val="2"/>
          <w:numId w:val="1056"/>
        </w:numPr>
        <w:shd w:val="clear" w:color="auto" w:fill="auto"/>
        <w:tabs>
          <w:tab w:val="left" w:pos="1871"/>
        </w:tabs>
        <w:spacing w:line="470" w:lineRule="exact"/>
        <w:ind w:left="220" w:firstLine="700"/>
        <w:jc w:val="both"/>
      </w:pPr>
      <w:r>
        <w:t>Программа по биологии на уровне среднего общего образования</w:t>
      </w:r>
    </w:p>
    <w:p w:rsidR="00BA3FD6" w:rsidRDefault="00F70A16">
      <w:pPr>
        <w:pStyle w:val="22"/>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BA3FD6" w:rsidRDefault="00F70A16">
      <w:pPr>
        <w:pStyle w:val="22"/>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pPr>
        <w:pStyle w:val="22"/>
        <w:numPr>
          <w:ilvl w:val="2"/>
          <w:numId w:val="1056"/>
        </w:numPr>
        <w:shd w:val="clear" w:color="auto" w:fill="auto"/>
        <w:tabs>
          <w:tab w:val="left" w:pos="1891"/>
        </w:tabs>
        <w:spacing w:line="470" w:lineRule="exact"/>
        <w:ind w:left="220" w:right="600" w:firstLine="720"/>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pPr>
        <w:pStyle w:val="22"/>
        <w:numPr>
          <w:ilvl w:val="2"/>
          <w:numId w:val="1056"/>
        </w:numPr>
        <w:shd w:val="clear" w:color="auto" w:fill="auto"/>
        <w:tabs>
          <w:tab w:val="left" w:pos="1896"/>
        </w:tabs>
        <w:spacing w:line="470" w:lineRule="exact"/>
        <w:ind w:left="220" w:right="600" w:firstLine="720"/>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pPr>
        <w:pStyle w:val="22"/>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rsidR="00BA3FD6" w:rsidRDefault="00F70A16">
      <w:pPr>
        <w:pStyle w:val="22"/>
        <w:numPr>
          <w:ilvl w:val="2"/>
          <w:numId w:val="1056"/>
        </w:numPr>
        <w:shd w:val="clear" w:color="auto" w:fill="auto"/>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pPr>
        <w:pStyle w:val="22"/>
        <w:numPr>
          <w:ilvl w:val="2"/>
          <w:numId w:val="1056"/>
        </w:numPr>
        <w:shd w:val="clear" w:color="auto" w:fill="auto"/>
        <w:tabs>
          <w:tab w:val="left" w:pos="1906"/>
        </w:tabs>
        <w:spacing w:line="470" w:lineRule="exact"/>
        <w:ind w:left="240" w:right="600" w:firstLine="70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pPr>
        <w:pStyle w:val="22"/>
        <w:numPr>
          <w:ilvl w:val="2"/>
          <w:numId w:val="1056"/>
        </w:numPr>
        <w:shd w:val="clear" w:color="auto" w:fill="auto"/>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pPr>
        <w:pStyle w:val="22"/>
        <w:numPr>
          <w:ilvl w:val="2"/>
          <w:numId w:val="1056"/>
        </w:numPr>
        <w:shd w:val="clear" w:color="auto" w:fill="auto"/>
        <w:tabs>
          <w:tab w:val="left" w:pos="1911"/>
        </w:tabs>
        <w:spacing w:line="470" w:lineRule="exact"/>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pPr>
        <w:pStyle w:val="22"/>
        <w:numPr>
          <w:ilvl w:val="2"/>
          <w:numId w:val="1056"/>
        </w:numPr>
        <w:shd w:val="clear" w:color="auto" w:fill="auto"/>
        <w:tabs>
          <w:tab w:val="left" w:pos="1827"/>
        </w:tabs>
        <w:spacing w:line="470" w:lineRule="exact"/>
        <w:ind w:left="180" w:firstLine="680"/>
        <w:jc w:val="both"/>
      </w:pPr>
      <w:r>
        <w:t>Биология призван обеспечить освоение обучающимися биологических</w:t>
      </w:r>
    </w:p>
    <w:p w:rsidR="00BA3FD6" w:rsidRDefault="00F70A16">
      <w:pPr>
        <w:pStyle w:val="22"/>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pPr>
        <w:pStyle w:val="22"/>
        <w:shd w:val="clear" w:color="auto" w:fill="auto"/>
        <w:spacing w:line="470" w:lineRule="exact"/>
        <w:ind w:left="180" w:right="660"/>
        <w:jc w:val="both"/>
      </w:pPr>
      <w: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pPr>
        <w:pStyle w:val="22"/>
        <w:numPr>
          <w:ilvl w:val="2"/>
          <w:numId w:val="1056"/>
        </w:numPr>
        <w:shd w:val="clear" w:color="auto" w:fill="auto"/>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pPr>
        <w:pStyle w:val="22"/>
        <w:numPr>
          <w:ilvl w:val="2"/>
          <w:numId w:val="1056"/>
        </w:numPr>
        <w:shd w:val="clear" w:color="auto" w:fill="auto"/>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pPr>
        <w:pStyle w:val="22"/>
        <w:shd w:val="clear" w:color="auto" w:fill="auto"/>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pPr>
        <w:pStyle w:val="22"/>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pPr>
        <w:pStyle w:val="22"/>
        <w:shd w:val="clear" w:color="auto" w:fill="auto"/>
        <w:spacing w:line="470" w:lineRule="exact"/>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pPr>
        <w:pStyle w:val="22"/>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pPr>
        <w:pStyle w:val="22"/>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pPr>
        <w:pStyle w:val="22"/>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pPr>
        <w:pStyle w:val="22"/>
        <w:shd w:val="clear" w:color="auto" w:fill="auto"/>
        <w:spacing w:line="470" w:lineRule="exact"/>
        <w:ind w:left="220" w:right="600"/>
      </w:pPr>
      <w:r>
        <w:t>характера) на основе использования биологических знаний и умений в повседневной жизни;</w:t>
      </w:r>
    </w:p>
    <w:p w:rsidR="00BA3FD6" w:rsidRDefault="00F70A16">
      <w:pPr>
        <w:pStyle w:val="22"/>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pPr>
        <w:pStyle w:val="22"/>
        <w:numPr>
          <w:ilvl w:val="2"/>
          <w:numId w:val="1056"/>
        </w:numPr>
        <w:shd w:val="clear" w:color="auto" w:fill="auto"/>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pPr>
        <w:pStyle w:val="22"/>
        <w:numPr>
          <w:ilvl w:val="2"/>
          <w:numId w:val="1056"/>
        </w:numPr>
        <w:shd w:val="clear" w:color="auto" w:fill="auto"/>
        <w:tabs>
          <w:tab w:val="left" w:pos="2021"/>
        </w:tabs>
        <w:spacing w:line="470" w:lineRule="exact"/>
        <w:ind w:left="220" w:right="600" w:firstLine="7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2"/>
          <w:numId w:val="1056"/>
        </w:numPr>
        <w:shd w:val="clear" w:color="auto" w:fill="auto"/>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pPr>
        <w:pStyle w:val="22"/>
        <w:shd w:val="clear" w:color="auto" w:fill="auto"/>
        <w:spacing w:line="470" w:lineRule="exact"/>
        <w:ind w:left="220" w:firstLine="700"/>
        <w:jc w:val="both"/>
      </w:pPr>
      <w:r>
        <w:t>120.6. Содержание обучения в 10 классе.</w:t>
      </w:r>
    </w:p>
    <w:p w:rsidR="00BA3FD6" w:rsidRDefault="00F70A16">
      <w:pPr>
        <w:pStyle w:val="22"/>
        <w:shd w:val="clear" w:color="auto" w:fill="auto"/>
        <w:spacing w:line="470" w:lineRule="exact"/>
        <w:ind w:left="220" w:firstLine="700"/>
        <w:jc w:val="both"/>
      </w:pPr>
      <w:r>
        <w:t>102 ч, из них 1 ч - резервное время.</w:t>
      </w:r>
    </w:p>
    <w:p w:rsidR="00BA3FD6" w:rsidRDefault="00F70A16">
      <w:pPr>
        <w:pStyle w:val="22"/>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F70A16">
      <w:pPr>
        <w:pStyle w:val="22"/>
        <w:numPr>
          <w:ilvl w:val="0"/>
          <w:numId w:val="1057"/>
        </w:numPr>
        <w:shd w:val="clear" w:color="auto" w:fill="auto"/>
        <w:tabs>
          <w:tab w:val="left" w:pos="1871"/>
        </w:tabs>
        <w:spacing w:line="470" w:lineRule="exact"/>
        <w:ind w:left="220" w:firstLine="700"/>
        <w:jc w:val="both"/>
      </w:pPr>
      <w:r>
        <w:t>Тема 1. Биология как наука.</w:t>
      </w:r>
    </w:p>
    <w:p w:rsidR="00BA3FD6" w:rsidRDefault="00F70A16">
      <w:pPr>
        <w:pStyle w:val="22"/>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A3FD6" w:rsidRDefault="00F70A16">
      <w:pPr>
        <w:pStyle w:val="22"/>
        <w:shd w:val="clear" w:color="auto" w:fill="auto"/>
        <w:spacing w:line="470" w:lineRule="exact"/>
        <w:ind w:left="220" w:right="600" w:firstLine="700"/>
        <w:jc w:val="both"/>
        <w:sectPr w:rsidR="00BA3FD6">
          <w:headerReference w:type="even" r:id="rId247"/>
          <w:headerReference w:type="default" r:id="rId248"/>
          <w:footerReference w:type="even" r:id="rId249"/>
          <w:footerReference w:type="default" r:id="rId250"/>
          <w:headerReference w:type="first" r:id="rId251"/>
          <w:footerReference w:type="first" r:id="rId252"/>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pPr>
        <w:pStyle w:val="22"/>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BA3FD6" w:rsidRDefault="00F70A16">
      <w:pPr>
        <w:pStyle w:val="22"/>
        <w:numPr>
          <w:ilvl w:val="0"/>
          <w:numId w:val="1057"/>
        </w:numPr>
        <w:shd w:val="clear" w:color="auto" w:fill="auto"/>
        <w:tabs>
          <w:tab w:val="left" w:pos="1861"/>
        </w:tabs>
        <w:spacing w:line="470" w:lineRule="exact"/>
        <w:ind w:left="220" w:firstLine="680"/>
        <w:jc w:val="both"/>
      </w:pPr>
      <w:r>
        <w:t>Тема 2. Живые системы и их изучение.</w:t>
      </w:r>
    </w:p>
    <w:p w:rsidR="00BA3FD6" w:rsidRDefault="00F70A16">
      <w:pPr>
        <w:pStyle w:val="22"/>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pPr>
        <w:pStyle w:val="22"/>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pPr>
        <w:pStyle w:val="22"/>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pPr>
        <w:pStyle w:val="22"/>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pPr>
        <w:pStyle w:val="22"/>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pPr>
        <w:pStyle w:val="22"/>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BA3FD6" w:rsidRDefault="00F70A16">
      <w:pPr>
        <w:pStyle w:val="22"/>
        <w:numPr>
          <w:ilvl w:val="0"/>
          <w:numId w:val="1057"/>
        </w:numPr>
        <w:shd w:val="clear" w:color="auto" w:fill="auto"/>
        <w:tabs>
          <w:tab w:val="left" w:pos="1898"/>
        </w:tabs>
        <w:spacing w:line="470" w:lineRule="exact"/>
        <w:ind w:left="200" w:firstLine="700"/>
        <w:jc w:val="both"/>
      </w:pPr>
      <w:r>
        <w:t>Тема 3. Биология клетки.</w:t>
      </w:r>
    </w:p>
    <w:p w:rsidR="00BA3FD6" w:rsidRDefault="00F70A16">
      <w:pPr>
        <w:pStyle w:val="22"/>
        <w:shd w:val="clear" w:color="auto" w:fill="auto"/>
        <w:spacing w:line="470" w:lineRule="exact"/>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pPr>
        <w:pStyle w:val="22"/>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pPr>
        <w:pStyle w:val="22"/>
        <w:shd w:val="clear" w:color="auto" w:fill="auto"/>
        <w:spacing w:line="470" w:lineRule="exact"/>
        <w:ind w:left="200" w:firstLine="700"/>
        <w:jc w:val="both"/>
      </w:pPr>
      <w:r>
        <w:t>Демонстрации:</w:t>
      </w:r>
    </w:p>
    <w:p w:rsidR="00BA3FD6" w:rsidRDefault="00F70A16">
      <w:pPr>
        <w:pStyle w:val="22"/>
        <w:shd w:val="clear" w:color="auto" w:fill="auto"/>
        <w:spacing w:line="470" w:lineRule="exact"/>
        <w:ind w:left="200" w:firstLine="700"/>
        <w:jc w:val="both"/>
      </w:pPr>
      <w:r>
        <w:t>Портреты: Р. Гук, А. Левенгук, Т. Шванн, М. Шлейден, Р. Вирхов, К.М. Бэр.</w:t>
      </w:r>
    </w:p>
    <w:p w:rsidR="00BA3FD6" w:rsidRDefault="00F70A16">
      <w:pPr>
        <w:pStyle w:val="22"/>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pPr>
        <w:pStyle w:val="22"/>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BA3FD6" w:rsidRDefault="00F70A16">
      <w:pPr>
        <w:pStyle w:val="22"/>
        <w:shd w:val="clear" w:color="auto" w:fill="auto"/>
        <w:spacing w:line="470" w:lineRule="exact"/>
        <w:ind w:left="200"/>
      </w:pPr>
      <w:r>
        <w:t>животных и бактериальных клеток.</w:t>
      </w:r>
    </w:p>
    <w:p w:rsidR="00BA3FD6" w:rsidRDefault="00F70A16">
      <w:pPr>
        <w:pStyle w:val="22"/>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pPr>
        <w:pStyle w:val="22"/>
        <w:numPr>
          <w:ilvl w:val="0"/>
          <w:numId w:val="1057"/>
        </w:numPr>
        <w:shd w:val="clear" w:color="auto" w:fill="auto"/>
        <w:tabs>
          <w:tab w:val="left" w:pos="1898"/>
        </w:tabs>
        <w:spacing w:line="470" w:lineRule="exact"/>
        <w:ind w:left="200" w:firstLine="700"/>
        <w:jc w:val="both"/>
      </w:pPr>
      <w:r>
        <w:t>Тема 4. Химическая организация клетки.</w:t>
      </w:r>
    </w:p>
    <w:p w:rsidR="00BA3FD6" w:rsidRDefault="00F70A16">
      <w:pPr>
        <w:pStyle w:val="22"/>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pPr>
        <w:pStyle w:val="22"/>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pPr>
        <w:pStyle w:val="22"/>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pPr>
        <w:pStyle w:val="22"/>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pPr>
        <w:pStyle w:val="22"/>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BA3FD6" w:rsidRDefault="00F70A16">
      <w:pPr>
        <w:pStyle w:val="22"/>
        <w:shd w:val="clear" w:color="auto" w:fill="auto"/>
        <w:spacing w:line="470" w:lineRule="exact"/>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pPr>
        <w:pStyle w:val="22"/>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pPr>
        <w:pStyle w:val="22"/>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BA3FD6" w:rsidRDefault="00F70A16">
      <w:pPr>
        <w:pStyle w:val="22"/>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pPr>
        <w:pStyle w:val="22"/>
        <w:shd w:val="clear" w:color="auto" w:fill="auto"/>
        <w:spacing w:line="470" w:lineRule="exact"/>
        <w:ind w:left="200" w:firstLine="680"/>
        <w:jc w:val="both"/>
      </w:pPr>
      <w:r>
        <w:t>Оборудование: химическая посуда и оборудование.</w:t>
      </w:r>
    </w:p>
    <w:p w:rsidR="00BA3FD6" w:rsidRDefault="00F70A16">
      <w:pPr>
        <w:pStyle w:val="22"/>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BA3FD6" w:rsidRDefault="00F70A16">
      <w:pPr>
        <w:pStyle w:val="22"/>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F70A16">
      <w:pPr>
        <w:pStyle w:val="22"/>
        <w:numPr>
          <w:ilvl w:val="0"/>
          <w:numId w:val="1057"/>
        </w:numPr>
        <w:shd w:val="clear" w:color="auto" w:fill="auto"/>
        <w:tabs>
          <w:tab w:val="left" w:pos="1874"/>
        </w:tabs>
        <w:spacing w:line="470" w:lineRule="exact"/>
        <w:ind w:left="200" w:firstLine="680"/>
        <w:jc w:val="both"/>
      </w:pPr>
      <w:r>
        <w:t>Тема 5. Строение и функции клетки.</w:t>
      </w:r>
    </w:p>
    <w:p w:rsidR="00BA3FD6" w:rsidRDefault="00F70A16">
      <w:pPr>
        <w:pStyle w:val="22"/>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pPr>
        <w:pStyle w:val="22"/>
        <w:shd w:val="clear" w:color="auto" w:fill="auto"/>
        <w:spacing w:line="470" w:lineRule="exact"/>
        <w:ind w:left="200" w:firstLine="680"/>
        <w:jc w:val="both"/>
      </w:pPr>
      <w:r>
        <w:t>Строение прокариотической клетки. Клеточная стенка бактерий и архей.</w:t>
      </w:r>
    </w:p>
    <w:p w:rsidR="00BA3FD6" w:rsidRDefault="00F70A16">
      <w:pPr>
        <w:pStyle w:val="22"/>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pPr>
        <w:pStyle w:val="22"/>
        <w:shd w:val="clear" w:color="auto" w:fill="auto"/>
        <w:spacing w:line="470" w:lineRule="exact"/>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Default="00F70A16">
      <w:pPr>
        <w:pStyle w:val="22"/>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pPr>
        <w:pStyle w:val="22"/>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pPr>
        <w:pStyle w:val="22"/>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pPr>
        <w:pStyle w:val="22"/>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pPr>
        <w:pStyle w:val="22"/>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after="13" w:line="260" w:lineRule="exact"/>
        <w:ind w:left="220" w:firstLine="680"/>
        <w:jc w:val="both"/>
      </w:pPr>
      <w:r>
        <w:t>Портреты: К.С. Мережковский, Л. Маргулис.</w:t>
      </w:r>
    </w:p>
    <w:p w:rsidR="00BA3FD6" w:rsidRDefault="00F70A16">
      <w:pPr>
        <w:pStyle w:val="22"/>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pPr>
        <w:pStyle w:val="22"/>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BA3FD6" w:rsidRDefault="00F70A16">
      <w:pPr>
        <w:pStyle w:val="22"/>
        <w:shd w:val="clear" w:color="auto" w:fill="auto"/>
        <w:spacing w:line="466" w:lineRule="exact"/>
        <w:ind w:left="220"/>
      </w:pPr>
      <w:r>
        <w:t>животных клеток, микропрепараты бактериальных клеток.</w:t>
      </w:r>
    </w:p>
    <w:p w:rsidR="00BA3FD6" w:rsidRDefault="00F70A16">
      <w:pPr>
        <w:pStyle w:val="22"/>
        <w:shd w:val="clear" w:color="auto" w:fill="auto"/>
        <w:spacing w:line="466" w:lineRule="exact"/>
        <w:ind w:left="220" w:firstLine="680"/>
        <w:jc w:val="both"/>
      </w:pPr>
      <w:r>
        <w:t>Лабораторная работа «Изучение строения клеток различных организмов».</w:t>
      </w:r>
    </w:p>
    <w:p w:rsidR="00BA3FD6" w:rsidRDefault="00F70A16">
      <w:pPr>
        <w:pStyle w:val="22"/>
        <w:shd w:val="clear" w:color="auto" w:fill="auto"/>
        <w:spacing w:line="466" w:lineRule="exact"/>
        <w:ind w:left="220" w:firstLine="680"/>
        <w:jc w:val="both"/>
      </w:pPr>
      <w:r>
        <w:t>Практическая работа «Изучение свойств клеточной мембраны».</w:t>
      </w:r>
    </w:p>
    <w:p w:rsidR="00BA3FD6" w:rsidRDefault="00F70A16">
      <w:pPr>
        <w:pStyle w:val="22"/>
        <w:shd w:val="clear" w:color="auto" w:fill="auto"/>
        <w:spacing w:line="466" w:lineRule="exact"/>
        <w:ind w:left="220" w:right="600" w:firstLine="680"/>
        <w:jc w:val="both"/>
      </w:pPr>
      <w:r>
        <w:t>Лабораторная работа «Исследование плазмолиза и деплазмолиза в растительных клетках».</w:t>
      </w:r>
    </w:p>
    <w:p w:rsidR="00BA3FD6" w:rsidRDefault="00F70A16">
      <w:pPr>
        <w:pStyle w:val="22"/>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BA3FD6" w:rsidRDefault="00F70A16">
      <w:pPr>
        <w:pStyle w:val="22"/>
        <w:numPr>
          <w:ilvl w:val="0"/>
          <w:numId w:val="1057"/>
        </w:numPr>
        <w:shd w:val="clear" w:color="auto" w:fill="auto"/>
        <w:tabs>
          <w:tab w:val="left" w:pos="1885"/>
        </w:tabs>
        <w:spacing w:line="466" w:lineRule="exact"/>
        <w:ind w:left="220" w:firstLine="680"/>
        <w:jc w:val="both"/>
      </w:pPr>
      <w:r>
        <w:t>Тема 6. Обмен веществ и превращение энергии в клетке.</w:t>
      </w:r>
    </w:p>
    <w:p w:rsidR="00BA3FD6" w:rsidRDefault="00F70A16">
      <w:pPr>
        <w:pStyle w:val="22"/>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pPr>
        <w:pStyle w:val="22"/>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pPr>
        <w:pStyle w:val="22"/>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pPr>
        <w:pStyle w:val="22"/>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pPr>
        <w:pStyle w:val="22"/>
        <w:shd w:val="clear" w:color="auto" w:fill="auto"/>
        <w:spacing w:line="466" w:lineRule="exact"/>
        <w:ind w:left="220" w:firstLine="680"/>
        <w:jc w:val="both"/>
      </w:pPr>
      <w:r>
        <w:t>Аэробные организмы. Этапы энергетического обмена. Подготовительный</w:t>
      </w:r>
    </w:p>
    <w:p w:rsidR="00BA3FD6" w:rsidRDefault="00F70A16">
      <w:pPr>
        <w:pStyle w:val="22"/>
        <w:shd w:val="clear" w:color="auto" w:fill="auto"/>
        <w:spacing w:line="470" w:lineRule="exact"/>
        <w:ind w:left="240"/>
      </w:pPr>
      <w:r>
        <w:t>этап. Гликолиз - бескислородное расщепление глюкозы.</w:t>
      </w:r>
    </w:p>
    <w:p w:rsidR="00BA3FD6" w:rsidRDefault="00F70A16">
      <w:pPr>
        <w:pStyle w:val="22"/>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BA3FD6" w:rsidRDefault="00F70A16">
      <w:pPr>
        <w:pStyle w:val="22"/>
        <w:shd w:val="clear" w:color="auto" w:fill="auto"/>
        <w:spacing w:line="470" w:lineRule="exact"/>
        <w:ind w:left="240"/>
      </w:pPr>
      <w:r>
        <w:t>В. А. Энгельгардт, П. Митчелл, Г.А. Заварзин.</w:t>
      </w:r>
    </w:p>
    <w:p w:rsidR="00BA3FD6" w:rsidRDefault="00F70A16">
      <w:pPr>
        <w:pStyle w:val="22"/>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pPr>
        <w:pStyle w:val="22"/>
        <w:shd w:val="clear" w:color="auto" w:fill="auto"/>
        <w:spacing w:line="470" w:lineRule="exact"/>
        <w:ind w:left="240" w:right="580" w:firstLine="680"/>
        <w:jc w:val="both"/>
      </w:pPr>
      <w:r>
        <w:t>Оборудование: световой микроскоп, оборудование для приготовления постоянных и временных микропрепаратов.</w:t>
      </w:r>
    </w:p>
    <w:p w:rsidR="00BA3FD6" w:rsidRDefault="00F70A16">
      <w:pPr>
        <w:pStyle w:val="22"/>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pPr>
        <w:pStyle w:val="22"/>
        <w:shd w:val="clear" w:color="auto" w:fill="auto"/>
        <w:spacing w:line="470" w:lineRule="exact"/>
        <w:ind w:left="240" w:firstLine="680"/>
        <w:jc w:val="both"/>
      </w:pPr>
      <w:r>
        <w:t>Лабораторная работа «Сравнение процессов фотосинтеза и хемосинтеза».</w:t>
      </w:r>
    </w:p>
    <w:p w:rsidR="00BA3FD6" w:rsidRDefault="00F70A16">
      <w:pPr>
        <w:pStyle w:val="22"/>
        <w:shd w:val="clear" w:color="auto" w:fill="auto"/>
        <w:spacing w:line="470" w:lineRule="exact"/>
        <w:ind w:left="240" w:firstLine="680"/>
        <w:jc w:val="both"/>
      </w:pPr>
      <w:r>
        <w:t>Лабораторная работа «Сравнение процессов брожения и дыхания».</w:t>
      </w:r>
    </w:p>
    <w:p w:rsidR="00BA3FD6" w:rsidRDefault="00F70A16">
      <w:pPr>
        <w:pStyle w:val="22"/>
        <w:numPr>
          <w:ilvl w:val="0"/>
          <w:numId w:val="1057"/>
        </w:numPr>
        <w:shd w:val="clear" w:color="auto" w:fill="auto"/>
        <w:tabs>
          <w:tab w:val="left" w:pos="1936"/>
        </w:tabs>
        <w:spacing w:line="470" w:lineRule="exact"/>
        <w:ind w:left="240" w:firstLine="680"/>
        <w:jc w:val="both"/>
      </w:pPr>
      <w:r>
        <w:t>Тема 7. Наследственная информация и реализация её в клетке.</w:t>
      </w:r>
    </w:p>
    <w:p w:rsidR="00BA3FD6" w:rsidRDefault="00F70A16">
      <w:pPr>
        <w:pStyle w:val="22"/>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pPr>
        <w:pStyle w:val="22"/>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pPr>
        <w:pStyle w:val="22"/>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pPr>
        <w:pStyle w:val="22"/>
        <w:shd w:val="clear" w:color="auto" w:fill="auto"/>
        <w:spacing w:line="470" w:lineRule="exact"/>
        <w:ind w:left="240" w:firstLine="680"/>
        <w:jc w:val="both"/>
      </w:pPr>
      <w:r>
        <w:t>Вирусы - неклеточные формы жизни и облигатные паразиты. Строение</w:t>
      </w:r>
    </w:p>
    <w:p w:rsidR="00BA3FD6" w:rsidRDefault="00F70A16">
      <w:pPr>
        <w:pStyle w:val="22"/>
        <w:shd w:val="clear" w:color="auto" w:fill="auto"/>
        <w:spacing w:line="470" w:lineRule="exact"/>
        <w:ind w:left="200"/>
      </w:pPr>
      <w:r>
        <w:t>простых и сложных вирусов, ретровирусов, бактериофагов.</w:t>
      </w:r>
    </w:p>
    <w:p w:rsidR="00BA3FD6" w:rsidRDefault="00F70A16">
      <w:pPr>
        <w:pStyle w:val="22"/>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7050EF">
        <w:rPr>
          <w:lang w:eastAsia="en-US" w:bidi="en-US"/>
        </w:rPr>
        <w:t xml:space="preserve">-19, </w:t>
      </w:r>
      <w:r>
        <w:t>социальные и медицинские проблемы.</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Н.К. Кольцов, Д.И. Ивановский.</w:t>
      </w:r>
    </w:p>
    <w:p w:rsidR="00BA3FD6" w:rsidRDefault="00F70A16">
      <w:pPr>
        <w:pStyle w:val="22"/>
        <w:shd w:val="clear" w:color="auto" w:fill="auto"/>
        <w:spacing w:line="470" w:lineRule="exact"/>
        <w:ind w:left="200" w:right="620" w:firstLine="680"/>
        <w:jc w:val="both"/>
      </w:pPr>
      <w:r>
        <w:t>Таблицы и схемы: «Биосинтез белка», «Генетический код», «Вирусы», «Бактериофаги».</w:t>
      </w:r>
    </w:p>
    <w:p w:rsidR="00BA3FD6" w:rsidRDefault="00F70A16">
      <w:pPr>
        <w:pStyle w:val="22"/>
        <w:shd w:val="clear" w:color="auto" w:fill="auto"/>
        <w:spacing w:line="470" w:lineRule="exact"/>
        <w:ind w:left="200" w:firstLine="680"/>
        <w:jc w:val="both"/>
      </w:pPr>
      <w:r>
        <w:t>Практическая работа «Создание модели вируса».</w:t>
      </w:r>
    </w:p>
    <w:p w:rsidR="00BA3FD6" w:rsidRDefault="00F70A16">
      <w:pPr>
        <w:pStyle w:val="22"/>
        <w:numPr>
          <w:ilvl w:val="0"/>
          <w:numId w:val="1057"/>
        </w:numPr>
        <w:shd w:val="clear" w:color="auto" w:fill="auto"/>
        <w:tabs>
          <w:tab w:val="left" w:pos="1901"/>
        </w:tabs>
        <w:spacing w:line="470" w:lineRule="exact"/>
        <w:ind w:left="200" w:firstLine="680"/>
        <w:jc w:val="both"/>
      </w:pPr>
      <w:r>
        <w:t>Тема 8. Жизненный цикл клетки.</w:t>
      </w:r>
    </w:p>
    <w:p w:rsidR="00BA3FD6" w:rsidRDefault="00F70A16">
      <w:pPr>
        <w:pStyle w:val="22"/>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pPr>
        <w:pStyle w:val="22"/>
        <w:shd w:val="clear" w:color="auto" w:fill="auto"/>
        <w:spacing w:line="470" w:lineRule="exact"/>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pPr>
        <w:pStyle w:val="22"/>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pPr>
        <w:pStyle w:val="22"/>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BA3FD6" w:rsidRDefault="00F70A16">
      <w:pPr>
        <w:pStyle w:val="22"/>
        <w:shd w:val="clear" w:color="auto" w:fill="auto"/>
        <w:spacing w:line="470" w:lineRule="exact"/>
        <w:ind w:left="200" w:firstLine="680"/>
        <w:jc w:val="both"/>
      </w:pPr>
      <w:r>
        <w:t>Клеточное ядро, хромосомы, функциональная геномика.</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BA3FD6" w:rsidRDefault="00F70A16">
      <w:pPr>
        <w:pStyle w:val="22"/>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BA3FD6" w:rsidRDefault="00F70A16">
      <w:pPr>
        <w:pStyle w:val="22"/>
        <w:shd w:val="clear" w:color="auto" w:fill="auto"/>
        <w:spacing w:line="470" w:lineRule="exact"/>
        <w:ind w:left="200" w:firstLine="680"/>
        <w:jc w:val="both"/>
      </w:pPr>
      <w:r>
        <w:t>Лабораторная работа «Изучение хромосом на готовых микропрепаратах».</w:t>
      </w:r>
    </w:p>
    <w:p w:rsidR="00BA3FD6" w:rsidRDefault="00F70A16">
      <w:pPr>
        <w:pStyle w:val="22"/>
        <w:shd w:val="clear" w:color="auto" w:fill="auto"/>
        <w:spacing w:line="470" w:lineRule="exact"/>
        <w:ind w:left="200" w:firstLine="680"/>
        <w:jc w:val="both"/>
      </w:pPr>
      <w:r>
        <w:t>Лабораторная работа «Наблюдение митоза в клетках кончика корешка лука</w:t>
      </w:r>
    </w:p>
    <w:p w:rsidR="00BA3FD6" w:rsidRDefault="00F70A16">
      <w:pPr>
        <w:pStyle w:val="22"/>
        <w:shd w:val="clear" w:color="auto" w:fill="auto"/>
        <w:spacing w:after="8" w:line="260" w:lineRule="exact"/>
        <w:ind w:left="220"/>
      </w:pPr>
      <w:r>
        <w:t>(на готовых микропрепаратах)».</w:t>
      </w:r>
    </w:p>
    <w:p w:rsidR="00BA3FD6" w:rsidRDefault="00F70A16">
      <w:pPr>
        <w:pStyle w:val="22"/>
        <w:numPr>
          <w:ilvl w:val="0"/>
          <w:numId w:val="1057"/>
        </w:numPr>
        <w:shd w:val="clear" w:color="auto" w:fill="auto"/>
        <w:tabs>
          <w:tab w:val="left" w:pos="1896"/>
        </w:tabs>
        <w:spacing w:line="466" w:lineRule="exact"/>
        <w:ind w:left="220" w:firstLine="680"/>
        <w:jc w:val="both"/>
      </w:pPr>
      <w:r>
        <w:t>Тема 9. Строение и функции организмов.</w:t>
      </w:r>
    </w:p>
    <w:p w:rsidR="00BA3FD6" w:rsidRDefault="00F70A16">
      <w:pPr>
        <w:pStyle w:val="22"/>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pPr>
        <w:pStyle w:val="22"/>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pPr>
        <w:pStyle w:val="22"/>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растений.</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животных и человека.</w:t>
      </w:r>
    </w:p>
    <w:p w:rsidR="00BA3FD6" w:rsidRDefault="00F70A16">
      <w:pPr>
        <w:pStyle w:val="22"/>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pPr>
        <w:pStyle w:val="22"/>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pPr>
        <w:pStyle w:val="22"/>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pPr>
        <w:pStyle w:val="22"/>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pPr>
        <w:pStyle w:val="22"/>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pPr>
        <w:pStyle w:val="22"/>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pPr>
        <w:pStyle w:val="22"/>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pPr>
        <w:pStyle w:val="22"/>
        <w:shd w:val="clear" w:color="auto" w:fill="auto"/>
        <w:spacing w:line="470" w:lineRule="exact"/>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pPr>
        <w:pStyle w:val="22"/>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pPr>
        <w:pStyle w:val="22"/>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pPr>
        <w:pStyle w:val="22"/>
        <w:shd w:val="clear" w:color="auto" w:fill="auto"/>
        <w:spacing w:line="470" w:lineRule="exact"/>
        <w:ind w:left="200" w:right="620" w:firstLine="680"/>
        <w:jc w:val="both"/>
        <w:sectPr w:rsidR="00BA3FD6">
          <w:headerReference w:type="even" r:id="rId253"/>
          <w:headerReference w:type="default" r:id="rId254"/>
          <w:footerReference w:type="even" r:id="rId255"/>
          <w:footerReference w:type="default" r:id="rId256"/>
          <w:headerReference w:type="first" r:id="rId257"/>
          <w:footerReference w:type="first" r:id="rId258"/>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Default="00F70A16">
      <w:pPr>
        <w:pStyle w:val="22"/>
        <w:shd w:val="clear" w:color="auto" w:fill="auto"/>
        <w:spacing w:line="470" w:lineRule="exact"/>
        <w:ind w:left="220"/>
      </w:pPr>
      <w:r>
        <w:t>Безусловные и условные рефлексы.</w:t>
      </w:r>
    </w:p>
    <w:p w:rsidR="00BA3FD6" w:rsidRDefault="00F70A16">
      <w:pPr>
        <w:pStyle w:val="22"/>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pPr>
        <w:pStyle w:val="22"/>
        <w:shd w:val="clear" w:color="auto" w:fill="auto"/>
        <w:spacing w:line="470" w:lineRule="exact"/>
        <w:ind w:left="220" w:firstLine="660"/>
        <w:jc w:val="both"/>
      </w:pPr>
      <w:r>
        <w:t>Демонстрации:</w:t>
      </w:r>
    </w:p>
    <w:p w:rsidR="00BA3FD6" w:rsidRDefault="00F70A16">
      <w:pPr>
        <w:pStyle w:val="22"/>
        <w:shd w:val="clear" w:color="auto" w:fill="auto"/>
        <w:spacing w:line="470" w:lineRule="exact"/>
        <w:ind w:left="220" w:firstLine="660"/>
        <w:jc w:val="both"/>
      </w:pPr>
      <w:r>
        <w:t>Портрет: И.П. Павлов.</w:t>
      </w:r>
    </w:p>
    <w:p w:rsidR="00BA3FD6" w:rsidRDefault="00F70A16">
      <w:pPr>
        <w:pStyle w:val="22"/>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pPr>
        <w:pStyle w:val="22"/>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pPr>
        <w:pStyle w:val="22"/>
        <w:shd w:val="clear" w:color="auto" w:fill="auto"/>
        <w:spacing w:line="470" w:lineRule="exact"/>
        <w:ind w:left="220" w:firstLine="660"/>
        <w:jc w:val="both"/>
      </w:pPr>
      <w:r>
        <w:t>Лабораторная работа «Изучение тканей растений».</w:t>
      </w:r>
    </w:p>
    <w:p w:rsidR="00BA3FD6" w:rsidRDefault="00F70A16">
      <w:pPr>
        <w:pStyle w:val="22"/>
        <w:shd w:val="clear" w:color="auto" w:fill="auto"/>
        <w:spacing w:line="470" w:lineRule="exact"/>
        <w:ind w:left="220" w:firstLine="660"/>
        <w:jc w:val="both"/>
      </w:pPr>
      <w:r>
        <w:t>Лабораторная работа «Изучение тканей животных».</w:t>
      </w:r>
    </w:p>
    <w:p w:rsidR="00BA3FD6" w:rsidRDefault="00F70A16">
      <w:pPr>
        <w:pStyle w:val="22"/>
        <w:shd w:val="clear" w:color="auto" w:fill="auto"/>
        <w:spacing w:line="470" w:lineRule="exact"/>
        <w:ind w:left="200" w:firstLine="660"/>
        <w:jc w:val="both"/>
      </w:pPr>
      <w:r>
        <w:t>Лабораторная работа «Изучение органов цветкового растения».</w:t>
      </w:r>
    </w:p>
    <w:p w:rsidR="00BA3FD6" w:rsidRDefault="00F70A16">
      <w:pPr>
        <w:pStyle w:val="22"/>
        <w:numPr>
          <w:ilvl w:val="0"/>
          <w:numId w:val="1057"/>
        </w:numPr>
        <w:shd w:val="clear" w:color="auto" w:fill="auto"/>
        <w:tabs>
          <w:tab w:val="left" w:pos="1955"/>
        </w:tabs>
        <w:spacing w:line="470" w:lineRule="exact"/>
        <w:ind w:left="200" w:firstLine="660"/>
        <w:jc w:val="both"/>
      </w:pPr>
      <w:r>
        <w:t>Тема 10. Размножение и развитие организмов.</w:t>
      </w:r>
    </w:p>
    <w:p w:rsidR="00BA3FD6" w:rsidRDefault="00F70A16">
      <w:pPr>
        <w:pStyle w:val="22"/>
        <w:shd w:val="clear" w:color="auto" w:fill="auto"/>
        <w:spacing w:line="470" w:lineRule="exact"/>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pPr>
        <w:pStyle w:val="22"/>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pPr>
        <w:pStyle w:val="22"/>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pPr>
        <w:pStyle w:val="22"/>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pPr>
        <w:pStyle w:val="22"/>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pPr>
        <w:pStyle w:val="22"/>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pPr>
        <w:pStyle w:val="22"/>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pPr>
        <w:pStyle w:val="22"/>
        <w:shd w:val="clear" w:color="auto" w:fill="auto"/>
        <w:spacing w:line="470" w:lineRule="exact"/>
        <w:ind w:left="200"/>
      </w:pPr>
      <w:r>
        <w:t>оплодотворение у цветковых растений. Образование и развитие семени.</w:t>
      </w:r>
    </w:p>
    <w:p w:rsidR="00BA3FD6" w:rsidRDefault="00F70A16">
      <w:pPr>
        <w:pStyle w:val="22"/>
        <w:shd w:val="clear" w:color="auto" w:fill="auto"/>
        <w:spacing w:line="470" w:lineRule="exact"/>
        <w:ind w:left="200" w:firstLine="680"/>
        <w:jc w:val="both"/>
      </w:pPr>
      <w:r>
        <w:t>Механизмы регуляции онтогенеза у растений и животных.</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С.Г. Навашин, X. Шпеман.</w:t>
      </w:r>
    </w:p>
    <w:p w:rsidR="00BA3FD6" w:rsidRDefault="00F70A16">
      <w:pPr>
        <w:pStyle w:val="22"/>
        <w:shd w:val="clear" w:color="auto" w:fill="auto"/>
        <w:spacing w:line="470" w:lineRule="exact"/>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pPr>
        <w:pStyle w:val="22"/>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BA3FD6" w:rsidRDefault="00F70A16">
      <w:pPr>
        <w:pStyle w:val="22"/>
        <w:shd w:val="clear" w:color="auto" w:fill="auto"/>
        <w:spacing w:line="470" w:lineRule="exact"/>
        <w:ind w:left="200"/>
      </w:pPr>
      <w:r>
        <w:t>и сперматозоидов, модель «Цикл развития лягушки».</w:t>
      </w:r>
    </w:p>
    <w:p w:rsidR="00BA3FD6" w:rsidRDefault="00F70A16">
      <w:pPr>
        <w:pStyle w:val="22"/>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BA3FD6" w:rsidRDefault="00F70A16">
      <w:pPr>
        <w:pStyle w:val="22"/>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BA3FD6" w:rsidRDefault="00F70A16">
      <w:pPr>
        <w:pStyle w:val="22"/>
        <w:shd w:val="clear" w:color="auto" w:fill="auto"/>
        <w:spacing w:line="470" w:lineRule="exact"/>
        <w:ind w:left="200" w:firstLine="680"/>
        <w:jc w:val="both"/>
      </w:pPr>
      <w:r>
        <w:t>Лабораторная работа «Строение органов размножения высших растений».</w:t>
      </w:r>
    </w:p>
    <w:p w:rsidR="00BA3FD6" w:rsidRDefault="00F70A16">
      <w:pPr>
        <w:pStyle w:val="22"/>
        <w:numPr>
          <w:ilvl w:val="0"/>
          <w:numId w:val="1057"/>
        </w:numPr>
        <w:shd w:val="clear" w:color="auto" w:fill="auto"/>
        <w:tabs>
          <w:tab w:val="left" w:pos="2026"/>
        </w:tabs>
        <w:spacing w:line="470" w:lineRule="exact"/>
        <w:ind w:left="200" w:right="620" w:firstLine="680"/>
        <w:jc w:val="both"/>
      </w:pPr>
      <w:r>
        <w:t>Тема 11. Генетика - наука о наследственности и изменчивости организмов.</w:t>
      </w:r>
    </w:p>
    <w:p w:rsidR="00BA3FD6" w:rsidRDefault="00F70A16">
      <w:pPr>
        <w:pStyle w:val="22"/>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pPr>
        <w:pStyle w:val="22"/>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pPr>
        <w:pStyle w:val="22"/>
        <w:shd w:val="clear" w:color="auto" w:fill="auto"/>
        <w:spacing w:line="470" w:lineRule="exact"/>
        <w:ind w:left="220" w:firstLine="680"/>
        <w:jc w:val="both"/>
      </w:pPr>
      <w:r>
        <w:t>Таблицы и схемы: «Методы генетики», «Схемы скрещивания».</w:t>
      </w:r>
    </w:p>
    <w:p w:rsidR="00BA3FD6" w:rsidRDefault="00F70A16">
      <w:pPr>
        <w:pStyle w:val="22"/>
        <w:shd w:val="clear" w:color="auto" w:fill="auto"/>
        <w:spacing w:line="470" w:lineRule="exact"/>
        <w:ind w:left="220" w:firstLine="680"/>
        <w:jc w:val="both"/>
      </w:pPr>
      <w:r>
        <w:t>Лабораторная работа «Дрозофила как объект генетических исследований».</w:t>
      </w:r>
    </w:p>
    <w:p w:rsidR="00BA3FD6" w:rsidRDefault="00F70A16">
      <w:pPr>
        <w:pStyle w:val="22"/>
        <w:numPr>
          <w:ilvl w:val="0"/>
          <w:numId w:val="1057"/>
        </w:numPr>
        <w:shd w:val="clear" w:color="auto" w:fill="auto"/>
        <w:tabs>
          <w:tab w:val="left" w:pos="2026"/>
        </w:tabs>
        <w:spacing w:line="470" w:lineRule="exact"/>
        <w:ind w:left="220" w:firstLine="680"/>
        <w:jc w:val="both"/>
      </w:pPr>
      <w:r>
        <w:t>Тема 12. Закономерности наследственности.</w:t>
      </w:r>
    </w:p>
    <w:p w:rsidR="00BA3FD6" w:rsidRDefault="00F70A16">
      <w:pPr>
        <w:pStyle w:val="22"/>
        <w:shd w:val="clear" w:color="auto" w:fill="auto"/>
        <w:spacing w:line="470" w:lineRule="exact"/>
        <w:ind w:left="220" w:right="620" w:firstLine="68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pPr>
        <w:pStyle w:val="22"/>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pPr>
        <w:pStyle w:val="22"/>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pPr>
        <w:pStyle w:val="22"/>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pPr>
        <w:pStyle w:val="22"/>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pPr>
        <w:pStyle w:val="22"/>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pPr>
        <w:pStyle w:val="22"/>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Г. Мендель, Т. Морган.</w:t>
      </w:r>
    </w:p>
    <w:p w:rsidR="00BA3FD6" w:rsidRDefault="00F70A16">
      <w:pPr>
        <w:pStyle w:val="22"/>
        <w:shd w:val="clear" w:color="auto" w:fill="auto"/>
        <w:spacing w:line="470" w:lineRule="exact"/>
        <w:ind w:left="220" w:firstLine="680"/>
        <w:jc w:val="both"/>
      </w:pPr>
      <w:r>
        <w:t>Таблицы и схемы: «Первый и второй законы Менделя», «Третий закон</w:t>
      </w:r>
    </w:p>
    <w:p w:rsidR="00BA3FD6" w:rsidRDefault="00F70A16">
      <w:pPr>
        <w:pStyle w:val="22"/>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pPr>
        <w:pStyle w:val="22"/>
        <w:shd w:val="clear" w:color="auto" w:fill="auto"/>
        <w:spacing w:line="470" w:lineRule="exact"/>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Default="00F70A16">
      <w:pPr>
        <w:pStyle w:val="22"/>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rsidR="00BA3FD6" w:rsidRDefault="00F70A16">
      <w:pPr>
        <w:pStyle w:val="22"/>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BA3FD6" w:rsidRDefault="00F70A16">
      <w:pPr>
        <w:pStyle w:val="22"/>
        <w:numPr>
          <w:ilvl w:val="0"/>
          <w:numId w:val="1057"/>
        </w:numPr>
        <w:shd w:val="clear" w:color="auto" w:fill="auto"/>
        <w:tabs>
          <w:tab w:val="left" w:pos="1990"/>
        </w:tabs>
        <w:spacing w:line="470" w:lineRule="exact"/>
        <w:ind w:left="200" w:firstLine="700"/>
        <w:jc w:val="both"/>
      </w:pPr>
      <w:r>
        <w:t>Тема 13. Закономерности изменчивости.</w:t>
      </w:r>
    </w:p>
    <w:p w:rsidR="00BA3FD6" w:rsidRDefault="00F70A16">
      <w:pPr>
        <w:pStyle w:val="22"/>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pPr>
        <w:pStyle w:val="22"/>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pPr>
        <w:pStyle w:val="22"/>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pPr>
        <w:pStyle w:val="22"/>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pPr>
        <w:pStyle w:val="22"/>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Г. де Фриз, В. Иоганнсен, Н.И. Вавилов.</w:t>
      </w:r>
    </w:p>
    <w:p w:rsidR="00BA3FD6" w:rsidRDefault="00F70A16">
      <w:pPr>
        <w:pStyle w:val="22"/>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pPr>
        <w:pStyle w:val="22"/>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pPr>
        <w:pStyle w:val="22"/>
        <w:shd w:val="clear" w:color="auto" w:fill="auto"/>
        <w:spacing w:line="470" w:lineRule="exact"/>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00" w:firstLine="680"/>
        <w:jc w:val="both"/>
      </w:pPr>
      <w:r>
        <w:t>Практическая работа «Мутации у дрозофилы (на готовых микропрепаратах)».</w:t>
      </w:r>
    </w:p>
    <w:p w:rsidR="00BA3FD6" w:rsidRDefault="00F70A16">
      <w:pPr>
        <w:pStyle w:val="22"/>
        <w:numPr>
          <w:ilvl w:val="0"/>
          <w:numId w:val="1057"/>
        </w:numPr>
        <w:shd w:val="clear" w:color="auto" w:fill="auto"/>
        <w:tabs>
          <w:tab w:val="left" w:pos="2010"/>
        </w:tabs>
        <w:spacing w:line="470" w:lineRule="exact"/>
        <w:ind w:left="200" w:firstLine="680"/>
        <w:jc w:val="both"/>
      </w:pPr>
      <w:r>
        <w:t>Тема 14. Генетика человека.</w:t>
      </w:r>
    </w:p>
    <w:p w:rsidR="00BA3FD6" w:rsidRDefault="00F70A16">
      <w:pPr>
        <w:pStyle w:val="22"/>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pPr>
        <w:pStyle w:val="22"/>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pPr>
        <w:pStyle w:val="22"/>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pPr>
        <w:pStyle w:val="22"/>
        <w:shd w:val="clear" w:color="auto" w:fill="auto"/>
        <w:spacing w:line="470" w:lineRule="exact"/>
        <w:ind w:left="200" w:firstLine="680"/>
        <w:jc w:val="both"/>
      </w:pPr>
      <w:r>
        <w:t>Практическая работа «Составление и анализ родословной».</w:t>
      </w:r>
    </w:p>
    <w:p w:rsidR="00BA3FD6" w:rsidRDefault="00F70A16">
      <w:pPr>
        <w:pStyle w:val="22"/>
        <w:numPr>
          <w:ilvl w:val="0"/>
          <w:numId w:val="1057"/>
        </w:numPr>
        <w:shd w:val="clear" w:color="auto" w:fill="auto"/>
        <w:tabs>
          <w:tab w:val="left" w:pos="2010"/>
        </w:tabs>
        <w:spacing w:line="470" w:lineRule="exact"/>
        <w:ind w:left="200" w:firstLine="680"/>
        <w:jc w:val="both"/>
      </w:pPr>
      <w:r>
        <w:t>Тема 15. Селекция организмов.</w:t>
      </w:r>
    </w:p>
    <w:p w:rsidR="00BA3FD6" w:rsidRDefault="00F70A16">
      <w:pPr>
        <w:pStyle w:val="22"/>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pPr>
        <w:pStyle w:val="22"/>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pPr>
        <w:pStyle w:val="22"/>
        <w:shd w:val="clear" w:color="auto" w:fill="auto"/>
        <w:spacing w:line="470" w:lineRule="exact"/>
        <w:ind w:left="220" w:right="600" w:firstLine="68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pPr>
        <w:pStyle w:val="22"/>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pPr>
        <w:pStyle w:val="22"/>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BA3FD6" w:rsidRDefault="00F70A16">
      <w:pPr>
        <w:pStyle w:val="22"/>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pPr>
        <w:pStyle w:val="22"/>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BA3FD6" w:rsidRDefault="00F70A16">
      <w:pPr>
        <w:pStyle w:val="22"/>
        <w:shd w:val="clear" w:color="auto" w:fill="auto"/>
        <w:spacing w:line="470" w:lineRule="exact"/>
        <w:ind w:left="220" w:firstLine="680"/>
        <w:jc w:val="both"/>
      </w:pPr>
      <w:r>
        <w:t>Лабораторная работа «Изучение методов селекции растений».</w:t>
      </w:r>
    </w:p>
    <w:p w:rsidR="00BA3FD6" w:rsidRDefault="00F70A16">
      <w:pPr>
        <w:pStyle w:val="22"/>
        <w:shd w:val="clear" w:color="auto" w:fill="auto"/>
        <w:spacing w:after="14" w:line="260" w:lineRule="exact"/>
        <w:ind w:left="200" w:firstLine="680"/>
        <w:jc w:val="both"/>
      </w:pPr>
      <w:r>
        <w:t>Практическая работа «Прививка растений».</w:t>
      </w:r>
    </w:p>
    <w:p w:rsidR="00BA3FD6" w:rsidRDefault="00F70A16">
      <w:pPr>
        <w:pStyle w:val="22"/>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pPr>
        <w:pStyle w:val="22"/>
        <w:numPr>
          <w:ilvl w:val="0"/>
          <w:numId w:val="1057"/>
        </w:numPr>
        <w:shd w:val="clear" w:color="auto" w:fill="auto"/>
        <w:tabs>
          <w:tab w:val="left" w:pos="1975"/>
        </w:tabs>
        <w:spacing w:line="470" w:lineRule="exact"/>
        <w:ind w:left="200" w:firstLine="680"/>
        <w:jc w:val="both"/>
      </w:pPr>
      <w:r>
        <w:t>Тема 16. Биотехнология и синтетическая биология.</w:t>
      </w:r>
    </w:p>
    <w:p w:rsidR="00BA3FD6" w:rsidRDefault="00F70A16">
      <w:pPr>
        <w:pStyle w:val="22"/>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pPr>
        <w:pStyle w:val="22"/>
        <w:shd w:val="clear" w:color="auto" w:fill="auto"/>
        <w:spacing w:line="470" w:lineRule="exact"/>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Default="00F70A16">
      <w:pPr>
        <w:pStyle w:val="22"/>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pPr>
        <w:pStyle w:val="22"/>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pPr>
        <w:pStyle w:val="22"/>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pPr>
        <w:pStyle w:val="22"/>
        <w:shd w:val="clear" w:color="auto" w:fill="auto"/>
        <w:spacing w:line="470" w:lineRule="exact"/>
        <w:ind w:left="200"/>
      </w:pPr>
      <w:r>
        <w:t>персонализированной медицины.</w:t>
      </w:r>
    </w:p>
    <w:p w:rsidR="00BA3FD6" w:rsidRDefault="00F70A16">
      <w:pPr>
        <w:pStyle w:val="22"/>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pPr>
        <w:pStyle w:val="22"/>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pPr>
        <w:pStyle w:val="22"/>
        <w:shd w:val="clear" w:color="auto" w:fill="auto"/>
        <w:spacing w:line="470" w:lineRule="exact"/>
        <w:ind w:left="240" w:firstLine="700"/>
        <w:jc w:val="both"/>
      </w:pPr>
      <w:r>
        <w:t>Лабораторная работа «Изучение объектов биотехнологии».</w:t>
      </w:r>
    </w:p>
    <w:p w:rsidR="00BA3FD6" w:rsidRDefault="00F70A16">
      <w:pPr>
        <w:pStyle w:val="22"/>
        <w:shd w:val="clear" w:color="auto" w:fill="auto"/>
        <w:spacing w:line="470" w:lineRule="exact"/>
        <w:ind w:left="240" w:firstLine="700"/>
        <w:jc w:val="both"/>
      </w:pPr>
      <w:r>
        <w:t>Практическая работа «Получение молочнокислых продуктов».</w:t>
      </w:r>
    </w:p>
    <w:p w:rsidR="00BA3FD6" w:rsidRDefault="00F70A16">
      <w:pPr>
        <w:pStyle w:val="22"/>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BA3FD6" w:rsidRDefault="00F70A16">
      <w:pPr>
        <w:pStyle w:val="22"/>
        <w:shd w:val="clear" w:color="auto" w:fill="auto"/>
        <w:spacing w:line="470" w:lineRule="exact"/>
        <w:ind w:left="240" w:firstLine="700"/>
        <w:jc w:val="both"/>
      </w:pPr>
      <w:r>
        <w:t>120.7. Содержание обучения в 11 классе.</w:t>
      </w:r>
    </w:p>
    <w:p w:rsidR="00BA3FD6" w:rsidRDefault="00F70A16">
      <w:pPr>
        <w:pStyle w:val="22"/>
        <w:shd w:val="clear" w:color="auto" w:fill="auto"/>
        <w:spacing w:line="470" w:lineRule="exact"/>
        <w:ind w:left="240" w:firstLine="700"/>
        <w:jc w:val="both"/>
      </w:pPr>
      <w:r>
        <w:t>102 ч, из них 8ч- резервное время</w:t>
      </w:r>
    </w:p>
    <w:p w:rsidR="00BA3FD6" w:rsidRDefault="00F70A16">
      <w:pPr>
        <w:pStyle w:val="22"/>
        <w:numPr>
          <w:ilvl w:val="0"/>
          <w:numId w:val="1058"/>
        </w:numPr>
        <w:shd w:val="clear" w:color="auto" w:fill="auto"/>
        <w:tabs>
          <w:tab w:val="left" w:pos="1953"/>
        </w:tabs>
        <w:spacing w:line="470" w:lineRule="exact"/>
        <w:ind w:left="240" w:right="580" w:firstLine="700"/>
        <w:jc w:val="both"/>
      </w:pPr>
      <w:r>
        <w:t>Тема 1. Зарождение и развитие эволюционных представлений в биологии.</w:t>
      </w:r>
    </w:p>
    <w:p w:rsidR="00BA3FD6" w:rsidRDefault="00F70A16">
      <w:pPr>
        <w:pStyle w:val="22"/>
        <w:shd w:val="clear" w:color="auto" w:fill="auto"/>
        <w:spacing w:line="470" w:lineRule="exact"/>
        <w:ind w:left="240" w:right="580" w:firstLine="700"/>
        <w:jc w:val="both"/>
      </w:pPr>
      <w:r>
        <w:t>Эволюционная теория Ч. Дарвина. Предпосылки возникновения дарвинизма. Жизнь и научная деятельность Ч. Дарвина.</w:t>
      </w:r>
    </w:p>
    <w:p w:rsidR="00BA3FD6" w:rsidRDefault="00F70A16">
      <w:pPr>
        <w:pStyle w:val="22"/>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pPr>
        <w:pStyle w:val="22"/>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pPr>
        <w:pStyle w:val="22"/>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pPr>
        <w:pStyle w:val="22"/>
        <w:shd w:val="clear" w:color="auto" w:fill="auto"/>
        <w:spacing w:line="470" w:lineRule="exact"/>
        <w:ind w:left="240"/>
      </w:pPr>
      <w:r>
        <w:t>соотношения движущих сил эволюции», «Основные положения синтетической теории эволюции».</w:t>
      </w:r>
    </w:p>
    <w:p w:rsidR="00BA3FD6" w:rsidRDefault="00F70A16">
      <w:pPr>
        <w:pStyle w:val="22"/>
        <w:numPr>
          <w:ilvl w:val="0"/>
          <w:numId w:val="1058"/>
        </w:numPr>
        <w:shd w:val="clear" w:color="auto" w:fill="auto"/>
        <w:tabs>
          <w:tab w:val="left" w:pos="1902"/>
        </w:tabs>
        <w:spacing w:line="470" w:lineRule="exact"/>
        <w:ind w:left="240" w:firstLine="680"/>
        <w:jc w:val="both"/>
      </w:pPr>
      <w:r>
        <w:t>Тема 2. Микроэволюция и её результаты.</w:t>
      </w:r>
    </w:p>
    <w:p w:rsidR="00BA3FD6" w:rsidRDefault="00F70A16">
      <w:pPr>
        <w:pStyle w:val="22"/>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pPr>
        <w:pStyle w:val="22"/>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pPr>
        <w:pStyle w:val="22"/>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pPr>
        <w:pStyle w:val="22"/>
        <w:shd w:val="clear" w:color="auto" w:fill="auto"/>
        <w:spacing w:line="470" w:lineRule="exact"/>
        <w:ind w:left="240" w:right="600" w:firstLine="68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pPr>
        <w:pStyle w:val="22"/>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pPr>
        <w:pStyle w:val="22"/>
        <w:shd w:val="clear" w:color="auto" w:fill="auto"/>
        <w:spacing w:line="470" w:lineRule="exact"/>
        <w:ind w:left="240"/>
      </w:pPr>
      <w:r>
        <w:t>(экологическое), «мгновенное» (полиплоидизация, гибридизация). Длительность эволюционных процессов.</w:t>
      </w:r>
    </w:p>
    <w:p w:rsidR="00BA3FD6" w:rsidRDefault="00F70A16">
      <w:pPr>
        <w:pStyle w:val="22"/>
        <w:shd w:val="clear" w:color="auto" w:fill="auto"/>
        <w:spacing w:line="470" w:lineRule="exact"/>
        <w:ind w:left="240" w:firstLine="680"/>
        <w:jc w:val="both"/>
      </w:pPr>
      <w:r>
        <w:t>Механизмы формирования биологического разнообразия.</w:t>
      </w:r>
    </w:p>
    <w:p w:rsidR="00BA3FD6" w:rsidRDefault="00F70A16">
      <w:pPr>
        <w:pStyle w:val="22"/>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С.С. Четвериков, Э. Майр.</w:t>
      </w:r>
    </w:p>
    <w:p w:rsidR="00BA3FD6" w:rsidRDefault="00F70A16">
      <w:pPr>
        <w:pStyle w:val="22"/>
        <w:shd w:val="clear" w:color="auto" w:fill="auto"/>
        <w:spacing w:line="470" w:lineRule="exact"/>
        <w:ind w:left="240" w:firstLine="680"/>
        <w:jc w:val="both"/>
      </w:pPr>
      <w:r>
        <w:t>Таблицы и схемы: «Мутационная изменчивость», «Популяционная структура</w:t>
      </w:r>
    </w:p>
    <w:p w:rsidR="00BA3FD6" w:rsidRDefault="00F70A16">
      <w:pPr>
        <w:pStyle w:val="22"/>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pPr>
        <w:pStyle w:val="22"/>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pPr>
        <w:pStyle w:val="22"/>
        <w:shd w:val="clear" w:color="auto" w:fill="auto"/>
        <w:spacing w:line="470" w:lineRule="exact"/>
        <w:ind w:left="240" w:firstLine="680"/>
        <w:jc w:val="both"/>
      </w:pPr>
      <w:r>
        <w:t>Лабораторная работа «Выявление изменчивости у особей одного вида».</w:t>
      </w:r>
    </w:p>
    <w:p w:rsidR="00BA3FD6" w:rsidRDefault="00F70A16">
      <w:pPr>
        <w:pStyle w:val="22"/>
        <w:shd w:val="clear" w:color="auto" w:fill="auto"/>
        <w:spacing w:line="470" w:lineRule="exact"/>
        <w:ind w:left="240" w:right="600" w:firstLine="680"/>
        <w:jc w:val="both"/>
      </w:pPr>
      <w:r>
        <w:t>Лабораторная работа «Приспособления организмов и их относительная целесообразность».</w:t>
      </w:r>
    </w:p>
    <w:p w:rsidR="00BA3FD6" w:rsidRDefault="00F70A16">
      <w:pPr>
        <w:pStyle w:val="22"/>
        <w:shd w:val="clear" w:color="auto" w:fill="auto"/>
        <w:spacing w:line="470" w:lineRule="exact"/>
        <w:ind w:left="240" w:firstLine="680"/>
        <w:jc w:val="both"/>
      </w:pPr>
      <w:r>
        <w:t>Лабораторная работа «Сравнение видов по морфологическому критерию».</w:t>
      </w:r>
    </w:p>
    <w:p w:rsidR="00BA3FD6" w:rsidRDefault="00F70A16">
      <w:pPr>
        <w:pStyle w:val="22"/>
        <w:numPr>
          <w:ilvl w:val="0"/>
          <w:numId w:val="1058"/>
        </w:numPr>
        <w:shd w:val="clear" w:color="auto" w:fill="auto"/>
        <w:tabs>
          <w:tab w:val="left" w:pos="1871"/>
        </w:tabs>
        <w:spacing w:line="470" w:lineRule="exact"/>
        <w:ind w:left="240" w:firstLine="680"/>
        <w:jc w:val="both"/>
      </w:pPr>
      <w:r>
        <w:t>Тема 3. Макроэволюция и её результаты.</w:t>
      </w:r>
    </w:p>
    <w:p w:rsidR="00BA3FD6" w:rsidRDefault="00F70A16">
      <w:pPr>
        <w:pStyle w:val="22"/>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pPr>
        <w:pStyle w:val="22"/>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pPr>
        <w:pStyle w:val="22"/>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pPr>
        <w:pStyle w:val="22"/>
        <w:shd w:val="clear" w:color="auto" w:fill="auto"/>
        <w:spacing w:line="470" w:lineRule="exact"/>
        <w:ind w:left="200" w:firstLine="680"/>
        <w:jc w:val="both"/>
      </w:pPr>
      <w:r>
        <w:t>Хромосомные мутации и эволюция геномов.</w:t>
      </w:r>
    </w:p>
    <w:p w:rsidR="00BA3FD6" w:rsidRDefault="00F70A16">
      <w:pPr>
        <w:pStyle w:val="22"/>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К.М. Бэр, А.О. Ковалевский, Ф. Мюллер, Э. Геккель.</w:t>
      </w:r>
    </w:p>
    <w:p w:rsidR="00BA3FD6" w:rsidRDefault="00F70A16">
      <w:pPr>
        <w:pStyle w:val="22"/>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pPr>
        <w:pStyle w:val="22"/>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pPr>
        <w:pStyle w:val="22"/>
        <w:numPr>
          <w:ilvl w:val="0"/>
          <w:numId w:val="1058"/>
        </w:numPr>
        <w:shd w:val="clear" w:color="auto" w:fill="auto"/>
        <w:tabs>
          <w:tab w:val="left" w:pos="1841"/>
        </w:tabs>
        <w:spacing w:line="470" w:lineRule="exact"/>
        <w:ind w:left="200" w:firstLine="680"/>
        <w:jc w:val="both"/>
      </w:pPr>
      <w:r>
        <w:t>Тема 4. Происхождение и развитие жизни на Земле.</w:t>
      </w:r>
    </w:p>
    <w:p w:rsidR="00BA3FD6" w:rsidRDefault="00F70A16">
      <w:pPr>
        <w:pStyle w:val="22"/>
        <w:shd w:val="clear" w:color="auto" w:fill="auto"/>
        <w:spacing w:line="470" w:lineRule="exact"/>
        <w:ind w:left="200" w:right="620" w:firstLine="68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Default="00F70A16">
      <w:pPr>
        <w:pStyle w:val="22"/>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pPr>
        <w:pStyle w:val="22"/>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pPr>
        <w:pStyle w:val="22"/>
        <w:shd w:val="clear" w:color="auto" w:fill="auto"/>
        <w:spacing w:line="470" w:lineRule="exact"/>
        <w:ind w:left="200" w:firstLine="680"/>
        <w:jc w:val="both"/>
      </w:pPr>
      <w:r>
        <w:t>Начальные этапы органической эволюции. Появление и эволюция первых</w:t>
      </w:r>
    </w:p>
    <w:p w:rsidR="00BA3FD6" w:rsidRDefault="00F70A16">
      <w:pPr>
        <w:pStyle w:val="22"/>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pPr>
        <w:pStyle w:val="22"/>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pPr>
        <w:pStyle w:val="22"/>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pPr>
        <w:pStyle w:val="22"/>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pPr>
        <w:pStyle w:val="22"/>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pPr>
        <w:pStyle w:val="22"/>
        <w:shd w:val="clear" w:color="auto" w:fill="auto"/>
        <w:spacing w:line="470" w:lineRule="exact"/>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Default="00F70A16">
      <w:pPr>
        <w:pStyle w:val="22"/>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pPr>
        <w:pStyle w:val="22"/>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pPr>
        <w:pStyle w:val="22"/>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pPr>
        <w:pStyle w:val="22"/>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pPr>
        <w:pStyle w:val="22"/>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rsidR="00BA3FD6" w:rsidRDefault="00F70A16">
      <w:pPr>
        <w:pStyle w:val="22"/>
        <w:numPr>
          <w:ilvl w:val="0"/>
          <w:numId w:val="1058"/>
        </w:numPr>
        <w:shd w:val="clear" w:color="auto" w:fill="auto"/>
        <w:tabs>
          <w:tab w:val="left" w:pos="1856"/>
        </w:tabs>
        <w:spacing w:line="470" w:lineRule="exact"/>
        <w:ind w:left="220" w:firstLine="680"/>
        <w:jc w:val="both"/>
      </w:pPr>
      <w:r>
        <w:t>Тема 5. Происхождение человека - антропогенез.</w:t>
      </w:r>
    </w:p>
    <w:p w:rsidR="00BA3FD6" w:rsidRDefault="00F70A16">
      <w:pPr>
        <w:pStyle w:val="22"/>
        <w:shd w:val="clear" w:color="auto" w:fill="auto"/>
        <w:spacing w:line="470" w:lineRule="exact"/>
        <w:ind w:left="220" w:firstLine="680"/>
        <w:jc w:val="both"/>
      </w:pPr>
      <w:r>
        <w:t>Разделы и задачи антропологии. Методы антропологии.</w:t>
      </w:r>
    </w:p>
    <w:p w:rsidR="00BA3FD6" w:rsidRDefault="00F70A16">
      <w:pPr>
        <w:pStyle w:val="22"/>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rsidR="00BA3FD6" w:rsidRDefault="00F70A16">
      <w:pPr>
        <w:pStyle w:val="22"/>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pPr>
        <w:pStyle w:val="22"/>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pPr>
        <w:pStyle w:val="22"/>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pPr>
        <w:pStyle w:val="22"/>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pPr>
        <w:pStyle w:val="22"/>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pPr>
        <w:pStyle w:val="22"/>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pPr>
        <w:pStyle w:val="22"/>
        <w:shd w:val="clear" w:color="auto" w:fill="auto"/>
        <w:spacing w:line="470" w:lineRule="exact"/>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 xml:space="preserve">Портреты: Ч. Дарвин, Л. Лики, </w:t>
      </w:r>
      <w:r>
        <w:rPr>
          <w:rStyle w:val="211pt2pt"/>
        </w:rPr>
        <w:t>Я.Я.</w:t>
      </w:r>
      <w:r>
        <w:t xml:space="preserve"> Рогинский, М.М. Герасимов.</w:t>
      </w:r>
    </w:p>
    <w:p w:rsidR="00BA3FD6" w:rsidRDefault="00F70A16">
      <w:pPr>
        <w:pStyle w:val="22"/>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pPr>
        <w:pStyle w:val="22"/>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pPr>
        <w:pStyle w:val="22"/>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pPr>
        <w:pStyle w:val="22"/>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pPr>
        <w:pStyle w:val="22"/>
        <w:shd w:val="clear" w:color="auto" w:fill="auto"/>
        <w:spacing w:line="470" w:lineRule="exact"/>
        <w:ind w:left="260" w:firstLine="680"/>
        <w:jc w:val="both"/>
      </w:pPr>
      <w:r>
        <w:t>Практическая работа «Изучение экологических адаптаций человека».</w:t>
      </w:r>
    </w:p>
    <w:p w:rsidR="00BA3FD6" w:rsidRDefault="00F70A16">
      <w:pPr>
        <w:pStyle w:val="22"/>
        <w:numPr>
          <w:ilvl w:val="0"/>
          <w:numId w:val="1059"/>
        </w:numPr>
        <w:shd w:val="clear" w:color="auto" w:fill="auto"/>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rsidR="00BA3FD6" w:rsidRDefault="00F70A16">
      <w:pPr>
        <w:pStyle w:val="22"/>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pPr>
        <w:pStyle w:val="22"/>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pPr>
        <w:pStyle w:val="22"/>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Портреты: А. Гумбольдт, К.Ф. Рулье, Н.А. Северцов, Э. Геккель, А. Тенсли, В.Н. Сукачёв.</w:t>
      </w:r>
    </w:p>
    <w:p w:rsidR="00BA3FD6" w:rsidRDefault="00F70A16">
      <w:pPr>
        <w:pStyle w:val="22"/>
        <w:shd w:val="clear" w:color="auto" w:fill="auto"/>
        <w:spacing w:line="470" w:lineRule="exact"/>
        <w:ind w:left="260" w:right="580" w:firstLine="680"/>
        <w:jc w:val="both"/>
      </w:pPr>
      <w:r>
        <w:t>Таблицы и схемы: «Разделы экологии», «Методы экологии», «Схема мониторинга окружающей среды».</w:t>
      </w:r>
    </w:p>
    <w:p w:rsidR="00BA3FD6" w:rsidRDefault="00F70A16">
      <w:pPr>
        <w:pStyle w:val="22"/>
        <w:shd w:val="clear" w:color="auto" w:fill="auto"/>
        <w:spacing w:line="470" w:lineRule="exact"/>
        <w:ind w:left="260" w:firstLine="680"/>
        <w:jc w:val="both"/>
      </w:pPr>
      <w:r>
        <w:t>Лабораторная работа «Изучение методов экологических исследований».</w:t>
      </w:r>
    </w:p>
    <w:p w:rsidR="00BA3FD6" w:rsidRDefault="00F70A16">
      <w:pPr>
        <w:pStyle w:val="22"/>
        <w:numPr>
          <w:ilvl w:val="0"/>
          <w:numId w:val="1059"/>
        </w:numPr>
        <w:shd w:val="clear" w:color="auto" w:fill="auto"/>
        <w:tabs>
          <w:tab w:val="left" w:pos="1922"/>
        </w:tabs>
        <w:spacing w:line="470" w:lineRule="exact"/>
        <w:ind w:left="260" w:firstLine="680"/>
        <w:jc w:val="both"/>
      </w:pPr>
      <w:r>
        <w:t>Тема 7. Организмы и среда обитания.</w:t>
      </w:r>
    </w:p>
    <w:p w:rsidR="00BA3FD6" w:rsidRDefault="00F70A16">
      <w:pPr>
        <w:pStyle w:val="22"/>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pPr>
        <w:pStyle w:val="22"/>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pPr>
        <w:pStyle w:val="22"/>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pPr>
        <w:pStyle w:val="22"/>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pPr>
        <w:pStyle w:val="22"/>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pPr>
        <w:pStyle w:val="22"/>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pPr>
        <w:pStyle w:val="22"/>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pPr>
        <w:pStyle w:val="22"/>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pPr>
        <w:pStyle w:val="22"/>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света».</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rsidR="00BA3FD6" w:rsidRDefault="00F70A16">
      <w:pPr>
        <w:pStyle w:val="22"/>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rsidR="00BA3FD6" w:rsidRDefault="00F70A16">
      <w:pPr>
        <w:pStyle w:val="22"/>
        <w:numPr>
          <w:ilvl w:val="0"/>
          <w:numId w:val="1059"/>
        </w:numPr>
        <w:shd w:val="clear" w:color="auto" w:fill="auto"/>
        <w:tabs>
          <w:tab w:val="left" w:pos="1876"/>
        </w:tabs>
        <w:spacing w:line="470" w:lineRule="exact"/>
        <w:ind w:left="240" w:firstLine="680"/>
        <w:jc w:val="both"/>
      </w:pPr>
      <w:r>
        <w:t>Тема 8. Экология видов и популяций.</w:t>
      </w:r>
    </w:p>
    <w:p w:rsidR="00BA3FD6" w:rsidRDefault="00F70A16">
      <w:pPr>
        <w:pStyle w:val="22"/>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pPr>
        <w:pStyle w:val="22"/>
        <w:shd w:val="clear" w:color="auto" w:fill="auto"/>
        <w:spacing w:line="470" w:lineRule="exact"/>
        <w:ind w:left="220" w:right="600" w:firstLine="680"/>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pPr>
        <w:pStyle w:val="22"/>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pPr>
        <w:pStyle w:val="22"/>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pPr>
        <w:pStyle w:val="22"/>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Д.И. Хатчинсон.</w:t>
      </w:r>
    </w:p>
    <w:p w:rsidR="00BA3FD6" w:rsidRDefault="00F70A16">
      <w:pPr>
        <w:pStyle w:val="22"/>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pPr>
        <w:pStyle w:val="22"/>
        <w:shd w:val="clear" w:color="auto" w:fill="auto"/>
        <w:spacing w:line="470" w:lineRule="exact"/>
        <w:ind w:left="220" w:firstLine="680"/>
        <w:jc w:val="both"/>
      </w:pPr>
      <w:r>
        <w:t>Оборудование: гербарии растений, коллекции животных.</w:t>
      </w:r>
    </w:p>
    <w:p w:rsidR="00BA3FD6" w:rsidRDefault="00F70A16">
      <w:pPr>
        <w:pStyle w:val="22"/>
        <w:shd w:val="clear" w:color="auto" w:fill="auto"/>
        <w:spacing w:line="470" w:lineRule="exact"/>
        <w:ind w:left="220" w:firstLine="680"/>
        <w:jc w:val="both"/>
      </w:pPr>
      <w:r>
        <w:t>Лабораторная работа «Приспособления семян растений к расселению».</w:t>
      </w:r>
    </w:p>
    <w:p w:rsidR="00BA3FD6" w:rsidRDefault="00F70A16">
      <w:pPr>
        <w:pStyle w:val="22"/>
        <w:numPr>
          <w:ilvl w:val="0"/>
          <w:numId w:val="1059"/>
        </w:numPr>
        <w:shd w:val="clear" w:color="auto" w:fill="auto"/>
        <w:tabs>
          <w:tab w:val="left" w:pos="1895"/>
        </w:tabs>
        <w:spacing w:line="470" w:lineRule="exact"/>
        <w:ind w:left="220" w:firstLine="680"/>
        <w:jc w:val="both"/>
      </w:pPr>
      <w:r>
        <w:t>Тема 9. Экология сообществ. Экологические системы.</w:t>
      </w:r>
    </w:p>
    <w:p w:rsidR="00BA3FD6" w:rsidRDefault="00F70A16">
      <w:pPr>
        <w:pStyle w:val="22"/>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rsidR="00BA3FD6" w:rsidRDefault="00F70A16">
      <w:pPr>
        <w:pStyle w:val="22"/>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pPr>
        <w:pStyle w:val="22"/>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pPr>
        <w:pStyle w:val="22"/>
        <w:shd w:val="clear" w:color="auto" w:fill="auto"/>
        <w:spacing w:line="470" w:lineRule="exact"/>
        <w:ind w:left="220" w:firstLine="680"/>
        <w:jc w:val="both"/>
      </w:pPr>
      <w:r>
        <w:t>Направленные закономерные смены сообществ - сукцессии. Первичные</w:t>
      </w:r>
    </w:p>
    <w:p w:rsidR="00BA3FD6" w:rsidRDefault="00F70A16">
      <w:pPr>
        <w:pStyle w:val="22"/>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pPr>
        <w:pStyle w:val="22"/>
        <w:shd w:val="clear" w:color="auto" w:fill="auto"/>
        <w:spacing w:line="470" w:lineRule="exact"/>
        <w:ind w:left="220" w:firstLine="680"/>
        <w:jc w:val="both"/>
      </w:pPr>
      <w:r>
        <w:t>Природные экосистемы.</w:t>
      </w:r>
    </w:p>
    <w:p w:rsidR="00BA3FD6" w:rsidRDefault="00F70A16">
      <w:pPr>
        <w:pStyle w:val="22"/>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BA3FD6" w:rsidRDefault="00F70A16">
      <w:pPr>
        <w:pStyle w:val="22"/>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pPr>
        <w:pStyle w:val="22"/>
        <w:shd w:val="clear" w:color="auto" w:fill="auto"/>
        <w:spacing w:line="470" w:lineRule="exact"/>
        <w:ind w:left="220" w:firstLine="680"/>
        <w:jc w:val="both"/>
      </w:pPr>
      <w:r>
        <w:t>Методология мониторинга естественных и антропогенных экосистем.</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А.Д. Тенсли.</w:t>
      </w:r>
    </w:p>
    <w:p w:rsidR="00BA3FD6" w:rsidRDefault="00F70A16">
      <w:pPr>
        <w:pStyle w:val="22"/>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pPr>
        <w:pStyle w:val="22"/>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pPr>
        <w:pStyle w:val="22"/>
        <w:shd w:val="clear" w:color="auto" w:fill="auto"/>
        <w:spacing w:line="470" w:lineRule="exact"/>
        <w:ind w:left="220" w:firstLine="680"/>
        <w:jc w:val="both"/>
      </w:pPr>
      <w:r>
        <w:t>Практическая работа «Изучение и описание урбоэкосистемы».</w:t>
      </w:r>
    </w:p>
    <w:p w:rsidR="00BA3FD6" w:rsidRDefault="00F70A16">
      <w:pPr>
        <w:pStyle w:val="22"/>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pPr>
        <w:pStyle w:val="22"/>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pPr>
        <w:pStyle w:val="22"/>
        <w:shd w:val="clear" w:color="auto" w:fill="auto"/>
        <w:spacing w:line="470" w:lineRule="exact"/>
        <w:ind w:left="240" w:right="600" w:firstLine="680"/>
        <w:jc w:val="both"/>
      </w:pPr>
      <w:r>
        <w:t>Экскурсия «Экскурсия в агроэкосистему (на поле или в тепличное хозяйство)».</w:t>
      </w:r>
    </w:p>
    <w:p w:rsidR="00BA3FD6" w:rsidRDefault="00F70A16">
      <w:pPr>
        <w:pStyle w:val="22"/>
        <w:numPr>
          <w:ilvl w:val="0"/>
          <w:numId w:val="1059"/>
        </w:numPr>
        <w:shd w:val="clear" w:color="auto" w:fill="auto"/>
        <w:tabs>
          <w:tab w:val="left" w:pos="2040"/>
        </w:tabs>
        <w:spacing w:line="470" w:lineRule="exact"/>
        <w:ind w:left="240" w:firstLine="680"/>
        <w:jc w:val="both"/>
      </w:pPr>
      <w:r>
        <w:t>Тема 10. Биосфера - глобальная экосистема.</w:t>
      </w:r>
    </w:p>
    <w:p w:rsidR="00BA3FD6" w:rsidRDefault="00F70A16">
      <w:pPr>
        <w:pStyle w:val="22"/>
        <w:shd w:val="clear" w:color="auto" w:fill="auto"/>
        <w:spacing w:line="470" w:lineRule="exact"/>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Default="00F70A16">
      <w:pPr>
        <w:pStyle w:val="22"/>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pPr>
        <w:pStyle w:val="22"/>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pPr>
        <w:pStyle w:val="22"/>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В.И. Вернадский, Э. Зюсс.</w:t>
      </w:r>
    </w:p>
    <w:p w:rsidR="00BA3FD6" w:rsidRDefault="00F70A16">
      <w:pPr>
        <w:pStyle w:val="22"/>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pPr>
        <w:pStyle w:val="22"/>
        <w:shd w:val="clear" w:color="auto" w:fill="auto"/>
        <w:spacing w:line="470" w:lineRule="exact"/>
        <w:ind w:left="240" w:firstLine="680"/>
        <w:jc w:val="both"/>
      </w:pPr>
      <w:r>
        <w:t>Оборудование: гербарии растений разных биомов, коллекции животных.</w:t>
      </w:r>
    </w:p>
    <w:p w:rsidR="00BA3FD6" w:rsidRDefault="00F70A16">
      <w:pPr>
        <w:pStyle w:val="22"/>
        <w:numPr>
          <w:ilvl w:val="0"/>
          <w:numId w:val="1059"/>
        </w:numPr>
        <w:shd w:val="clear" w:color="auto" w:fill="auto"/>
        <w:tabs>
          <w:tab w:val="left" w:pos="2040"/>
        </w:tabs>
        <w:spacing w:line="470" w:lineRule="exact"/>
        <w:ind w:left="240" w:firstLine="680"/>
        <w:jc w:val="both"/>
      </w:pPr>
      <w:r>
        <w:t>Тема 11. Человек и окружающая среда.</w:t>
      </w:r>
    </w:p>
    <w:p w:rsidR="00BA3FD6" w:rsidRDefault="00F70A16">
      <w:pPr>
        <w:pStyle w:val="22"/>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pPr>
        <w:pStyle w:val="22"/>
        <w:shd w:val="clear" w:color="auto" w:fill="auto"/>
        <w:spacing w:line="470" w:lineRule="exact"/>
        <w:ind w:left="260" w:right="580"/>
      </w:pPr>
      <w:r>
        <w:t>водных ресурсов. Разрушение почвы. Охрана почвенных ресурсов. Изменение климата.</w:t>
      </w:r>
    </w:p>
    <w:p w:rsidR="00BA3FD6" w:rsidRDefault="00F70A16">
      <w:pPr>
        <w:pStyle w:val="22"/>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pPr>
        <w:pStyle w:val="22"/>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pPr>
        <w:pStyle w:val="22"/>
        <w:shd w:val="clear" w:color="auto" w:fill="auto"/>
        <w:spacing w:line="470" w:lineRule="exact"/>
        <w:ind w:left="260" w:firstLine="680"/>
        <w:jc w:val="both"/>
      </w:pPr>
      <w:r>
        <w:t>Развитие методов мониторинга развития опасных техногенных процессов.</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pPr>
        <w:pStyle w:val="22"/>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pPr>
        <w:pStyle w:val="22"/>
        <w:shd w:val="clear" w:color="auto" w:fill="auto"/>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rsidR="00BA3FD6" w:rsidRDefault="00F70A16">
      <w:pPr>
        <w:pStyle w:val="22"/>
        <w:numPr>
          <w:ilvl w:val="0"/>
          <w:numId w:val="1060"/>
        </w:numPr>
        <w:shd w:val="clear" w:color="auto" w:fill="auto"/>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pPr>
        <w:pStyle w:val="22"/>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pPr>
        <w:pStyle w:val="22"/>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61"/>
        </w:numPr>
        <w:shd w:val="clear" w:color="auto" w:fill="auto"/>
        <w:tabs>
          <w:tab w:val="left" w:pos="124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pPr>
        <w:pStyle w:val="22"/>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pPr>
        <w:pStyle w:val="22"/>
        <w:shd w:val="clear" w:color="auto" w:fill="auto"/>
        <w:spacing w:line="470" w:lineRule="exact"/>
        <w:ind w:left="220"/>
      </w:pPr>
      <w:r>
        <w:t>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61"/>
        </w:numPr>
        <w:shd w:val="clear" w:color="auto" w:fill="auto"/>
        <w:tabs>
          <w:tab w:val="left" w:pos="1265"/>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061"/>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61"/>
        </w:numPr>
        <w:shd w:val="clear" w:color="auto" w:fill="auto"/>
        <w:tabs>
          <w:tab w:val="left" w:pos="1265"/>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61"/>
        </w:numPr>
        <w:shd w:val="clear" w:color="auto" w:fill="auto"/>
        <w:tabs>
          <w:tab w:val="left" w:pos="1271"/>
        </w:tabs>
        <w:spacing w:line="470" w:lineRule="exact"/>
        <w:ind w:left="200" w:firstLine="680"/>
        <w:jc w:val="both"/>
      </w:pPr>
      <w:r>
        <w:t>физического воспитания:</w:t>
      </w:r>
    </w:p>
    <w:p w:rsidR="00BA3FD6" w:rsidRDefault="00F70A16">
      <w:pPr>
        <w:pStyle w:val="22"/>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pPr>
        <w:pStyle w:val="22"/>
        <w:numPr>
          <w:ilvl w:val="0"/>
          <w:numId w:val="1061"/>
        </w:numPr>
        <w:shd w:val="clear" w:color="auto" w:fill="auto"/>
        <w:tabs>
          <w:tab w:val="left" w:pos="1271"/>
        </w:tabs>
        <w:spacing w:line="470" w:lineRule="exact"/>
        <w:ind w:left="200" w:firstLine="680"/>
        <w:jc w:val="both"/>
      </w:pPr>
      <w:r>
        <w:t>трудового воспитания:</w:t>
      </w:r>
    </w:p>
    <w:p w:rsidR="00BA3FD6" w:rsidRDefault="00F70A16">
      <w:pPr>
        <w:pStyle w:val="22"/>
        <w:shd w:val="clear" w:color="auto" w:fill="auto"/>
        <w:spacing w:line="470" w:lineRule="exact"/>
        <w:ind w:left="20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61"/>
        </w:numPr>
        <w:shd w:val="clear" w:color="auto" w:fill="auto"/>
        <w:tabs>
          <w:tab w:val="left" w:pos="1271"/>
        </w:tabs>
        <w:spacing w:line="470" w:lineRule="exact"/>
        <w:ind w:left="200" w:firstLine="680"/>
        <w:jc w:val="both"/>
      </w:pPr>
      <w:r>
        <w:t>экологического воспитания:</w:t>
      </w:r>
    </w:p>
    <w:p w:rsidR="00BA3FD6" w:rsidRDefault="00F70A16">
      <w:pPr>
        <w:pStyle w:val="22"/>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pPr>
        <w:pStyle w:val="22"/>
        <w:shd w:val="clear" w:color="auto" w:fill="auto"/>
        <w:spacing w:line="470" w:lineRule="exact"/>
        <w:ind w:left="200" w:firstLine="680"/>
        <w:jc w:val="both"/>
      </w:pPr>
      <w:r>
        <w:t>осознание глобального характера экологических проблем и путей их решения;</w:t>
      </w:r>
    </w:p>
    <w:p w:rsidR="00BA3FD6" w:rsidRDefault="00F70A16">
      <w:pPr>
        <w:pStyle w:val="22"/>
        <w:shd w:val="clear" w:color="auto" w:fill="auto"/>
        <w:spacing w:line="470" w:lineRule="exact"/>
        <w:ind w:left="200" w:firstLine="680"/>
        <w:jc w:val="both"/>
      </w:pPr>
      <w:r>
        <w:t>способность использовать приобретаемые при изучении биологии знания</w:t>
      </w:r>
    </w:p>
    <w:p w:rsidR="00BA3FD6" w:rsidRDefault="00F70A16">
      <w:pPr>
        <w:pStyle w:val="22"/>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61"/>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20" w:firstLine="680"/>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60"/>
        </w:numPr>
        <w:shd w:val="clear" w:color="auto" w:fill="auto"/>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60"/>
        </w:numPr>
        <w:shd w:val="clear" w:color="auto" w:fill="auto"/>
        <w:tabs>
          <w:tab w:val="left" w:pos="1876"/>
        </w:tabs>
        <w:spacing w:line="470" w:lineRule="exact"/>
        <w:ind w:left="24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BA3FD6" w:rsidRDefault="00F70A16">
      <w:pPr>
        <w:pStyle w:val="22"/>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pPr>
        <w:pStyle w:val="22"/>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60"/>
        </w:numPr>
        <w:shd w:val="clear" w:color="auto" w:fill="auto"/>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060"/>
        </w:numPr>
        <w:shd w:val="clear" w:color="auto" w:fill="auto"/>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62"/>
        </w:numPr>
        <w:shd w:val="clear" w:color="auto" w:fill="auto"/>
        <w:tabs>
          <w:tab w:val="left" w:pos="2113"/>
        </w:tabs>
        <w:spacing w:line="470" w:lineRule="exact"/>
        <w:ind w:left="240" w:right="600" w:firstLine="680"/>
        <w:jc w:val="both"/>
      </w:pPr>
      <w:r>
        <w:t>Овладение универсальными учебными познавательными действиями:</w:t>
      </w:r>
    </w:p>
    <w:p w:rsidR="00BA3FD6" w:rsidRDefault="00F70A16">
      <w:pPr>
        <w:pStyle w:val="22"/>
        <w:numPr>
          <w:ilvl w:val="0"/>
          <w:numId w:val="1063"/>
        </w:numPr>
        <w:shd w:val="clear" w:color="auto" w:fill="auto"/>
        <w:tabs>
          <w:tab w:val="left" w:pos="1238"/>
        </w:tabs>
        <w:spacing w:line="470" w:lineRule="exact"/>
        <w:ind w:left="240" w:firstLine="680"/>
        <w:jc w:val="both"/>
      </w:pPr>
      <w:r>
        <w:t>базовые логические действия:</w:t>
      </w:r>
    </w:p>
    <w:p w:rsidR="00BA3FD6" w:rsidRDefault="00F70A16">
      <w:pPr>
        <w:pStyle w:val="22"/>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60"/>
        <w:jc w:val="both"/>
      </w:pPr>
      <w:r>
        <w:t>развивать креативное мышление при решении жизненных проблем;</w:t>
      </w:r>
    </w:p>
    <w:p w:rsidR="00BA3FD6" w:rsidRDefault="00F70A16">
      <w:pPr>
        <w:pStyle w:val="22"/>
        <w:numPr>
          <w:ilvl w:val="0"/>
          <w:numId w:val="1063"/>
        </w:numPr>
        <w:shd w:val="clear" w:color="auto" w:fill="auto"/>
        <w:tabs>
          <w:tab w:val="left" w:pos="1237"/>
        </w:tabs>
        <w:spacing w:line="470" w:lineRule="exact"/>
        <w:ind w:left="220" w:firstLine="660"/>
        <w:jc w:val="both"/>
      </w:pPr>
      <w:r>
        <w:t>базовые исследовательские действия:</w:t>
      </w:r>
    </w:p>
    <w:p w:rsidR="00BA3FD6" w:rsidRDefault="00F70A16">
      <w:pPr>
        <w:pStyle w:val="22"/>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63"/>
        </w:numPr>
        <w:shd w:val="clear" w:color="auto" w:fill="auto"/>
        <w:tabs>
          <w:tab w:val="left" w:pos="1246"/>
        </w:tabs>
        <w:spacing w:line="470" w:lineRule="exact"/>
        <w:ind w:left="200" w:firstLine="680"/>
        <w:jc w:val="both"/>
      </w:pPr>
      <w:r>
        <w:t>работа с информацией:</w:t>
      </w:r>
    </w:p>
    <w:p w:rsidR="00BA3FD6" w:rsidRDefault="00F70A16">
      <w:pPr>
        <w:pStyle w:val="22"/>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62"/>
        </w:numPr>
        <w:shd w:val="clear" w:color="auto" w:fill="auto"/>
        <w:tabs>
          <w:tab w:val="left" w:pos="2057"/>
        </w:tabs>
        <w:spacing w:line="470" w:lineRule="exact"/>
        <w:ind w:left="200" w:firstLine="680"/>
        <w:jc w:val="both"/>
      </w:pPr>
      <w:r>
        <w:t>Овладение универсальными коммуникативными действиями:</w:t>
      </w:r>
    </w:p>
    <w:p w:rsidR="00BA3FD6" w:rsidRDefault="00F70A16">
      <w:pPr>
        <w:pStyle w:val="22"/>
        <w:numPr>
          <w:ilvl w:val="0"/>
          <w:numId w:val="1064"/>
        </w:numPr>
        <w:shd w:val="clear" w:color="auto" w:fill="auto"/>
        <w:tabs>
          <w:tab w:val="left" w:pos="1222"/>
        </w:tabs>
        <w:spacing w:line="470" w:lineRule="exact"/>
        <w:ind w:left="200" w:firstLine="680"/>
        <w:jc w:val="both"/>
      </w:pPr>
      <w:r>
        <w:t>общение:</w:t>
      </w:r>
    </w:p>
    <w:p w:rsidR="00BA3FD6" w:rsidRDefault="00F70A16">
      <w:pPr>
        <w:pStyle w:val="22"/>
        <w:shd w:val="clear" w:color="auto" w:fill="auto"/>
        <w:spacing w:line="470" w:lineRule="exact"/>
        <w:ind w:left="20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64"/>
        </w:numPr>
        <w:shd w:val="clear" w:color="auto" w:fill="auto"/>
        <w:tabs>
          <w:tab w:val="left" w:pos="1301"/>
        </w:tabs>
        <w:spacing w:line="470" w:lineRule="exact"/>
        <w:ind w:left="240" w:firstLine="680"/>
        <w:jc w:val="both"/>
      </w:pPr>
      <w:r>
        <w:t>совместная деятельность:</w:t>
      </w:r>
    </w:p>
    <w:p w:rsidR="00BA3FD6" w:rsidRDefault="00F70A16">
      <w:pPr>
        <w:pStyle w:val="22"/>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62"/>
        </w:numPr>
        <w:shd w:val="clear" w:color="auto" w:fill="auto"/>
        <w:tabs>
          <w:tab w:val="left" w:pos="2113"/>
        </w:tabs>
        <w:spacing w:line="470" w:lineRule="exact"/>
        <w:ind w:left="24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40" w:firstLine="680"/>
        <w:jc w:val="both"/>
      </w:pPr>
      <w:r>
        <w:t>1) самоорганизация:</w:t>
      </w:r>
    </w:p>
    <w:p w:rsidR="00BA3FD6" w:rsidRDefault="00F70A16">
      <w:pPr>
        <w:pStyle w:val="22"/>
        <w:shd w:val="clear" w:color="auto" w:fill="auto"/>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40" w:firstLine="680"/>
      </w:pPr>
      <w:r>
        <w:t>оценивать приобретённый опыт;</w:t>
      </w:r>
    </w:p>
    <w:p w:rsidR="00BA3FD6" w:rsidRDefault="00F70A16">
      <w:pPr>
        <w:pStyle w:val="22"/>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65"/>
        </w:numPr>
        <w:shd w:val="clear" w:color="auto" w:fill="auto"/>
        <w:tabs>
          <w:tab w:val="left" w:pos="1312"/>
        </w:tabs>
        <w:spacing w:line="470" w:lineRule="exact"/>
        <w:ind w:left="240" w:firstLine="68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65"/>
        </w:numPr>
        <w:shd w:val="clear" w:color="auto" w:fill="auto"/>
        <w:tabs>
          <w:tab w:val="left" w:pos="1312"/>
        </w:tabs>
        <w:spacing w:line="470" w:lineRule="exact"/>
        <w:ind w:left="240" w:firstLine="680"/>
        <w:jc w:val="both"/>
      </w:pPr>
      <w:r>
        <w:t>принятия себя и других:</w:t>
      </w:r>
    </w:p>
    <w:p w:rsidR="00BA3FD6" w:rsidRDefault="00F70A16">
      <w:pPr>
        <w:pStyle w:val="22"/>
        <w:shd w:val="clear" w:color="auto" w:fill="auto"/>
        <w:spacing w:line="470" w:lineRule="exact"/>
        <w:ind w:left="24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40" w:firstLine="680"/>
        <w:jc w:val="both"/>
      </w:pPr>
      <w:r>
        <w:t>признавать своё право и право других на ошибку;</w:t>
      </w:r>
    </w:p>
    <w:p w:rsidR="00BA3FD6" w:rsidRDefault="00F70A16">
      <w:pPr>
        <w:pStyle w:val="22"/>
        <w:shd w:val="clear" w:color="auto" w:fill="auto"/>
        <w:spacing w:line="470" w:lineRule="exact"/>
        <w:ind w:left="240" w:firstLine="680"/>
        <w:jc w:val="both"/>
      </w:pPr>
      <w:r>
        <w:t>развивать способность понимать мир с позиции другого человека.</w:t>
      </w:r>
    </w:p>
    <w:p w:rsidR="00BA3FD6" w:rsidRDefault="00F70A16">
      <w:pPr>
        <w:pStyle w:val="22"/>
        <w:numPr>
          <w:ilvl w:val="0"/>
          <w:numId w:val="1066"/>
        </w:numPr>
        <w:shd w:val="clear" w:color="auto" w:fill="auto"/>
        <w:tabs>
          <w:tab w:val="left" w:pos="1942"/>
        </w:tabs>
        <w:spacing w:line="470" w:lineRule="exact"/>
        <w:ind w:left="240" w:firstLine="680"/>
        <w:sectPr w:rsidR="00BA3FD6">
          <w:headerReference w:type="even" r:id="rId259"/>
          <w:headerReference w:type="default" r:id="rId260"/>
          <w:footerReference w:type="even" r:id="rId261"/>
          <w:footerReference w:type="default" r:id="rId262"/>
          <w:headerReference w:type="first" r:id="rId263"/>
          <w:footerReference w:type="first" r:id="rId264"/>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BA3FD6" w:rsidRDefault="00F70A16">
      <w:pPr>
        <w:pStyle w:val="22"/>
        <w:shd w:val="clear" w:color="auto" w:fill="auto"/>
        <w:spacing w:line="470" w:lineRule="exact"/>
        <w:ind w:left="260" w:right="580"/>
        <w:jc w:val="both"/>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pPr>
        <w:pStyle w:val="22"/>
        <w:numPr>
          <w:ilvl w:val="0"/>
          <w:numId w:val="1067"/>
        </w:numPr>
        <w:shd w:val="clear" w:color="auto" w:fill="auto"/>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rsidR="00BA3FD6" w:rsidRDefault="00F70A16">
      <w:pPr>
        <w:pStyle w:val="22"/>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pPr>
        <w:pStyle w:val="22"/>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pPr>
        <w:pStyle w:val="22"/>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pPr>
        <w:pStyle w:val="22"/>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pPr>
        <w:pStyle w:val="22"/>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pPr>
        <w:pStyle w:val="22"/>
        <w:shd w:val="clear" w:color="auto" w:fill="auto"/>
        <w:spacing w:line="470" w:lineRule="exact"/>
        <w:ind w:left="300" w:right="540"/>
        <w:jc w:val="both"/>
      </w:pPr>
      <w:r>
        <w:t>индивидуального развития организма (онтогенеза), взаимодействия генов, гетерозиса, искусственного отбора;</w:t>
      </w:r>
    </w:p>
    <w:p w:rsidR="00BA3FD6" w:rsidRDefault="00F70A16">
      <w:pPr>
        <w:pStyle w:val="22"/>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BA3FD6" w:rsidRDefault="00F70A16">
      <w:pPr>
        <w:pStyle w:val="22"/>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pPr>
        <w:pStyle w:val="22"/>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pPr>
        <w:pStyle w:val="22"/>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BA3FD6" w:rsidRDefault="00F70A16">
      <w:pPr>
        <w:pStyle w:val="22"/>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BA3FD6" w:rsidRDefault="00F70A16">
      <w:pPr>
        <w:pStyle w:val="22"/>
        <w:shd w:val="clear" w:color="auto" w:fill="auto"/>
        <w:spacing w:line="470" w:lineRule="exact"/>
        <w:ind w:left="300"/>
        <w:jc w:val="both"/>
      </w:pPr>
      <w:r>
        <w:t>систематических групп;</w:t>
      </w:r>
    </w:p>
    <w:p w:rsidR="00BA3FD6" w:rsidRDefault="00F70A16">
      <w:pPr>
        <w:pStyle w:val="22"/>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pPr>
        <w:pStyle w:val="22"/>
        <w:shd w:val="clear" w:color="auto" w:fill="auto"/>
        <w:spacing w:line="470" w:lineRule="exact"/>
        <w:ind w:left="300" w:firstLine="660"/>
        <w:jc w:val="both"/>
      </w:pPr>
      <w:r>
        <w:t>умение осуществлять осознанный выбор будущей профессиональной</w:t>
      </w:r>
    </w:p>
    <w:p w:rsidR="00BA3FD6" w:rsidRDefault="00F70A16">
      <w:pPr>
        <w:pStyle w:val="22"/>
        <w:shd w:val="clear" w:color="auto" w:fill="auto"/>
        <w:spacing w:line="470" w:lineRule="exact"/>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7"/>
        </w:numPr>
        <w:shd w:val="clear" w:color="auto" w:fill="auto"/>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pPr>
        <w:pStyle w:val="22"/>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pPr>
        <w:pStyle w:val="22"/>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pPr>
        <w:pStyle w:val="22"/>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pPr>
        <w:pStyle w:val="22"/>
        <w:shd w:val="clear" w:color="auto" w:fill="auto"/>
        <w:spacing w:line="470" w:lineRule="exact"/>
        <w:ind w:left="220"/>
      </w:pPr>
      <w:r>
        <w:t>энергии в экосистемах;</w:t>
      </w:r>
    </w:p>
    <w:p w:rsidR="00BA3FD6" w:rsidRDefault="00F70A16">
      <w:pPr>
        <w:pStyle w:val="22"/>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pPr>
        <w:pStyle w:val="22"/>
        <w:shd w:val="clear" w:color="auto" w:fill="auto"/>
        <w:spacing w:line="470" w:lineRule="exact"/>
        <w:ind w:left="220" w:right="600" w:firstLine="68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pPr>
        <w:pStyle w:val="22"/>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pPr>
        <w:pStyle w:val="22"/>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pPr>
        <w:pStyle w:val="22"/>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8"/>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265"/>
          <w:headerReference w:type="default" r:id="rId266"/>
          <w:footerReference w:type="even" r:id="rId267"/>
          <w:footerReference w:type="default" r:id="rId268"/>
          <w:headerReference w:type="first" r:id="rId269"/>
          <w:footerReference w:type="first" r:id="rId270"/>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271"/>
          <w:headerReference w:type="default" r:id="rId272"/>
          <w:footerReference w:type="even" r:id="rId273"/>
          <w:footerReference w:type="default" r:id="rId274"/>
          <w:headerReference w:type="first" r:id="rId275"/>
          <w:footerReference w:type="first" r:id="rId276"/>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277"/>
          <w:headerReference w:type="default" r:id="rId278"/>
          <w:footerReference w:type="even" r:id="rId279"/>
          <w:footerReference w:type="default" r:id="rId280"/>
          <w:headerReference w:type="first" r:id="rId281"/>
          <w:footerReference w:type="first" r:id="rId282"/>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pPr>
        <w:pStyle w:val="22"/>
        <w:numPr>
          <w:ilvl w:val="0"/>
          <w:numId w:val="1097"/>
        </w:numPr>
        <w:shd w:val="clear" w:color="auto" w:fill="auto"/>
        <w:tabs>
          <w:tab w:val="left" w:pos="1543"/>
        </w:tabs>
        <w:spacing w:line="470" w:lineRule="exact"/>
        <w:ind w:left="280" w:right="560" w:firstLine="700"/>
        <w:jc w:val="both"/>
      </w:pPr>
      <w:r>
        <w:t>Федеральная рабочая программа по учебному предмету «История» (углублённый уровень).</w:t>
      </w:r>
    </w:p>
    <w:p w:rsidR="00BA3FD6" w:rsidRDefault="00F70A16">
      <w:pPr>
        <w:pStyle w:val="22"/>
        <w:numPr>
          <w:ilvl w:val="1"/>
          <w:numId w:val="1097"/>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97"/>
        </w:numPr>
        <w:shd w:val="clear" w:color="auto" w:fill="auto"/>
        <w:tabs>
          <w:tab w:val="left" w:pos="1750"/>
        </w:tabs>
        <w:spacing w:line="470" w:lineRule="exact"/>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97"/>
        </w:numPr>
        <w:shd w:val="clear" w:color="auto" w:fill="auto"/>
        <w:tabs>
          <w:tab w:val="left" w:pos="1745"/>
        </w:tabs>
        <w:spacing w:line="470" w:lineRule="exact"/>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97"/>
        </w:numPr>
        <w:shd w:val="clear" w:color="auto" w:fill="auto"/>
        <w:tabs>
          <w:tab w:val="left" w:pos="1754"/>
        </w:tabs>
        <w:spacing w:line="470" w:lineRule="exact"/>
        <w:ind w:left="280" w:right="560" w:firstLine="70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97"/>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97"/>
        </w:numPr>
        <w:shd w:val="clear" w:color="auto" w:fill="auto"/>
        <w:tabs>
          <w:tab w:val="left" w:pos="1942"/>
        </w:tabs>
        <w:spacing w:line="470" w:lineRule="exact"/>
        <w:ind w:left="280" w:right="560" w:firstLine="700"/>
        <w:jc w:val="both"/>
        <w:sectPr w:rsidR="00BA3FD6">
          <w:headerReference w:type="even" r:id="rId283"/>
          <w:headerReference w:type="default" r:id="rId284"/>
          <w:footerReference w:type="even" r:id="rId285"/>
          <w:footerReference w:type="default" r:id="rId286"/>
          <w:headerReference w:type="first" r:id="rId287"/>
          <w:footerReference w:type="first" r:id="rId288"/>
          <w:pgSz w:w="11900" w:h="16840"/>
          <w:pgMar w:top="1059" w:right="272" w:bottom="1162" w:left="1088" w:header="0" w:footer="3" w:gutter="0"/>
          <w:cols w:space="720"/>
          <w:noEndnote/>
          <w:titlePg/>
          <w:docGrid w:linePitch="360"/>
        </w:sectPr>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Default="00F70A16">
      <w:pPr>
        <w:pStyle w:val="22"/>
        <w:numPr>
          <w:ilvl w:val="2"/>
          <w:numId w:val="1097"/>
        </w:numPr>
        <w:shd w:val="clear" w:color="auto" w:fill="auto"/>
        <w:tabs>
          <w:tab w:val="left" w:pos="1966"/>
        </w:tabs>
        <w:spacing w:line="470" w:lineRule="exact"/>
        <w:ind w:left="300" w:right="520" w:firstLine="700"/>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pPr>
        <w:pStyle w:val="22"/>
        <w:numPr>
          <w:ilvl w:val="2"/>
          <w:numId w:val="1097"/>
        </w:numPr>
        <w:shd w:val="clear" w:color="auto" w:fill="auto"/>
        <w:tabs>
          <w:tab w:val="left" w:pos="1971"/>
        </w:tabs>
        <w:spacing w:line="470" w:lineRule="exact"/>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97"/>
        </w:numPr>
        <w:shd w:val="clear" w:color="auto" w:fill="auto"/>
        <w:tabs>
          <w:tab w:val="left" w:pos="1971"/>
        </w:tabs>
        <w:spacing w:line="470" w:lineRule="exact"/>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97"/>
        </w:numPr>
        <w:shd w:val="clear" w:color="auto" w:fill="auto"/>
        <w:tabs>
          <w:tab w:val="left" w:pos="1966"/>
        </w:tabs>
        <w:spacing w:line="470" w:lineRule="exact"/>
        <w:ind w:left="300" w:firstLine="700"/>
        <w:jc w:val="both"/>
      </w:pPr>
      <w:r>
        <w:t>Задачи изучения истории на всех уровнях общего образования</w:t>
      </w:r>
    </w:p>
    <w:p w:rsidR="00BA3FD6" w:rsidRDefault="00F70A16">
      <w:pPr>
        <w:pStyle w:val="22"/>
        <w:shd w:val="clear" w:color="auto" w:fill="auto"/>
        <w:spacing w:line="470" w:lineRule="exact"/>
        <w:ind w:left="280"/>
      </w:pPr>
      <w:r>
        <w:t>определяются федеральными государственными образовательными стандартами.</w:t>
      </w:r>
    </w:p>
    <w:p w:rsidR="00BA3FD6" w:rsidRDefault="00F70A16">
      <w:pPr>
        <w:pStyle w:val="22"/>
        <w:numPr>
          <w:ilvl w:val="2"/>
          <w:numId w:val="1097"/>
        </w:numPr>
        <w:shd w:val="clear" w:color="auto" w:fill="auto"/>
        <w:tabs>
          <w:tab w:val="left" w:pos="1942"/>
        </w:tabs>
        <w:spacing w:line="470" w:lineRule="exact"/>
        <w:ind w:left="280" w:right="540" w:firstLine="680"/>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A3FD6" w:rsidRDefault="00F70A16">
      <w:pPr>
        <w:pStyle w:val="22"/>
        <w:shd w:val="clear" w:color="auto" w:fill="auto"/>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7050EF">
        <w:rPr>
          <w:lang w:eastAsia="en-US" w:bidi="en-US"/>
        </w:rPr>
        <w:t>-</w:t>
      </w:r>
      <w:r>
        <w:rPr>
          <w:lang w:val="en-US" w:eastAsia="en-US" w:bidi="en-US"/>
        </w:rPr>
        <w:t>XXI</w:t>
      </w:r>
      <w:r>
        <w:t>вв.;</w:t>
      </w:r>
    </w:p>
    <w:p w:rsidR="00BA3FD6" w:rsidRDefault="00F70A16">
      <w:pPr>
        <w:pStyle w:val="22"/>
        <w:shd w:val="clear" w:color="auto" w:fill="auto"/>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shd w:val="clear" w:color="auto" w:fill="auto"/>
        <w:spacing w:line="470" w:lineRule="exact"/>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pPr>
        <w:pStyle w:val="22"/>
        <w:shd w:val="clear" w:color="auto" w:fill="auto"/>
        <w:spacing w:line="475" w:lineRule="exact"/>
        <w:ind w:left="260"/>
      </w:pPr>
      <w:r>
        <w:t>программы.</w:t>
      </w:r>
    </w:p>
    <w:p w:rsidR="00BA3FD6" w:rsidRDefault="00F70A16">
      <w:pPr>
        <w:pStyle w:val="22"/>
        <w:numPr>
          <w:ilvl w:val="2"/>
          <w:numId w:val="1097"/>
        </w:numPr>
        <w:shd w:val="clear" w:color="auto" w:fill="auto"/>
        <w:tabs>
          <w:tab w:val="left" w:pos="1955"/>
        </w:tabs>
        <w:spacing w:line="475" w:lineRule="exact"/>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pPr>
        <w:pStyle w:val="22"/>
        <w:numPr>
          <w:ilvl w:val="2"/>
          <w:numId w:val="1097"/>
        </w:numPr>
        <w:shd w:val="clear" w:color="auto" w:fill="auto"/>
        <w:tabs>
          <w:tab w:val="left" w:pos="1945"/>
        </w:tabs>
        <w:spacing w:line="475" w:lineRule="exact"/>
        <w:ind w:left="260" w:right="580" w:firstLine="700"/>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pPr>
        <w:pStyle w:val="22"/>
        <w:shd w:val="clear" w:color="auto" w:fill="auto"/>
        <w:spacing w:line="475" w:lineRule="exact"/>
        <w:ind w:left="8840"/>
      </w:pPr>
      <w:r>
        <w:t>Таблица 1</w:t>
      </w:r>
    </w:p>
    <w:p w:rsidR="00BA3FD6" w:rsidRDefault="00F70A16">
      <w:pPr>
        <w:pStyle w:val="22"/>
        <w:shd w:val="clear" w:color="auto" w:fill="auto"/>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pPr>
              <w:pStyle w:val="22"/>
              <w:framePr w:w="9269" w:wrap="notBeside" w:vAnchor="text" w:hAnchor="text" w:xAlign="center" w:y="1"/>
              <w:shd w:val="clear" w:color="auto" w:fill="auto"/>
              <w:spacing w:line="80" w:lineRule="exact"/>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r>
    </w:tbl>
    <w:p w:rsidR="00BA3FD6" w:rsidRDefault="00BA3FD6">
      <w:pPr>
        <w:framePr w:w="926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left="260" w:firstLine="700"/>
        <w:jc w:val="both"/>
      </w:pPr>
      <w:r>
        <w:t>122.6. Содержание обучения в 10 классе.</w:t>
      </w:r>
    </w:p>
    <w:p w:rsidR="00BA3FD6" w:rsidRDefault="00F70A16">
      <w:pPr>
        <w:pStyle w:val="22"/>
        <w:numPr>
          <w:ilvl w:val="0"/>
          <w:numId w:val="1098"/>
        </w:numPr>
        <w:shd w:val="clear" w:color="auto" w:fill="auto"/>
        <w:tabs>
          <w:tab w:val="left" w:pos="1940"/>
        </w:tabs>
        <w:spacing w:line="466" w:lineRule="exact"/>
        <w:ind w:left="260" w:firstLine="700"/>
        <w:jc w:val="both"/>
      </w:pPr>
      <w:r>
        <w:t>Всеобщая история. 1914-1945 гг.</w:t>
      </w:r>
    </w:p>
    <w:p w:rsidR="00BA3FD6" w:rsidRDefault="00F70A16">
      <w:pPr>
        <w:pStyle w:val="22"/>
        <w:numPr>
          <w:ilvl w:val="0"/>
          <w:numId w:val="1099"/>
        </w:numPr>
        <w:shd w:val="clear" w:color="auto" w:fill="auto"/>
        <w:tabs>
          <w:tab w:val="left" w:pos="2142"/>
        </w:tabs>
        <w:spacing w:line="466" w:lineRule="exact"/>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pPr>
        <w:pStyle w:val="22"/>
        <w:numPr>
          <w:ilvl w:val="0"/>
          <w:numId w:val="1099"/>
        </w:numPr>
        <w:shd w:val="clear" w:color="auto" w:fill="auto"/>
        <w:tabs>
          <w:tab w:val="left" w:pos="2147"/>
        </w:tabs>
        <w:spacing w:line="466" w:lineRule="exact"/>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pPr>
        <w:pStyle w:val="22"/>
        <w:shd w:val="clear" w:color="auto" w:fill="auto"/>
        <w:spacing w:line="466" w:lineRule="exact"/>
        <w:ind w:left="260" w:right="580" w:firstLine="70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pPr>
        <w:pStyle w:val="22"/>
        <w:shd w:val="clear" w:color="auto" w:fill="auto"/>
        <w:spacing w:line="470" w:lineRule="exact"/>
        <w:ind w:left="260" w:right="580" w:firstLine="680"/>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pPr>
        <w:pStyle w:val="22"/>
        <w:shd w:val="clear" w:color="auto" w:fill="auto"/>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0"/>
          <w:numId w:val="1099"/>
        </w:numPr>
        <w:shd w:val="clear" w:color="auto" w:fill="auto"/>
        <w:tabs>
          <w:tab w:val="left" w:pos="2102"/>
        </w:tabs>
        <w:spacing w:line="470" w:lineRule="exact"/>
        <w:ind w:left="260" w:firstLine="680"/>
        <w:jc w:val="both"/>
      </w:pPr>
      <w:r>
        <w:t>Мир в 1918-1939 гг.</w:t>
      </w:r>
    </w:p>
    <w:p w:rsidR="00BA3FD6" w:rsidRDefault="00F70A16">
      <w:pPr>
        <w:pStyle w:val="22"/>
        <w:numPr>
          <w:ilvl w:val="0"/>
          <w:numId w:val="1100"/>
        </w:numPr>
        <w:shd w:val="clear" w:color="auto" w:fill="auto"/>
        <w:tabs>
          <w:tab w:val="left" w:pos="2299"/>
        </w:tabs>
        <w:spacing w:line="470" w:lineRule="exact"/>
        <w:ind w:left="260" w:firstLine="680"/>
        <w:jc w:val="both"/>
      </w:pPr>
      <w:r>
        <w:t>От войны к миру.</w:t>
      </w:r>
    </w:p>
    <w:p w:rsidR="00BA3FD6" w:rsidRDefault="00F70A16">
      <w:pPr>
        <w:pStyle w:val="22"/>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2"/>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2"/>
        <w:shd w:val="clear" w:color="auto" w:fill="auto"/>
        <w:spacing w:line="470" w:lineRule="exact"/>
        <w:ind w:left="300"/>
      </w:pPr>
      <w:r>
        <w:t>Венгерская советская республика.</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Европы и Северной Америки в 1920-1930-е гг.</w:t>
      </w:r>
    </w:p>
    <w:p w:rsidR="00BA3FD6" w:rsidRDefault="00F70A16">
      <w:pPr>
        <w:pStyle w:val="22"/>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2"/>
        <w:shd w:val="clear" w:color="auto" w:fill="auto"/>
        <w:spacing w:line="470" w:lineRule="exact"/>
        <w:ind w:left="300" w:right="54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2"/>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Азии в 1918-1930-х гг.</w:t>
      </w:r>
    </w:p>
    <w:p w:rsidR="00BA3FD6" w:rsidRDefault="00F70A16">
      <w:pPr>
        <w:pStyle w:val="22"/>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Латинской Америки в первой трети XX в.</w:t>
      </w:r>
    </w:p>
    <w:p w:rsidR="00BA3FD6" w:rsidRDefault="00F70A16">
      <w:pPr>
        <w:pStyle w:val="22"/>
        <w:shd w:val="clear" w:color="auto" w:fill="auto"/>
        <w:spacing w:line="470" w:lineRule="exact"/>
        <w:ind w:left="280" w:right="540" w:firstLine="700"/>
        <w:jc w:val="both"/>
      </w:pPr>
      <w:r>
        <w:t>Мексиканская революция. Реформы и революционные движения в латиноамериканских странах. Народный фронт в Чили.</w:t>
      </w:r>
    </w:p>
    <w:p w:rsidR="00BA3FD6" w:rsidRDefault="00F70A16">
      <w:pPr>
        <w:pStyle w:val="22"/>
        <w:numPr>
          <w:ilvl w:val="0"/>
          <w:numId w:val="1100"/>
        </w:numPr>
        <w:shd w:val="clear" w:color="auto" w:fill="auto"/>
        <w:tabs>
          <w:tab w:val="left" w:pos="2344"/>
        </w:tabs>
        <w:spacing w:line="470" w:lineRule="exact"/>
        <w:ind w:left="280" w:firstLine="700"/>
        <w:jc w:val="both"/>
      </w:pPr>
      <w:r>
        <w:t>Международные отношения в 1920-1930-х гг.</w:t>
      </w:r>
    </w:p>
    <w:p w:rsidR="00BA3FD6" w:rsidRDefault="00F70A16">
      <w:pPr>
        <w:pStyle w:val="22"/>
        <w:shd w:val="clear" w:color="auto" w:fill="auto"/>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pPr>
        <w:pStyle w:val="22"/>
        <w:shd w:val="clear" w:color="auto" w:fill="auto"/>
        <w:spacing w:line="470" w:lineRule="exact"/>
        <w:ind w:left="280" w:right="540" w:firstLine="70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0"/>
          <w:numId w:val="1100"/>
        </w:numPr>
        <w:shd w:val="clear" w:color="auto" w:fill="auto"/>
        <w:tabs>
          <w:tab w:val="left" w:pos="2344"/>
        </w:tabs>
        <w:spacing w:line="470" w:lineRule="exact"/>
        <w:ind w:left="280" w:firstLine="700"/>
        <w:jc w:val="both"/>
      </w:pPr>
      <w:r>
        <w:t>Развитие культуры в 1914-1930-х гг.</w:t>
      </w:r>
    </w:p>
    <w:p w:rsidR="00BA3FD6" w:rsidRDefault="00F70A16">
      <w:pPr>
        <w:pStyle w:val="22"/>
        <w:shd w:val="clear" w:color="auto" w:fill="auto"/>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pPr>
        <w:pStyle w:val="22"/>
        <w:shd w:val="clear" w:color="auto" w:fill="auto"/>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shd w:val="clear" w:color="auto" w:fill="auto"/>
        <w:spacing w:line="470" w:lineRule="exact"/>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pPr>
        <w:pStyle w:val="22"/>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2"/>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2"/>
        <w:shd w:val="clear" w:color="auto" w:fill="auto"/>
        <w:spacing w:line="470" w:lineRule="exact"/>
        <w:ind w:left="260" w:right="5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pPr>
        <w:pStyle w:val="22"/>
        <w:shd w:val="clear" w:color="auto" w:fill="auto"/>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pPr>
        <w:pStyle w:val="22"/>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pPr>
        <w:pStyle w:val="22"/>
        <w:shd w:val="clear" w:color="auto" w:fill="auto"/>
        <w:spacing w:line="470" w:lineRule="exact"/>
        <w:ind w:left="280" w:firstLine="680"/>
        <w:jc w:val="both"/>
      </w:pPr>
      <w:r>
        <w:t>122.6.1.5. Обобщение.</w:t>
      </w:r>
    </w:p>
    <w:p w:rsidR="00BA3FD6" w:rsidRDefault="00F70A16">
      <w:pPr>
        <w:pStyle w:val="22"/>
        <w:numPr>
          <w:ilvl w:val="0"/>
          <w:numId w:val="1098"/>
        </w:numPr>
        <w:shd w:val="clear" w:color="auto" w:fill="auto"/>
        <w:tabs>
          <w:tab w:val="left" w:pos="1921"/>
        </w:tabs>
        <w:spacing w:line="470" w:lineRule="exact"/>
        <w:ind w:left="280" w:firstLine="680"/>
        <w:jc w:val="both"/>
      </w:pPr>
      <w:r>
        <w:t>История России. 1914-1945 гг.</w:t>
      </w:r>
    </w:p>
    <w:p w:rsidR="00BA3FD6" w:rsidRDefault="00F70A16">
      <w:pPr>
        <w:pStyle w:val="22"/>
        <w:numPr>
          <w:ilvl w:val="0"/>
          <w:numId w:val="1101"/>
        </w:numPr>
        <w:shd w:val="clear" w:color="auto" w:fill="auto"/>
        <w:tabs>
          <w:tab w:val="left" w:pos="2124"/>
        </w:tabs>
        <w:spacing w:line="470" w:lineRule="exact"/>
        <w:ind w:left="280" w:right="560" w:firstLine="680"/>
        <w:jc w:val="both"/>
      </w:pPr>
      <w:r>
        <w:t>Введение. Периодизация и общая характеристика истории России 1914-1945 гг.</w:t>
      </w:r>
    </w:p>
    <w:p w:rsidR="00BA3FD6" w:rsidRDefault="00F70A16">
      <w:pPr>
        <w:pStyle w:val="22"/>
        <w:numPr>
          <w:ilvl w:val="0"/>
          <w:numId w:val="1101"/>
        </w:numPr>
        <w:shd w:val="clear" w:color="auto" w:fill="auto"/>
        <w:tabs>
          <w:tab w:val="left" w:pos="2153"/>
        </w:tabs>
        <w:spacing w:line="470" w:lineRule="exact"/>
        <w:ind w:left="280" w:right="560" w:firstLine="680"/>
        <w:jc w:val="both"/>
      </w:pPr>
      <w:r>
        <w:t>Россия в годы Первой мировой войны и Великой российской революции.</w:t>
      </w:r>
    </w:p>
    <w:p w:rsidR="00BA3FD6" w:rsidRDefault="00F70A16">
      <w:pPr>
        <w:pStyle w:val="22"/>
        <w:numPr>
          <w:ilvl w:val="0"/>
          <w:numId w:val="1102"/>
        </w:numPr>
        <w:shd w:val="clear" w:color="auto" w:fill="auto"/>
        <w:tabs>
          <w:tab w:val="left" w:pos="2319"/>
        </w:tabs>
        <w:spacing w:line="470" w:lineRule="exact"/>
        <w:ind w:left="280" w:firstLine="680"/>
        <w:jc w:val="both"/>
      </w:pPr>
      <w:r>
        <w:t>Россия в Первой мировой войне (1914-1918).</w:t>
      </w:r>
    </w:p>
    <w:p w:rsidR="00BA3FD6" w:rsidRDefault="00F70A16">
      <w:pPr>
        <w:pStyle w:val="22"/>
        <w:shd w:val="clear" w:color="auto" w:fill="auto"/>
        <w:spacing w:line="470" w:lineRule="exact"/>
        <w:ind w:left="280" w:right="560" w:firstLine="68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2"/>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2"/>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2"/>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102"/>
        </w:numPr>
        <w:shd w:val="clear" w:color="auto" w:fill="auto"/>
        <w:tabs>
          <w:tab w:val="left" w:pos="2365"/>
        </w:tabs>
        <w:spacing w:line="470" w:lineRule="exact"/>
        <w:ind w:left="300" w:right="540" w:firstLine="680"/>
        <w:jc w:val="both"/>
      </w:pPr>
      <w:r>
        <w:t>Великая российская революция 1917-1922 гг. 1917 год: от Февраля к Октябрю.</w:t>
      </w:r>
    </w:p>
    <w:p w:rsidR="00BA3FD6" w:rsidRDefault="00F70A16">
      <w:pPr>
        <w:pStyle w:val="22"/>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2"/>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300" w:right="540" w:firstLine="68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pPr>
        <w:pStyle w:val="22"/>
        <w:numPr>
          <w:ilvl w:val="0"/>
          <w:numId w:val="1102"/>
        </w:numPr>
        <w:shd w:val="clear" w:color="auto" w:fill="auto"/>
        <w:tabs>
          <w:tab w:val="left" w:pos="2344"/>
        </w:tabs>
        <w:spacing w:line="470" w:lineRule="exact"/>
        <w:ind w:left="300" w:firstLine="680"/>
        <w:jc w:val="both"/>
      </w:pPr>
      <w:r>
        <w:t>Первые революционные преобразования большевиков.</w:t>
      </w:r>
    </w:p>
    <w:p w:rsidR="00BA3FD6" w:rsidRDefault="00F70A16">
      <w:pPr>
        <w:pStyle w:val="22"/>
        <w:shd w:val="clear" w:color="auto" w:fill="auto"/>
        <w:spacing w:line="470" w:lineRule="exact"/>
        <w:ind w:left="300" w:firstLine="680"/>
        <w:jc w:val="both"/>
      </w:pPr>
      <w:r>
        <w:t>Диктатура пролетариата как главное условие социалистических</w:t>
      </w:r>
    </w:p>
    <w:p w:rsidR="00BA3FD6" w:rsidRDefault="00F70A16">
      <w:pPr>
        <w:pStyle w:val="22"/>
        <w:shd w:val="clear" w:color="auto" w:fill="auto"/>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pPr>
        <w:pStyle w:val="22"/>
        <w:shd w:val="clear" w:color="auto" w:fill="auto"/>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firstLine="700"/>
        <w:jc w:val="both"/>
      </w:pPr>
      <w:r>
        <w:t>Созыв и разгон Учредительного собрания.</w:t>
      </w:r>
    </w:p>
    <w:p w:rsidR="00BA3FD6" w:rsidRDefault="00F70A16">
      <w:pPr>
        <w:pStyle w:val="22"/>
        <w:shd w:val="clear" w:color="auto" w:fill="auto"/>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pPr>
        <w:pStyle w:val="22"/>
        <w:shd w:val="clear" w:color="auto" w:fill="auto"/>
        <w:spacing w:line="470" w:lineRule="exact"/>
        <w:ind w:left="220" w:firstLine="700"/>
        <w:jc w:val="both"/>
      </w:pPr>
      <w:r>
        <w:t>Первая Конституция РСФСР 1918 г.</w:t>
      </w:r>
    </w:p>
    <w:p w:rsidR="00BA3FD6" w:rsidRDefault="00F70A16">
      <w:pPr>
        <w:pStyle w:val="22"/>
        <w:numPr>
          <w:ilvl w:val="0"/>
          <w:numId w:val="1102"/>
        </w:numPr>
        <w:shd w:val="clear" w:color="auto" w:fill="auto"/>
        <w:tabs>
          <w:tab w:val="left" w:pos="2289"/>
        </w:tabs>
        <w:spacing w:line="470" w:lineRule="exact"/>
        <w:ind w:left="220" w:firstLine="700"/>
        <w:jc w:val="both"/>
      </w:pPr>
      <w:r>
        <w:t>Гражданская война и ее последствия.</w:t>
      </w:r>
    </w:p>
    <w:p w:rsidR="00BA3FD6" w:rsidRDefault="00F70A16">
      <w:pPr>
        <w:pStyle w:val="22"/>
        <w:shd w:val="clear" w:color="auto" w:fill="auto"/>
        <w:spacing w:line="470" w:lineRule="exact"/>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20" w:right="600" w:firstLine="70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pPr>
        <w:pStyle w:val="22"/>
        <w:shd w:val="clear" w:color="auto" w:fill="auto"/>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20" w:firstLine="700"/>
        <w:jc w:val="both"/>
      </w:pPr>
      <w:r>
        <w:t>Причины победы Красной Армии в Гражданской войне. Вопрос о земле.</w:t>
      </w:r>
    </w:p>
    <w:p w:rsidR="00BA3FD6" w:rsidRDefault="00F70A16">
      <w:pPr>
        <w:pStyle w:val="22"/>
        <w:shd w:val="clear" w:color="auto" w:fill="auto"/>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pPr>
        <w:pStyle w:val="22"/>
        <w:numPr>
          <w:ilvl w:val="0"/>
          <w:numId w:val="1102"/>
        </w:numPr>
        <w:shd w:val="clear" w:color="auto" w:fill="auto"/>
        <w:tabs>
          <w:tab w:val="left" w:pos="2345"/>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pPr>
        <w:pStyle w:val="22"/>
        <w:shd w:val="clear" w:color="auto" w:fill="auto"/>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BA3FD6" w:rsidRDefault="00F70A16">
      <w:pPr>
        <w:pStyle w:val="22"/>
        <w:numPr>
          <w:ilvl w:val="0"/>
          <w:numId w:val="1102"/>
        </w:numPr>
        <w:shd w:val="clear" w:color="auto" w:fill="auto"/>
        <w:tabs>
          <w:tab w:val="left" w:pos="2324"/>
        </w:tabs>
        <w:spacing w:line="470" w:lineRule="exact"/>
        <w:ind w:left="280" w:firstLine="680"/>
        <w:jc w:val="both"/>
      </w:pPr>
      <w:r>
        <w:t>Наш край в 1914-1922 гг.</w:t>
      </w:r>
    </w:p>
    <w:p w:rsidR="00BA3FD6" w:rsidRDefault="00F70A16">
      <w:pPr>
        <w:pStyle w:val="22"/>
        <w:shd w:val="clear" w:color="auto" w:fill="auto"/>
        <w:spacing w:line="470" w:lineRule="exact"/>
        <w:ind w:left="280" w:firstLine="680"/>
        <w:jc w:val="both"/>
      </w:pPr>
      <w:r>
        <w:t>122.6.2.3. Советский Союз в 1920-1930-е гг.</w:t>
      </w:r>
    </w:p>
    <w:p w:rsidR="00BA3FD6" w:rsidRDefault="00F70A16">
      <w:pPr>
        <w:pStyle w:val="22"/>
        <w:numPr>
          <w:ilvl w:val="0"/>
          <w:numId w:val="1103"/>
        </w:numPr>
        <w:shd w:val="clear" w:color="auto" w:fill="auto"/>
        <w:tabs>
          <w:tab w:val="left" w:pos="2319"/>
        </w:tabs>
        <w:spacing w:line="470" w:lineRule="exact"/>
        <w:ind w:left="280" w:firstLine="680"/>
        <w:jc w:val="both"/>
      </w:pPr>
      <w:r>
        <w:t>СССР в годы нэпа (1921-1928).</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2"/>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2"/>
        <w:shd w:val="clear" w:color="auto" w:fill="auto"/>
        <w:spacing w:line="470" w:lineRule="exact"/>
        <w:ind w:left="280" w:right="560" w:firstLine="66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Default="00F70A16">
      <w:pPr>
        <w:pStyle w:val="22"/>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pPr>
        <w:pStyle w:val="22"/>
        <w:numPr>
          <w:ilvl w:val="0"/>
          <w:numId w:val="1103"/>
        </w:numPr>
        <w:shd w:val="clear" w:color="auto" w:fill="auto"/>
        <w:tabs>
          <w:tab w:val="left" w:pos="2294"/>
        </w:tabs>
        <w:spacing w:line="470" w:lineRule="exact"/>
        <w:ind w:left="280" w:firstLine="660"/>
        <w:jc w:val="both"/>
      </w:pPr>
      <w:r>
        <w:t>Советский Союз в 1929-1941 гг.</w:t>
      </w:r>
    </w:p>
    <w:p w:rsidR="00BA3FD6" w:rsidRDefault="00F70A16">
      <w:pPr>
        <w:pStyle w:val="22"/>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2"/>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2"/>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2"/>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2"/>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2"/>
        <w:shd w:val="clear" w:color="auto" w:fill="auto"/>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pPr>
        <w:pStyle w:val="22"/>
        <w:shd w:val="clear" w:color="auto" w:fill="auto"/>
        <w:spacing w:line="470" w:lineRule="exact"/>
        <w:ind w:left="280" w:right="540" w:firstLine="68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103"/>
        </w:numPr>
        <w:shd w:val="clear" w:color="auto" w:fill="auto"/>
        <w:tabs>
          <w:tab w:val="left" w:pos="2319"/>
          <w:tab w:val="left" w:pos="4454"/>
          <w:tab w:val="left" w:pos="6830"/>
          <w:tab w:val="left" w:pos="8914"/>
        </w:tabs>
        <w:spacing w:line="470" w:lineRule="exact"/>
        <w:ind w:left="280" w:firstLine="680"/>
        <w:jc w:val="both"/>
      </w:pPr>
      <w:r>
        <w:t>Культурное</w:t>
      </w:r>
      <w:r>
        <w:tab/>
        <w:t>пространство</w:t>
      </w:r>
      <w:r>
        <w:tab/>
        <w:t>советского</w:t>
      </w:r>
      <w:r>
        <w:tab/>
        <w:t>общества</w:t>
      </w:r>
    </w:p>
    <w:p w:rsidR="00BA3FD6" w:rsidRDefault="00F70A16">
      <w:pPr>
        <w:pStyle w:val="22"/>
        <w:shd w:val="clear" w:color="auto" w:fill="auto"/>
        <w:spacing w:line="470" w:lineRule="exact"/>
        <w:ind w:left="280"/>
        <w:jc w:val="both"/>
      </w:pPr>
      <w:r>
        <w:t>в 1920-1930-е гг.</w:t>
      </w:r>
    </w:p>
    <w:p w:rsidR="00BA3FD6" w:rsidRDefault="00F70A16">
      <w:pPr>
        <w:pStyle w:val="22"/>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2"/>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2"/>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2"/>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2"/>
        <w:shd w:val="clear" w:color="auto" w:fill="auto"/>
        <w:spacing w:line="470" w:lineRule="exact"/>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2"/>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2"/>
        <w:shd w:val="clear" w:color="auto" w:fill="auto"/>
        <w:spacing w:line="470" w:lineRule="exact"/>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2"/>
        <w:shd w:val="clear" w:color="auto" w:fill="auto"/>
        <w:spacing w:line="470" w:lineRule="exact"/>
        <w:ind w:left="280"/>
      </w:pPr>
      <w:r>
        <w:t>пятилеток. Коллективные формы быта.</w:t>
      </w:r>
    </w:p>
    <w:p w:rsidR="00BA3FD6" w:rsidRDefault="00F70A16">
      <w:pPr>
        <w:pStyle w:val="22"/>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pPr>
        <w:pStyle w:val="22"/>
        <w:numPr>
          <w:ilvl w:val="0"/>
          <w:numId w:val="1103"/>
        </w:numPr>
        <w:shd w:val="clear" w:color="auto" w:fill="auto"/>
        <w:tabs>
          <w:tab w:val="left" w:pos="2324"/>
        </w:tabs>
        <w:spacing w:line="470" w:lineRule="exact"/>
        <w:ind w:left="28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103"/>
        </w:numPr>
        <w:shd w:val="clear" w:color="auto" w:fill="auto"/>
        <w:tabs>
          <w:tab w:val="left" w:pos="2324"/>
        </w:tabs>
        <w:spacing w:line="470" w:lineRule="exact"/>
        <w:ind w:left="280" w:firstLine="680"/>
        <w:jc w:val="both"/>
      </w:pPr>
      <w:r>
        <w:t>Наш край в 1920-1930-х гг.</w:t>
      </w:r>
    </w:p>
    <w:p w:rsidR="00BA3FD6" w:rsidRDefault="00F70A16">
      <w:pPr>
        <w:pStyle w:val="22"/>
        <w:shd w:val="clear" w:color="auto" w:fill="auto"/>
        <w:spacing w:line="470" w:lineRule="exact"/>
        <w:ind w:left="280" w:firstLine="680"/>
        <w:jc w:val="both"/>
      </w:pPr>
      <w:r>
        <w:t>122.6.2.4. Великая Отечественная война (1941-1945).</w:t>
      </w:r>
    </w:p>
    <w:p w:rsidR="00BA3FD6" w:rsidRDefault="00F70A16">
      <w:pPr>
        <w:pStyle w:val="22"/>
        <w:numPr>
          <w:ilvl w:val="0"/>
          <w:numId w:val="1104"/>
        </w:numPr>
        <w:shd w:val="clear" w:color="auto" w:fill="auto"/>
        <w:tabs>
          <w:tab w:val="left" w:pos="2314"/>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2"/>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2"/>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2"/>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pPr>
        <w:pStyle w:val="22"/>
        <w:numPr>
          <w:ilvl w:val="0"/>
          <w:numId w:val="1105"/>
        </w:numPr>
        <w:shd w:val="clear" w:color="auto" w:fill="auto"/>
        <w:tabs>
          <w:tab w:val="left" w:pos="2319"/>
        </w:tabs>
        <w:spacing w:line="470" w:lineRule="exact"/>
        <w:ind w:left="280" w:firstLine="680"/>
        <w:jc w:val="both"/>
      </w:pPr>
      <w:r>
        <w:t>Коренной перелом в ходе войны (осень 1942 - 1943 г.).</w:t>
      </w:r>
    </w:p>
    <w:p w:rsidR="00BA3FD6" w:rsidRDefault="00F70A16">
      <w:pPr>
        <w:pStyle w:val="22"/>
        <w:shd w:val="clear" w:color="auto" w:fill="auto"/>
        <w:spacing w:line="470" w:lineRule="exact"/>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2"/>
        <w:shd w:val="clear" w:color="auto" w:fill="auto"/>
        <w:spacing w:line="470" w:lineRule="exact"/>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2"/>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pPr>
        <w:pStyle w:val="22"/>
        <w:numPr>
          <w:ilvl w:val="0"/>
          <w:numId w:val="1105"/>
        </w:numPr>
        <w:shd w:val="clear" w:color="auto" w:fill="auto"/>
        <w:tabs>
          <w:tab w:val="left" w:pos="2324"/>
        </w:tabs>
        <w:spacing w:line="470" w:lineRule="exact"/>
        <w:ind w:left="280" w:firstLine="680"/>
        <w:jc w:val="both"/>
      </w:pPr>
      <w:r>
        <w:t>Человек и война: единство фронта и тыла.</w:t>
      </w:r>
    </w:p>
    <w:p w:rsidR="00BA3FD6" w:rsidRDefault="00F70A16">
      <w:pPr>
        <w:pStyle w:val="22"/>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2"/>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2"/>
        <w:shd w:val="clear" w:color="auto" w:fill="auto"/>
        <w:spacing w:line="470" w:lineRule="exact"/>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2"/>
        <w:shd w:val="clear" w:color="auto" w:fill="auto"/>
        <w:spacing w:line="470" w:lineRule="exact"/>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pPr>
        <w:pStyle w:val="22"/>
        <w:numPr>
          <w:ilvl w:val="0"/>
          <w:numId w:val="1105"/>
        </w:numPr>
        <w:shd w:val="clear" w:color="auto" w:fill="auto"/>
        <w:tabs>
          <w:tab w:val="left" w:pos="2340"/>
        </w:tabs>
        <w:spacing w:line="470" w:lineRule="exact"/>
        <w:ind w:left="280" w:right="540" w:firstLine="680"/>
        <w:jc w:val="both"/>
      </w:pPr>
      <w:r>
        <w:t>Победа СССР в Великой Отечественной войне. Окончание Второй мировой войны (1944 - сентябрь 1945 г.).</w:t>
      </w:r>
    </w:p>
    <w:p w:rsidR="00BA3FD6" w:rsidRDefault="00F70A16">
      <w:pPr>
        <w:pStyle w:val="22"/>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2"/>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2"/>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2"/>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2"/>
        <w:shd w:val="clear" w:color="auto" w:fill="auto"/>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2"/>
        <w:shd w:val="clear" w:color="auto" w:fill="auto"/>
        <w:spacing w:line="470" w:lineRule="exact"/>
        <w:ind w:left="260"/>
      </w:pPr>
      <w:r>
        <w:t>Нюрнбергский и Токийский судебные процессы.</w:t>
      </w:r>
    </w:p>
    <w:p w:rsidR="00BA3FD6" w:rsidRDefault="00F70A16">
      <w:pPr>
        <w:pStyle w:val="22"/>
        <w:shd w:val="clear" w:color="auto" w:fill="auto"/>
        <w:spacing w:line="470" w:lineRule="exact"/>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pPr>
        <w:pStyle w:val="22"/>
        <w:numPr>
          <w:ilvl w:val="0"/>
          <w:numId w:val="1105"/>
        </w:numPr>
        <w:shd w:val="clear" w:color="auto" w:fill="auto"/>
        <w:tabs>
          <w:tab w:val="left" w:pos="2342"/>
        </w:tabs>
        <w:spacing w:line="470" w:lineRule="exact"/>
        <w:ind w:left="260" w:firstLine="700"/>
        <w:jc w:val="both"/>
      </w:pPr>
      <w:r>
        <w:t>Наш край в 1941-1945 гг.</w:t>
      </w:r>
    </w:p>
    <w:p w:rsidR="00BA3FD6" w:rsidRDefault="00F70A16">
      <w:pPr>
        <w:pStyle w:val="22"/>
        <w:numPr>
          <w:ilvl w:val="0"/>
          <w:numId w:val="1106"/>
        </w:numPr>
        <w:shd w:val="clear" w:color="auto" w:fill="auto"/>
        <w:tabs>
          <w:tab w:val="left" w:pos="2342"/>
        </w:tabs>
        <w:spacing w:line="470" w:lineRule="exact"/>
        <w:ind w:left="260" w:firstLine="700"/>
        <w:jc w:val="both"/>
      </w:pPr>
      <w:r>
        <w:t>Обобщение.</w:t>
      </w:r>
    </w:p>
    <w:p w:rsidR="00BA3FD6" w:rsidRDefault="00F70A16">
      <w:pPr>
        <w:pStyle w:val="22"/>
        <w:shd w:val="clear" w:color="auto" w:fill="auto"/>
        <w:spacing w:line="470" w:lineRule="exact"/>
        <w:ind w:left="260" w:firstLine="700"/>
        <w:jc w:val="both"/>
      </w:pPr>
      <w:r>
        <w:t>122.7. Содержание обучения в 11 классе.</w:t>
      </w:r>
    </w:p>
    <w:p w:rsidR="00BA3FD6" w:rsidRDefault="00F70A16">
      <w:pPr>
        <w:pStyle w:val="22"/>
        <w:numPr>
          <w:ilvl w:val="0"/>
          <w:numId w:val="1107"/>
        </w:numPr>
        <w:shd w:val="clear" w:color="auto" w:fill="auto"/>
        <w:tabs>
          <w:tab w:val="left" w:pos="1934"/>
        </w:tabs>
        <w:spacing w:line="470" w:lineRule="exact"/>
        <w:ind w:left="260" w:firstLine="700"/>
        <w:jc w:val="both"/>
      </w:pPr>
      <w:r>
        <w:t>Всеобщая история. 1945-2022 гг.</w:t>
      </w:r>
    </w:p>
    <w:p w:rsidR="00BA3FD6" w:rsidRDefault="00F70A16">
      <w:pPr>
        <w:pStyle w:val="22"/>
        <w:numPr>
          <w:ilvl w:val="0"/>
          <w:numId w:val="1108"/>
        </w:numPr>
        <w:shd w:val="clear" w:color="auto" w:fill="auto"/>
        <w:tabs>
          <w:tab w:val="left" w:pos="2136"/>
        </w:tabs>
        <w:spacing w:line="470" w:lineRule="exact"/>
        <w:ind w:left="260" w:firstLine="700"/>
        <w:jc w:val="both"/>
      </w:pPr>
      <w:r>
        <w:t>Введение.</w:t>
      </w:r>
    </w:p>
    <w:p w:rsidR="00BA3FD6" w:rsidRDefault="00F70A16">
      <w:pPr>
        <w:pStyle w:val="22"/>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pPr>
        <w:pStyle w:val="22"/>
        <w:numPr>
          <w:ilvl w:val="0"/>
          <w:numId w:val="1108"/>
        </w:numPr>
        <w:shd w:val="clear" w:color="auto" w:fill="auto"/>
        <w:tabs>
          <w:tab w:val="left" w:pos="2137"/>
        </w:tabs>
        <w:spacing w:line="470" w:lineRule="exact"/>
        <w:ind w:left="260" w:right="560" w:firstLine="700"/>
        <w:jc w:val="both"/>
      </w:pPr>
      <w:r>
        <w:t>Страны Северной Америки и Европы во второй половине XX - начале XXI в.</w:t>
      </w:r>
    </w:p>
    <w:p w:rsidR="00BA3FD6" w:rsidRDefault="00F70A16">
      <w:pPr>
        <w:pStyle w:val="22"/>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2"/>
        <w:shd w:val="clear" w:color="auto" w:fill="auto"/>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2"/>
        <w:shd w:val="clear" w:color="auto" w:fill="auto"/>
        <w:spacing w:line="470" w:lineRule="exact"/>
        <w:ind w:left="280" w:right="54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2"/>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108"/>
        </w:numPr>
        <w:shd w:val="clear" w:color="auto" w:fill="auto"/>
        <w:tabs>
          <w:tab w:val="left" w:pos="2148"/>
        </w:tabs>
        <w:spacing w:line="470" w:lineRule="exact"/>
        <w:ind w:left="280" w:right="540" w:firstLine="680"/>
        <w:jc w:val="both"/>
      </w:pPr>
      <w:r>
        <w:t>Страны Азии, Африки во второй половине XX - начале XXI в.: проблемы и пути модернизации.</w:t>
      </w:r>
    </w:p>
    <w:p w:rsidR="00BA3FD6" w:rsidRDefault="00F70A16">
      <w:pPr>
        <w:pStyle w:val="22"/>
        <w:shd w:val="clear" w:color="auto" w:fill="auto"/>
        <w:spacing w:line="470" w:lineRule="exact"/>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2"/>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2"/>
        <w:shd w:val="clear" w:color="auto" w:fill="auto"/>
        <w:spacing w:line="470" w:lineRule="exact"/>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108"/>
        </w:numPr>
        <w:shd w:val="clear" w:color="auto" w:fill="auto"/>
        <w:tabs>
          <w:tab w:val="left" w:pos="2104"/>
        </w:tabs>
        <w:spacing w:line="470" w:lineRule="exact"/>
        <w:ind w:left="260" w:firstLine="680"/>
        <w:jc w:val="both"/>
      </w:pPr>
      <w:r>
        <w:t>Страны Латинской Америки во второй половине XX - начале XXI в.</w:t>
      </w:r>
    </w:p>
    <w:p w:rsidR="00BA3FD6" w:rsidRDefault="00F70A16">
      <w:pPr>
        <w:pStyle w:val="22"/>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2"/>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pPr>
        <w:pStyle w:val="22"/>
        <w:numPr>
          <w:ilvl w:val="0"/>
          <w:numId w:val="1108"/>
        </w:numPr>
        <w:shd w:val="clear" w:color="auto" w:fill="auto"/>
        <w:tabs>
          <w:tab w:val="left" w:pos="2104"/>
        </w:tabs>
        <w:spacing w:line="470" w:lineRule="exact"/>
        <w:ind w:left="260" w:firstLine="680"/>
        <w:jc w:val="both"/>
      </w:pPr>
      <w:r>
        <w:t>Международные отношения во второй половине XX - начале XXI в.</w:t>
      </w:r>
    </w:p>
    <w:p w:rsidR="00BA3FD6" w:rsidRDefault="00F70A16">
      <w:pPr>
        <w:pStyle w:val="22"/>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2"/>
        <w:shd w:val="clear" w:color="auto" w:fill="auto"/>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pPr>
        <w:pStyle w:val="22"/>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300" w:right="54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2"/>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pPr>
        <w:pStyle w:val="22"/>
        <w:numPr>
          <w:ilvl w:val="0"/>
          <w:numId w:val="1108"/>
        </w:numPr>
        <w:shd w:val="clear" w:color="auto" w:fill="auto"/>
        <w:tabs>
          <w:tab w:val="left" w:pos="2138"/>
        </w:tabs>
        <w:spacing w:line="470" w:lineRule="exact"/>
        <w:ind w:left="300" w:firstLine="680"/>
        <w:jc w:val="both"/>
      </w:pPr>
      <w:r>
        <w:t>Развитие науки и культуры во второй половине XX - начале XXI в.</w:t>
      </w:r>
    </w:p>
    <w:p w:rsidR="00BA3FD6" w:rsidRDefault="00F70A16">
      <w:pPr>
        <w:pStyle w:val="22"/>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2"/>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2"/>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pPr>
        <w:pStyle w:val="22"/>
        <w:numPr>
          <w:ilvl w:val="0"/>
          <w:numId w:val="1108"/>
        </w:numPr>
        <w:shd w:val="clear" w:color="auto" w:fill="auto"/>
        <w:tabs>
          <w:tab w:val="left" w:pos="2176"/>
        </w:tabs>
        <w:spacing w:line="470" w:lineRule="exact"/>
        <w:ind w:left="300" w:firstLine="700"/>
        <w:jc w:val="both"/>
      </w:pPr>
      <w:r>
        <w:t>Современный мир.</w:t>
      </w:r>
    </w:p>
    <w:p w:rsidR="00BA3FD6" w:rsidRDefault="00F70A16">
      <w:pPr>
        <w:pStyle w:val="22"/>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shd w:val="clear" w:color="auto" w:fill="auto"/>
        <w:spacing w:line="470" w:lineRule="exact"/>
        <w:ind w:left="300" w:firstLine="700"/>
        <w:jc w:val="both"/>
      </w:pPr>
      <w:r>
        <w:t>Глобализация, интеграция и проблемы национальных интересов.</w:t>
      </w:r>
    </w:p>
    <w:p w:rsidR="00BA3FD6" w:rsidRDefault="00F70A16">
      <w:pPr>
        <w:pStyle w:val="22"/>
        <w:numPr>
          <w:ilvl w:val="0"/>
          <w:numId w:val="1108"/>
        </w:numPr>
        <w:shd w:val="clear" w:color="auto" w:fill="auto"/>
        <w:tabs>
          <w:tab w:val="left" w:pos="2176"/>
        </w:tabs>
        <w:spacing w:line="470" w:lineRule="exact"/>
        <w:ind w:left="300" w:firstLine="700"/>
        <w:jc w:val="both"/>
      </w:pPr>
      <w:r>
        <w:t>Обобщение.</w:t>
      </w:r>
    </w:p>
    <w:p w:rsidR="00BA3FD6" w:rsidRDefault="00F70A16">
      <w:pPr>
        <w:pStyle w:val="22"/>
        <w:numPr>
          <w:ilvl w:val="0"/>
          <w:numId w:val="1107"/>
        </w:numPr>
        <w:shd w:val="clear" w:color="auto" w:fill="auto"/>
        <w:tabs>
          <w:tab w:val="left" w:pos="1974"/>
        </w:tabs>
        <w:spacing w:line="470" w:lineRule="exact"/>
        <w:ind w:left="300" w:firstLine="700"/>
        <w:jc w:val="both"/>
      </w:pPr>
      <w:r>
        <w:t>История России. 1945-2022 гг.</w:t>
      </w:r>
    </w:p>
    <w:p w:rsidR="00BA3FD6" w:rsidRDefault="00F70A16">
      <w:pPr>
        <w:pStyle w:val="22"/>
        <w:numPr>
          <w:ilvl w:val="0"/>
          <w:numId w:val="1109"/>
        </w:numPr>
        <w:shd w:val="clear" w:color="auto" w:fill="auto"/>
        <w:tabs>
          <w:tab w:val="left" w:pos="2181"/>
        </w:tabs>
        <w:spacing w:line="470" w:lineRule="exact"/>
        <w:ind w:left="300" w:right="540" w:firstLine="700"/>
        <w:jc w:val="both"/>
      </w:pPr>
      <w:r>
        <w:t>Введение. Периодизация и общая характеристика истории СССР, России 1945 - начала 2020-х гг.</w:t>
      </w:r>
    </w:p>
    <w:p w:rsidR="00BA3FD6" w:rsidRDefault="00F70A16">
      <w:pPr>
        <w:pStyle w:val="22"/>
        <w:numPr>
          <w:ilvl w:val="0"/>
          <w:numId w:val="1109"/>
        </w:numPr>
        <w:shd w:val="clear" w:color="auto" w:fill="auto"/>
        <w:tabs>
          <w:tab w:val="left" w:pos="2181"/>
        </w:tabs>
        <w:spacing w:line="470" w:lineRule="exact"/>
        <w:ind w:left="300" w:firstLine="700"/>
        <w:jc w:val="both"/>
      </w:pPr>
      <w:r>
        <w:t>СССР в 1945-1991 гг.</w:t>
      </w:r>
    </w:p>
    <w:p w:rsidR="00BA3FD6" w:rsidRDefault="00F70A16">
      <w:pPr>
        <w:pStyle w:val="22"/>
        <w:shd w:val="clear" w:color="auto" w:fill="auto"/>
        <w:spacing w:line="470" w:lineRule="exact"/>
        <w:ind w:left="300" w:firstLine="700"/>
        <w:jc w:val="both"/>
      </w:pPr>
      <w:r>
        <w:t>122.7.2.2.1. СССР в 1945-1953 гг.</w:t>
      </w:r>
    </w:p>
    <w:p w:rsidR="00BA3FD6" w:rsidRDefault="00F70A16">
      <w:pPr>
        <w:pStyle w:val="22"/>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2"/>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2"/>
        <w:shd w:val="clear" w:color="auto" w:fill="auto"/>
        <w:spacing w:line="470" w:lineRule="exact"/>
        <w:ind w:left="280" w:right="560"/>
      </w:pPr>
      <w:r>
        <w:t>Государственная и коммерческая торговля. Голод 1946-1947 гг. Денежная реформа и отмена карточной системы (1947).</w:t>
      </w:r>
    </w:p>
    <w:p w:rsidR="00BA3FD6" w:rsidRDefault="00F70A16">
      <w:pPr>
        <w:pStyle w:val="22"/>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2"/>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2"/>
        <w:shd w:val="clear" w:color="auto" w:fill="auto"/>
        <w:spacing w:line="470" w:lineRule="exact"/>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2"/>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2"/>
        <w:shd w:val="clear" w:color="auto" w:fill="auto"/>
        <w:spacing w:line="470" w:lineRule="exact"/>
        <w:ind w:left="280" w:firstLine="680"/>
        <w:jc w:val="both"/>
      </w:pPr>
      <w:r>
        <w:t>Наш край в 1945 - начале 1950-х гг.</w:t>
      </w:r>
    </w:p>
    <w:p w:rsidR="00BA3FD6" w:rsidRDefault="00F70A16">
      <w:pPr>
        <w:pStyle w:val="22"/>
        <w:numPr>
          <w:ilvl w:val="0"/>
          <w:numId w:val="1110"/>
        </w:numPr>
        <w:shd w:val="clear" w:color="auto" w:fill="auto"/>
        <w:tabs>
          <w:tab w:val="left" w:pos="2314"/>
        </w:tabs>
        <w:spacing w:line="470" w:lineRule="exact"/>
        <w:ind w:left="280" w:firstLine="680"/>
        <w:jc w:val="both"/>
      </w:pPr>
      <w:r>
        <w:t>СССР в середине 1950-х - первой половине 1960-х гг.</w:t>
      </w:r>
    </w:p>
    <w:p w:rsidR="00BA3FD6" w:rsidRDefault="00F70A16">
      <w:pPr>
        <w:pStyle w:val="22"/>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2"/>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2"/>
        <w:shd w:val="clear" w:color="auto" w:fill="auto"/>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00" w:right="620" w:firstLine="68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pPr>
        <w:pStyle w:val="22"/>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2"/>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2"/>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2"/>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2"/>
        <w:shd w:val="clear" w:color="auto" w:fill="auto"/>
        <w:spacing w:line="470" w:lineRule="exact"/>
        <w:ind w:left="240"/>
        <w:jc w:val="both"/>
      </w:pPr>
      <w:r>
        <w:t>народного потребления.</w:t>
      </w:r>
    </w:p>
    <w:p w:rsidR="00BA3FD6" w:rsidRDefault="00F70A16">
      <w:pPr>
        <w:pStyle w:val="22"/>
        <w:shd w:val="clear" w:color="auto" w:fill="auto"/>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2"/>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2"/>
        <w:shd w:val="clear" w:color="auto" w:fill="auto"/>
        <w:spacing w:line="470" w:lineRule="exact"/>
        <w:ind w:left="240" w:firstLine="680"/>
        <w:jc w:val="both"/>
      </w:pPr>
      <w:r>
        <w:t>Наш край в 1953-1964 гг.</w:t>
      </w:r>
    </w:p>
    <w:p w:rsidR="00BA3FD6" w:rsidRDefault="00F70A16">
      <w:pPr>
        <w:pStyle w:val="22"/>
        <w:numPr>
          <w:ilvl w:val="0"/>
          <w:numId w:val="1110"/>
        </w:numPr>
        <w:shd w:val="clear" w:color="auto" w:fill="auto"/>
        <w:tabs>
          <w:tab w:val="left" w:pos="2276"/>
        </w:tabs>
        <w:spacing w:line="470" w:lineRule="exact"/>
        <w:ind w:left="240" w:right="58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2"/>
        <w:shd w:val="clear" w:color="auto" w:fill="auto"/>
        <w:spacing w:line="470" w:lineRule="exact"/>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pPr>
        <w:pStyle w:val="22"/>
        <w:shd w:val="clear" w:color="auto" w:fill="auto"/>
        <w:spacing w:line="470" w:lineRule="exact"/>
        <w:ind w:left="240"/>
        <w:jc w:val="both"/>
      </w:pPr>
      <w:r>
        <w:t>агропромышленного комплекса.</w:t>
      </w:r>
    </w:p>
    <w:p w:rsidR="00BA3FD6" w:rsidRDefault="00F70A16">
      <w:pPr>
        <w:pStyle w:val="22"/>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pPr>
        <w:pStyle w:val="22"/>
        <w:shd w:val="clear" w:color="auto" w:fill="auto"/>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2"/>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pPr>
        <w:pStyle w:val="22"/>
        <w:numPr>
          <w:ilvl w:val="0"/>
          <w:numId w:val="1110"/>
        </w:numPr>
        <w:shd w:val="clear" w:color="auto" w:fill="auto"/>
        <w:tabs>
          <w:tab w:val="left" w:pos="2290"/>
        </w:tabs>
        <w:spacing w:line="470" w:lineRule="exact"/>
        <w:ind w:left="260" w:firstLine="680"/>
        <w:jc w:val="both"/>
      </w:pPr>
      <w:r>
        <w:t>Политика перестройки. Распад СССР (1985-1991).</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pPr>
        <w:pStyle w:val="22"/>
        <w:shd w:val="clear" w:color="auto" w:fill="auto"/>
        <w:spacing w:line="470" w:lineRule="exact"/>
        <w:ind w:left="200"/>
      </w:pPr>
      <w:r>
        <w:t>и его негативные последствия для советской экономики.</w:t>
      </w:r>
    </w:p>
    <w:p w:rsidR="00BA3FD6" w:rsidRDefault="00F70A16">
      <w:pPr>
        <w:pStyle w:val="22"/>
        <w:shd w:val="clear" w:color="auto" w:fill="auto"/>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pPr>
        <w:pStyle w:val="22"/>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2"/>
        <w:shd w:val="clear" w:color="auto" w:fill="auto"/>
        <w:spacing w:line="470" w:lineRule="exact"/>
        <w:ind w:left="200" w:right="62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2"/>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2"/>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2"/>
        <w:shd w:val="clear" w:color="auto" w:fill="auto"/>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pPr>
        <w:pStyle w:val="22"/>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2"/>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2"/>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2"/>
        <w:shd w:val="clear" w:color="auto" w:fill="auto"/>
        <w:spacing w:line="470" w:lineRule="exact"/>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2"/>
        <w:shd w:val="clear" w:color="auto" w:fill="auto"/>
        <w:spacing w:line="470" w:lineRule="exact"/>
        <w:ind w:left="240" w:firstLine="700"/>
        <w:jc w:val="both"/>
      </w:pPr>
      <w:r>
        <w:t>Наш край в 1985-1991 гг.</w:t>
      </w:r>
    </w:p>
    <w:p w:rsidR="00BA3FD6" w:rsidRDefault="00F70A16">
      <w:pPr>
        <w:pStyle w:val="22"/>
        <w:numPr>
          <w:ilvl w:val="0"/>
          <w:numId w:val="1110"/>
        </w:numPr>
        <w:shd w:val="clear" w:color="auto" w:fill="auto"/>
        <w:tabs>
          <w:tab w:val="left" w:pos="2304"/>
        </w:tabs>
        <w:spacing w:line="470" w:lineRule="exact"/>
        <w:ind w:left="240" w:firstLine="700"/>
        <w:jc w:val="both"/>
      </w:pPr>
      <w:r>
        <w:t>Обобщение.</w:t>
      </w:r>
    </w:p>
    <w:p w:rsidR="00BA3FD6" w:rsidRDefault="00F70A16">
      <w:pPr>
        <w:pStyle w:val="22"/>
        <w:shd w:val="clear" w:color="auto" w:fill="auto"/>
        <w:spacing w:line="470" w:lineRule="exact"/>
        <w:ind w:left="240" w:firstLine="700"/>
        <w:jc w:val="both"/>
      </w:pPr>
      <w:r>
        <w:t>122.7.2.3. Российская Федерация в 1992-2023 гг.</w:t>
      </w:r>
    </w:p>
    <w:p w:rsidR="00BA3FD6" w:rsidRDefault="00F70A16">
      <w:pPr>
        <w:pStyle w:val="22"/>
        <w:shd w:val="clear" w:color="auto" w:fill="auto"/>
        <w:spacing w:line="470" w:lineRule="exact"/>
        <w:ind w:left="240" w:firstLine="700"/>
        <w:jc w:val="both"/>
      </w:pPr>
      <w:r>
        <w:t>122.7.2.3.1. Становление новой России (1992-1999 гг.).</w:t>
      </w:r>
    </w:p>
    <w:p w:rsidR="00BA3FD6" w:rsidRDefault="00F70A16">
      <w:pPr>
        <w:pStyle w:val="22"/>
        <w:shd w:val="clear" w:color="auto" w:fill="auto"/>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2"/>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2"/>
        <w:shd w:val="clear" w:color="auto" w:fill="auto"/>
        <w:spacing w:line="470" w:lineRule="exact"/>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2"/>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2"/>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2"/>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2"/>
        <w:shd w:val="clear" w:color="auto" w:fill="auto"/>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2"/>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2"/>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2"/>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2"/>
        <w:shd w:val="clear" w:color="auto" w:fill="auto"/>
        <w:spacing w:line="470" w:lineRule="exact"/>
        <w:ind w:left="260" w:firstLine="680"/>
        <w:jc w:val="both"/>
      </w:pPr>
      <w:r>
        <w:t>Наш край в 1992-1999 гг.</w:t>
      </w:r>
    </w:p>
    <w:p w:rsidR="00BA3FD6" w:rsidRDefault="00F70A16">
      <w:pPr>
        <w:pStyle w:val="22"/>
        <w:shd w:val="clear" w:color="auto" w:fill="auto"/>
        <w:spacing w:line="470" w:lineRule="exact"/>
        <w:ind w:left="260" w:firstLine="680"/>
        <w:jc w:val="both"/>
      </w:pPr>
      <w:r>
        <w:t>122.7.2.3.2. Россия в XXI в.: вызовы времени и задачи модернизации.</w:t>
      </w:r>
    </w:p>
    <w:p w:rsidR="00BA3FD6" w:rsidRDefault="00F70A16">
      <w:pPr>
        <w:pStyle w:val="22"/>
        <w:shd w:val="clear" w:color="auto" w:fill="auto"/>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pPr>
        <w:pStyle w:val="22"/>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2"/>
        <w:shd w:val="clear" w:color="auto" w:fill="auto"/>
        <w:spacing w:line="470" w:lineRule="exact"/>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2"/>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2"/>
        <w:shd w:val="clear" w:color="auto" w:fill="auto"/>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2"/>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2"/>
        <w:shd w:val="clear" w:color="auto" w:fill="auto"/>
        <w:spacing w:line="470" w:lineRule="exact"/>
        <w:ind w:left="220" w:firstLine="680"/>
        <w:jc w:val="both"/>
      </w:pPr>
      <w:r>
        <w:t>Внешняя политика в конце XX - начале XXI вв.</w:t>
      </w:r>
    </w:p>
    <w:p w:rsidR="00BA3FD6" w:rsidRDefault="00F70A16">
      <w:pPr>
        <w:pStyle w:val="22"/>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2"/>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2"/>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2"/>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2"/>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2"/>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2"/>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BA3FD6" w:rsidRDefault="00F70A16">
      <w:pPr>
        <w:pStyle w:val="22"/>
        <w:shd w:val="clear" w:color="auto" w:fill="auto"/>
        <w:spacing w:line="470" w:lineRule="exact"/>
        <w:ind w:left="260"/>
      </w:pPr>
      <w:r>
        <w:t>и массовая культура.</w:t>
      </w:r>
    </w:p>
    <w:p w:rsidR="00BA3FD6" w:rsidRDefault="00F70A16">
      <w:pPr>
        <w:pStyle w:val="22"/>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F70A16">
      <w:pPr>
        <w:pStyle w:val="22"/>
        <w:shd w:val="clear" w:color="auto" w:fill="auto"/>
        <w:spacing w:line="470" w:lineRule="exact"/>
        <w:ind w:left="260" w:right="560" w:firstLine="680"/>
        <w:jc w:val="both"/>
      </w:pPr>
      <w:r>
        <w:t>122.8. Обобщающее повторение по курсу «История России с древнейших времен до 1914 г.».</w:t>
      </w:r>
    </w:p>
    <w:p w:rsidR="00BA3FD6" w:rsidRDefault="00F70A16">
      <w:pPr>
        <w:pStyle w:val="22"/>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2"/>
        <w:shd w:val="clear" w:color="auto" w:fill="auto"/>
        <w:spacing w:line="470" w:lineRule="exact"/>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1B5567">
      <w:pPr>
        <w:pStyle w:val="22"/>
        <w:shd w:val="clear" w:color="auto" w:fill="auto"/>
        <w:spacing w:line="470" w:lineRule="exact"/>
        <w:ind w:left="260" w:right="560" w:firstLine="680"/>
        <w:jc w:val="both"/>
        <w:sectPr w:rsidR="00BA3FD6">
          <w:headerReference w:type="even" r:id="rId289"/>
          <w:headerReference w:type="default" r:id="rId290"/>
          <w:footerReference w:type="even" r:id="rId291"/>
          <w:footerReference w:type="default" r:id="rId292"/>
          <w:headerReference w:type="first" r:id="rId293"/>
          <w:footerReference w:type="first" r:id="rId294"/>
          <w:pgSz w:w="11900" w:h="16840"/>
          <w:pgMar w:top="1059" w:right="272" w:bottom="1162" w:left="1088" w:header="0" w:footer="3" w:gutter="0"/>
          <w:cols w:space="720"/>
          <w:noEndnote/>
          <w:docGrid w:linePitch="360"/>
        </w:sectPr>
      </w:pPr>
      <w:r>
        <w:pict>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fit-shape-to-text:t" inset="0,0,0,0">
              <w:txbxContent>
                <w:p w:rsidR="007E0E97" w:rsidRDefault="007E0E97">
                  <w:pPr>
                    <w:pStyle w:val="22"/>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fit-shape-to-text:t" inset="0,0,0,0">
              <w:txbxContent>
                <w:p w:rsidR="007E0E97" w:rsidRDefault="007E0E97">
                  <w:pPr>
                    <w:pStyle w:val="22"/>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5"/>
        <w:gridCol w:w="4445"/>
      </w:tblGrid>
      <w:tr w:rsidR="00BA3FD6">
        <w:trPr>
          <w:trHeight w:hRule="exact" w:val="346"/>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7</w:t>
            </w:r>
          </w:p>
        </w:tc>
      </w:tr>
      <w:tr w:rsidR="00BA3FD6">
        <w:trPr>
          <w:trHeight w:hRule="exact" w:val="643"/>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12" w:lineRule="exact"/>
            </w:pPr>
            <w:r>
              <w:t xml:space="preserve">II Россия в </w:t>
            </w:r>
            <w:r>
              <w:rPr>
                <w:lang w:val="en-US" w:eastAsia="en-US" w:bidi="en-US"/>
              </w:rPr>
              <w:t>XVI</w:t>
            </w:r>
            <w:r w:rsidRPr="007050EF">
              <w:rPr>
                <w:lang w:eastAsia="en-US" w:bidi="en-US"/>
              </w:rPr>
              <w:t>-</w:t>
            </w:r>
            <w:r>
              <w:rPr>
                <w:lang w:val="en-US" w:eastAsia="en-US" w:bidi="en-US"/>
              </w:rPr>
              <w:t>XVII</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jc w:val="center"/>
            </w:pPr>
            <w:r>
              <w:t>8</w:t>
            </w:r>
          </w:p>
        </w:tc>
      </w:tr>
      <w:tr w:rsidR="00BA3FD6">
        <w:trPr>
          <w:trHeight w:hRule="exact" w:val="638"/>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22" w:lineRule="exact"/>
            </w:pPr>
            <w:r>
              <w:t xml:space="preserve">III Россия в конце </w:t>
            </w:r>
            <w:r>
              <w:rPr>
                <w:lang w:val="en-US" w:eastAsia="en-US" w:bidi="en-US"/>
              </w:rPr>
              <w:t>XVII</w:t>
            </w:r>
            <w:r w:rsidRPr="007050EF">
              <w:rPr>
                <w:lang w:eastAsia="en-US" w:bidi="en-US"/>
              </w:rPr>
              <w:t>-</w:t>
            </w:r>
            <w:r>
              <w:rPr>
                <w:lang w:val="en-US" w:eastAsia="en-US" w:bidi="en-US"/>
              </w:rPr>
              <w:t>XVIII</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jc w:val="center"/>
            </w:pPr>
            <w:r>
              <w:t>9</w:t>
            </w:r>
          </w:p>
        </w:tc>
      </w:tr>
      <w:tr w:rsidR="00BA3FD6">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10</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firstLine="800"/>
        <w:jc w:val="both"/>
      </w:pPr>
      <w:r>
        <w:t>Систематизация.</w:t>
      </w:r>
    </w:p>
    <w:p w:rsidR="00BA3FD6" w:rsidRDefault="00F70A16">
      <w:pPr>
        <w:pStyle w:val="22"/>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2"/>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2"/>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2"/>
        <w:shd w:val="clear" w:color="auto" w:fill="auto"/>
        <w:spacing w:line="466" w:lineRule="exact"/>
        <w:ind w:firstLine="800"/>
        <w:jc w:val="both"/>
      </w:pPr>
      <w:r>
        <w:t xml:space="preserve">Борьба русских земель против зависимости от Орды </w:t>
      </w:r>
      <w:r w:rsidRPr="007050EF">
        <w:rPr>
          <w:lang w:eastAsia="en-US" w:bidi="en-US"/>
        </w:rPr>
        <w:t>(</w:t>
      </w:r>
      <w:r>
        <w:rPr>
          <w:lang w:val="en-US" w:eastAsia="en-US" w:bidi="en-US"/>
        </w:rPr>
        <w:t>XIV</w:t>
      </w:r>
      <w:r w:rsidRPr="007050EF">
        <w:rPr>
          <w:lang w:eastAsia="en-US" w:bidi="en-US"/>
        </w:rPr>
        <w:t>-</w:t>
      </w:r>
      <w:r>
        <w:rPr>
          <w:lang w:val="en-US" w:eastAsia="en-US" w:bidi="en-US"/>
        </w:rPr>
        <w:t>XV</w:t>
      </w:r>
      <w:r>
        <w:t>вв.).</w:t>
      </w:r>
    </w:p>
    <w:p w:rsidR="00BA3FD6" w:rsidRDefault="00F70A16">
      <w:pPr>
        <w:pStyle w:val="22"/>
        <w:shd w:val="clear" w:color="auto" w:fill="auto"/>
        <w:spacing w:line="466" w:lineRule="exact"/>
        <w:ind w:firstLine="800"/>
        <w:jc w:val="both"/>
      </w:pPr>
      <w:r>
        <w:t xml:space="preserve">Объединение русских земель вокруг Москвы </w:t>
      </w:r>
      <w:r w:rsidRPr="007050EF">
        <w:rPr>
          <w:lang w:eastAsia="en-US" w:bidi="en-US"/>
        </w:rPr>
        <w:t>(</w:t>
      </w:r>
      <w:r>
        <w:rPr>
          <w:lang w:val="en-US" w:eastAsia="en-US" w:bidi="en-US"/>
        </w:rPr>
        <w:t>XV</w:t>
      </w:r>
      <w:r w:rsidRPr="007050EF">
        <w:rPr>
          <w:lang w:eastAsia="en-US" w:bidi="en-US"/>
        </w:rPr>
        <w:t>-</w:t>
      </w:r>
      <w:r>
        <w:rPr>
          <w:lang w:val="en-US" w:eastAsia="en-US" w:bidi="en-US"/>
        </w:rPr>
        <w:t>XVI</w:t>
      </w:r>
      <w:r>
        <w:t>вв.).</w:t>
      </w:r>
    </w:p>
    <w:p w:rsidR="00BA3FD6" w:rsidRDefault="00F70A16">
      <w:pPr>
        <w:pStyle w:val="22"/>
        <w:shd w:val="clear" w:color="auto" w:fill="auto"/>
        <w:spacing w:line="466" w:lineRule="exact"/>
        <w:ind w:firstLine="800"/>
        <w:jc w:val="both"/>
      </w:pPr>
      <w:r>
        <w:t xml:space="preserve">Развитие законодательства в едином Русском (Российском) государстве </w:t>
      </w:r>
      <w:r w:rsidRPr="007050EF">
        <w:rPr>
          <w:lang w:eastAsia="en-US" w:bidi="en-US"/>
        </w:rPr>
        <w:t>(</w:t>
      </w:r>
      <w:r>
        <w:rPr>
          <w:lang w:val="en-US" w:eastAsia="en-US" w:bidi="en-US"/>
        </w:rPr>
        <w:t>XV</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 xml:space="preserve">Становление и укрепление российского самодержавия </w:t>
      </w:r>
      <w:r w:rsidRPr="007050EF">
        <w:rPr>
          <w:lang w:eastAsia="en-US" w:bidi="en-US"/>
        </w:rPr>
        <w:t>(</w:t>
      </w:r>
      <w:r>
        <w:rPr>
          <w:lang w:val="en-US" w:eastAsia="en-US" w:bidi="en-US"/>
        </w:rPr>
        <w:t>XV</w:t>
      </w:r>
      <w:r w:rsidRPr="007050EF">
        <w:rPr>
          <w:lang w:eastAsia="en-US" w:bidi="en-US"/>
        </w:rPr>
        <w:t>-</w:t>
      </w:r>
      <w:r>
        <w:rPr>
          <w:lang w:val="en-US" w:eastAsia="en-US" w:bidi="en-US"/>
        </w:rPr>
        <w:t>XVIII</w:t>
      </w:r>
      <w:r>
        <w:t>вв.).</w:t>
      </w:r>
    </w:p>
    <w:p w:rsidR="00BA3FD6" w:rsidRDefault="00F70A16">
      <w:pPr>
        <w:pStyle w:val="22"/>
        <w:shd w:val="clear" w:color="auto" w:fill="auto"/>
        <w:spacing w:line="466" w:lineRule="exact"/>
        <w:ind w:firstLine="800"/>
        <w:jc w:val="both"/>
      </w:pPr>
      <w:r>
        <w:t xml:space="preserve">Земские соборы, их роль в истории России </w:t>
      </w:r>
      <w:r w:rsidRPr="007050EF">
        <w:rPr>
          <w:lang w:eastAsia="en-US" w:bidi="en-US"/>
        </w:rPr>
        <w:t>(</w:t>
      </w:r>
      <w:r>
        <w:rPr>
          <w:lang w:val="en-US" w:eastAsia="en-US" w:bidi="en-US"/>
        </w:rPr>
        <w:t>XVI</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 xml:space="preserve">Процесс закрепощения крестьян </w:t>
      </w:r>
      <w:r w:rsidRPr="007050EF">
        <w:rPr>
          <w:lang w:eastAsia="en-US" w:bidi="en-US"/>
        </w:rPr>
        <w:t>(</w:t>
      </w:r>
      <w:r>
        <w:rPr>
          <w:lang w:val="en-US" w:eastAsia="en-US" w:bidi="en-US"/>
        </w:rPr>
        <w:t>XV</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Социальные выступления в России в XVII - начале XX в.</w:t>
      </w:r>
    </w:p>
    <w:p w:rsidR="00BA3FD6" w:rsidRDefault="00F70A16">
      <w:pPr>
        <w:pStyle w:val="22"/>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7050EF">
        <w:rPr>
          <w:lang w:eastAsia="en-US" w:bidi="en-US"/>
        </w:rPr>
        <w:t>-</w:t>
      </w:r>
      <w:r>
        <w:rPr>
          <w:lang w:val="en-US" w:eastAsia="en-US" w:bidi="en-US"/>
        </w:rPr>
        <w:t>XV</w:t>
      </w:r>
      <w:r w:rsidRPr="007050EF">
        <w:rPr>
          <w:lang w:eastAsia="en-US" w:bidi="en-US"/>
        </w:rPr>
        <w:t>1</w:t>
      </w:r>
      <w:r>
        <w:rPr>
          <w:lang w:val="en-US" w:eastAsia="en-US" w:bidi="en-US"/>
        </w:rPr>
        <w:t>II</w:t>
      </w:r>
      <w:r>
        <w:t>вв.</w:t>
      </w:r>
    </w:p>
    <w:p w:rsidR="00BA3FD6" w:rsidRDefault="00F70A16">
      <w:pPr>
        <w:pStyle w:val="22"/>
        <w:shd w:val="clear" w:color="auto" w:fill="auto"/>
        <w:spacing w:line="466" w:lineRule="exact"/>
        <w:ind w:firstLine="800"/>
        <w:jc w:val="both"/>
      </w:pPr>
      <w:r>
        <w:t xml:space="preserve">Внешняя политика России в </w:t>
      </w:r>
      <w:r>
        <w:rPr>
          <w:lang w:val="en-US" w:eastAsia="en-US" w:bidi="en-US"/>
        </w:rPr>
        <w:t>XVIII</w:t>
      </w:r>
      <w:r w:rsidRPr="007050EF">
        <w:rPr>
          <w:lang w:eastAsia="en-US" w:bidi="en-US"/>
        </w:rPr>
        <w:t>-</w:t>
      </w:r>
      <w:r>
        <w:rPr>
          <w:lang w:val="en-US" w:eastAsia="en-US" w:bidi="en-US"/>
        </w:rPr>
        <w:t>XIX</w:t>
      </w:r>
      <w:r>
        <w:t xml:space="preserve">вв. Борьба России за выход к Балтийскому и Черному морям. Русско-турецкие войны </w:t>
      </w:r>
      <w:r w:rsidRPr="007050EF">
        <w:rPr>
          <w:lang w:eastAsia="en-US" w:bidi="en-US"/>
        </w:rPr>
        <w:t>(</w:t>
      </w:r>
      <w:r>
        <w:rPr>
          <w:lang w:val="en-US" w:eastAsia="en-US" w:bidi="en-US"/>
        </w:rPr>
        <w:t>XVIII</w:t>
      </w:r>
      <w:r w:rsidRPr="007050EF">
        <w:rPr>
          <w:lang w:eastAsia="en-US" w:bidi="en-US"/>
        </w:rPr>
        <w:t>-</w:t>
      </w:r>
      <w:r>
        <w:rPr>
          <w:lang w:val="en-US" w:eastAsia="en-US" w:bidi="en-US"/>
        </w:rPr>
        <w:t>XIX</w:t>
      </w:r>
      <w:r>
        <w:t>вв.).</w:t>
      </w:r>
    </w:p>
    <w:p w:rsidR="00BA3FD6" w:rsidRDefault="00F70A16">
      <w:pPr>
        <w:pStyle w:val="22"/>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2"/>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2"/>
        <w:shd w:val="clear" w:color="auto" w:fill="auto"/>
        <w:spacing w:line="466" w:lineRule="exact"/>
        <w:ind w:firstLine="800"/>
        <w:jc w:val="both"/>
      </w:pPr>
      <w:r>
        <w:t>Великие реформы 1860-1870-х гг.: новые перспективы.</w:t>
      </w:r>
    </w:p>
    <w:p w:rsidR="00BA3FD6" w:rsidRDefault="00F70A16">
      <w:pPr>
        <w:pStyle w:val="22"/>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2"/>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2"/>
        <w:shd w:val="clear" w:color="auto" w:fill="auto"/>
        <w:spacing w:line="470" w:lineRule="exact"/>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pPr>
        <w:pStyle w:val="22"/>
        <w:shd w:val="clear" w:color="auto" w:fill="auto"/>
        <w:spacing w:line="470" w:lineRule="exact"/>
        <w:ind w:firstLine="720"/>
        <w:jc w:val="both"/>
      </w:pPr>
      <w:r>
        <w:t>122.9. Планируемые результаты освоения программы по истории на уровне среднего общего образования.</w:t>
      </w:r>
    </w:p>
    <w:p w:rsidR="00BA3FD6" w:rsidRDefault="00F70A16">
      <w:pPr>
        <w:pStyle w:val="22"/>
        <w:numPr>
          <w:ilvl w:val="0"/>
          <w:numId w:val="1111"/>
        </w:numPr>
        <w:shd w:val="clear" w:color="auto" w:fill="auto"/>
        <w:tabs>
          <w:tab w:val="left" w:pos="1710"/>
        </w:tabs>
        <w:spacing w:line="470" w:lineRule="exact"/>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pPr>
        <w:pStyle w:val="22"/>
        <w:numPr>
          <w:ilvl w:val="0"/>
          <w:numId w:val="1111"/>
        </w:numPr>
        <w:shd w:val="clear" w:color="auto" w:fill="auto"/>
        <w:tabs>
          <w:tab w:val="left" w:pos="1724"/>
          <w:tab w:val="left" w:pos="2138"/>
          <w:tab w:val="left" w:pos="3473"/>
          <w:tab w:val="left" w:pos="6014"/>
          <w:tab w:val="left" w:pos="7543"/>
          <w:tab w:val="left" w:pos="8818"/>
        </w:tabs>
        <w:spacing w:line="470" w:lineRule="exact"/>
        <w:ind w:firstLine="720"/>
        <w:jc w:val="both"/>
      </w:pPr>
      <w:r>
        <w:t>В</w:t>
      </w:r>
      <w:r>
        <w:tab/>
        <w:t>результате</w:t>
      </w:r>
      <w:r>
        <w:tab/>
        <w:t>изучения истории</w:t>
      </w:r>
      <w:r>
        <w:tab/>
        <w:t>на уровне</w:t>
      </w:r>
      <w:r>
        <w:tab/>
        <w:t>среднего</w:t>
      </w:r>
      <w:r>
        <w:tab/>
        <w:t>общего</w:t>
      </w:r>
    </w:p>
    <w:p w:rsidR="00BA3FD6" w:rsidRDefault="00F70A16">
      <w:pPr>
        <w:pStyle w:val="22"/>
        <w:shd w:val="clear" w:color="auto" w:fill="auto"/>
        <w:spacing w:line="470" w:lineRule="exact"/>
        <w:jc w:val="both"/>
      </w:pPr>
      <w:r>
        <w:t>образования у обучающегося будут сформированы следующие личностные результаты:</w:t>
      </w:r>
    </w:p>
    <w:p w:rsidR="00BA3FD6" w:rsidRDefault="00F70A16">
      <w:pPr>
        <w:pStyle w:val="22"/>
        <w:numPr>
          <w:ilvl w:val="0"/>
          <w:numId w:val="1112"/>
        </w:numPr>
        <w:shd w:val="clear" w:color="auto" w:fill="auto"/>
        <w:tabs>
          <w:tab w:val="left" w:pos="1081"/>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pPr>
        <w:pStyle w:val="22"/>
        <w:shd w:val="clear" w:color="auto" w:fill="auto"/>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pPr>
        <w:pStyle w:val="22"/>
        <w:shd w:val="clear" w:color="auto" w:fill="auto"/>
        <w:spacing w:line="470" w:lineRule="exact"/>
        <w:jc w:val="both"/>
      </w:pPr>
      <w:r>
        <w:t>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w:t>
      </w:r>
    </w:p>
    <w:p w:rsidR="00BA3FD6" w:rsidRDefault="00F70A16">
      <w:pPr>
        <w:pStyle w:val="22"/>
        <w:shd w:val="clear" w:color="auto" w:fill="auto"/>
        <w:spacing w:line="470" w:lineRule="exact"/>
      </w:pPr>
      <w:r>
        <w:t>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rsidR="00BA3FD6" w:rsidRDefault="00F70A16">
      <w:pPr>
        <w:pStyle w:val="22"/>
        <w:numPr>
          <w:ilvl w:val="0"/>
          <w:numId w:val="1112"/>
        </w:numPr>
        <w:shd w:val="clear" w:color="auto" w:fill="auto"/>
        <w:tabs>
          <w:tab w:val="left" w:pos="112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pPr>
        <w:pStyle w:val="22"/>
        <w:numPr>
          <w:ilvl w:val="0"/>
          <w:numId w:val="1112"/>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2"/>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2"/>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112"/>
        </w:numPr>
        <w:shd w:val="clear" w:color="auto" w:fill="auto"/>
        <w:tabs>
          <w:tab w:val="left" w:pos="112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2"/>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2"/>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112"/>
        </w:numPr>
        <w:shd w:val="clear" w:color="auto" w:fill="auto"/>
        <w:tabs>
          <w:tab w:val="left" w:pos="1109"/>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2"/>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pPr>
        <w:pStyle w:val="22"/>
        <w:numPr>
          <w:ilvl w:val="0"/>
          <w:numId w:val="1112"/>
        </w:numPr>
        <w:shd w:val="clear" w:color="auto" w:fill="auto"/>
        <w:tabs>
          <w:tab w:val="left" w:pos="1109"/>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2"/>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2"/>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pPr>
        <w:pStyle w:val="22"/>
        <w:numPr>
          <w:ilvl w:val="0"/>
          <w:numId w:val="1112"/>
        </w:numPr>
        <w:shd w:val="clear" w:color="auto" w:fill="auto"/>
        <w:tabs>
          <w:tab w:val="left" w:pos="1109"/>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2"/>
        <w:shd w:val="clear" w:color="auto" w:fill="auto"/>
        <w:spacing w:line="470" w:lineRule="exact"/>
      </w:pPr>
      <w:r>
        <w:t>и социальной среде;</w:t>
      </w:r>
    </w:p>
    <w:p w:rsidR="00BA3FD6" w:rsidRDefault="00F70A16">
      <w:pPr>
        <w:pStyle w:val="22"/>
        <w:numPr>
          <w:ilvl w:val="0"/>
          <w:numId w:val="1112"/>
        </w:numPr>
        <w:shd w:val="clear" w:color="auto" w:fill="auto"/>
        <w:tabs>
          <w:tab w:val="left" w:pos="1082"/>
        </w:tabs>
        <w:spacing w:line="470" w:lineRule="exact"/>
        <w:ind w:firstLine="740"/>
        <w:jc w:val="both"/>
      </w:pPr>
      <w:r>
        <w:t>ценности научного познания:</w:t>
      </w:r>
    </w:p>
    <w:p w:rsidR="00BA3FD6" w:rsidRDefault="00F70A16">
      <w:pPr>
        <w:pStyle w:val="22"/>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2"/>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2"/>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pPr>
        <w:pStyle w:val="22"/>
        <w:numPr>
          <w:ilvl w:val="0"/>
          <w:numId w:val="1111"/>
        </w:numPr>
        <w:shd w:val="clear" w:color="auto" w:fill="auto"/>
        <w:tabs>
          <w:tab w:val="left" w:pos="1666"/>
        </w:tabs>
        <w:spacing w:line="470" w:lineRule="exact"/>
        <w:ind w:firstLine="74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111"/>
        </w:numPr>
        <w:shd w:val="clear" w:color="auto" w:fill="auto"/>
        <w:tabs>
          <w:tab w:val="left" w:pos="1666"/>
        </w:tabs>
        <w:spacing w:line="470" w:lineRule="exact"/>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13"/>
        </w:numPr>
        <w:shd w:val="clear" w:color="auto" w:fill="auto"/>
        <w:tabs>
          <w:tab w:val="left" w:pos="1863"/>
        </w:tabs>
        <w:spacing w:line="47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2"/>
        <w:shd w:val="clear" w:color="auto" w:fill="auto"/>
        <w:spacing w:line="470" w:lineRule="exact"/>
        <w:ind w:firstLine="740"/>
        <w:jc w:val="both"/>
      </w:pPr>
      <w:r>
        <w:t>систематизировать и обобщать исторические факты (в форме таблиц, схем, диаграмм и других);</w:t>
      </w:r>
    </w:p>
    <w:p w:rsidR="00BA3FD6" w:rsidRDefault="00F70A16">
      <w:pPr>
        <w:pStyle w:val="22"/>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70" w:lineRule="exact"/>
        <w:ind w:firstLine="720"/>
      </w:pPr>
      <w:r>
        <w:t>формулировать и обосновывать выводы.</w:t>
      </w:r>
    </w:p>
    <w:p w:rsidR="00BA3FD6" w:rsidRDefault="00F70A16">
      <w:pPr>
        <w:pStyle w:val="22"/>
        <w:numPr>
          <w:ilvl w:val="0"/>
          <w:numId w:val="1113"/>
        </w:numPr>
        <w:shd w:val="clear" w:color="auto" w:fill="auto"/>
        <w:tabs>
          <w:tab w:val="left" w:pos="191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2"/>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2"/>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2"/>
        <w:shd w:val="clear" w:color="auto" w:fill="auto"/>
        <w:spacing w:line="470" w:lineRule="exact"/>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pPr>
        <w:pStyle w:val="22"/>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2"/>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BA3FD6" w:rsidRDefault="00F70A16">
      <w:pPr>
        <w:pStyle w:val="22"/>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pPr>
        <w:pStyle w:val="22"/>
        <w:numPr>
          <w:ilvl w:val="0"/>
          <w:numId w:val="1113"/>
        </w:numPr>
        <w:shd w:val="clear" w:color="auto" w:fill="auto"/>
        <w:tabs>
          <w:tab w:val="left" w:pos="2270"/>
          <w:tab w:val="left" w:pos="4325"/>
          <w:tab w:val="left" w:pos="5386"/>
        </w:tabs>
        <w:spacing w:line="470" w:lineRule="exact"/>
        <w:ind w:firstLine="720"/>
        <w:jc w:val="both"/>
      </w:pPr>
      <w:r>
        <w:t xml:space="preserve"> У</w:t>
      </w:r>
      <w:r>
        <w:tab/>
        <w:t>обучающегося</w:t>
      </w:r>
      <w:r>
        <w:tab/>
        <w:t>будут</w:t>
      </w:r>
      <w:r>
        <w:tab/>
        <w:t>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2"/>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pPr>
        <w:pStyle w:val="22"/>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numPr>
          <w:ilvl w:val="0"/>
          <w:numId w:val="1113"/>
        </w:numPr>
        <w:shd w:val="clear" w:color="auto" w:fill="auto"/>
        <w:tabs>
          <w:tab w:val="left" w:pos="187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2"/>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BA3FD6" w:rsidRDefault="00F70A16">
      <w:pPr>
        <w:pStyle w:val="22"/>
        <w:shd w:val="clear" w:color="auto" w:fill="auto"/>
        <w:spacing w:line="470" w:lineRule="exact"/>
        <w:ind w:firstLine="720"/>
        <w:jc w:val="both"/>
      </w:pPr>
      <w:r>
        <w:t>владеть способами общения и конструктивного взаимодействия, в том числе межкультурного, в школе и социальном окружении.</w:t>
      </w:r>
    </w:p>
    <w:p w:rsidR="00BA3FD6" w:rsidRDefault="00F70A16">
      <w:pPr>
        <w:pStyle w:val="22"/>
        <w:numPr>
          <w:ilvl w:val="0"/>
          <w:numId w:val="1113"/>
        </w:numPr>
        <w:shd w:val="clear" w:color="auto" w:fill="auto"/>
        <w:tabs>
          <w:tab w:val="left" w:pos="188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осознавать на основе исторических примеров значение совместной</w:t>
      </w:r>
    </w:p>
    <w:p w:rsidR="00BA3FD6" w:rsidRDefault="00F70A16">
      <w:pPr>
        <w:pStyle w:val="22"/>
        <w:shd w:val="clear" w:color="auto" w:fill="auto"/>
        <w:spacing w:line="470" w:lineRule="exact"/>
      </w:pPr>
      <w:r>
        <w:t>деятельности как эффективного средства достижения поставленных целей;</w:t>
      </w:r>
    </w:p>
    <w:p w:rsidR="00BA3FD6" w:rsidRDefault="00F70A16">
      <w:pPr>
        <w:pStyle w:val="22"/>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оценивать полученные результаты и свой вклад в общую работу.</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выявлять проблему, задачи, требующие решения;</w:t>
      </w:r>
    </w:p>
    <w:p w:rsidR="00BA3FD6" w:rsidRDefault="00F70A16">
      <w:pPr>
        <w:pStyle w:val="22"/>
        <w:shd w:val="clear" w:color="auto" w:fill="auto"/>
        <w:spacing w:line="470" w:lineRule="exact"/>
        <w:ind w:firstLine="720"/>
        <w:jc w:val="both"/>
      </w:pPr>
      <w:r>
        <w:t>составлять план действий, определять способ решения;</w:t>
      </w:r>
    </w:p>
    <w:p w:rsidR="00BA3FD6" w:rsidRDefault="00F70A16">
      <w:pPr>
        <w:pStyle w:val="22"/>
        <w:shd w:val="clear" w:color="auto" w:fill="auto"/>
        <w:spacing w:line="470" w:lineRule="exact"/>
        <w:ind w:firstLine="720"/>
        <w:jc w:val="both"/>
      </w:pPr>
      <w:r>
        <w:t>последовательно реализовывать намеченный план действий.</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осуществлять самоконтроль, рефлексию и самооценку полученных результатов;</w:t>
      </w:r>
    </w:p>
    <w:p w:rsidR="00BA3FD6" w:rsidRDefault="00F70A16">
      <w:pPr>
        <w:pStyle w:val="22"/>
        <w:shd w:val="clear" w:color="auto" w:fill="auto"/>
        <w:spacing w:line="470" w:lineRule="exact"/>
        <w:ind w:firstLine="720"/>
        <w:jc w:val="both"/>
      </w:pPr>
      <w:r>
        <w:t>вносить коррективы в свою работу с учетом установленных ошибок, возникших трудностей;</w:t>
      </w:r>
    </w:p>
    <w:p w:rsidR="00BA3FD6" w:rsidRDefault="00F70A16">
      <w:pPr>
        <w:pStyle w:val="22"/>
        <w:shd w:val="clear" w:color="auto" w:fill="auto"/>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pPr>
        <w:pStyle w:val="22"/>
        <w:shd w:val="clear" w:color="auto" w:fill="auto"/>
        <w:spacing w:line="470" w:lineRule="exact"/>
        <w:ind w:firstLine="720"/>
        <w:jc w:val="both"/>
      </w:pPr>
      <w:r>
        <w:t>признавать свое право и право других на ошибки;</w:t>
      </w:r>
    </w:p>
    <w:p w:rsidR="00BA3FD6" w:rsidRDefault="00F70A16">
      <w:pPr>
        <w:pStyle w:val="22"/>
        <w:shd w:val="clear" w:color="auto" w:fill="auto"/>
        <w:spacing w:line="470" w:lineRule="exact"/>
        <w:ind w:firstLine="720"/>
        <w:jc w:val="both"/>
      </w:pPr>
      <w:r>
        <w:t>вносить конструктивные предложения для совместного решения учебных задач, проблем.</w:t>
      </w:r>
    </w:p>
    <w:p w:rsidR="00BA3FD6" w:rsidRDefault="00F70A16">
      <w:pPr>
        <w:pStyle w:val="22"/>
        <w:numPr>
          <w:ilvl w:val="0"/>
          <w:numId w:val="1111"/>
        </w:numPr>
        <w:shd w:val="clear" w:color="auto" w:fill="auto"/>
        <w:tabs>
          <w:tab w:val="left" w:pos="1766"/>
        </w:tabs>
        <w:spacing w:line="470" w:lineRule="exact"/>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pPr>
        <w:pStyle w:val="22"/>
        <w:numPr>
          <w:ilvl w:val="0"/>
          <w:numId w:val="1114"/>
        </w:numPr>
        <w:shd w:val="clear" w:color="auto" w:fill="auto"/>
        <w:tabs>
          <w:tab w:val="left" w:pos="1923"/>
        </w:tabs>
        <w:spacing w:line="470" w:lineRule="exact"/>
        <w:ind w:firstLine="720"/>
        <w:jc w:val="both"/>
      </w:pPr>
      <w:r>
        <w:t>Требования к предметным результатам освоения базового курса истории должны отражать:</w:t>
      </w:r>
    </w:p>
    <w:p w:rsidR="00BA3FD6" w:rsidRDefault="00F70A16">
      <w:pPr>
        <w:pStyle w:val="22"/>
        <w:numPr>
          <w:ilvl w:val="0"/>
          <w:numId w:val="1115"/>
        </w:numPr>
        <w:shd w:val="clear" w:color="auto" w:fill="auto"/>
        <w:tabs>
          <w:tab w:val="left" w:pos="2125"/>
        </w:tabs>
        <w:spacing w:line="470" w:lineRule="exact"/>
        <w:ind w:firstLine="720"/>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pPr>
        <w:pStyle w:val="22"/>
        <w:numPr>
          <w:ilvl w:val="0"/>
          <w:numId w:val="1115"/>
        </w:numPr>
        <w:shd w:val="clear" w:color="auto" w:fill="auto"/>
        <w:tabs>
          <w:tab w:val="left" w:pos="2070"/>
        </w:tabs>
        <w:spacing w:line="470"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pPr>
        <w:pStyle w:val="22"/>
        <w:numPr>
          <w:ilvl w:val="0"/>
          <w:numId w:val="1115"/>
        </w:numPr>
        <w:shd w:val="clear" w:color="auto" w:fill="auto"/>
        <w:tabs>
          <w:tab w:val="left" w:pos="2070"/>
        </w:tabs>
        <w:spacing w:line="470"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115"/>
        </w:numPr>
        <w:shd w:val="clear" w:color="auto" w:fill="auto"/>
        <w:tabs>
          <w:tab w:val="left" w:pos="2079"/>
        </w:tabs>
        <w:spacing w:line="470"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115"/>
        </w:numPr>
        <w:shd w:val="clear" w:color="auto" w:fill="auto"/>
        <w:tabs>
          <w:tab w:val="left" w:pos="2104"/>
        </w:tabs>
        <w:spacing w:line="470" w:lineRule="exact"/>
        <w:ind w:firstLine="740"/>
        <w:jc w:val="both"/>
      </w:pPr>
      <w:r>
        <w:t>Умение устанавливать причинно-следственные,</w:t>
      </w:r>
    </w:p>
    <w:p w:rsidR="00BA3FD6" w:rsidRDefault="00F70A16">
      <w:pPr>
        <w:pStyle w:val="22"/>
        <w:shd w:val="clear" w:color="auto" w:fill="auto"/>
        <w:spacing w:line="470" w:lineRule="exact"/>
        <w:ind w:firstLine="740"/>
        <w:jc w:val="both"/>
      </w:pPr>
      <w:r>
        <w:t>пространственные, временные связи исторических событий, явлений,</w:t>
      </w:r>
    </w:p>
    <w:p w:rsidR="00BA3FD6" w:rsidRDefault="00F70A16">
      <w:pPr>
        <w:pStyle w:val="22"/>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115"/>
        </w:numPr>
        <w:shd w:val="clear" w:color="auto" w:fill="auto"/>
        <w:tabs>
          <w:tab w:val="left" w:pos="2065"/>
        </w:tabs>
        <w:spacing w:line="470"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115"/>
        </w:numPr>
        <w:shd w:val="clear" w:color="auto" w:fill="auto"/>
        <w:tabs>
          <w:tab w:val="left" w:pos="2070"/>
        </w:tabs>
        <w:spacing w:line="470" w:lineRule="exact"/>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115"/>
        </w:numPr>
        <w:shd w:val="clear" w:color="auto" w:fill="auto"/>
        <w:tabs>
          <w:tab w:val="left" w:pos="2070"/>
        </w:tabs>
        <w:spacing w:line="470"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pPr>
        <w:pStyle w:val="22"/>
        <w:numPr>
          <w:ilvl w:val="0"/>
          <w:numId w:val="1115"/>
        </w:numPr>
        <w:shd w:val="clear" w:color="auto" w:fill="auto"/>
        <w:tabs>
          <w:tab w:val="left" w:pos="2074"/>
        </w:tabs>
        <w:spacing w:line="470"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pPr>
        <w:pStyle w:val="22"/>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115"/>
        </w:numPr>
        <w:shd w:val="clear" w:color="auto" w:fill="auto"/>
        <w:tabs>
          <w:tab w:val="left" w:pos="2194"/>
        </w:tabs>
        <w:spacing w:line="470" w:lineRule="exact"/>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shd w:val="clear" w:color="auto" w:fill="auto"/>
        <w:spacing w:line="470" w:lineRule="exact"/>
        <w:ind w:firstLine="740"/>
        <w:jc w:val="both"/>
      </w:pPr>
      <w:r>
        <w:t>1) по учебному курсу «История России»:</w:t>
      </w:r>
    </w:p>
    <w:p w:rsidR="00BA3FD6" w:rsidRDefault="00F70A16">
      <w:pPr>
        <w:pStyle w:val="22"/>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shd w:val="clear" w:color="auto" w:fill="auto"/>
        <w:spacing w:line="470" w:lineRule="exact"/>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shd w:val="clear" w:color="auto" w:fill="auto"/>
        <w:spacing w:line="470" w:lineRule="exact"/>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2"/>
        <w:shd w:val="clear" w:color="auto" w:fill="auto"/>
        <w:spacing w:line="470" w:lineRule="exact"/>
        <w:ind w:firstLine="720"/>
        <w:jc w:val="both"/>
      </w:pPr>
      <w:r>
        <w:t>2) по учебному курсу «Всеобщая история»:</w:t>
      </w:r>
    </w:p>
    <w:p w:rsidR="00BA3FD6" w:rsidRDefault="00F70A16">
      <w:pPr>
        <w:pStyle w:val="22"/>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2"/>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2"/>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114"/>
        </w:numPr>
        <w:shd w:val="clear" w:color="auto" w:fill="auto"/>
        <w:tabs>
          <w:tab w:val="left" w:pos="1878"/>
        </w:tabs>
        <w:spacing w:line="470" w:lineRule="exact"/>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pPr>
        <w:pStyle w:val="22"/>
        <w:numPr>
          <w:ilvl w:val="0"/>
          <w:numId w:val="1116"/>
        </w:numPr>
        <w:shd w:val="clear" w:color="auto" w:fill="auto"/>
        <w:tabs>
          <w:tab w:val="left" w:pos="2070"/>
        </w:tabs>
        <w:spacing w:line="470" w:lineRule="exact"/>
        <w:ind w:firstLine="740"/>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Default="00F70A16">
      <w:pPr>
        <w:pStyle w:val="22"/>
        <w:numPr>
          <w:ilvl w:val="0"/>
          <w:numId w:val="1116"/>
        </w:numPr>
        <w:shd w:val="clear" w:color="auto" w:fill="auto"/>
        <w:tabs>
          <w:tab w:val="left" w:pos="2065"/>
        </w:tabs>
        <w:spacing w:line="470" w:lineRule="exact"/>
        <w:ind w:firstLine="740"/>
        <w:jc w:val="both"/>
      </w:pPr>
      <w:r>
        <w:t>Умение характеризовать вклад российской культуры в мировую культуру.</w:t>
      </w:r>
    </w:p>
    <w:p w:rsidR="00BA3FD6" w:rsidRDefault="00F70A16">
      <w:pPr>
        <w:pStyle w:val="22"/>
        <w:numPr>
          <w:ilvl w:val="0"/>
          <w:numId w:val="1116"/>
        </w:numPr>
        <w:shd w:val="clear" w:color="auto" w:fill="auto"/>
        <w:tabs>
          <w:tab w:val="left" w:pos="2070"/>
        </w:tabs>
        <w:spacing w:line="470" w:lineRule="exact"/>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numPr>
          <w:ilvl w:val="0"/>
          <w:numId w:val="1116"/>
        </w:numPr>
        <w:shd w:val="clear" w:color="auto" w:fill="auto"/>
        <w:tabs>
          <w:tab w:val="left" w:pos="2074"/>
        </w:tabs>
        <w:spacing w:line="470" w:lineRule="exact"/>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pPr>
        <w:pStyle w:val="22"/>
        <w:numPr>
          <w:ilvl w:val="0"/>
          <w:numId w:val="1116"/>
        </w:numPr>
        <w:shd w:val="clear" w:color="auto" w:fill="auto"/>
        <w:tabs>
          <w:tab w:val="left" w:pos="2070"/>
        </w:tabs>
        <w:spacing w:line="470" w:lineRule="exact"/>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pPr>
        <w:pStyle w:val="22"/>
        <w:numPr>
          <w:ilvl w:val="0"/>
          <w:numId w:val="1116"/>
        </w:numPr>
        <w:shd w:val="clear" w:color="auto" w:fill="auto"/>
        <w:tabs>
          <w:tab w:val="left" w:pos="2074"/>
        </w:tabs>
        <w:spacing w:line="470" w:lineRule="exact"/>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pPr>
        <w:pStyle w:val="22"/>
        <w:shd w:val="clear" w:color="auto" w:fill="auto"/>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pPr>
        <w:pStyle w:val="22"/>
        <w:numPr>
          <w:ilvl w:val="0"/>
          <w:numId w:val="1117"/>
        </w:numPr>
        <w:shd w:val="clear" w:color="auto" w:fill="auto"/>
        <w:tabs>
          <w:tab w:val="left" w:pos="2086"/>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18"/>
        </w:numPr>
        <w:shd w:val="clear" w:color="auto" w:fill="auto"/>
        <w:tabs>
          <w:tab w:val="left" w:pos="1975"/>
        </w:tabs>
        <w:spacing w:line="470" w:lineRule="exact"/>
        <w:ind w:firstLine="720"/>
        <w:jc w:val="both"/>
      </w:pPr>
      <w:r>
        <w:t>Понимание значимости роли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18"/>
        </w:numPr>
        <w:shd w:val="clear" w:color="auto" w:fill="auto"/>
        <w:tabs>
          <w:tab w:val="left" w:pos="1860"/>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2"/>
        <w:shd w:val="clear" w:color="auto" w:fill="auto"/>
        <w:spacing w:line="470" w:lineRule="exact"/>
      </w:pPr>
      <w:r>
        <w:t>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18"/>
        </w:numPr>
        <w:shd w:val="clear" w:color="auto" w:fill="auto"/>
        <w:tabs>
          <w:tab w:val="left" w:pos="1896"/>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pPr>
        <w:pStyle w:val="22"/>
        <w:numPr>
          <w:ilvl w:val="0"/>
          <w:numId w:val="1118"/>
        </w:numPr>
        <w:shd w:val="clear" w:color="auto" w:fill="auto"/>
        <w:tabs>
          <w:tab w:val="left" w:pos="1896"/>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pPr>
        <w:pStyle w:val="22"/>
        <w:numPr>
          <w:ilvl w:val="0"/>
          <w:numId w:val="1118"/>
        </w:numPr>
        <w:shd w:val="clear" w:color="auto" w:fill="auto"/>
        <w:tabs>
          <w:tab w:val="left" w:pos="1868"/>
        </w:tabs>
        <w:spacing w:line="470" w:lineRule="exact"/>
        <w:ind w:firstLine="720"/>
        <w:jc w:val="both"/>
      </w:pPr>
      <w:r>
        <w:t>Умение анализировать, характеризовать и сравнивать исторические события, явления, процессы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2"/>
        <w:shd w:val="clear" w:color="auto" w:fill="auto"/>
        <w:spacing w:line="470" w:lineRule="exact"/>
      </w:pPr>
      <w:r>
        <w:t>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pPr>
        <w:pStyle w:val="22"/>
        <w:numPr>
          <w:ilvl w:val="0"/>
          <w:numId w:val="1118"/>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pPr>
      <w:r>
        <w:t>с соблюдением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90"/>
          <w:tab w:val="left" w:pos="6446"/>
          <w:tab w:val="left" w:pos="8239"/>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18"/>
        </w:numPr>
        <w:shd w:val="clear" w:color="auto" w:fill="auto"/>
        <w:tabs>
          <w:tab w:val="left" w:pos="186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70A16">
      <w:pPr>
        <w:pStyle w:val="22"/>
        <w:numPr>
          <w:ilvl w:val="0"/>
          <w:numId w:val="1119"/>
        </w:numPr>
        <w:shd w:val="clear" w:color="auto" w:fill="auto"/>
        <w:tabs>
          <w:tab w:val="left" w:pos="1681"/>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20"/>
        </w:numPr>
        <w:shd w:val="clear" w:color="auto" w:fill="auto"/>
        <w:tabs>
          <w:tab w:val="left" w:pos="1887"/>
        </w:tabs>
        <w:spacing w:line="470" w:lineRule="exact"/>
        <w:ind w:firstLine="720"/>
        <w:jc w:val="both"/>
      </w:pPr>
      <w:r>
        <w:t>Понимание значимости роли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20"/>
        </w:numPr>
        <w:shd w:val="clear" w:color="auto" w:fill="auto"/>
        <w:tabs>
          <w:tab w:val="left" w:pos="1887"/>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1945-2022 гг.,</w:t>
      </w:r>
    </w:p>
    <w:p w:rsidR="00BA3FD6" w:rsidRDefault="00F70A16">
      <w:pPr>
        <w:pStyle w:val="22"/>
        <w:shd w:val="clear" w:color="auto" w:fill="auto"/>
        <w:spacing w:line="470" w:lineRule="exact"/>
      </w:pPr>
      <w:r>
        <w:t>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0"/>
        </w:numPr>
        <w:shd w:val="clear" w:color="auto" w:fill="auto"/>
        <w:tabs>
          <w:tab w:val="left" w:pos="1898"/>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1945-2022 гг.</w:t>
      </w:r>
    </w:p>
    <w:p w:rsidR="00BA3FD6" w:rsidRDefault="00F70A16">
      <w:pPr>
        <w:pStyle w:val="22"/>
        <w:numPr>
          <w:ilvl w:val="0"/>
          <w:numId w:val="1120"/>
        </w:numPr>
        <w:shd w:val="clear" w:color="auto" w:fill="auto"/>
        <w:tabs>
          <w:tab w:val="left" w:pos="1898"/>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pPr>
        <w:pStyle w:val="22"/>
        <w:numPr>
          <w:ilvl w:val="0"/>
          <w:numId w:val="1120"/>
        </w:numPr>
        <w:shd w:val="clear" w:color="auto" w:fill="auto"/>
        <w:tabs>
          <w:tab w:val="left" w:pos="1875"/>
        </w:tabs>
        <w:spacing w:line="470" w:lineRule="exact"/>
        <w:ind w:firstLine="720"/>
        <w:jc w:val="both"/>
      </w:pPr>
      <w:r>
        <w:t>Умение анализировать, характеризовать и сравнивать исторические события, явления, процессы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pPr>
        <w:pStyle w:val="22"/>
        <w:numPr>
          <w:ilvl w:val="0"/>
          <w:numId w:val="1120"/>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pPr>
        <w:pStyle w:val="22"/>
        <w:shd w:val="clear" w:color="auto" w:fill="auto"/>
        <w:spacing w:line="470" w:lineRule="exact"/>
      </w:pPr>
      <w:r>
        <w:t>с использованием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0"/>
        </w:numPr>
        <w:shd w:val="clear" w:color="auto" w:fill="auto"/>
        <w:tabs>
          <w:tab w:val="left" w:pos="187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sectPr w:rsidR="00BA3FD6">
          <w:headerReference w:type="even" r:id="rId295"/>
          <w:headerReference w:type="default" r:id="rId296"/>
          <w:footerReference w:type="even" r:id="rId297"/>
          <w:footerReference w:type="default" r:id="rId298"/>
          <w:headerReference w:type="first" r:id="rId299"/>
          <w:footerReference w:type="first" r:id="rId300"/>
          <w:pgSz w:w="11900" w:h="16840"/>
          <w:pgMar w:top="1059" w:right="272"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F70A16">
      <w:pPr>
        <w:pStyle w:val="22"/>
        <w:shd w:val="clear" w:color="auto" w:fill="auto"/>
        <w:spacing w:line="470" w:lineRule="exact"/>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pPr>
        <w:pStyle w:val="22"/>
        <w:numPr>
          <w:ilvl w:val="0"/>
          <w:numId w:val="1121"/>
        </w:numPr>
        <w:shd w:val="clear" w:color="auto" w:fill="auto"/>
        <w:tabs>
          <w:tab w:val="left" w:pos="1874"/>
        </w:tabs>
        <w:spacing w:line="470" w:lineRule="exact"/>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pPr>
        <w:pStyle w:val="22"/>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pPr>
        <w:pStyle w:val="22"/>
        <w:shd w:val="clear" w:color="auto" w:fill="auto"/>
        <w:spacing w:line="470" w:lineRule="exact"/>
        <w:jc w:val="both"/>
      </w:pPr>
      <w:r>
        <w:t>и искажением роли России в мировых политических и социально-экономических процессах.</w:t>
      </w:r>
    </w:p>
    <w:p w:rsidR="00BA3FD6" w:rsidRDefault="00F70A16">
      <w:pPr>
        <w:pStyle w:val="22"/>
        <w:numPr>
          <w:ilvl w:val="0"/>
          <w:numId w:val="1121"/>
        </w:numPr>
        <w:shd w:val="clear" w:color="auto" w:fill="auto"/>
        <w:tabs>
          <w:tab w:val="left" w:pos="1894"/>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1"/>
        </w:numPr>
        <w:shd w:val="clear" w:color="auto" w:fill="auto"/>
        <w:tabs>
          <w:tab w:val="left" w:pos="1899"/>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pPr>
        <w:pStyle w:val="22"/>
        <w:numPr>
          <w:ilvl w:val="0"/>
          <w:numId w:val="1121"/>
        </w:numPr>
        <w:shd w:val="clear" w:color="auto" w:fill="auto"/>
        <w:tabs>
          <w:tab w:val="left" w:pos="1899"/>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2"/>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pPr>
        <w:pStyle w:val="22"/>
        <w:numPr>
          <w:ilvl w:val="0"/>
          <w:numId w:val="1121"/>
        </w:numPr>
        <w:shd w:val="clear" w:color="auto" w:fill="auto"/>
        <w:tabs>
          <w:tab w:val="left" w:pos="1858"/>
        </w:tabs>
        <w:spacing w:line="470" w:lineRule="exact"/>
        <w:ind w:firstLine="720"/>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2"/>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2"/>
        <w:shd w:val="clear" w:color="auto" w:fill="auto"/>
        <w:spacing w:line="470" w:lineRule="exact"/>
      </w:pPr>
      <w:r>
        <w:t>до 1914 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с древнейших времен до 1914 г. устанавливать исторические аналогии.</w:t>
      </w:r>
    </w:p>
    <w:p w:rsidR="00BA3FD6" w:rsidRDefault="00F70A16">
      <w:pPr>
        <w:pStyle w:val="22"/>
        <w:numPr>
          <w:ilvl w:val="0"/>
          <w:numId w:val="1121"/>
        </w:numPr>
        <w:shd w:val="clear" w:color="auto" w:fill="auto"/>
        <w:tabs>
          <w:tab w:val="left" w:pos="1867"/>
          <w:tab w:val="left" w:pos="1868"/>
          <w:tab w:val="left" w:pos="3499"/>
          <w:tab w:val="left" w:pos="8712"/>
        </w:tabs>
        <w:spacing w:line="470" w:lineRule="exact"/>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BA3FD6" w:rsidRDefault="00F70A16">
      <w:pPr>
        <w:pStyle w:val="22"/>
        <w:shd w:val="clear" w:color="auto" w:fill="auto"/>
        <w:spacing w:line="470" w:lineRule="exact"/>
      </w:pPr>
      <w:r>
        <w:t>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260" w:lineRule="exact"/>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jc w:val="both"/>
      </w:pPr>
      <w:r>
        <w:t>с соблюдением правил информационной безопасности;</w:t>
      </w:r>
    </w:p>
    <w:p w:rsidR="00BA3FD6" w:rsidRDefault="00F70A16">
      <w:pPr>
        <w:pStyle w:val="22"/>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jc w:val="both"/>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pPr>
        <w:pStyle w:val="22"/>
        <w:shd w:val="clear" w:color="auto" w:fill="auto"/>
        <w:spacing w:line="466"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1"/>
        </w:numPr>
        <w:shd w:val="clear" w:color="auto" w:fill="auto"/>
        <w:tabs>
          <w:tab w:val="left" w:pos="1863"/>
        </w:tabs>
        <w:spacing w:line="466"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pPr>
        <w:pStyle w:val="22"/>
        <w:shd w:val="clear" w:color="auto" w:fill="auto"/>
        <w:spacing w:after="8" w:line="260" w:lineRule="exact"/>
      </w:pPr>
      <w:r>
        <w:t>Отечества, разоблачать фальсификации отечественной истории.</w:t>
      </w:r>
    </w:p>
    <w:p w:rsidR="00BA3FD6" w:rsidRDefault="00F70A16">
      <w:pPr>
        <w:pStyle w:val="22"/>
        <w:shd w:val="clear" w:color="auto" w:fill="auto"/>
        <w:spacing w:line="466"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2"/>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2"/>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pPr>
        <w:pStyle w:val="22"/>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Default="00F70A16">
      <w:pPr>
        <w:pStyle w:val="22"/>
        <w:numPr>
          <w:ilvl w:val="0"/>
          <w:numId w:val="1122"/>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7050EF">
        <w:rPr>
          <w:lang w:eastAsia="en-US" w:bidi="en-US"/>
        </w:rPr>
        <w:t>;</w:t>
      </w:r>
    </w:p>
    <w:p w:rsidR="00BA3FD6" w:rsidRDefault="00F70A16">
      <w:pPr>
        <w:pStyle w:val="22"/>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301"/>
          <w:headerReference w:type="default" r:id="rId302"/>
          <w:footerReference w:type="even" r:id="rId303"/>
          <w:footerReference w:type="default" r:id="rId304"/>
          <w:headerReference w:type="first" r:id="rId305"/>
          <w:footerReference w:type="first" r:id="rId306"/>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307"/>
          <w:headerReference w:type="default" r:id="rId308"/>
          <w:footerReference w:type="even" r:id="rId309"/>
          <w:footerReference w:type="default" r:id="rId310"/>
          <w:headerReference w:type="first" r:id="rId311"/>
          <w:footerReference w:type="first" r:id="rId312"/>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развивать навыки учебно-исследовательской и проектной деятельности, навыки 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313"/>
          <w:headerReference w:type="default" r:id="rId314"/>
          <w:footerReference w:type="even" r:id="rId315"/>
          <w:footerReference w:type="default" r:id="rId316"/>
          <w:headerReference w:type="first" r:id="rId317"/>
          <w:footerReference w:type="first" r:id="rId318"/>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319"/>
          <w:headerReference w:type="default" r:id="rId320"/>
          <w:footerReference w:type="even" r:id="rId321"/>
          <w:footerReference w:type="default" r:id="rId322"/>
          <w:headerReference w:type="first" r:id="rId323"/>
          <w:footerReference w:type="first" r:id="rId324"/>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41765" w:rsidRDefault="00341765">
      <w:pPr>
        <w:pStyle w:val="22"/>
        <w:shd w:val="clear" w:color="auto" w:fill="auto"/>
        <w:spacing w:line="461" w:lineRule="exact"/>
        <w:ind w:firstLine="820"/>
        <w:jc w:val="both"/>
      </w:pPr>
    </w:p>
    <w:p w:rsidR="00341765" w:rsidRDefault="00341765">
      <w:pPr>
        <w:pStyle w:val="22"/>
        <w:shd w:val="clear" w:color="auto" w:fill="auto"/>
        <w:spacing w:line="461" w:lineRule="exact"/>
        <w:ind w:firstLine="820"/>
        <w:jc w:val="both"/>
      </w:pPr>
    </w:p>
    <w:p w:rsidR="00BA3FD6" w:rsidRDefault="00F70A16">
      <w:pPr>
        <w:pStyle w:val="22"/>
        <w:numPr>
          <w:ilvl w:val="0"/>
          <w:numId w:val="1134"/>
        </w:numPr>
        <w:shd w:val="clear" w:color="auto" w:fill="auto"/>
        <w:tabs>
          <w:tab w:val="left" w:pos="1258"/>
        </w:tabs>
        <w:spacing w:line="461" w:lineRule="exact"/>
        <w:ind w:firstLine="820"/>
        <w:jc w:val="both"/>
      </w:pPr>
      <w:r>
        <w:t>Федеральная рабочая программа по учебному предмету «География» (базовый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C93448" w:rsidRDefault="00C93448" w:rsidP="00C93448">
      <w:pPr>
        <w:pStyle w:val="22"/>
        <w:tabs>
          <w:tab w:val="left" w:pos="1579"/>
        </w:tabs>
        <w:spacing w:line="461" w:lineRule="exact"/>
        <w:ind w:left="820"/>
        <w:jc w:val="both"/>
      </w:pPr>
      <w:r>
        <w:t>Изменилось содержание темы «Обобщение знаний» раздела «Хозяйство России», в рамках которой изучаются:</w:t>
      </w:r>
    </w:p>
    <w:p w:rsidR="00C93448" w:rsidRDefault="00C93448" w:rsidP="00C93448">
      <w:pPr>
        <w:pStyle w:val="22"/>
        <w:tabs>
          <w:tab w:val="left" w:pos="1579"/>
        </w:tabs>
        <w:spacing w:line="461" w:lineRule="exact"/>
        <w:ind w:left="820"/>
        <w:jc w:val="both"/>
      </w:pPr>
      <w:r>
        <w:t>-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развития(ТОР);</w:t>
      </w:r>
    </w:p>
    <w:p w:rsidR="00C93448" w:rsidRDefault="00C93448" w:rsidP="00C93448">
      <w:pPr>
        <w:pStyle w:val="22"/>
        <w:tabs>
          <w:tab w:val="left" w:pos="1579"/>
        </w:tabs>
        <w:spacing w:line="461" w:lineRule="exact"/>
        <w:ind w:left="820"/>
        <w:jc w:val="both"/>
      </w:pPr>
      <w:r>
        <w:t>- Факторы, ограничивающие развитие хозяйства;</w:t>
      </w:r>
    </w:p>
    <w:p w:rsidR="00C93448" w:rsidRDefault="00C93448" w:rsidP="00C93448">
      <w:pPr>
        <w:pStyle w:val="22"/>
        <w:tabs>
          <w:tab w:val="left" w:pos="1579"/>
        </w:tabs>
        <w:spacing w:line="461" w:lineRule="exact"/>
        <w:ind w:left="820"/>
        <w:jc w:val="both"/>
      </w:pPr>
      <w:r>
        <w:t>- Развитие хозяйства и состояние окружающей среды и государственные меры по переходу России к модели устойчивого развития;</w:t>
      </w:r>
    </w:p>
    <w:p w:rsidR="00C93448" w:rsidRDefault="00C93448" w:rsidP="00C93448">
      <w:pPr>
        <w:pStyle w:val="22"/>
        <w:tabs>
          <w:tab w:val="left" w:pos="1579"/>
        </w:tabs>
        <w:spacing w:line="461" w:lineRule="exact"/>
        <w:ind w:left="820"/>
        <w:jc w:val="both"/>
      </w:pPr>
      <w:r>
        <w:t>- Формы территориальной организации хозяйства России.</w:t>
      </w:r>
    </w:p>
    <w:p w:rsidR="00C93448" w:rsidRDefault="00C93448" w:rsidP="00C93448">
      <w:pPr>
        <w:pStyle w:val="22"/>
        <w:tabs>
          <w:tab w:val="left" w:pos="1579"/>
        </w:tabs>
        <w:spacing w:line="461" w:lineRule="exact"/>
        <w:ind w:left="820"/>
        <w:jc w:val="both"/>
      </w:pPr>
      <w:r>
        <w:t xml:space="preserve">В разделе «Регионы России» добавлена тема «Государственные программы для пространственного развития России».  </w:t>
      </w:r>
    </w:p>
    <w:p w:rsidR="00C93448" w:rsidRDefault="00C93448" w:rsidP="00C93448">
      <w:pPr>
        <w:pStyle w:val="22"/>
        <w:tabs>
          <w:tab w:val="left" w:pos="1579"/>
        </w:tabs>
        <w:spacing w:line="461" w:lineRule="exact"/>
        <w:ind w:left="820"/>
        <w:jc w:val="both"/>
      </w:pPr>
      <w:r>
        <w:t>В программу включены темы, связанные с изучением географии новых регионов Российской Федерации: Донецкой и Луганской народных республик, Херсонской и Запорожской областей.</w:t>
      </w:r>
    </w:p>
    <w:p w:rsidR="00C93448" w:rsidRDefault="00C93448" w:rsidP="00C93448">
      <w:pPr>
        <w:pStyle w:val="22"/>
        <w:tabs>
          <w:tab w:val="left" w:pos="1579"/>
        </w:tabs>
        <w:spacing w:line="461" w:lineRule="exact"/>
        <w:ind w:left="820"/>
        <w:jc w:val="both"/>
      </w:pPr>
      <w:r>
        <w:t>В основу содержания учебного предмета положено изучение единого, но многополярного мира, глобализации мирового развития, фокусировании у обучающихся целостного представления о роли России в современном мире: геополитическое, геоэкономическое и геодемографическое положение на карте мира; особенности интеграции страны в мировое сообщество; географические аспекты решения внешнеэкономических и внешнеполитических задач современного этапа</w:t>
      </w:r>
    </w:p>
    <w:p w:rsidR="00C93448" w:rsidRDefault="00C93448" w:rsidP="00C93448">
      <w:pPr>
        <w:pStyle w:val="22"/>
        <w:tabs>
          <w:tab w:val="left" w:pos="1579"/>
        </w:tabs>
        <w:spacing w:line="461" w:lineRule="exact"/>
        <w:ind w:left="820"/>
        <w:jc w:val="both"/>
      </w:pPr>
      <w:r>
        <w:t>В разделе «Численность и воспроизводство населения» отсутствует тема «Теория демографического перехода».</w:t>
      </w:r>
    </w:p>
    <w:p w:rsidR="00C93448" w:rsidRDefault="00C93448" w:rsidP="00C93448">
      <w:pPr>
        <w:pStyle w:val="22"/>
        <w:tabs>
          <w:tab w:val="left" w:pos="1579"/>
        </w:tabs>
        <w:spacing w:line="461" w:lineRule="exact"/>
        <w:ind w:left="820"/>
        <w:jc w:val="both"/>
      </w:pPr>
      <w:r>
        <w:t>Введены новые формулировки тем в разделе «Сфера нематериального производства»: Роль разных видов транспорта в современном мире. География международных финансовых центров.</w:t>
      </w:r>
    </w:p>
    <w:p w:rsidR="00C93448" w:rsidRDefault="00C93448" w:rsidP="00C93448">
      <w:pPr>
        <w:pStyle w:val="22"/>
        <w:tabs>
          <w:tab w:val="left" w:pos="1579"/>
        </w:tabs>
        <w:spacing w:line="461" w:lineRule="exact"/>
        <w:ind w:left="820"/>
        <w:jc w:val="both"/>
      </w:pPr>
      <w:r>
        <w:t>В разделе «Международная экономическая интеграция» добавлена тема: «Транснациональные корпорации (ТНК) и их роль в мировой экономике».</w:t>
      </w:r>
    </w:p>
    <w:p w:rsidR="00C93448" w:rsidRDefault="00C93448" w:rsidP="00C93448">
      <w:pPr>
        <w:pStyle w:val="22"/>
        <w:tabs>
          <w:tab w:val="left" w:pos="1579"/>
        </w:tabs>
        <w:spacing w:line="461" w:lineRule="exact"/>
        <w:ind w:left="820"/>
        <w:jc w:val="both"/>
      </w:pPr>
      <w:r>
        <w:t>В разделе «Зарубежная Азия, современные проблемы» наряду с ранее изучаемыми государствами, добавлено изучение Ирана и новая тема «Современные экономические отношения России со странами Зарубежной Азии (Китай, Индия, Турция, страны Центральной Азии)».</w:t>
      </w:r>
    </w:p>
    <w:p w:rsidR="00C93448" w:rsidRDefault="00C93448" w:rsidP="00C93448">
      <w:pPr>
        <w:pStyle w:val="22"/>
        <w:tabs>
          <w:tab w:val="left" w:pos="1579"/>
        </w:tabs>
        <w:spacing w:line="461" w:lineRule="exact"/>
        <w:ind w:left="820"/>
        <w:jc w:val="both"/>
      </w:pPr>
      <w:r>
        <w:t>В разделе «Америка» выделены субрегионы: Северная Америка, Латинская Америка.</w:t>
      </w:r>
    </w:p>
    <w:p w:rsidR="00C93448" w:rsidRDefault="00C93448" w:rsidP="00C93448">
      <w:pPr>
        <w:pStyle w:val="22"/>
        <w:tabs>
          <w:tab w:val="left" w:pos="1579"/>
        </w:tabs>
        <w:spacing w:line="461" w:lineRule="exact"/>
        <w:ind w:left="820"/>
        <w:jc w:val="both"/>
      </w:pPr>
      <w:r>
        <w:t>В разделе «Африка» добавлена тема: «Последствия колониализма в экономике Африки.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C93448" w:rsidRDefault="00C93448" w:rsidP="00C93448">
      <w:pPr>
        <w:pStyle w:val="22"/>
        <w:shd w:val="clear" w:color="auto" w:fill="auto"/>
        <w:tabs>
          <w:tab w:val="left" w:pos="1579"/>
        </w:tabs>
        <w:spacing w:line="461" w:lineRule="exact"/>
        <w:ind w:left="820"/>
        <w:jc w:val="both"/>
      </w:pPr>
      <w:r>
        <w:t>В разделе «Россия на геополитической, геоэкономической и геодемографической карте мира» введена тема «Роль и место России в мировой политике, экономике, человеческом потенциале», включена практическая работа «Изменение направления международных экономических связей России в новых геоэкономических и геополитических условиях».</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Default="00F70A16">
      <w:pPr>
        <w:pStyle w:val="22"/>
        <w:numPr>
          <w:ilvl w:val="0"/>
          <w:numId w:val="1142"/>
        </w:numPr>
        <w:shd w:val="clear" w:color="auto" w:fill="auto"/>
        <w:tabs>
          <w:tab w:val="left" w:pos="1258"/>
        </w:tabs>
        <w:spacing w:line="466" w:lineRule="exact"/>
        <w:ind w:firstLine="740"/>
        <w:jc w:val="both"/>
      </w:pPr>
      <w:r>
        <w:t>Федеральная рабочая программа по учебному предмету «География» (углублённый уровень).</w:t>
      </w:r>
    </w:p>
    <w:p w:rsidR="00BA3FD6" w:rsidRDefault="00F70A16">
      <w:pPr>
        <w:pStyle w:val="22"/>
        <w:numPr>
          <w:ilvl w:val="1"/>
          <w:numId w:val="1142"/>
        </w:numPr>
        <w:shd w:val="clear" w:color="auto" w:fill="auto"/>
        <w:tabs>
          <w:tab w:val="left" w:pos="1474"/>
        </w:tabs>
        <w:spacing w:line="466" w:lineRule="exact"/>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42"/>
        </w:numPr>
        <w:shd w:val="clear" w:color="auto" w:fill="auto"/>
        <w:tabs>
          <w:tab w:val="left" w:pos="1504"/>
        </w:tabs>
        <w:spacing w:line="466" w:lineRule="exact"/>
        <w:ind w:firstLine="740"/>
        <w:jc w:val="both"/>
      </w:pPr>
      <w:r>
        <w:t>Пояснительная записка.</w:t>
      </w:r>
    </w:p>
    <w:p w:rsidR="00BA3FD6" w:rsidRDefault="00F70A16">
      <w:pPr>
        <w:pStyle w:val="22"/>
        <w:numPr>
          <w:ilvl w:val="2"/>
          <w:numId w:val="1142"/>
        </w:numPr>
        <w:shd w:val="clear" w:color="auto" w:fill="auto"/>
        <w:tabs>
          <w:tab w:val="left" w:pos="1662"/>
        </w:tabs>
        <w:spacing w:line="466" w:lineRule="exact"/>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pPr>
        <w:pStyle w:val="22"/>
        <w:numPr>
          <w:ilvl w:val="2"/>
          <w:numId w:val="1142"/>
        </w:numPr>
        <w:shd w:val="clear" w:color="auto" w:fill="auto"/>
        <w:tabs>
          <w:tab w:val="left" w:pos="1734"/>
        </w:tabs>
        <w:spacing w:line="466" w:lineRule="exact"/>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pPr>
        <w:pStyle w:val="22"/>
        <w:numPr>
          <w:ilvl w:val="2"/>
          <w:numId w:val="1142"/>
        </w:numPr>
        <w:shd w:val="clear" w:color="auto" w:fill="auto"/>
        <w:tabs>
          <w:tab w:val="left" w:pos="1671"/>
        </w:tabs>
        <w:spacing w:line="466" w:lineRule="exact"/>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pPr>
        <w:pStyle w:val="22"/>
        <w:numPr>
          <w:ilvl w:val="2"/>
          <w:numId w:val="1142"/>
        </w:numPr>
        <w:shd w:val="clear" w:color="auto" w:fill="auto"/>
        <w:tabs>
          <w:tab w:val="left" w:pos="1666"/>
        </w:tabs>
        <w:spacing w:line="466" w:lineRule="exact"/>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pPr>
        <w:pStyle w:val="22"/>
        <w:numPr>
          <w:ilvl w:val="2"/>
          <w:numId w:val="1142"/>
        </w:numPr>
        <w:shd w:val="clear" w:color="auto" w:fill="auto"/>
        <w:tabs>
          <w:tab w:val="left" w:pos="1671"/>
        </w:tabs>
        <w:spacing w:line="470" w:lineRule="exact"/>
        <w:ind w:firstLine="740"/>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pPr>
        <w:pStyle w:val="22"/>
        <w:numPr>
          <w:ilvl w:val="2"/>
          <w:numId w:val="1142"/>
        </w:numPr>
        <w:shd w:val="clear" w:color="auto" w:fill="auto"/>
        <w:tabs>
          <w:tab w:val="left" w:pos="1666"/>
        </w:tabs>
        <w:spacing w:line="470" w:lineRule="exact"/>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pPr>
        <w:pStyle w:val="22"/>
        <w:numPr>
          <w:ilvl w:val="2"/>
          <w:numId w:val="1142"/>
        </w:numPr>
        <w:shd w:val="clear" w:color="auto" w:fill="auto"/>
        <w:tabs>
          <w:tab w:val="left" w:pos="1671"/>
        </w:tabs>
        <w:spacing w:line="470" w:lineRule="exact"/>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pPr>
        <w:pStyle w:val="22"/>
        <w:numPr>
          <w:ilvl w:val="2"/>
          <w:numId w:val="1142"/>
        </w:numPr>
        <w:shd w:val="clear" w:color="auto" w:fill="auto"/>
        <w:tabs>
          <w:tab w:val="left" w:pos="1666"/>
        </w:tabs>
        <w:spacing w:line="470" w:lineRule="exact"/>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pPr>
        <w:pStyle w:val="22"/>
        <w:numPr>
          <w:ilvl w:val="2"/>
          <w:numId w:val="1142"/>
        </w:numPr>
        <w:shd w:val="clear" w:color="auto" w:fill="auto"/>
        <w:tabs>
          <w:tab w:val="left" w:pos="1724"/>
        </w:tabs>
        <w:spacing w:line="470" w:lineRule="exact"/>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pPr>
        <w:pStyle w:val="22"/>
        <w:numPr>
          <w:ilvl w:val="2"/>
          <w:numId w:val="1142"/>
        </w:numPr>
        <w:shd w:val="clear" w:color="auto" w:fill="auto"/>
        <w:tabs>
          <w:tab w:val="left" w:pos="1806"/>
        </w:tabs>
        <w:spacing w:line="470" w:lineRule="exact"/>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pPr>
        <w:pStyle w:val="22"/>
        <w:numPr>
          <w:ilvl w:val="2"/>
          <w:numId w:val="1142"/>
        </w:numPr>
        <w:shd w:val="clear" w:color="auto" w:fill="auto"/>
        <w:tabs>
          <w:tab w:val="left" w:pos="1815"/>
        </w:tabs>
        <w:spacing w:line="470" w:lineRule="exact"/>
        <w:ind w:firstLine="720"/>
        <w:jc w:val="both"/>
      </w:pPr>
      <w:r>
        <w:t>Углублённый уровень изучения предмета обеспечивается за счёт:</w:t>
      </w:r>
    </w:p>
    <w:p w:rsidR="00BA3FD6" w:rsidRDefault="00F70A16">
      <w:pPr>
        <w:pStyle w:val="22"/>
        <w:shd w:val="clear" w:color="auto" w:fill="auto"/>
        <w:spacing w:line="470" w:lineRule="exact"/>
        <w:ind w:firstLine="720"/>
        <w:jc w:val="both"/>
      </w:pPr>
      <w:r>
        <w:t>более глубокого изучения фактологического и теоретического материала,</w:t>
      </w:r>
    </w:p>
    <w:p w:rsidR="00BA3FD6" w:rsidRDefault="00F70A16">
      <w:pPr>
        <w:pStyle w:val="22"/>
        <w:shd w:val="clear" w:color="auto" w:fill="auto"/>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pPr>
        <w:pStyle w:val="22"/>
        <w:shd w:val="clear" w:color="auto" w:fill="auto"/>
        <w:spacing w:line="470" w:lineRule="exact"/>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pPr>
        <w:pStyle w:val="22"/>
        <w:shd w:val="clear" w:color="auto" w:fill="auto"/>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pPr>
        <w:pStyle w:val="22"/>
        <w:shd w:val="clear" w:color="auto" w:fill="auto"/>
        <w:spacing w:line="470" w:lineRule="exact"/>
        <w:ind w:firstLine="720"/>
        <w:jc w:val="both"/>
      </w:pPr>
      <w:r>
        <w:t>включения новых активных видов деятельности, соответствующих целям изучения предмета «География».</w:t>
      </w:r>
    </w:p>
    <w:p w:rsidR="00BA3FD6" w:rsidRDefault="00F70A16">
      <w:pPr>
        <w:pStyle w:val="22"/>
        <w:numPr>
          <w:ilvl w:val="2"/>
          <w:numId w:val="1142"/>
        </w:numPr>
        <w:shd w:val="clear" w:color="auto" w:fill="auto"/>
        <w:tabs>
          <w:tab w:val="left" w:pos="1090"/>
        </w:tabs>
        <w:spacing w:line="470" w:lineRule="exact"/>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pPr>
        <w:pStyle w:val="22"/>
        <w:numPr>
          <w:ilvl w:val="2"/>
          <w:numId w:val="1142"/>
        </w:numPr>
        <w:shd w:val="clear" w:color="auto" w:fill="auto"/>
        <w:tabs>
          <w:tab w:val="left" w:pos="1806"/>
        </w:tabs>
        <w:spacing w:line="470" w:lineRule="exact"/>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pPr>
        <w:pStyle w:val="22"/>
        <w:numPr>
          <w:ilvl w:val="2"/>
          <w:numId w:val="1142"/>
        </w:numPr>
        <w:shd w:val="clear" w:color="auto" w:fill="auto"/>
        <w:tabs>
          <w:tab w:val="left" w:pos="1796"/>
        </w:tabs>
        <w:spacing w:line="470" w:lineRule="exact"/>
        <w:ind w:firstLine="740"/>
        <w:jc w:val="both"/>
      </w:pPr>
      <w:r>
        <w:t>Цели изучения географии на углублённом уровне на уровне среднего общего образования направлены на:</w:t>
      </w:r>
    </w:p>
    <w:p w:rsidR="00BA3FD6" w:rsidRDefault="00F70A16">
      <w:pPr>
        <w:pStyle w:val="22"/>
        <w:numPr>
          <w:ilvl w:val="0"/>
          <w:numId w:val="1143"/>
        </w:numPr>
        <w:shd w:val="clear" w:color="auto" w:fill="auto"/>
        <w:tabs>
          <w:tab w:val="left" w:pos="1038"/>
        </w:tabs>
        <w:spacing w:line="470" w:lineRule="exact"/>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pPr>
        <w:pStyle w:val="22"/>
        <w:numPr>
          <w:ilvl w:val="0"/>
          <w:numId w:val="1143"/>
        </w:numPr>
        <w:shd w:val="clear" w:color="auto" w:fill="auto"/>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pPr>
        <w:pStyle w:val="22"/>
        <w:numPr>
          <w:ilvl w:val="0"/>
          <w:numId w:val="1143"/>
        </w:numPr>
        <w:shd w:val="clear" w:color="auto" w:fill="auto"/>
        <w:tabs>
          <w:tab w:val="left" w:pos="1086"/>
        </w:tabs>
        <w:spacing w:line="470" w:lineRule="exact"/>
        <w:ind w:firstLine="740"/>
        <w:jc w:val="both"/>
      </w:pPr>
      <w:r>
        <w:t>формирование в завершённом виде основ географической культуры;</w:t>
      </w:r>
    </w:p>
    <w:p w:rsidR="00BA3FD6" w:rsidRDefault="00F70A16">
      <w:pPr>
        <w:pStyle w:val="22"/>
        <w:numPr>
          <w:ilvl w:val="0"/>
          <w:numId w:val="1143"/>
        </w:numPr>
        <w:shd w:val="clear" w:color="auto" w:fill="auto"/>
        <w:tabs>
          <w:tab w:val="left" w:pos="1339"/>
        </w:tabs>
        <w:spacing w:line="470" w:lineRule="exact"/>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pPr>
        <w:pStyle w:val="22"/>
        <w:numPr>
          <w:ilvl w:val="0"/>
          <w:numId w:val="1143"/>
        </w:numPr>
        <w:shd w:val="clear" w:color="auto" w:fill="auto"/>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pPr>
        <w:pStyle w:val="22"/>
        <w:numPr>
          <w:ilvl w:val="0"/>
          <w:numId w:val="1143"/>
        </w:numPr>
        <w:shd w:val="clear" w:color="auto" w:fill="auto"/>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pPr>
        <w:pStyle w:val="22"/>
        <w:numPr>
          <w:ilvl w:val="2"/>
          <w:numId w:val="1142"/>
        </w:numPr>
        <w:shd w:val="clear" w:color="auto" w:fill="auto"/>
        <w:tabs>
          <w:tab w:val="left" w:pos="1801"/>
        </w:tabs>
        <w:spacing w:line="470" w:lineRule="exact"/>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pPr>
        <w:pStyle w:val="22"/>
        <w:numPr>
          <w:ilvl w:val="2"/>
          <w:numId w:val="1142"/>
        </w:numPr>
        <w:shd w:val="clear" w:color="auto" w:fill="auto"/>
        <w:tabs>
          <w:tab w:val="left" w:pos="1796"/>
        </w:tabs>
        <w:spacing w:line="470" w:lineRule="exact"/>
        <w:ind w:firstLine="740"/>
        <w:jc w:val="both"/>
      </w:pPr>
      <w:r>
        <w:t>Изучение географии на углублённом уровне в 10-11 классах предусматривается в социально-экономическом профиле.</w:t>
      </w:r>
    </w:p>
    <w:p w:rsidR="00BA3FD6" w:rsidRDefault="00F70A16">
      <w:pPr>
        <w:pStyle w:val="22"/>
        <w:numPr>
          <w:ilvl w:val="2"/>
          <w:numId w:val="1142"/>
        </w:numPr>
        <w:shd w:val="clear" w:color="auto" w:fill="auto"/>
        <w:tabs>
          <w:tab w:val="left" w:pos="1796"/>
        </w:tabs>
        <w:spacing w:line="470" w:lineRule="exact"/>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pPr>
        <w:pStyle w:val="22"/>
        <w:numPr>
          <w:ilvl w:val="2"/>
          <w:numId w:val="1142"/>
        </w:numPr>
        <w:shd w:val="clear" w:color="auto" w:fill="auto"/>
        <w:tabs>
          <w:tab w:val="left" w:pos="1801"/>
        </w:tabs>
        <w:spacing w:line="470" w:lineRule="exact"/>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pPr>
        <w:pStyle w:val="22"/>
        <w:numPr>
          <w:ilvl w:val="2"/>
          <w:numId w:val="1142"/>
        </w:numPr>
        <w:shd w:val="clear" w:color="auto" w:fill="auto"/>
        <w:tabs>
          <w:tab w:val="left" w:pos="1791"/>
        </w:tabs>
        <w:spacing w:line="470" w:lineRule="exact"/>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pPr>
        <w:pStyle w:val="22"/>
        <w:numPr>
          <w:ilvl w:val="1"/>
          <w:numId w:val="1142"/>
        </w:numPr>
        <w:shd w:val="clear" w:color="auto" w:fill="auto"/>
        <w:tabs>
          <w:tab w:val="left" w:pos="1450"/>
        </w:tabs>
        <w:spacing w:line="470" w:lineRule="exact"/>
        <w:ind w:firstLine="740"/>
        <w:jc w:val="both"/>
      </w:pPr>
      <w:r>
        <w:t>Планируемые результаты освоения учебного предмета «География» на уровне среднего общего образования.</w:t>
      </w:r>
    </w:p>
    <w:p w:rsidR="00BA3FD6" w:rsidRDefault="00F70A16">
      <w:pPr>
        <w:pStyle w:val="22"/>
        <w:numPr>
          <w:ilvl w:val="2"/>
          <w:numId w:val="1142"/>
        </w:numPr>
        <w:shd w:val="clear" w:color="auto" w:fill="auto"/>
        <w:tabs>
          <w:tab w:val="left" w:pos="1679"/>
        </w:tabs>
        <w:spacing w:line="470" w:lineRule="exact"/>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3"/>
          <w:numId w:val="1142"/>
        </w:numPr>
        <w:shd w:val="clear" w:color="auto" w:fill="auto"/>
        <w:tabs>
          <w:tab w:val="left" w:pos="1939"/>
        </w:tabs>
        <w:spacing w:line="470" w:lineRule="exact"/>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44"/>
        </w:numPr>
        <w:shd w:val="clear" w:color="auto" w:fill="auto"/>
        <w:tabs>
          <w:tab w:val="left" w:pos="1046"/>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44"/>
        </w:numPr>
        <w:shd w:val="clear" w:color="auto" w:fill="auto"/>
        <w:tabs>
          <w:tab w:val="left" w:pos="107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sectPr w:rsidR="00BA3FD6">
          <w:headerReference w:type="even" r:id="rId325"/>
          <w:headerReference w:type="default" r:id="rId326"/>
          <w:footerReference w:type="even" r:id="rId327"/>
          <w:footerReference w:type="default" r:id="rId328"/>
          <w:headerReference w:type="first" r:id="rId329"/>
          <w:footerReference w:type="first" r:id="rId330"/>
          <w:pgSz w:w="11900" w:h="16840"/>
          <w:pgMar w:top="1059" w:right="272" w:bottom="1162" w:left="108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44"/>
        </w:numPr>
        <w:shd w:val="clear" w:color="auto" w:fill="auto"/>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44"/>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44"/>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70" w:lineRule="exact"/>
        <w:ind w:firstLine="720"/>
      </w:pPr>
      <w:r>
        <w:t>потребность в физическом совершенствовании, занятиях спортивно</w:t>
      </w:r>
      <w:r>
        <w:softHyphen/>
        <w:t>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44"/>
        </w:numPr>
        <w:shd w:val="clear" w:color="auto" w:fill="auto"/>
        <w:tabs>
          <w:tab w:val="left" w:pos="1094"/>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pPr>
        <w:pStyle w:val="22"/>
        <w:numPr>
          <w:ilvl w:val="0"/>
          <w:numId w:val="1144"/>
        </w:numPr>
        <w:shd w:val="clear" w:color="auto" w:fill="auto"/>
        <w:tabs>
          <w:tab w:val="left" w:pos="1094"/>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00"/>
        <w:jc w:val="both"/>
      </w:pPr>
      <w:r>
        <w:t>расширение опыта деятельности экологической направленности.</w:t>
      </w:r>
    </w:p>
    <w:p w:rsidR="00BA3FD6" w:rsidRDefault="00F70A16">
      <w:pPr>
        <w:pStyle w:val="22"/>
        <w:numPr>
          <w:ilvl w:val="0"/>
          <w:numId w:val="1144"/>
        </w:numPr>
        <w:shd w:val="clear" w:color="auto" w:fill="auto"/>
        <w:tabs>
          <w:tab w:val="left" w:pos="1094"/>
        </w:tabs>
        <w:spacing w:line="470" w:lineRule="exact"/>
        <w:ind w:firstLine="700"/>
        <w:jc w:val="both"/>
      </w:pPr>
      <w:r>
        <w:t>ценности научного познания:</w:t>
      </w:r>
    </w:p>
    <w:p w:rsidR="00BA3FD6" w:rsidRDefault="00F70A16">
      <w:pPr>
        <w:pStyle w:val="22"/>
        <w:shd w:val="clear" w:color="auto" w:fill="auto"/>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shd w:val="clear" w:color="auto" w:fill="auto"/>
        <w:spacing w:line="470" w:lineRule="exact"/>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45"/>
        </w:numPr>
        <w:shd w:val="clear" w:color="auto" w:fill="auto"/>
        <w:tabs>
          <w:tab w:val="left" w:pos="1880"/>
        </w:tabs>
        <w:spacing w:line="470"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6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45"/>
        </w:numPr>
        <w:shd w:val="clear" w:color="auto" w:fill="auto"/>
        <w:tabs>
          <w:tab w:val="left" w:pos="1870"/>
        </w:tabs>
        <w:spacing w:line="46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45"/>
        </w:numPr>
        <w:shd w:val="clear" w:color="auto" w:fill="auto"/>
        <w:tabs>
          <w:tab w:val="left" w:pos="2074"/>
        </w:tabs>
        <w:spacing w:line="470"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pPr>
        <w:pStyle w:val="22"/>
        <w:shd w:val="clear" w:color="auto" w:fill="auto"/>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pPr>
        <w:pStyle w:val="22"/>
        <w:shd w:val="clear" w:color="auto" w:fill="auto"/>
        <w:spacing w:line="470" w:lineRule="exact"/>
        <w:ind w:firstLine="720"/>
        <w:jc w:val="both"/>
      </w:pPr>
      <w:r>
        <w:t>оценивать достоверность информации;</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обеспечения информационной безопасности личности.</w:t>
      </w:r>
    </w:p>
    <w:p w:rsidR="00BA3FD6" w:rsidRDefault="00F70A16">
      <w:pPr>
        <w:pStyle w:val="22"/>
        <w:numPr>
          <w:ilvl w:val="0"/>
          <w:numId w:val="1145"/>
        </w:numPr>
        <w:shd w:val="clear" w:color="auto" w:fill="auto"/>
        <w:tabs>
          <w:tab w:val="left" w:pos="1863"/>
        </w:tabs>
        <w:spacing w:line="470"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45"/>
        </w:numPr>
        <w:shd w:val="clear" w:color="auto" w:fill="auto"/>
        <w:tabs>
          <w:tab w:val="left" w:pos="2021"/>
        </w:tabs>
        <w:spacing w:line="470"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самоконтроля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оценивать соответствие результатов целям, вносить коррективы в деятельность;</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для их снижения;</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ошибки;</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126.3.3. Предметные результаты освоения программы по географии (углублённый уровень).</w:t>
      </w:r>
    </w:p>
    <w:p w:rsidR="00BA3FD6" w:rsidRDefault="00F70A16">
      <w:pPr>
        <w:pStyle w:val="22"/>
        <w:shd w:val="clear" w:color="auto" w:fill="auto"/>
        <w:spacing w:line="470" w:lineRule="exact"/>
        <w:ind w:firstLine="72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6"/>
        </w:numPr>
        <w:shd w:val="clear" w:color="auto" w:fill="auto"/>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rsidR="00BA3FD6" w:rsidRDefault="00F70A16">
      <w:pPr>
        <w:pStyle w:val="22"/>
        <w:shd w:val="clear" w:color="auto" w:fill="auto"/>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pPr>
        <w:pStyle w:val="22"/>
        <w:shd w:val="clear" w:color="auto" w:fill="auto"/>
        <w:spacing w:line="470" w:lineRule="exact"/>
        <w:ind w:firstLine="720"/>
        <w:jc w:val="both"/>
      </w:pPr>
      <w:r>
        <w:t>приводить примеры географических прогнозов изменений геосистем разного</w:t>
      </w:r>
    </w:p>
    <w:p w:rsidR="00BA3FD6" w:rsidRDefault="00F70A16">
      <w:pPr>
        <w:pStyle w:val="22"/>
        <w:shd w:val="clear" w:color="auto" w:fill="auto"/>
        <w:spacing w:line="470" w:lineRule="exact"/>
      </w:pPr>
      <w:r>
        <w:t>ранга;</w:t>
      </w:r>
    </w:p>
    <w:p w:rsidR="00BA3FD6" w:rsidRDefault="00F70A16">
      <w:pPr>
        <w:pStyle w:val="22"/>
        <w:shd w:val="clear" w:color="auto" w:fill="auto"/>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pPr>
        <w:pStyle w:val="22"/>
        <w:shd w:val="clear" w:color="auto" w:fill="auto"/>
        <w:spacing w:line="470" w:lineRule="exact"/>
        <w:ind w:firstLine="720"/>
        <w:jc w:val="both"/>
      </w:pPr>
      <w:r>
        <w:t>оценивать возможности и роль географии в решении задач по достижению целей устойчивого развития.</w:t>
      </w:r>
    </w:p>
    <w:p w:rsidR="00BA3FD6" w:rsidRDefault="00F70A16">
      <w:pPr>
        <w:pStyle w:val="22"/>
        <w:numPr>
          <w:ilvl w:val="0"/>
          <w:numId w:val="1146"/>
        </w:numPr>
        <w:shd w:val="clear" w:color="auto" w:fill="auto"/>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pPr>
        <w:pStyle w:val="22"/>
        <w:shd w:val="clear" w:color="auto" w:fill="auto"/>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pPr>
        <w:pStyle w:val="22"/>
        <w:shd w:val="clear" w:color="auto" w:fill="auto"/>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pPr>
        <w:pStyle w:val="22"/>
        <w:shd w:val="clear" w:color="auto" w:fill="auto"/>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pPr>
        <w:pStyle w:val="22"/>
        <w:shd w:val="clear" w:color="auto" w:fill="auto"/>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pPr>
        <w:pStyle w:val="22"/>
        <w:shd w:val="clear" w:color="auto" w:fill="auto"/>
        <w:spacing w:line="470" w:lineRule="exact"/>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pPr>
        <w:pStyle w:val="22"/>
        <w:shd w:val="clear" w:color="auto" w:fill="auto"/>
        <w:spacing w:line="470" w:lineRule="exact"/>
        <w:ind w:firstLine="720"/>
        <w:jc w:val="both"/>
      </w:pPr>
      <w:r>
        <w:t>особенности отраслевой и территориальной структуры мирового хозяйства на разных этапах его развития;</w:t>
      </w:r>
    </w:p>
    <w:p w:rsidR="00BA3FD6" w:rsidRDefault="00F70A16">
      <w:pPr>
        <w:pStyle w:val="22"/>
        <w:shd w:val="clear" w:color="auto" w:fill="auto"/>
        <w:spacing w:line="470" w:lineRule="exact"/>
        <w:ind w:firstLine="720"/>
        <w:jc w:val="both"/>
      </w:pPr>
      <w:r>
        <w:t>особенности природно-ресурсного капитала, населения и хозяйства изученных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 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pPr>
        <w:pStyle w:val="22"/>
        <w:shd w:val="clear" w:color="auto" w:fill="auto"/>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pPr>
        <w:pStyle w:val="22"/>
        <w:shd w:val="clear" w:color="auto" w:fill="auto"/>
        <w:spacing w:line="470" w:lineRule="exact"/>
        <w:ind w:firstLine="720"/>
        <w:jc w:val="both"/>
      </w:pPr>
      <w:r>
        <w:t>причины этноконфессиональных конфликтов, особенности демографической</w:t>
      </w:r>
    </w:p>
    <w:p w:rsidR="00BA3FD6" w:rsidRDefault="00F70A16">
      <w:pPr>
        <w:pStyle w:val="22"/>
        <w:shd w:val="clear" w:color="auto" w:fill="auto"/>
        <w:spacing w:after="9" w:line="260" w:lineRule="exact"/>
      </w:pPr>
      <w:r>
        <w:t>ситуации в России и странах мира;</w:t>
      </w:r>
    </w:p>
    <w:p w:rsidR="00BA3FD6" w:rsidRDefault="00F70A16">
      <w:pPr>
        <w:pStyle w:val="22"/>
        <w:shd w:val="clear" w:color="auto" w:fill="auto"/>
        <w:spacing w:line="470" w:lineRule="exact"/>
        <w:ind w:firstLine="720"/>
        <w:jc w:val="both"/>
      </w:pPr>
      <w:r>
        <w:t>различия в темпах и уровне урбанизации в странах разных типов социально- экономического развития;</w:t>
      </w:r>
    </w:p>
    <w:p w:rsidR="00BA3FD6" w:rsidRDefault="00F70A16">
      <w:pPr>
        <w:pStyle w:val="22"/>
        <w:shd w:val="clear" w:color="auto" w:fill="auto"/>
        <w:spacing w:line="470"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70" w:lineRule="exact"/>
        <w:ind w:firstLine="720"/>
        <w:jc w:val="both"/>
      </w:pPr>
      <w:r>
        <w:t>направления международных миграций;</w:t>
      </w:r>
    </w:p>
    <w:p w:rsidR="00BA3FD6" w:rsidRDefault="00F70A16">
      <w:pPr>
        <w:pStyle w:val="22"/>
        <w:shd w:val="clear" w:color="auto" w:fill="auto"/>
        <w:spacing w:line="470" w:lineRule="exact"/>
        <w:ind w:firstLine="720"/>
        <w:jc w:val="both"/>
      </w:pPr>
      <w:r>
        <w:t>особенности демографической политики в России и странах мира;</w:t>
      </w:r>
    </w:p>
    <w:p w:rsidR="00BA3FD6" w:rsidRDefault="00F70A16">
      <w:pPr>
        <w:pStyle w:val="22"/>
        <w:shd w:val="clear" w:color="auto" w:fill="auto"/>
        <w:spacing w:line="470" w:lineRule="exact"/>
        <w:ind w:firstLine="720"/>
        <w:jc w:val="both"/>
      </w:pPr>
      <w:r>
        <w:t>особенности размещения населения отдельных стран;</w:t>
      </w:r>
    </w:p>
    <w:p w:rsidR="00BA3FD6" w:rsidRDefault="00F70A16">
      <w:pPr>
        <w:pStyle w:val="22"/>
        <w:shd w:val="clear" w:color="auto" w:fill="auto"/>
        <w:spacing w:line="470" w:lineRule="exact"/>
        <w:ind w:firstLine="720"/>
        <w:jc w:val="both"/>
      </w:pPr>
      <w:r>
        <w:t>международную хозяйственную специализацию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720"/>
        <w:jc w:val="both"/>
      </w:pPr>
      <w:r>
        <w:t>три сектора мирового хозяйства;</w:t>
      </w:r>
    </w:p>
    <w:p w:rsidR="00BA3FD6" w:rsidRDefault="00F70A16">
      <w:pPr>
        <w:pStyle w:val="22"/>
        <w:shd w:val="clear" w:color="auto" w:fill="auto"/>
        <w:spacing w:line="470" w:lineRule="exact"/>
        <w:ind w:firstLine="720"/>
        <w:jc w:val="both"/>
      </w:pPr>
      <w:r>
        <w:t>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w:t>
      </w:r>
    </w:p>
    <w:p w:rsidR="00BA3FD6" w:rsidRDefault="00F70A16">
      <w:pPr>
        <w:pStyle w:val="22"/>
        <w:shd w:val="clear" w:color="auto" w:fill="auto"/>
        <w:spacing w:line="470" w:lineRule="exact"/>
        <w:ind w:firstLine="720"/>
        <w:jc w:val="both"/>
      </w:pPr>
      <w:r>
        <w:t>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оценивать географические факторы, определяющие международную специализацию стран;</w:t>
      </w:r>
    </w:p>
    <w:p w:rsidR="00BA3FD6" w:rsidRDefault="00F70A16">
      <w:pPr>
        <w:pStyle w:val="22"/>
        <w:shd w:val="clear" w:color="auto" w:fill="auto"/>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изменения направления международных экономических связей России в новых геополитических условиях;</w:t>
      </w:r>
    </w:p>
    <w:p w:rsidR="00BA3FD6" w:rsidRDefault="00F70A16">
      <w:pPr>
        <w:pStyle w:val="22"/>
        <w:shd w:val="clear" w:color="auto" w:fill="auto"/>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pPr>
        <w:pStyle w:val="22"/>
        <w:shd w:val="clear" w:color="auto" w:fill="auto"/>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pPr>
        <w:pStyle w:val="22"/>
        <w:shd w:val="clear" w:color="auto" w:fill="auto"/>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pPr>
        <w:pStyle w:val="22"/>
        <w:shd w:val="clear" w:color="auto" w:fill="auto"/>
        <w:spacing w:line="470" w:lineRule="exact"/>
        <w:ind w:firstLine="720"/>
        <w:jc w:val="both"/>
      </w:pPr>
      <w:r>
        <w:t>динамику изменения ресурсообеспеченности стран и регионов различными видами природных ресурсов;</w:t>
      </w:r>
    </w:p>
    <w:p w:rsidR="00BA3FD6" w:rsidRDefault="00F70A16">
      <w:pPr>
        <w:pStyle w:val="22"/>
        <w:shd w:val="clear" w:color="auto" w:fill="auto"/>
        <w:spacing w:line="470" w:lineRule="exact"/>
        <w:ind w:left="720"/>
      </w:pPr>
      <w:r>
        <w:t>географические особенности территориальной структуры хозяйства России; размещение предприятий;</w:t>
      </w:r>
    </w:p>
    <w:p w:rsidR="00BA3FD6" w:rsidRDefault="00F70A16">
      <w:pPr>
        <w:pStyle w:val="22"/>
        <w:shd w:val="clear" w:color="auto" w:fill="auto"/>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pPr>
        <w:pStyle w:val="22"/>
        <w:shd w:val="clear" w:color="auto" w:fill="auto"/>
        <w:spacing w:line="470" w:lineRule="exact"/>
        <w:ind w:firstLine="720"/>
        <w:jc w:val="both"/>
      </w:pPr>
      <w:r>
        <w:t>оценивать изменения отраслевой и территориальной структуры хозяйства России;</w:t>
      </w:r>
    </w:p>
    <w:p w:rsidR="00BA3FD6" w:rsidRDefault="00F70A16">
      <w:pPr>
        <w:pStyle w:val="22"/>
        <w:shd w:val="clear" w:color="auto" w:fill="auto"/>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pPr>
        <w:pStyle w:val="22"/>
        <w:numPr>
          <w:ilvl w:val="0"/>
          <w:numId w:val="1146"/>
        </w:numPr>
        <w:shd w:val="clear" w:color="auto" w:fill="auto"/>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pPr>
        <w:pStyle w:val="22"/>
        <w:shd w:val="clear" w:color="auto" w:fill="auto"/>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pPr>
        <w:pStyle w:val="22"/>
        <w:numPr>
          <w:ilvl w:val="0"/>
          <w:numId w:val="1146"/>
        </w:numPr>
        <w:shd w:val="clear" w:color="auto" w:fill="auto"/>
        <w:tabs>
          <w:tab w:val="left" w:pos="1109"/>
        </w:tabs>
        <w:spacing w:line="470" w:lineRule="exact"/>
        <w:ind w:firstLine="740"/>
        <w:jc w:val="both"/>
      </w:pPr>
      <w:r>
        <w:t>владение географической терминологией и системой географических понятий:</w:t>
      </w:r>
    </w:p>
    <w:p w:rsidR="00BA3FD6" w:rsidRDefault="00F70A16">
      <w:pPr>
        <w:pStyle w:val="22"/>
        <w:shd w:val="clear" w:color="auto" w:fill="auto"/>
        <w:tabs>
          <w:tab w:val="left" w:pos="6750"/>
        </w:tabs>
        <w:spacing w:line="470" w:lineRule="exact"/>
        <w:ind w:firstLine="740"/>
        <w:jc w:val="both"/>
      </w:pPr>
      <w:r>
        <w:t>применять географические понятия:</w:t>
      </w:r>
      <w:r>
        <w:tab/>
        <w:t>устойчивое развитие,</w:t>
      </w:r>
    </w:p>
    <w:p w:rsidR="00BA3FD6" w:rsidRDefault="00F70A16">
      <w:pPr>
        <w:pStyle w:val="22"/>
        <w:shd w:val="clear" w:color="auto" w:fill="auto"/>
        <w:spacing w:line="470" w:lineRule="exact"/>
        <w:jc w:val="both"/>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pPr>
        <w:pStyle w:val="22"/>
        <w:numPr>
          <w:ilvl w:val="0"/>
          <w:numId w:val="1146"/>
        </w:numPr>
        <w:shd w:val="clear" w:color="auto" w:fill="auto"/>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 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pPr>
        <w:pStyle w:val="22"/>
        <w:numPr>
          <w:ilvl w:val="0"/>
          <w:numId w:val="1146"/>
        </w:numPr>
        <w:shd w:val="clear" w:color="auto" w:fill="auto"/>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pPr>
        <w:pStyle w:val="22"/>
        <w:numPr>
          <w:ilvl w:val="0"/>
          <w:numId w:val="1146"/>
        </w:numPr>
        <w:shd w:val="clear" w:color="auto" w:fill="auto"/>
        <w:tabs>
          <w:tab w:val="left" w:pos="1238"/>
        </w:tabs>
        <w:spacing w:line="470" w:lineRule="exact"/>
        <w:ind w:firstLine="720"/>
        <w:jc w:val="both"/>
      </w:pPr>
      <w:r>
        <w:t>готовность и способность к самостоятельной информационно- 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оценивать научность аргументации географических прогнозов;</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pPr>
        <w:pStyle w:val="22"/>
        <w:shd w:val="clear" w:color="auto" w:fill="auto"/>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pPr>
        <w:pStyle w:val="22"/>
        <w:shd w:val="clear" w:color="auto" w:fill="auto"/>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pPr>
        <w:pStyle w:val="22"/>
        <w:shd w:val="clear" w:color="auto" w:fill="auto"/>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pPr>
        <w:pStyle w:val="22"/>
        <w:shd w:val="clear" w:color="auto" w:fill="auto"/>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Default="00F70A16">
      <w:pPr>
        <w:pStyle w:val="22"/>
        <w:shd w:val="clear" w:color="auto" w:fill="auto"/>
        <w:spacing w:line="470" w:lineRule="exact"/>
        <w:ind w:firstLine="700"/>
        <w:jc w:val="both"/>
      </w:pPr>
      <w:r>
        <w:t>условия отдельных территорий стран мира и России для размещения предприятий и различных производств;</w:t>
      </w:r>
    </w:p>
    <w:p w:rsidR="00BA3FD6" w:rsidRDefault="00F70A16">
      <w:pPr>
        <w:pStyle w:val="22"/>
        <w:shd w:val="clear" w:color="auto" w:fill="auto"/>
        <w:spacing w:line="470" w:lineRule="exact"/>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after="14" w:line="260" w:lineRule="exact"/>
      </w:pPr>
      <w:r>
        <w:t>отдельных отраслей, размещении хозяйства изученных стран.</w:t>
      </w:r>
    </w:p>
    <w:p w:rsidR="00BA3FD6" w:rsidRDefault="00F70A16">
      <w:pPr>
        <w:pStyle w:val="22"/>
        <w:numPr>
          <w:ilvl w:val="0"/>
          <w:numId w:val="1146"/>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pPr>
        <w:pStyle w:val="22"/>
        <w:shd w:val="clear" w:color="auto" w:fill="auto"/>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pPr>
        <w:pStyle w:val="22"/>
        <w:numPr>
          <w:ilvl w:val="0"/>
          <w:numId w:val="1146"/>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Default="00F70A16">
      <w:pPr>
        <w:pStyle w:val="22"/>
        <w:shd w:val="clear" w:color="auto" w:fill="auto"/>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pPr>
        <w:pStyle w:val="22"/>
        <w:numPr>
          <w:ilvl w:val="0"/>
          <w:numId w:val="1146"/>
        </w:numPr>
        <w:shd w:val="clear" w:color="auto" w:fill="auto"/>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называть цели устойчивого развития;</w:t>
      </w:r>
    </w:p>
    <w:p w:rsidR="00BA3FD6" w:rsidRDefault="00F70A16">
      <w:pPr>
        <w:pStyle w:val="22"/>
        <w:shd w:val="clear" w:color="auto" w:fill="auto"/>
        <w:spacing w:line="470" w:lineRule="exact"/>
        <w:ind w:firstLine="720"/>
        <w:jc w:val="both"/>
      </w:pPr>
      <w:r>
        <w:t>приводить примеры изменений геосистем в результате природных и антропогенных воздействий;</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pPr>
        <w:pStyle w:val="22"/>
        <w:shd w:val="clear" w:color="auto" w:fill="auto"/>
        <w:spacing w:line="470" w:lineRule="exact"/>
        <w:ind w:firstLine="720"/>
        <w:jc w:val="both"/>
      </w:pPr>
      <w:r>
        <w:t>оценивать различные подходы к решению геоэкологических проблем;</w:t>
      </w:r>
    </w:p>
    <w:p w:rsidR="00BA3FD6" w:rsidRDefault="00F70A16">
      <w:pPr>
        <w:pStyle w:val="22"/>
        <w:shd w:val="clear" w:color="auto" w:fill="auto"/>
        <w:spacing w:line="470" w:lineRule="exact"/>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pPr>
        <w:pStyle w:val="22"/>
        <w:shd w:val="clear" w:color="auto" w:fill="auto"/>
        <w:spacing w:line="470" w:lineRule="exact"/>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7"/>
        </w:numPr>
        <w:shd w:val="clear" w:color="auto" w:fill="auto"/>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pPr>
        <w:pStyle w:val="22"/>
        <w:shd w:val="clear" w:color="auto" w:fill="auto"/>
        <w:spacing w:line="470" w:lineRule="exact"/>
        <w:ind w:firstLine="800"/>
        <w:jc w:val="both"/>
      </w:pPr>
      <w:r>
        <w:t>оценивать возможности и роль географии в решении проблем на примере отдельных стран и регионов мира.</w:t>
      </w:r>
    </w:p>
    <w:p w:rsidR="00BA3FD6" w:rsidRDefault="00F70A16">
      <w:pPr>
        <w:pStyle w:val="22"/>
        <w:numPr>
          <w:ilvl w:val="0"/>
          <w:numId w:val="1147"/>
        </w:numPr>
        <w:shd w:val="clear" w:color="auto" w:fill="auto"/>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Default="00F70A16">
      <w:pPr>
        <w:pStyle w:val="22"/>
        <w:shd w:val="clear" w:color="auto" w:fill="auto"/>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pPr>
        <w:pStyle w:val="22"/>
        <w:shd w:val="clear" w:color="auto" w:fill="auto"/>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rsidR="00BA3FD6" w:rsidRDefault="00F70A16">
      <w:pPr>
        <w:pStyle w:val="22"/>
        <w:shd w:val="clear" w:color="auto" w:fill="auto"/>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pPr>
        <w:pStyle w:val="22"/>
        <w:shd w:val="clear" w:color="auto" w:fill="auto"/>
        <w:spacing w:line="470" w:lineRule="exact"/>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pPr>
        <w:pStyle w:val="22"/>
        <w:shd w:val="clear" w:color="auto" w:fill="auto"/>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pPr>
        <w:pStyle w:val="22"/>
        <w:shd w:val="clear" w:color="auto" w:fill="auto"/>
        <w:spacing w:line="466" w:lineRule="exact"/>
        <w:ind w:firstLine="720"/>
        <w:jc w:val="both"/>
      </w:pPr>
      <w:r>
        <w:t>различия в темпах и уровне урбанизации в странах изучаемых регионов;</w:t>
      </w:r>
    </w:p>
    <w:p w:rsidR="00BA3FD6" w:rsidRDefault="00F70A16">
      <w:pPr>
        <w:pStyle w:val="22"/>
        <w:shd w:val="clear" w:color="auto" w:fill="auto"/>
        <w:spacing w:line="466"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66" w:lineRule="exact"/>
        <w:ind w:firstLine="720"/>
        <w:jc w:val="both"/>
      </w:pPr>
      <w:r>
        <w:t>направления международных миграций;</w:t>
      </w:r>
    </w:p>
    <w:p w:rsidR="00BA3FD6" w:rsidRDefault="00F70A16">
      <w:pPr>
        <w:pStyle w:val="22"/>
        <w:shd w:val="clear" w:color="auto" w:fill="auto"/>
        <w:spacing w:line="466" w:lineRule="exact"/>
        <w:ind w:firstLine="720"/>
        <w:jc w:val="both"/>
      </w:pPr>
      <w:r>
        <w:t>особенности демографической политики в изученных странах и в России;</w:t>
      </w:r>
    </w:p>
    <w:p w:rsidR="00BA3FD6" w:rsidRDefault="00F70A16">
      <w:pPr>
        <w:pStyle w:val="22"/>
        <w:shd w:val="clear" w:color="auto" w:fill="auto"/>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rsidR="00BA3FD6" w:rsidRDefault="00F70A16">
      <w:pPr>
        <w:pStyle w:val="22"/>
        <w:shd w:val="clear" w:color="auto" w:fill="auto"/>
        <w:tabs>
          <w:tab w:val="left" w:pos="4325"/>
        </w:tabs>
        <w:spacing w:line="466" w:lineRule="exact"/>
        <w:ind w:firstLine="720"/>
        <w:jc w:val="both"/>
      </w:pPr>
      <w:r>
        <w:t>оценивать географические</w:t>
      </w:r>
      <w:r>
        <w:tab/>
        <w:t>факторы, определяющие международную</w:t>
      </w:r>
    </w:p>
    <w:p w:rsidR="00BA3FD6" w:rsidRDefault="00F70A16">
      <w:pPr>
        <w:pStyle w:val="22"/>
        <w:shd w:val="clear" w:color="auto" w:fill="auto"/>
        <w:spacing w:line="466" w:lineRule="exact"/>
        <w:jc w:val="both"/>
      </w:pPr>
      <w:r>
        <w:t>специализацию стран;</w:t>
      </w:r>
    </w:p>
    <w:p w:rsidR="00BA3FD6" w:rsidRDefault="00F70A16">
      <w:pPr>
        <w:pStyle w:val="22"/>
        <w:shd w:val="clear" w:color="auto" w:fill="auto"/>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numPr>
          <w:ilvl w:val="0"/>
          <w:numId w:val="1147"/>
        </w:numPr>
        <w:shd w:val="clear" w:color="auto" w:fill="auto"/>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pPr>
        <w:pStyle w:val="22"/>
        <w:shd w:val="clear" w:color="auto" w:fill="auto"/>
        <w:spacing w:line="466" w:lineRule="exact"/>
        <w:jc w:val="both"/>
      </w:pPr>
      <w:r>
        <w:t>территориальных систем:</w:t>
      </w:r>
    </w:p>
    <w:p w:rsidR="00BA3FD6" w:rsidRDefault="00F70A16">
      <w:pPr>
        <w:pStyle w:val="22"/>
        <w:shd w:val="clear" w:color="auto" w:fill="auto"/>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pPr>
        <w:pStyle w:val="22"/>
        <w:shd w:val="clear" w:color="auto" w:fill="auto"/>
        <w:spacing w:line="466" w:lineRule="exact"/>
        <w:ind w:firstLine="720"/>
        <w:jc w:val="both"/>
      </w:pPr>
      <w:r>
        <w:t>выделения факторов, определяющих географическое проявление глобальных</w:t>
      </w:r>
    </w:p>
    <w:p w:rsidR="00BA3FD6" w:rsidRDefault="00F70A16">
      <w:pPr>
        <w:pStyle w:val="22"/>
        <w:shd w:val="clear" w:color="auto" w:fill="auto"/>
        <w:spacing w:line="470" w:lineRule="exact"/>
      </w:pPr>
      <w:r>
        <w:t>проблем человечества на региональном и локальном уровнях;</w:t>
      </w:r>
    </w:p>
    <w:p w:rsidR="00BA3FD6" w:rsidRDefault="00F70A16">
      <w:pPr>
        <w:pStyle w:val="22"/>
        <w:shd w:val="clear" w:color="auto" w:fill="auto"/>
        <w:spacing w:line="470" w:lineRule="exact"/>
        <w:ind w:firstLine="720"/>
        <w:jc w:val="both"/>
      </w:pPr>
      <w:r>
        <w:t>составления сравнительных географических характеристик регионов и стран</w:t>
      </w:r>
    </w:p>
    <w:p w:rsidR="00BA3FD6" w:rsidRDefault="00F70A16">
      <w:pPr>
        <w:pStyle w:val="22"/>
        <w:shd w:val="clear" w:color="auto" w:fill="auto"/>
        <w:spacing w:line="470" w:lineRule="exact"/>
      </w:pPr>
      <w:r>
        <w:t>мира;</w:t>
      </w:r>
    </w:p>
    <w:p w:rsidR="00BA3FD6" w:rsidRDefault="00F70A16">
      <w:pPr>
        <w:pStyle w:val="22"/>
        <w:shd w:val="clear" w:color="auto" w:fill="auto"/>
        <w:spacing w:line="470" w:lineRule="exact"/>
        <w:ind w:firstLine="720"/>
        <w:jc w:val="both"/>
      </w:pPr>
      <w:r>
        <w:t>классификации стран по заданным основаниям;</w:t>
      </w:r>
    </w:p>
    <w:p w:rsidR="00BA3FD6" w:rsidRDefault="00F70A16">
      <w:pPr>
        <w:pStyle w:val="22"/>
        <w:shd w:val="clear" w:color="auto" w:fill="auto"/>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pPr>
        <w:pStyle w:val="22"/>
        <w:shd w:val="clear" w:color="auto" w:fill="auto"/>
        <w:spacing w:line="470" w:lineRule="exact"/>
        <w:ind w:firstLine="720"/>
        <w:jc w:val="both"/>
      </w:pPr>
      <w:r>
        <w:t>объяснения международной хозяйственной специализации изученных стран;</w:t>
      </w:r>
    </w:p>
    <w:p w:rsidR="00BA3FD6" w:rsidRDefault="00F70A16">
      <w:pPr>
        <w:pStyle w:val="22"/>
        <w:shd w:val="clear" w:color="auto" w:fill="auto"/>
        <w:spacing w:line="470" w:lineRule="exact"/>
        <w:ind w:firstLine="720"/>
        <w:jc w:val="both"/>
      </w:pPr>
      <w:r>
        <w:t>места России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pPr>
        <w:pStyle w:val="22"/>
        <w:numPr>
          <w:ilvl w:val="0"/>
          <w:numId w:val="1147"/>
        </w:numPr>
        <w:shd w:val="clear" w:color="auto" w:fill="auto"/>
        <w:tabs>
          <w:tab w:val="left" w:pos="1046"/>
        </w:tabs>
        <w:spacing w:line="470" w:lineRule="exact"/>
        <w:ind w:firstLine="720"/>
        <w:jc w:val="both"/>
      </w:pPr>
      <w:r>
        <w:t>владение географической терминологией и системой географических понятий:</w:t>
      </w:r>
    </w:p>
    <w:p w:rsidR="00BA3FD6" w:rsidRDefault="00F70A16">
      <w:pPr>
        <w:pStyle w:val="22"/>
        <w:shd w:val="clear" w:color="auto" w:fill="auto"/>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pPr>
        <w:pStyle w:val="22"/>
        <w:numPr>
          <w:ilvl w:val="0"/>
          <w:numId w:val="1147"/>
        </w:numPr>
        <w:shd w:val="clear" w:color="auto" w:fill="auto"/>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pPr>
        <w:pStyle w:val="22"/>
        <w:shd w:val="clear" w:color="auto" w:fill="auto"/>
        <w:spacing w:line="470" w:lineRule="exact"/>
      </w:pPr>
      <w:r>
        <w:t>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w:t>
      </w:r>
    </w:p>
    <w:p w:rsidR="00BA3FD6" w:rsidRDefault="00F70A16">
      <w:pPr>
        <w:pStyle w:val="22"/>
        <w:shd w:val="clear" w:color="auto" w:fill="auto"/>
        <w:spacing w:line="470" w:lineRule="exact"/>
        <w:ind w:firstLine="720"/>
        <w:jc w:val="both"/>
      </w:pPr>
      <w:r>
        <w:t>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pPr>
        <w:pStyle w:val="22"/>
        <w:numPr>
          <w:ilvl w:val="0"/>
          <w:numId w:val="1147"/>
        </w:numPr>
        <w:shd w:val="clear" w:color="auto" w:fill="auto"/>
        <w:tabs>
          <w:tab w:val="left" w:pos="1062"/>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pPr>
        <w:pStyle w:val="22"/>
        <w:shd w:val="clear" w:color="auto" w:fill="auto"/>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pPr>
        <w:pStyle w:val="22"/>
        <w:numPr>
          <w:ilvl w:val="0"/>
          <w:numId w:val="1147"/>
        </w:numPr>
        <w:shd w:val="clear" w:color="auto" w:fill="auto"/>
        <w:tabs>
          <w:tab w:val="left" w:pos="1238"/>
        </w:tabs>
        <w:spacing w:line="470" w:lineRule="exact"/>
        <w:ind w:firstLine="720"/>
        <w:jc w:val="both"/>
      </w:pPr>
      <w:r>
        <w:t>готовность и способность к самостоятельной информационно</w:t>
      </w:r>
      <w:r>
        <w:softHyphen/>
        <w:t>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w:t>
      </w:r>
    </w:p>
    <w:p w:rsidR="00BA3FD6" w:rsidRDefault="00F70A16">
      <w:pPr>
        <w:pStyle w:val="22"/>
        <w:shd w:val="clear" w:color="auto" w:fill="auto"/>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pPr>
        <w:pStyle w:val="22"/>
        <w:shd w:val="clear" w:color="auto" w:fill="auto"/>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pPr>
        <w:pStyle w:val="22"/>
        <w:shd w:val="clear" w:color="auto" w:fill="auto"/>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pPr>
        <w:pStyle w:val="22"/>
        <w:shd w:val="clear" w:color="auto" w:fill="auto"/>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20"/>
        <w:jc w:val="both"/>
      </w:pPr>
      <w:r>
        <w:t>объяснять особенности отраслевой структуры хозяйства изученных стран;</w:t>
      </w:r>
    </w:p>
    <w:p w:rsidR="00BA3FD6" w:rsidRDefault="00F70A16">
      <w:pPr>
        <w:pStyle w:val="22"/>
        <w:shd w:val="clear" w:color="auto" w:fill="auto"/>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line="470" w:lineRule="exact"/>
      </w:pPr>
      <w:r>
        <w:t>отдельных отраслей, размещении хозяйства изученных стран.</w:t>
      </w:r>
    </w:p>
    <w:p w:rsidR="00BA3FD6" w:rsidRDefault="00F70A16">
      <w:pPr>
        <w:pStyle w:val="22"/>
        <w:numPr>
          <w:ilvl w:val="0"/>
          <w:numId w:val="1147"/>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pPr>
        <w:pStyle w:val="22"/>
        <w:shd w:val="clear" w:color="auto" w:fill="auto"/>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pPr>
        <w:pStyle w:val="22"/>
        <w:shd w:val="clear" w:color="auto" w:fill="auto"/>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pPr>
        <w:pStyle w:val="22"/>
        <w:shd w:val="clear" w:color="auto" w:fill="auto"/>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pPr>
        <w:pStyle w:val="22"/>
        <w:shd w:val="clear" w:color="auto" w:fill="auto"/>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pPr>
        <w:pStyle w:val="22"/>
        <w:numPr>
          <w:ilvl w:val="0"/>
          <w:numId w:val="1147"/>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pPr>
        <w:pStyle w:val="22"/>
        <w:shd w:val="clear" w:color="auto" w:fill="auto"/>
        <w:spacing w:line="470" w:lineRule="exact"/>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pPr>
        <w:pStyle w:val="22"/>
        <w:shd w:val="clear" w:color="auto" w:fill="auto"/>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Default="00F70A16">
      <w:pPr>
        <w:pStyle w:val="22"/>
        <w:numPr>
          <w:ilvl w:val="0"/>
          <w:numId w:val="1147"/>
        </w:numPr>
        <w:shd w:val="clear" w:color="auto" w:fill="auto"/>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rsidR="00BA3FD6" w:rsidRDefault="00F70A16">
      <w:pPr>
        <w:pStyle w:val="22"/>
        <w:shd w:val="clear" w:color="auto" w:fill="auto"/>
        <w:tabs>
          <w:tab w:val="left" w:pos="6365"/>
          <w:tab w:val="left" w:pos="6960"/>
          <w:tab w:val="left" w:pos="8419"/>
        </w:tabs>
        <w:spacing w:line="470" w:lineRule="exact"/>
        <w:ind w:firstLine="720"/>
        <w:jc w:val="both"/>
        <w:sectPr w:rsidR="00BA3FD6">
          <w:headerReference w:type="even" r:id="rId331"/>
          <w:headerReference w:type="default" r:id="rId332"/>
          <w:footerReference w:type="even" r:id="rId333"/>
          <w:footerReference w:type="default" r:id="rId334"/>
          <w:headerReference w:type="first" r:id="rId335"/>
          <w:footerReference w:type="first" r:id="rId336"/>
          <w:pgSz w:w="11900" w:h="16840"/>
          <w:pgMar w:top="1059" w:right="272" w:bottom="1162" w:left="1088" w:header="0" w:footer="3" w:gutter="0"/>
          <w:cols w:space="720"/>
          <w:noEndnote/>
          <w:titlePg/>
          <w:docGrid w:linePitch="360"/>
        </w:sectPr>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softHyphen/>
      </w:r>
    </w:p>
    <w:p w:rsidR="00BA3FD6" w:rsidRDefault="00F70A16">
      <w:pPr>
        <w:pStyle w:val="22"/>
        <w:shd w:val="clear" w:color="auto" w:fill="auto"/>
        <w:tabs>
          <w:tab w:val="left" w:pos="6365"/>
          <w:tab w:val="left" w:pos="6960"/>
          <w:tab w:val="left" w:pos="8419"/>
        </w:tabs>
        <w:spacing w:line="470" w:lineRule="exact"/>
        <w:ind w:firstLine="720"/>
        <w:jc w:val="both"/>
      </w:pPr>
      <w: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pPr>
        <w:pStyle w:val="22"/>
        <w:shd w:val="clear" w:color="auto" w:fill="auto"/>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pPr>
        <w:pStyle w:val="22"/>
        <w:shd w:val="clear" w:color="auto" w:fill="auto"/>
        <w:spacing w:line="470" w:lineRule="exact"/>
        <w:ind w:firstLine="720"/>
        <w:jc w:val="both"/>
      </w:pPr>
      <w:r>
        <w:t>изменения демографической ситуации в странах, находящихся на разных этапах демографического перехода.</w:t>
      </w:r>
    </w:p>
    <w:p w:rsidR="00BA3FD6" w:rsidRDefault="00F70A16">
      <w:pPr>
        <w:pStyle w:val="22"/>
        <w:numPr>
          <w:ilvl w:val="1"/>
          <w:numId w:val="1142"/>
        </w:numPr>
        <w:shd w:val="clear" w:color="auto" w:fill="auto"/>
        <w:tabs>
          <w:tab w:val="left" w:pos="1479"/>
        </w:tabs>
        <w:spacing w:line="470" w:lineRule="exact"/>
        <w:ind w:firstLine="720"/>
        <w:jc w:val="both"/>
      </w:pPr>
      <w:r>
        <w:t>Содержание учебного предмета «География» в 10 классе.</w:t>
      </w:r>
    </w:p>
    <w:p w:rsidR="00BA3FD6" w:rsidRDefault="00F70A16">
      <w:pPr>
        <w:pStyle w:val="22"/>
        <w:numPr>
          <w:ilvl w:val="2"/>
          <w:numId w:val="1142"/>
        </w:numPr>
        <w:shd w:val="clear" w:color="auto" w:fill="auto"/>
        <w:tabs>
          <w:tab w:val="left" w:pos="1681"/>
        </w:tabs>
        <w:spacing w:line="470" w:lineRule="exact"/>
        <w:ind w:firstLine="720"/>
        <w:jc w:val="both"/>
      </w:pPr>
      <w:r>
        <w:t>Раздел 1. География в современном мире.</w:t>
      </w:r>
    </w:p>
    <w:p w:rsidR="00BA3FD6" w:rsidRDefault="00F70A16">
      <w:pPr>
        <w:pStyle w:val="22"/>
        <w:numPr>
          <w:ilvl w:val="3"/>
          <w:numId w:val="1142"/>
        </w:numPr>
        <w:shd w:val="clear" w:color="auto" w:fill="auto"/>
        <w:tabs>
          <w:tab w:val="left" w:pos="1878"/>
        </w:tabs>
        <w:spacing w:line="470" w:lineRule="exact"/>
        <w:ind w:firstLine="720"/>
        <w:jc w:val="both"/>
      </w:pPr>
      <w:r>
        <w:t>Тема 1. География как наука.</w:t>
      </w:r>
    </w:p>
    <w:p w:rsidR="00BA3FD6" w:rsidRDefault="00F70A16">
      <w:pPr>
        <w:pStyle w:val="22"/>
        <w:shd w:val="clear" w:color="auto" w:fill="auto"/>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pPr>
        <w:pStyle w:val="22"/>
        <w:shd w:val="clear" w:color="auto" w:fill="auto"/>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pPr>
        <w:pStyle w:val="22"/>
        <w:shd w:val="clear" w:color="auto" w:fill="auto"/>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48"/>
        </w:numPr>
        <w:shd w:val="clear" w:color="auto" w:fill="auto"/>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pPr>
        <w:pStyle w:val="22"/>
        <w:numPr>
          <w:ilvl w:val="0"/>
          <w:numId w:val="1148"/>
        </w:numPr>
        <w:shd w:val="clear" w:color="auto" w:fill="auto"/>
        <w:tabs>
          <w:tab w:val="left" w:pos="1045"/>
        </w:tabs>
        <w:spacing w:line="470" w:lineRule="exact"/>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pPr>
        <w:pStyle w:val="22"/>
        <w:numPr>
          <w:ilvl w:val="0"/>
          <w:numId w:val="1149"/>
        </w:numPr>
        <w:shd w:val="clear" w:color="auto" w:fill="auto"/>
        <w:tabs>
          <w:tab w:val="left" w:pos="1914"/>
        </w:tabs>
        <w:spacing w:line="470" w:lineRule="exact"/>
        <w:ind w:firstLine="740"/>
        <w:jc w:val="both"/>
      </w:pPr>
      <w:r>
        <w:t>Тема 2. Картографический метод исследования в географии.</w:t>
      </w:r>
    </w:p>
    <w:p w:rsidR="00BA3FD6" w:rsidRDefault="00F70A16">
      <w:pPr>
        <w:pStyle w:val="22"/>
        <w:shd w:val="clear" w:color="auto" w:fill="auto"/>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Определение количественных и качественных показателей с помощью простейших ГИС.</w:t>
      </w:r>
    </w:p>
    <w:p w:rsidR="00BA3FD6" w:rsidRDefault="00F70A16">
      <w:pPr>
        <w:pStyle w:val="22"/>
        <w:numPr>
          <w:ilvl w:val="0"/>
          <w:numId w:val="1149"/>
        </w:numPr>
        <w:shd w:val="clear" w:color="auto" w:fill="auto"/>
        <w:tabs>
          <w:tab w:val="left" w:pos="1914"/>
        </w:tabs>
        <w:spacing w:line="470" w:lineRule="exact"/>
        <w:ind w:firstLine="740"/>
        <w:jc w:val="both"/>
      </w:pPr>
      <w:r>
        <w:t>Тема 3. Районирование как метод географических исследований.</w:t>
      </w:r>
    </w:p>
    <w:p w:rsidR="00BA3FD6" w:rsidRDefault="00F70A16">
      <w:pPr>
        <w:pStyle w:val="22"/>
        <w:shd w:val="clear" w:color="auto" w:fill="auto"/>
        <w:spacing w:line="470" w:lineRule="exact"/>
        <w:ind w:firstLine="740"/>
        <w:jc w:val="both"/>
      </w:pPr>
      <w:r>
        <w:t>Основные подходы к районированию территории. Пространственные уровни</w:t>
      </w:r>
    </w:p>
    <w:p w:rsidR="00BA3FD6" w:rsidRDefault="00F70A16">
      <w:pPr>
        <w:pStyle w:val="22"/>
        <w:shd w:val="clear" w:color="auto" w:fill="auto"/>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pPr>
        <w:pStyle w:val="22"/>
        <w:shd w:val="clear" w:color="auto" w:fill="auto"/>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pPr>
        <w:pStyle w:val="22"/>
        <w:shd w:val="clear" w:color="auto" w:fill="auto"/>
        <w:spacing w:line="470" w:lineRule="exact"/>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pPr>
        <w:pStyle w:val="22"/>
        <w:numPr>
          <w:ilvl w:val="0"/>
          <w:numId w:val="1149"/>
        </w:numPr>
        <w:shd w:val="clear" w:color="auto" w:fill="auto"/>
        <w:tabs>
          <w:tab w:val="left" w:pos="1907"/>
        </w:tabs>
        <w:spacing w:line="470" w:lineRule="exact"/>
        <w:ind w:firstLine="720"/>
        <w:jc w:val="both"/>
      </w:pPr>
      <w:r>
        <w:t>Тема 4. Географическая экспертиза и мониторинг.</w:t>
      </w:r>
    </w:p>
    <w:p w:rsidR="00BA3FD6" w:rsidRDefault="00F70A16">
      <w:pPr>
        <w:pStyle w:val="22"/>
        <w:shd w:val="clear" w:color="auto" w:fill="auto"/>
        <w:spacing w:line="470" w:lineRule="exact"/>
        <w:ind w:firstLine="72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pPr>
        <w:pStyle w:val="22"/>
        <w:numPr>
          <w:ilvl w:val="0"/>
          <w:numId w:val="1150"/>
        </w:numPr>
        <w:shd w:val="clear" w:color="auto" w:fill="auto"/>
        <w:tabs>
          <w:tab w:val="left" w:pos="1701"/>
        </w:tabs>
        <w:spacing w:line="470" w:lineRule="exact"/>
        <w:ind w:firstLine="720"/>
        <w:jc w:val="both"/>
      </w:pPr>
      <w:r>
        <w:t>Раздел 2. Глобальные проблемы мирового развития.</w:t>
      </w:r>
    </w:p>
    <w:p w:rsidR="00BA3FD6" w:rsidRDefault="00F70A16">
      <w:pPr>
        <w:pStyle w:val="22"/>
        <w:numPr>
          <w:ilvl w:val="0"/>
          <w:numId w:val="1151"/>
        </w:numPr>
        <w:shd w:val="clear" w:color="auto" w:fill="auto"/>
        <w:tabs>
          <w:tab w:val="left" w:pos="1903"/>
        </w:tabs>
        <w:spacing w:line="470" w:lineRule="exact"/>
        <w:ind w:firstLine="720"/>
        <w:jc w:val="both"/>
      </w:pPr>
      <w:r>
        <w:t>Тема 1. Понятие о глобальных проблемах.</w:t>
      </w:r>
    </w:p>
    <w:p w:rsidR="00BA3FD6" w:rsidRDefault="00F70A16">
      <w:pPr>
        <w:pStyle w:val="22"/>
        <w:shd w:val="clear" w:color="auto" w:fill="auto"/>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2"/>
        </w:numPr>
        <w:shd w:val="clear" w:color="auto" w:fill="auto"/>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pPr>
        <w:pStyle w:val="22"/>
        <w:numPr>
          <w:ilvl w:val="0"/>
          <w:numId w:val="1151"/>
        </w:numPr>
        <w:shd w:val="clear" w:color="auto" w:fill="auto"/>
        <w:tabs>
          <w:tab w:val="left" w:pos="1903"/>
        </w:tabs>
        <w:spacing w:line="470" w:lineRule="exact"/>
        <w:ind w:firstLine="720"/>
        <w:jc w:val="both"/>
      </w:pPr>
      <w:r>
        <w:t>Тема 2. Концепция устойчивого развития.</w:t>
      </w:r>
    </w:p>
    <w:p w:rsidR="00BA3FD6" w:rsidRDefault="00F70A16">
      <w:pPr>
        <w:pStyle w:val="22"/>
        <w:shd w:val="clear" w:color="auto" w:fill="auto"/>
        <w:spacing w:line="470" w:lineRule="exact"/>
        <w:ind w:firstLine="720"/>
        <w:jc w:val="both"/>
      </w:pPr>
      <w:r>
        <w:t>Географический прогноз. Многообразие прогнозов развития человечества.</w:t>
      </w:r>
    </w:p>
    <w:p w:rsidR="00BA3FD6" w:rsidRDefault="00F70A16">
      <w:pPr>
        <w:pStyle w:val="22"/>
        <w:shd w:val="clear" w:color="auto" w:fill="auto"/>
        <w:spacing w:line="470" w:lineRule="exact"/>
        <w:ind w:firstLine="720"/>
        <w:jc w:val="both"/>
        <w:sectPr w:rsidR="00BA3FD6">
          <w:headerReference w:type="even" r:id="rId337"/>
          <w:headerReference w:type="default" r:id="rId338"/>
          <w:footerReference w:type="even" r:id="rId339"/>
          <w:footerReference w:type="default" r:id="rId340"/>
          <w:headerReference w:type="first" r:id="rId341"/>
          <w:footerReference w:type="first" r:id="rId342"/>
          <w:pgSz w:w="11900" w:h="16840"/>
          <w:pgMar w:top="1059" w:right="272" w:bottom="1162" w:left="1088" w:header="0" w:footer="3" w:gutter="0"/>
          <w:cols w:space="720"/>
          <w:noEndnote/>
          <w:titlePg/>
          <w:docGrid w:linePitch="360"/>
        </w:sectPr>
      </w:pPr>
      <w:r>
        <w:t xml:space="preserve">Понятие об устойчивом развитии, его происхождение и распространение. Три </w:t>
      </w:r>
    </w:p>
    <w:p w:rsidR="00BA3FD6" w:rsidRDefault="00F70A16">
      <w:pPr>
        <w:pStyle w:val="22"/>
        <w:shd w:val="clear" w:color="auto" w:fill="auto"/>
        <w:spacing w:line="470" w:lineRule="exact"/>
        <w:ind w:firstLine="720"/>
        <w:jc w:val="both"/>
      </w:pPr>
      <w: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pPr>
        <w:pStyle w:val="22"/>
        <w:shd w:val="clear" w:color="auto" w:fill="auto"/>
        <w:spacing w:line="470" w:lineRule="exact"/>
        <w:ind w:firstLine="720"/>
        <w:jc w:val="both"/>
      </w:pPr>
      <w:r>
        <w:t>Национальные проекты и перспективы устойчивого развития для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Default="00F70A16">
      <w:pPr>
        <w:pStyle w:val="22"/>
        <w:numPr>
          <w:ilvl w:val="0"/>
          <w:numId w:val="1150"/>
        </w:numPr>
        <w:shd w:val="clear" w:color="auto" w:fill="auto"/>
        <w:tabs>
          <w:tab w:val="left" w:pos="1741"/>
        </w:tabs>
        <w:spacing w:line="470" w:lineRule="exact"/>
        <w:ind w:firstLine="720"/>
        <w:jc w:val="both"/>
      </w:pPr>
      <w:r>
        <w:t>Раздел 3. Геополитические проблемы современного мира.</w:t>
      </w:r>
    </w:p>
    <w:p w:rsidR="00BA3FD6" w:rsidRDefault="00F70A16">
      <w:pPr>
        <w:pStyle w:val="22"/>
        <w:numPr>
          <w:ilvl w:val="0"/>
          <w:numId w:val="1154"/>
        </w:numPr>
        <w:shd w:val="clear" w:color="auto" w:fill="auto"/>
        <w:tabs>
          <w:tab w:val="left" w:pos="1942"/>
        </w:tabs>
        <w:spacing w:line="470" w:lineRule="exact"/>
        <w:ind w:firstLine="720"/>
        <w:jc w:val="both"/>
      </w:pPr>
      <w:r>
        <w:t>Тема 1. Геополитическая структура мира.</w:t>
      </w:r>
    </w:p>
    <w:p w:rsidR="00BA3FD6" w:rsidRDefault="00F70A16">
      <w:pPr>
        <w:pStyle w:val="22"/>
        <w:shd w:val="clear" w:color="auto" w:fill="auto"/>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pPr>
        <w:pStyle w:val="22"/>
        <w:shd w:val="clear" w:color="auto" w:fill="auto"/>
        <w:spacing w:line="470" w:lineRule="exact"/>
        <w:ind w:firstLine="720"/>
        <w:jc w:val="both"/>
      </w:pPr>
      <w:r>
        <w:t>Политико-географическое и геополитическое положение. Место России на политической карте.</w:t>
      </w:r>
    </w:p>
    <w:p w:rsidR="00BA3FD6" w:rsidRDefault="00F70A16">
      <w:pPr>
        <w:pStyle w:val="22"/>
        <w:shd w:val="clear" w:color="auto" w:fill="auto"/>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5"/>
        </w:numPr>
        <w:shd w:val="clear" w:color="auto" w:fill="auto"/>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pPr>
        <w:pStyle w:val="22"/>
        <w:numPr>
          <w:ilvl w:val="0"/>
          <w:numId w:val="1154"/>
        </w:numPr>
        <w:shd w:val="clear" w:color="auto" w:fill="auto"/>
        <w:tabs>
          <w:tab w:val="left" w:pos="1942"/>
        </w:tabs>
        <w:spacing w:line="470" w:lineRule="exact"/>
        <w:ind w:firstLine="720"/>
        <w:jc w:val="both"/>
      </w:pPr>
      <w:r>
        <w:t>Тема 2. География форм государственного устройства.</w:t>
      </w:r>
    </w:p>
    <w:p w:rsidR="00BA3FD6" w:rsidRDefault="00F70A16">
      <w:pPr>
        <w:pStyle w:val="22"/>
        <w:shd w:val="clear" w:color="auto" w:fill="auto"/>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Выполнение задания на контурной карте по отражению размещения монархий и федераций.</w:t>
      </w:r>
    </w:p>
    <w:p w:rsidR="00BA3FD6" w:rsidRDefault="00F70A16">
      <w:pPr>
        <w:pStyle w:val="22"/>
        <w:numPr>
          <w:ilvl w:val="0"/>
          <w:numId w:val="1154"/>
        </w:numPr>
        <w:shd w:val="clear" w:color="auto" w:fill="auto"/>
        <w:tabs>
          <w:tab w:val="left" w:pos="1907"/>
        </w:tabs>
        <w:spacing w:line="470" w:lineRule="exact"/>
        <w:ind w:firstLine="720"/>
        <w:jc w:val="both"/>
      </w:pPr>
      <w:r>
        <w:t>Тема 3. Глобальная проблема роста вооружений.</w:t>
      </w:r>
    </w:p>
    <w:p w:rsidR="00BA3FD6" w:rsidRDefault="00F70A16">
      <w:pPr>
        <w:pStyle w:val="22"/>
        <w:shd w:val="clear" w:color="auto" w:fill="auto"/>
        <w:spacing w:line="470" w:lineRule="exact"/>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Составление таблицы «Страны «ядерного клуба» на основе использования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4. Государственные границы.</w:t>
      </w:r>
    </w:p>
    <w:p w:rsidR="00BA3FD6" w:rsidRDefault="00F70A16">
      <w:pPr>
        <w:pStyle w:val="22"/>
        <w:shd w:val="clear" w:color="auto" w:fill="auto"/>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pPr>
        <w:pStyle w:val="22"/>
        <w:shd w:val="clear" w:color="auto" w:fill="auto"/>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5. Территориальные конфликты в современном мире.</w:t>
      </w:r>
    </w:p>
    <w:p w:rsidR="00BA3FD6" w:rsidRDefault="00F70A16">
      <w:pPr>
        <w:pStyle w:val="22"/>
        <w:shd w:val="clear" w:color="auto" w:fill="auto"/>
        <w:spacing w:line="470" w:lineRule="exact"/>
        <w:ind w:firstLine="720"/>
        <w:jc w:val="both"/>
      </w:pPr>
      <w:r>
        <w:t>Конфликтогенные факторы и их географическое распространение.</w:t>
      </w:r>
    </w:p>
    <w:p w:rsidR="00BA3FD6" w:rsidRDefault="00F70A16">
      <w:pPr>
        <w:pStyle w:val="22"/>
        <w:shd w:val="clear" w:color="auto" w:fill="auto"/>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numPr>
          <w:ilvl w:val="0"/>
          <w:numId w:val="1156"/>
        </w:numPr>
        <w:shd w:val="clear" w:color="auto" w:fill="auto"/>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pPr>
        <w:pStyle w:val="22"/>
        <w:numPr>
          <w:ilvl w:val="0"/>
          <w:numId w:val="1154"/>
        </w:numPr>
        <w:shd w:val="clear" w:color="auto" w:fill="auto"/>
        <w:tabs>
          <w:tab w:val="left" w:pos="1986"/>
        </w:tabs>
        <w:spacing w:line="470" w:lineRule="exact"/>
        <w:ind w:left="740"/>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pPr>
        <w:pStyle w:val="22"/>
        <w:shd w:val="clear" w:color="auto" w:fill="auto"/>
        <w:tabs>
          <w:tab w:val="left" w:pos="4623"/>
        </w:tabs>
        <w:spacing w:line="470" w:lineRule="exact"/>
        <w:jc w:val="both"/>
      </w:pPr>
      <w:r>
        <w:t xml:space="preserve">террористической активности на рубеже </w:t>
      </w:r>
      <w:r>
        <w:rPr>
          <w:lang w:val="en-US" w:eastAsia="en-US" w:bidi="en-US"/>
        </w:rPr>
        <w:t>XX</w:t>
      </w:r>
      <w:r w:rsidRPr="007050EF">
        <w:rPr>
          <w:lang w:eastAsia="en-US" w:bidi="en-US"/>
        </w:rPr>
        <w:t>-</w:t>
      </w:r>
      <w:r>
        <w:rPr>
          <w:lang w:val="en-US" w:eastAsia="en-US" w:bidi="en-US"/>
        </w:rPr>
        <w:t>XXI</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pPr>
        <w:pStyle w:val="22"/>
        <w:shd w:val="clear" w:color="auto" w:fill="auto"/>
        <w:spacing w:line="470" w:lineRule="exact"/>
        <w:jc w:val="both"/>
      </w:pPr>
      <w:r>
        <w:t>и экстремизмом.</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pPr>
        <w:pStyle w:val="22"/>
        <w:numPr>
          <w:ilvl w:val="0"/>
          <w:numId w:val="1154"/>
        </w:numPr>
        <w:shd w:val="clear" w:color="auto" w:fill="auto"/>
        <w:tabs>
          <w:tab w:val="left" w:pos="1962"/>
        </w:tabs>
        <w:spacing w:line="470" w:lineRule="exact"/>
        <w:ind w:firstLine="740"/>
        <w:jc w:val="both"/>
      </w:pPr>
      <w:r>
        <w:t>Тема 7. Россия в мировой системе международных отношений.</w:t>
      </w:r>
    </w:p>
    <w:p w:rsidR="00BA3FD6" w:rsidRDefault="00F70A16">
      <w:pPr>
        <w:pStyle w:val="22"/>
        <w:shd w:val="clear" w:color="auto" w:fill="auto"/>
        <w:tabs>
          <w:tab w:val="left" w:pos="4623"/>
        </w:tabs>
        <w:spacing w:line="470" w:lineRule="exact"/>
        <w:ind w:firstLine="740"/>
        <w:jc w:val="both"/>
      </w:pPr>
      <w:r>
        <w:t>Геополитическое положение</w:t>
      </w:r>
      <w:r>
        <w:tab/>
        <w:t>современной России, его изменения</w:t>
      </w:r>
    </w:p>
    <w:p w:rsidR="00BA3FD6" w:rsidRDefault="00F70A16">
      <w:pPr>
        <w:pStyle w:val="22"/>
        <w:shd w:val="clear" w:color="auto" w:fill="auto"/>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pPr>
        <w:pStyle w:val="22"/>
        <w:shd w:val="clear" w:color="auto" w:fill="auto"/>
        <w:spacing w:line="470" w:lineRule="exact"/>
        <w:ind w:firstLine="740"/>
        <w:jc w:val="both"/>
      </w:pPr>
      <w:r>
        <w:t>126.4.4. Раздел 4. Географическая среда как сфера взаимодействия общества и природы.</w:t>
      </w:r>
    </w:p>
    <w:p w:rsidR="00BA3FD6" w:rsidRDefault="00F70A16">
      <w:pPr>
        <w:pStyle w:val="22"/>
        <w:numPr>
          <w:ilvl w:val="0"/>
          <w:numId w:val="1157"/>
        </w:numPr>
        <w:shd w:val="clear" w:color="auto" w:fill="auto"/>
        <w:tabs>
          <w:tab w:val="left" w:pos="1952"/>
        </w:tabs>
        <w:spacing w:line="470" w:lineRule="exact"/>
        <w:ind w:firstLine="740"/>
        <w:jc w:val="both"/>
      </w:pPr>
      <w:r>
        <w:t>Тема 1. Роль географической среды в жизни общества.</w:t>
      </w:r>
    </w:p>
    <w:p w:rsidR="00BA3FD6" w:rsidRDefault="00F70A16">
      <w:pPr>
        <w:pStyle w:val="22"/>
        <w:shd w:val="clear" w:color="auto" w:fill="auto"/>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pPr>
        <w:pStyle w:val="22"/>
        <w:shd w:val="clear" w:color="auto" w:fill="auto"/>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pPr>
        <w:pStyle w:val="22"/>
        <w:numPr>
          <w:ilvl w:val="0"/>
          <w:numId w:val="1157"/>
        </w:numPr>
        <w:shd w:val="clear" w:color="auto" w:fill="auto"/>
        <w:tabs>
          <w:tab w:val="left" w:pos="1911"/>
        </w:tabs>
        <w:spacing w:line="470" w:lineRule="exact"/>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pPr>
        <w:pStyle w:val="22"/>
        <w:shd w:val="clear" w:color="auto" w:fill="auto"/>
        <w:spacing w:line="470" w:lineRule="exact"/>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pPr>
        <w:pStyle w:val="22"/>
        <w:shd w:val="clear" w:color="auto" w:fill="auto"/>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pPr>
        <w:pStyle w:val="22"/>
        <w:numPr>
          <w:ilvl w:val="0"/>
          <w:numId w:val="1158"/>
        </w:numPr>
        <w:shd w:val="clear" w:color="auto" w:fill="auto"/>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pPr>
        <w:pStyle w:val="22"/>
        <w:numPr>
          <w:ilvl w:val="0"/>
          <w:numId w:val="1158"/>
        </w:numPr>
        <w:shd w:val="clear" w:color="auto" w:fill="auto"/>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pPr>
        <w:pStyle w:val="22"/>
        <w:numPr>
          <w:ilvl w:val="0"/>
          <w:numId w:val="1157"/>
        </w:numPr>
        <w:shd w:val="clear" w:color="auto" w:fill="auto"/>
        <w:tabs>
          <w:tab w:val="left" w:pos="1911"/>
        </w:tabs>
        <w:spacing w:line="470" w:lineRule="exact"/>
        <w:ind w:left="720"/>
      </w:pPr>
      <w:r>
        <w:t>Тема 3. Формирование земной коры и минеральные ресурсы. Развитие земной коры во времени. Геологическая хронология. Этапы</w:t>
      </w:r>
    </w:p>
    <w:p w:rsidR="00BA3FD6" w:rsidRDefault="00F70A16">
      <w:pPr>
        <w:pStyle w:val="22"/>
        <w:shd w:val="clear" w:color="auto" w:fill="auto"/>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pPr>
        <w:pStyle w:val="22"/>
        <w:shd w:val="clear" w:color="auto" w:fill="auto"/>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pPr>
        <w:pStyle w:val="22"/>
        <w:shd w:val="clear" w:color="auto" w:fill="auto"/>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pPr>
        <w:pStyle w:val="22"/>
        <w:shd w:val="clear" w:color="auto" w:fill="auto"/>
        <w:spacing w:line="470" w:lineRule="exact"/>
        <w:jc w:val="both"/>
      </w:pPr>
      <w:r>
        <w:t>невозобновимых ресурсов.</w:t>
      </w:r>
    </w:p>
    <w:p w:rsidR="00BA3FD6" w:rsidRDefault="00F70A16">
      <w:pPr>
        <w:pStyle w:val="22"/>
        <w:shd w:val="clear" w:color="auto" w:fill="auto"/>
        <w:spacing w:line="470" w:lineRule="exact"/>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Default="00F70A16">
      <w:pPr>
        <w:pStyle w:val="22"/>
        <w:shd w:val="clear" w:color="auto" w:fill="auto"/>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pPr>
        <w:pStyle w:val="22"/>
        <w:shd w:val="clear" w:color="auto" w:fill="auto"/>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9"/>
        </w:numPr>
        <w:shd w:val="clear" w:color="auto" w:fill="auto"/>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rsidR="00BA3FD6" w:rsidRDefault="00F70A16">
      <w:pPr>
        <w:pStyle w:val="22"/>
        <w:numPr>
          <w:ilvl w:val="0"/>
          <w:numId w:val="1159"/>
        </w:numPr>
        <w:shd w:val="clear" w:color="auto" w:fill="auto"/>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pPr>
        <w:pStyle w:val="22"/>
        <w:numPr>
          <w:ilvl w:val="0"/>
          <w:numId w:val="1159"/>
        </w:numPr>
        <w:shd w:val="clear" w:color="auto" w:fill="auto"/>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rsidR="00BA3FD6" w:rsidRDefault="00F70A16">
      <w:pPr>
        <w:pStyle w:val="22"/>
        <w:numPr>
          <w:ilvl w:val="0"/>
          <w:numId w:val="1159"/>
        </w:numPr>
        <w:shd w:val="clear" w:color="auto" w:fill="auto"/>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pPr>
        <w:pStyle w:val="22"/>
        <w:numPr>
          <w:ilvl w:val="0"/>
          <w:numId w:val="1157"/>
        </w:numPr>
        <w:shd w:val="clear" w:color="auto" w:fill="auto"/>
        <w:tabs>
          <w:tab w:val="left" w:pos="1895"/>
        </w:tabs>
        <w:spacing w:line="470" w:lineRule="exact"/>
        <w:ind w:firstLine="720"/>
        <w:jc w:val="both"/>
      </w:pPr>
      <w:r>
        <w:t>Тема 4. Атмосфера и климат Земли. Агроклиматические ресурсы.</w:t>
      </w:r>
    </w:p>
    <w:p w:rsidR="00BA3FD6" w:rsidRDefault="00F70A16">
      <w:pPr>
        <w:pStyle w:val="22"/>
        <w:shd w:val="clear" w:color="auto" w:fill="auto"/>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pPr>
        <w:pStyle w:val="22"/>
        <w:shd w:val="clear" w:color="auto" w:fill="auto"/>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pPr>
        <w:pStyle w:val="22"/>
        <w:shd w:val="clear" w:color="auto" w:fill="auto"/>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pPr>
        <w:pStyle w:val="22"/>
        <w:shd w:val="clear" w:color="auto" w:fill="auto"/>
        <w:tabs>
          <w:tab w:val="left" w:pos="4447"/>
        </w:tabs>
        <w:spacing w:line="470" w:lineRule="exact"/>
        <w:ind w:firstLine="720"/>
        <w:jc w:val="both"/>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rsidR="00BA3FD6" w:rsidRDefault="00F70A16">
      <w:pPr>
        <w:pStyle w:val="22"/>
        <w:shd w:val="clear" w:color="auto" w:fill="auto"/>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pPr>
        <w:pStyle w:val="22"/>
        <w:shd w:val="clear" w:color="auto" w:fill="auto"/>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0"/>
        </w:numPr>
        <w:shd w:val="clear" w:color="auto" w:fill="auto"/>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pPr>
        <w:pStyle w:val="22"/>
        <w:numPr>
          <w:ilvl w:val="0"/>
          <w:numId w:val="1160"/>
        </w:numPr>
        <w:shd w:val="clear" w:color="auto" w:fill="auto"/>
        <w:tabs>
          <w:tab w:val="left" w:pos="4447"/>
          <w:tab w:val="left" w:pos="8227"/>
        </w:tabs>
        <w:spacing w:line="470" w:lineRule="exact"/>
        <w:ind w:firstLine="720"/>
        <w:jc w:val="both"/>
      </w:pPr>
      <w:r>
        <w:t xml:space="preserve"> . Сравнение на основе</w:t>
      </w:r>
      <w:r>
        <w:tab/>
        <w:t>использования источников</w:t>
      </w:r>
      <w:r>
        <w:tab/>
        <w:t>информации</w:t>
      </w:r>
    </w:p>
    <w:p w:rsidR="00BA3FD6" w:rsidRDefault="00F70A16">
      <w:pPr>
        <w:pStyle w:val="22"/>
        <w:shd w:val="clear" w:color="auto" w:fill="auto"/>
        <w:spacing w:line="470" w:lineRule="exact"/>
        <w:jc w:val="both"/>
      </w:pPr>
      <w:r>
        <w:t>энергетических затрат в различных регионах России в связи с продолжительностью</w:t>
      </w:r>
    </w:p>
    <w:p w:rsidR="00BA3FD6" w:rsidRDefault="00F70A16">
      <w:pPr>
        <w:pStyle w:val="22"/>
        <w:shd w:val="clear" w:color="auto" w:fill="auto"/>
        <w:spacing w:line="470" w:lineRule="exact"/>
      </w:pPr>
      <w:r>
        <w:t>освещения и отопительного периода.</w:t>
      </w:r>
    </w:p>
    <w:p w:rsidR="00BA3FD6" w:rsidRDefault="00F70A16">
      <w:pPr>
        <w:pStyle w:val="22"/>
        <w:numPr>
          <w:ilvl w:val="0"/>
          <w:numId w:val="1157"/>
        </w:numPr>
        <w:shd w:val="clear" w:color="auto" w:fill="auto"/>
        <w:tabs>
          <w:tab w:val="left" w:pos="1882"/>
        </w:tabs>
        <w:spacing w:line="470" w:lineRule="exact"/>
        <w:ind w:firstLine="720"/>
        <w:jc w:val="both"/>
      </w:pPr>
      <w:r>
        <w:t>Тема 5. Гидросфера и водные ресурсы.</w:t>
      </w:r>
    </w:p>
    <w:p w:rsidR="00BA3FD6" w:rsidRDefault="00F70A16">
      <w:pPr>
        <w:pStyle w:val="22"/>
        <w:shd w:val="clear" w:color="auto" w:fill="auto"/>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pPr>
        <w:pStyle w:val="22"/>
        <w:shd w:val="clear" w:color="auto" w:fill="auto"/>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pPr>
        <w:pStyle w:val="22"/>
        <w:shd w:val="clear" w:color="auto" w:fill="auto"/>
        <w:spacing w:line="470" w:lineRule="exact"/>
        <w:ind w:firstLine="720"/>
        <w:jc w:val="both"/>
      </w:pPr>
      <w:r>
        <w:t>Прогнозы сокращения площади ледников под влиянием изменений климата.</w:t>
      </w:r>
    </w:p>
    <w:p w:rsidR="00BA3FD6" w:rsidRDefault="00F70A16">
      <w:pPr>
        <w:pStyle w:val="22"/>
        <w:shd w:val="clear" w:color="auto" w:fill="auto"/>
        <w:spacing w:line="470" w:lineRule="exact"/>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1"/>
        </w:numPr>
        <w:shd w:val="clear" w:color="auto" w:fill="auto"/>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pPr>
        <w:pStyle w:val="22"/>
        <w:numPr>
          <w:ilvl w:val="0"/>
          <w:numId w:val="1161"/>
        </w:numPr>
        <w:shd w:val="clear" w:color="auto" w:fill="auto"/>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pPr>
        <w:pStyle w:val="22"/>
        <w:numPr>
          <w:ilvl w:val="0"/>
          <w:numId w:val="1157"/>
        </w:numPr>
        <w:shd w:val="clear" w:color="auto" w:fill="auto"/>
        <w:tabs>
          <w:tab w:val="left" w:pos="1863"/>
        </w:tabs>
        <w:spacing w:line="470" w:lineRule="exact"/>
        <w:ind w:firstLine="720"/>
        <w:jc w:val="both"/>
      </w:pPr>
      <w:r>
        <w:t>Тема 6. Мировой океан как часть гидросферы. Ресурсы Мирового океана.</w:t>
      </w:r>
    </w:p>
    <w:p w:rsidR="00BA3FD6" w:rsidRDefault="00F70A16">
      <w:pPr>
        <w:pStyle w:val="22"/>
        <w:shd w:val="clear" w:color="auto" w:fill="auto"/>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pPr>
        <w:pStyle w:val="22"/>
        <w:shd w:val="clear" w:color="auto" w:fill="auto"/>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pPr>
        <w:pStyle w:val="22"/>
        <w:shd w:val="clear" w:color="auto" w:fill="auto"/>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pPr>
        <w:pStyle w:val="22"/>
        <w:shd w:val="clear" w:color="auto" w:fill="auto"/>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rsidR="00BA3FD6" w:rsidRDefault="00F70A16">
      <w:pPr>
        <w:pStyle w:val="22"/>
        <w:numPr>
          <w:ilvl w:val="0"/>
          <w:numId w:val="1157"/>
        </w:numPr>
        <w:shd w:val="clear" w:color="auto" w:fill="auto"/>
        <w:tabs>
          <w:tab w:val="left" w:pos="1878"/>
        </w:tabs>
        <w:spacing w:line="470" w:lineRule="exact"/>
        <w:ind w:firstLine="720"/>
        <w:jc w:val="both"/>
      </w:pPr>
      <w:r>
        <w:t>Тема 7. Почвы и земельные ресурсы мира.</w:t>
      </w:r>
    </w:p>
    <w:p w:rsidR="00BA3FD6" w:rsidRDefault="00F70A16">
      <w:pPr>
        <w:pStyle w:val="22"/>
        <w:shd w:val="clear" w:color="auto" w:fill="auto"/>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pPr>
        <w:pStyle w:val="22"/>
        <w:shd w:val="clear" w:color="auto" w:fill="auto"/>
        <w:spacing w:line="470" w:lineRule="exact"/>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pPr>
        <w:pStyle w:val="22"/>
        <w:shd w:val="clear" w:color="auto" w:fill="auto"/>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pPr>
        <w:pStyle w:val="22"/>
        <w:shd w:val="clear" w:color="auto" w:fill="auto"/>
        <w:spacing w:line="470" w:lineRule="exact"/>
      </w:pPr>
      <w:r>
        <w:t>с опустыниванием.</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2"/>
        </w:numPr>
        <w:shd w:val="clear" w:color="auto" w:fill="auto"/>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pPr>
        <w:pStyle w:val="22"/>
        <w:numPr>
          <w:ilvl w:val="0"/>
          <w:numId w:val="1162"/>
        </w:numPr>
        <w:shd w:val="clear" w:color="auto" w:fill="auto"/>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pPr>
        <w:pStyle w:val="22"/>
        <w:numPr>
          <w:ilvl w:val="0"/>
          <w:numId w:val="1162"/>
        </w:numPr>
        <w:shd w:val="clear" w:color="auto" w:fill="auto"/>
        <w:tabs>
          <w:tab w:val="left" w:pos="1267"/>
        </w:tabs>
        <w:spacing w:line="470" w:lineRule="exact"/>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pPr>
        <w:pStyle w:val="22"/>
        <w:numPr>
          <w:ilvl w:val="0"/>
          <w:numId w:val="1157"/>
        </w:numPr>
        <w:shd w:val="clear" w:color="auto" w:fill="auto"/>
        <w:tabs>
          <w:tab w:val="left" w:pos="1882"/>
        </w:tabs>
        <w:spacing w:line="470" w:lineRule="exact"/>
        <w:ind w:firstLine="720"/>
        <w:jc w:val="both"/>
      </w:pPr>
      <w:r>
        <w:t>Тема 8. Биосфера и биологические ресурсы мира.</w:t>
      </w:r>
    </w:p>
    <w:p w:rsidR="00BA3FD6" w:rsidRDefault="00F70A16">
      <w:pPr>
        <w:pStyle w:val="22"/>
        <w:shd w:val="clear" w:color="auto" w:fill="auto"/>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pPr>
        <w:pStyle w:val="22"/>
        <w:shd w:val="clear" w:color="auto" w:fill="auto"/>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pPr>
        <w:pStyle w:val="22"/>
        <w:shd w:val="clear" w:color="auto" w:fill="auto"/>
        <w:spacing w:line="470" w:lineRule="exact"/>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Default="00F70A16">
      <w:pPr>
        <w:pStyle w:val="22"/>
        <w:shd w:val="clear" w:color="auto" w:fill="auto"/>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3"/>
        </w:numPr>
        <w:shd w:val="clear" w:color="auto" w:fill="auto"/>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pPr>
        <w:pStyle w:val="22"/>
        <w:numPr>
          <w:ilvl w:val="0"/>
          <w:numId w:val="1163"/>
        </w:numPr>
        <w:shd w:val="clear" w:color="auto" w:fill="auto"/>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pPr>
        <w:pStyle w:val="22"/>
        <w:numPr>
          <w:ilvl w:val="0"/>
          <w:numId w:val="1157"/>
        </w:numPr>
        <w:shd w:val="clear" w:color="auto" w:fill="auto"/>
        <w:tabs>
          <w:tab w:val="left" w:pos="1921"/>
        </w:tabs>
        <w:spacing w:line="470" w:lineRule="exact"/>
        <w:ind w:firstLine="720"/>
        <w:jc w:val="both"/>
      </w:pPr>
      <w:r>
        <w:t>Тема 9. География природных рисков.</w:t>
      </w:r>
    </w:p>
    <w:p w:rsidR="00BA3FD6" w:rsidRDefault="00F70A16">
      <w:pPr>
        <w:pStyle w:val="22"/>
        <w:shd w:val="clear" w:color="auto" w:fill="auto"/>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pPr>
        <w:pStyle w:val="22"/>
        <w:shd w:val="clear" w:color="auto" w:fill="auto"/>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pPr>
        <w:pStyle w:val="22"/>
        <w:shd w:val="clear" w:color="auto" w:fill="auto"/>
        <w:spacing w:line="470" w:lineRule="exact"/>
        <w:ind w:firstLine="720"/>
        <w:jc w:val="both"/>
      </w:pPr>
      <w:r>
        <w:t>Штормы и цунами как факторы риска в развитии прибрежных территорий.</w:t>
      </w:r>
    </w:p>
    <w:p w:rsidR="00BA3FD6" w:rsidRDefault="00F70A16">
      <w:pPr>
        <w:pStyle w:val="22"/>
        <w:shd w:val="clear" w:color="auto" w:fill="auto"/>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4"/>
        </w:numPr>
        <w:shd w:val="clear" w:color="auto" w:fill="auto"/>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pPr>
        <w:pStyle w:val="22"/>
        <w:numPr>
          <w:ilvl w:val="0"/>
          <w:numId w:val="1164"/>
        </w:numPr>
        <w:shd w:val="clear" w:color="auto" w:fill="auto"/>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rsidR="00BA3FD6" w:rsidRDefault="00F70A16">
      <w:pPr>
        <w:pStyle w:val="22"/>
        <w:numPr>
          <w:ilvl w:val="0"/>
          <w:numId w:val="1157"/>
        </w:numPr>
        <w:shd w:val="clear" w:color="auto" w:fill="auto"/>
        <w:tabs>
          <w:tab w:val="left" w:pos="2045"/>
        </w:tabs>
        <w:spacing w:line="470" w:lineRule="exact"/>
        <w:ind w:firstLine="720"/>
        <w:jc w:val="both"/>
      </w:pPr>
      <w:r>
        <w:t>Тема 10. Глобальная экологическая проблема.</w:t>
      </w:r>
    </w:p>
    <w:p w:rsidR="00BA3FD6" w:rsidRDefault="00F70A16">
      <w:pPr>
        <w:pStyle w:val="22"/>
        <w:shd w:val="clear" w:color="auto" w:fill="auto"/>
        <w:spacing w:line="470" w:lineRule="exact"/>
        <w:ind w:firstLine="720"/>
        <w:jc w:val="both"/>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165"/>
        </w:numPr>
        <w:shd w:val="clear" w:color="auto" w:fill="auto"/>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pPr>
        <w:pStyle w:val="22"/>
        <w:numPr>
          <w:ilvl w:val="0"/>
          <w:numId w:val="1165"/>
        </w:numPr>
        <w:shd w:val="clear" w:color="auto" w:fill="auto"/>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rsidR="00BA3FD6" w:rsidRDefault="00F70A16">
      <w:pPr>
        <w:pStyle w:val="22"/>
        <w:numPr>
          <w:ilvl w:val="0"/>
          <w:numId w:val="1165"/>
        </w:numPr>
        <w:shd w:val="clear" w:color="auto" w:fill="auto"/>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pPr>
        <w:pStyle w:val="22"/>
        <w:numPr>
          <w:ilvl w:val="0"/>
          <w:numId w:val="1165"/>
        </w:numPr>
        <w:shd w:val="clear" w:color="auto" w:fill="auto"/>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pPr>
        <w:pStyle w:val="22"/>
        <w:numPr>
          <w:ilvl w:val="0"/>
          <w:numId w:val="1166"/>
        </w:numPr>
        <w:shd w:val="clear" w:color="auto" w:fill="auto"/>
        <w:tabs>
          <w:tab w:val="left" w:pos="1696"/>
        </w:tabs>
        <w:spacing w:line="470" w:lineRule="exact"/>
        <w:ind w:firstLine="740"/>
        <w:jc w:val="both"/>
      </w:pPr>
      <w:r>
        <w:t>Раздел 5. Человеческий капитал в современном мире.</w:t>
      </w:r>
    </w:p>
    <w:p w:rsidR="00BA3FD6" w:rsidRDefault="00F70A16">
      <w:pPr>
        <w:pStyle w:val="22"/>
        <w:numPr>
          <w:ilvl w:val="0"/>
          <w:numId w:val="1167"/>
        </w:numPr>
        <w:shd w:val="clear" w:color="auto" w:fill="auto"/>
        <w:tabs>
          <w:tab w:val="left" w:pos="1898"/>
        </w:tabs>
        <w:spacing w:line="470" w:lineRule="exact"/>
        <w:ind w:firstLine="740"/>
        <w:jc w:val="both"/>
      </w:pPr>
      <w:r>
        <w:t>Тема 1. Демографическая характеристика населения мира.</w:t>
      </w:r>
    </w:p>
    <w:p w:rsidR="00BA3FD6" w:rsidRDefault="00F70A16">
      <w:pPr>
        <w:pStyle w:val="22"/>
        <w:shd w:val="clear" w:color="auto" w:fill="auto"/>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pPr>
        <w:pStyle w:val="22"/>
        <w:shd w:val="clear" w:color="auto" w:fill="auto"/>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rsidR="00BA3FD6" w:rsidRDefault="00F70A16">
      <w:pPr>
        <w:pStyle w:val="22"/>
        <w:shd w:val="clear" w:color="auto" w:fill="auto"/>
        <w:spacing w:line="470" w:lineRule="exact"/>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8"/>
        </w:numPr>
        <w:shd w:val="clear" w:color="auto" w:fill="auto"/>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pPr>
        <w:pStyle w:val="22"/>
        <w:numPr>
          <w:ilvl w:val="0"/>
          <w:numId w:val="1168"/>
        </w:numPr>
        <w:shd w:val="clear" w:color="auto" w:fill="auto"/>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pPr>
        <w:pStyle w:val="22"/>
        <w:numPr>
          <w:ilvl w:val="0"/>
          <w:numId w:val="1168"/>
        </w:numPr>
        <w:shd w:val="clear" w:color="auto" w:fill="auto"/>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pPr>
        <w:pStyle w:val="22"/>
        <w:numPr>
          <w:ilvl w:val="0"/>
          <w:numId w:val="1168"/>
        </w:numPr>
        <w:shd w:val="clear" w:color="auto" w:fill="auto"/>
        <w:tabs>
          <w:tab w:val="left" w:pos="1253"/>
        </w:tabs>
        <w:spacing w:line="470" w:lineRule="exact"/>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pPr>
        <w:pStyle w:val="22"/>
        <w:numPr>
          <w:ilvl w:val="0"/>
          <w:numId w:val="1167"/>
        </w:numPr>
        <w:shd w:val="clear" w:color="auto" w:fill="auto"/>
        <w:tabs>
          <w:tab w:val="left" w:pos="1881"/>
        </w:tabs>
        <w:spacing w:line="470" w:lineRule="exact"/>
        <w:ind w:firstLine="720"/>
        <w:jc w:val="both"/>
      </w:pPr>
      <w:r>
        <w:t>Тема 2. Проблема здоровья и долголетия человека.</w:t>
      </w:r>
    </w:p>
    <w:p w:rsidR="00BA3FD6" w:rsidRDefault="00F70A16">
      <w:pPr>
        <w:pStyle w:val="22"/>
        <w:shd w:val="clear" w:color="auto" w:fill="auto"/>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pPr>
        <w:pStyle w:val="22"/>
        <w:numPr>
          <w:ilvl w:val="0"/>
          <w:numId w:val="1167"/>
        </w:numPr>
        <w:shd w:val="clear" w:color="auto" w:fill="auto"/>
        <w:tabs>
          <w:tab w:val="left" w:pos="1881"/>
        </w:tabs>
        <w:spacing w:line="470" w:lineRule="exact"/>
        <w:ind w:firstLine="720"/>
        <w:jc w:val="both"/>
      </w:pPr>
      <w:r>
        <w:t>Тема 3. Миграции населения.</w:t>
      </w:r>
    </w:p>
    <w:p w:rsidR="00BA3FD6" w:rsidRDefault="00F70A16">
      <w:pPr>
        <w:pStyle w:val="22"/>
        <w:shd w:val="clear" w:color="auto" w:fill="auto"/>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9"/>
        </w:numPr>
        <w:shd w:val="clear" w:color="auto" w:fill="auto"/>
        <w:tabs>
          <w:tab w:val="left" w:pos="1028"/>
        </w:tabs>
        <w:spacing w:line="470" w:lineRule="exact"/>
        <w:ind w:firstLine="720"/>
        <w:jc w:val="both"/>
      </w:pPr>
      <w:r>
        <w:t>. Выявление основных направлений современных миграций населения в мире на основе анализа статистической информации.</w:t>
      </w:r>
    </w:p>
    <w:p w:rsidR="00BA3FD6" w:rsidRDefault="00F70A16">
      <w:pPr>
        <w:pStyle w:val="22"/>
        <w:numPr>
          <w:ilvl w:val="0"/>
          <w:numId w:val="1169"/>
        </w:numPr>
        <w:shd w:val="clear" w:color="auto" w:fill="auto"/>
        <w:tabs>
          <w:tab w:val="left" w:pos="1028"/>
        </w:tabs>
        <w:spacing w:line="470" w:lineRule="exact"/>
        <w:ind w:firstLine="720"/>
        <w:jc w:val="both"/>
      </w:pPr>
      <w:r>
        <w:t>. Определение перечня стран мира с наибольшей долей иммигрантов в населении.</w:t>
      </w:r>
    </w:p>
    <w:p w:rsidR="00BA3FD6" w:rsidRDefault="00F70A16">
      <w:pPr>
        <w:pStyle w:val="22"/>
        <w:numPr>
          <w:ilvl w:val="0"/>
          <w:numId w:val="1167"/>
        </w:numPr>
        <w:shd w:val="clear" w:color="auto" w:fill="auto"/>
        <w:tabs>
          <w:tab w:val="left" w:pos="1863"/>
        </w:tabs>
        <w:spacing w:line="470" w:lineRule="exact"/>
        <w:ind w:firstLine="720"/>
        <w:jc w:val="both"/>
      </w:pPr>
      <w:r>
        <w:t>Тема 4. Многоликое человечество: расовая, этническая и лингвистическая структура населения мира.</w:t>
      </w:r>
    </w:p>
    <w:p w:rsidR="00BA3FD6" w:rsidRDefault="00F70A16">
      <w:pPr>
        <w:pStyle w:val="22"/>
        <w:shd w:val="clear" w:color="auto" w:fill="auto"/>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0"/>
        </w:numPr>
        <w:shd w:val="clear" w:color="auto" w:fill="auto"/>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pPr>
        <w:pStyle w:val="22"/>
        <w:numPr>
          <w:ilvl w:val="0"/>
          <w:numId w:val="1170"/>
        </w:numPr>
        <w:shd w:val="clear" w:color="auto" w:fill="auto"/>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pPr>
        <w:pStyle w:val="22"/>
        <w:numPr>
          <w:ilvl w:val="0"/>
          <w:numId w:val="1167"/>
        </w:numPr>
        <w:shd w:val="clear" w:color="auto" w:fill="auto"/>
        <w:tabs>
          <w:tab w:val="left" w:pos="1878"/>
        </w:tabs>
        <w:spacing w:line="470" w:lineRule="exact"/>
        <w:ind w:firstLine="720"/>
        <w:jc w:val="both"/>
      </w:pPr>
      <w:r>
        <w:t>Тема 5. География религий в современном мире.</w:t>
      </w:r>
    </w:p>
    <w:p w:rsidR="00BA3FD6" w:rsidRDefault="00F70A16">
      <w:pPr>
        <w:pStyle w:val="22"/>
        <w:shd w:val="clear" w:color="auto" w:fill="auto"/>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pPr>
        <w:pStyle w:val="22"/>
        <w:numPr>
          <w:ilvl w:val="0"/>
          <w:numId w:val="1167"/>
        </w:numPr>
        <w:shd w:val="clear" w:color="auto" w:fill="auto"/>
        <w:tabs>
          <w:tab w:val="left" w:pos="1882"/>
        </w:tabs>
        <w:spacing w:line="470" w:lineRule="exact"/>
        <w:ind w:firstLine="720"/>
        <w:jc w:val="both"/>
      </w:pPr>
      <w:r>
        <w:t>Тема 6. Проблема охраны мирового культурного наследия.</w:t>
      </w:r>
    </w:p>
    <w:p w:rsidR="00BA3FD6" w:rsidRDefault="00F70A16">
      <w:pPr>
        <w:pStyle w:val="22"/>
        <w:shd w:val="clear" w:color="auto" w:fill="auto"/>
        <w:spacing w:line="470" w:lineRule="exact"/>
        <w:ind w:firstLine="720"/>
        <w:jc w:val="both"/>
      </w:pPr>
      <w:r>
        <w:t>Материальная и духовная культура этносов, её исторические корни. Учение</w:t>
      </w:r>
    </w:p>
    <w:p w:rsidR="00BA3FD6" w:rsidRDefault="00F70A16">
      <w:pPr>
        <w:pStyle w:val="22"/>
        <w:shd w:val="clear" w:color="auto" w:fill="auto"/>
        <w:spacing w:line="470" w:lineRule="exact"/>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pPr>
        <w:pStyle w:val="22"/>
        <w:numPr>
          <w:ilvl w:val="0"/>
          <w:numId w:val="1167"/>
        </w:numPr>
        <w:shd w:val="clear" w:color="auto" w:fill="auto"/>
        <w:tabs>
          <w:tab w:val="left" w:pos="1882"/>
        </w:tabs>
        <w:spacing w:line="470" w:lineRule="exact"/>
        <w:ind w:firstLine="720"/>
        <w:jc w:val="both"/>
      </w:pPr>
      <w:r>
        <w:t>Тема 7. Качество жизни населения.</w:t>
      </w:r>
    </w:p>
    <w:p w:rsidR="00BA3FD6" w:rsidRDefault="00F70A16">
      <w:pPr>
        <w:pStyle w:val="22"/>
        <w:shd w:val="clear" w:color="auto" w:fill="auto"/>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1"/>
        </w:numPr>
        <w:shd w:val="clear" w:color="auto" w:fill="auto"/>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pPr>
        <w:pStyle w:val="22"/>
        <w:numPr>
          <w:ilvl w:val="0"/>
          <w:numId w:val="1171"/>
        </w:numPr>
        <w:shd w:val="clear" w:color="auto" w:fill="auto"/>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pPr>
        <w:pStyle w:val="22"/>
        <w:numPr>
          <w:ilvl w:val="0"/>
          <w:numId w:val="1167"/>
        </w:numPr>
        <w:shd w:val="clear" w:color="auto" w:fill="auto"/>
        <w:tabs>
          <w:tab w:val="left" w:pos="1895"/>
        </w:tabs>
        <w:spacing w:line="470" w:lineRule="exact"/>
        <w:ind w:firstLine="720"/>
        <w:jc w:val="both"/>
      </w:pPr>
      <w:r>
        <w:t>Тема 8. Расселение населения мира. Города мира и урбанизация.</w:t>
      </w:r>
    </w:p>
    <w:p w:rsidR="00BA3FD6" w:rsidRDefault="00F70A16">
      <w:pPr>
        <w:pStyle w:val="22"/>
        <w:shd w:val="clear" w:color="auto" w:fill="auto"/>
        <w:spacing w:line="470" w:lineRule="exact"/>
        <w:ind w:firstLine="720"/>
        <w:jc w:val="both"/>
      </w:pPr>
      <w:r>
        <w:t>Размещение и плотность населения. Факторы, влияющие на размещение</w:t>
      </w:r>
    </w:p>
    <w:p w:rsidR="00BA3FD6" w:rsidRDefault="00F70A16">
      <w:pPr>
        <w:pStyle w:val="22"/>
        <w:shd w:val="clear" w:color="auto" w:fill="auto"/>
        <w:spacing w:line="470" w:lineRule="exact"/>
      </w:pPr>
      <w:r>
        <w:t>населения. Типы и формы расселения населения. Городское и сельское расселение.</w:t>
      </w:r>
    </w:p>
    <w:p w:rsidR="00BA3FD6" w:rsidRDefault="00F70A16">
      <w:pPr>
        <w:pStyle w:val="22"/>
        <w:shd w:val="clear" w:color="auto" w:fill="auto"/>
        <w:spacing w:line="470" w:lineRule="exact"/>
        <w:ind w:firstLine="72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2"/>
        </w:numPr>
        <w:shd w:val="clear" w:color="auto" w:fill="auto"/>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pPr>
        <w:pStyle w:val="22"/>
        <w:numPr>
          <w:ilvl w:val="0"/>
          <w:numId w:val="1172"/>
        </w:numPr>
        <w:shd w:val="clear" w:color="auto" w:fill="auto"/>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pPr>
        <w:pStyle w:val="22"/>
        <w:numPr>
          <w:ilvl w:val="0"/>
          <w:numId w:val="1167"/>
        </w:numPr>
        <w:shd w:val="clear" w:color="auto" w:fill="auto"/>
        <w:tabs>
          <w:tab w:val="left" w:pos="1895"/>
        </w:tabs>
        <w:spacing w:line="470" w:lineRule="exact"/>
        <w:ind w:firstLine="720"/>
        <w:jc w:val="both"/>
      </w:pPr>
      <w:r>
        <w:t>Тема 9. Глобальные города как ядра развития.</w:t>
      </w:r>
    </w:p>
    <w:p w:rsidR="00BA3FD6" w:rsidRDefault="00F70A16">
      <w:pPr>
        <w:pStyle w:val="22"/>
        <w:shd w:val="clear" w:color="auto" w:fill="auto"/>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pPr>
        <w:pStyle w:val="22"/>
        <w:shd w:val="clear" w:color="auto" w:fill="auto"/>
        <w:spacing w:line="470" w:lineRule="exact"/>
        <w:ind w:firstLine="720"/>
        <w:jc w:val="both"/>
      </w:pPr>
      <w:r>
        <w:t>126.4.6. Раздел 6. Проблемы мирового экономического развития.</w:t>
      </w:r>
    </w:p>
    <w:p w:rsidR="00BA3FD6" w:rsidRDefault="00F70A16">
      <w:pPr>
        <w:pStyle w:val="22"/>
        <w:numPr>
          <w:ilvl w:val="0"/>
          <w:numId w:val="1173"/>
        </w:numPr>
        <w:shd w:val="clear" w:color="auto" w:fill="auto"/>
        <w:tabs>
          <w:tab w:val="left" w:pos="1894"/>
        </w:tabs>
        <w:spacing w:line="470" w:lineRule="exact"/>
        <w:ind w:firstLine="720"/>
        <w:jc w:val="both"/>
      </w:pPr>
      <w:r>
        <w:t>Тема 1. Мировое хозяйство как система.</w:t>
      </w:r>
    </w:p>
    <w:p w:rsidR="00BA3FD6" w:rsidRDefault="00F70A16">
      <w:pPr>
        <w:pStyle w:val="22"/>
        <w:shd w:val="clear" w:color="auto" w:fill="auto"/>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pPr>
        <w:pStyle w:val="22"/>
        <w:shd w:val="clear" w:color="auto" w:fill="auto"/>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pPr>
        <w:pStyle w:val="22"/>
        <w:shd w:val="clear" w:color="auto" w:fill="auto"/>
        <w:spacing w:line="470" w:lineRule="exact"/>
        <w:jc w:val="both"/>
      </w:pPr>
      <w:r>
        <w:t>антироссийских санкций со стороны недружественных России стран.</w:t>
      </w:r>
    </w:p>
    <w:p w:rsidR="00BA3FD6" w:rsidRDefault="00F70A16">
      <w:pPr>
        <w:pStyle w:val="22"/>
        <w:shd w:val="clear" w:color="auto" w:fill="auto"/>
        <w:spacing w:line="470" w:lineRule="exact"/>
        <w:ind w:firstLine="72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4"/>
        </w:numPr>
        <w:shd w:val="clear" w:color="auto" w:fill="auto"/>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pPr>
        <w:pStyle w:val="22"/>
        <w:numPr>
          <w:ilvl w:val="0"/>
          <w:numId w:val="1174"/>
        </w:numPr>
        <w:shd w:val="clear" w:color="auto" w:fill="auto"/>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rsidR="00BA3FD6" w:rsidRDefault="00F70A16">
      <w:pPr>
        <w:pStyle w:val="22"/>
        <w:numPr>
          <w:ilvl w:val="0"/>
          <w:numId w:val="1174"/>
        </w:numPr>
        <w:shd w:val="clear" w:color="auto" w:fill="auto"/>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rsidR="00BA3FD6" w:rsidRDefault="00F70A16">
      <w:pPr>
        <w:pStyle w:val="22"/>
        <w:numPr>
          <w:ilvl w:val="0"/>
          <w:numId w:val="1173"/>
        </w:numPr>
        <w:shd w:val="clear" w:color="auto" w:fill="auto"/>
        <w:tabs>
          <w:tab w:val="left" w:pos="1912"/>
        </w:tabs>
        <w:spacing w:line="470" w:lineRule="exact"/>
        <w:ind w:firstLine="720"/>
        <w:jc w:val="both"/>
      </w:pPr>
      <w:r>
        <w:t>Тема 2. Научно-технический прогресс и мировое хозяйство.</w:t>
      </w:r>
    </w:p>
    <w:p w:rsidR="00BA3FD6" w:rsidRDefault="00F70A16">
      <w:pPr>
        <w:pStyle w:val="22"/>
        <w:shd w:val="clear" w:color="auto" w:fill="auto"/>
        <w:spacing w:line="470" w:lineRule="exact"/>
        <w:ind w:firstLine="720"/>
        <w:jc w:val="both"/>
      </w:pPr>
      <w:r>
        <w:t>Понятия «научно-технический прогресс» и «научно-техническая революция».</w:t>
      </w:r>
    </w:p>
    <w:p w:rsidR="00BA3FD6" w:rsidRDefault="00F70A16">
      <w:pPr>
        <w:pStyle w:val="22"/>
        <w:shd w:val="clear" w:color="auto" w:fill="auto"/>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5"/>
        </w:numPr>
        <w:shd w:val="clear" w:color="auto" w:fill="auto"/>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pPr>
        <w:pStyle w:val="22"/>
        <w:numPr>
          <w:ilvl w:val="0"/>
          <w:numId w:val="1173"/>
        </w:numPr>
        <w:shd w:val="clear" w:color="auto" w:fill="auto"/>
        <w:tabs>
          <w:tab w:val="left" w:pos="1912"/>
        </w:tabs>
        <w:spacing w:line="470" w:lineRule="exact"/>
        <w:ind w:firstLine="720"/>
        <w:jc w:val="both"/>
      </w:pPr>
      <w:r>
        <w:t>Тема 3. Социально-экономические типы стран мира.</w:t>
      </w:r>
    </w:p>
    <w:p w:rsidR="00BA3FD6" w:rsidRDefault="00F70A16">
      <w:pPr>
        <w:pStyle w:val="22"/>
        <w:shd w:val="clear" w:color="auto" w:fill="auto"/>
        <w:spacing w:line="470" w:lineRule="exact"/>
        <w:ind w:firstLine="720"/>
        <w:jc w:val="both"/>
      </w:pPr>
      <w:r>
        <w:t>Показатели экономического развития стран мира. Классификация стран мира</w:t>
      </w:r>
    </w:p>
    <w:p w:rsidR="00BA3FD6" w:rsidRDefault="00F70A16">
      <w:pPr>
        <w:pStyle w:val="22"/>
        <w:shd w:val="clear" w:color="auto" w:fill="auto"/>
        <w:spacing w:line="470" w:lineRule="exact"/>
        <w:jc w:val="both"/>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pPr>
        <w:pStyle w:val="22"/>
        <w:numPr>
          <w:ilvl w:val="0"/>
          <w:numId w:val="1176"/>
        </w:numPr>
        <w:shd w:val="clear" w:color="auto" w:fill="auto"/>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pPr>
        <w:pStyle w:val="22"/>
        <w:numPr>
          <w:ilvl w:val="0"/>
          <w:numId w:val="1176"/>
        </w:numPr>
        <w:shd w:val="clear" w:color="auto" w:fill="auto"/>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pPr>
        <w:pStyle w:val="22"/>
        <w:numPr>
          <w:ilvl w:val="0"/>
          <w:numId w:val="1173"/>
        </w:numPr>
        <w:shd w:val="clear" w:color="auto" w:fill="auto"/>
        <w:tabs>
          <w:tab w:val="left" w:pos="1898"/>
        </w:tabs>
        <w:spacing w:line="470" w:lineRule="exact"/>
        <w:ind w:firstLine="720"/>
        <w:jc w:val="both"/>
      </w:pPr>
      <w:r>
        <w:t>Тема 4. Экономическое развитие стран глобального Севера и глобального Юга.</w:t>
      </w:r>
    </w:p>
    <w:p w:rsidR="00BA3FD6" w:rsidRDefault="00F70A16">
      <w:pPr>
        <w:pStyle w:val="22"/>
        <w:shd w:val="clear" w:color="auto" w:fill="auto"/>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7"/>
        </w:numPr>
        <w:shd w:val="clear" w:color="auto" w:fill="auto"/>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pPr>
        <w:pStyle w:val="22"/>
        <w:numPr>
          <w:ilvl w:val="0"/>
          <w:numId w:val="1173"/>
        </w:numPr>
        <w:shd w:val="clear" w:color="auto" w:fill="auto"/>
        <w:tabs>
          <w:tab w:val="left" w:pos="1858"/>
        </w:tabs>
        <w:spacing w:line="470" w:lineRule="exact"/>
        <w:ind w:firstLine="720"/>
        <w:jc w:val="both"/>
      </w:pPr>
      <w:r>
        <w:t>Тема 5. Мировое сельское хозяйство и глобальная продовольственная проблема.</w:t>
      </w:r>
    </w:p>
    <w:p w:rsidR="00BA3FD6" w:rsidRDefault="00F70A16">
      <w:pPr>
        <w:pStyle w:val="22"/>
        <w:shd w:val="clear" w:color="auto" w:fill="auto"/>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pPr>
        <w:pStyle w:val="22"/>
        <w:shd w:val="clear" w:color="auto" w:fill="auto"/>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pPr>
        <w:pStyle w:val="22"/>
        <w:shd w:val="clear" w:color="auto" w:fill="auto"/>
        <w:spacing w:line="470" w:lineRule="exact"/>
        <w:ind w:firstLine="72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pPr>
        <w:pStyle w:val="22"/>
        <w:shd w:val="clear" w:color="auto" w:fill="auto"/>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8"/>
        </w:numPr>
        <w:shd w:val="clear" w:color="auto" w:fill="auto"/>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pPr>
        <w:pStyle w:val="22"/>
        <w:numPr>
          <w:ilvl w:val="0"/>
          <w:numId w:val="1178"/>
        </w:numPr>
        <w:shd w:val="clear" w:color="auto" w:fill="auto"/>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pPr>
        <w:pStyle w:val="22"/>
        <w:numPr>
          <w:ilvl w:val="0"/>
          <w:numId w:val="1178"/>
        </w:numPr>
        <w:shd w:val="clear" w:color="auto" w:fill="auto"/>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pPr>
        <w:pStyle w:val="22"/>
        <w:numPr>
          <w:ilvl w:val="0"/>
          <w:numId w:val="1173"/>
        </w:numPr>
        <w:shd w:val="clear" w:color="auto" w:fill="auto"/>
        <w:tabs>
          <w:tab w:val="left" w:pos="1873"/>
        </w:tabs>
        <w:spacing w:line="470" w:lineRule="exact"/>
        <w:ind w:firstLine="720"/>
        <w:jc w:val="both"/>
      </w:pPr>
      <w:r>
        <w:t>Тема 6. География ведущих отраслей промышленности мира.</w:t>
      </w:r>
    </w:p>
    <w:p w:rsidR="00BA3FD6" w:rsidRDefault="00F70A16">
      <w:pPr>
        <w:pStyle w:val="22"/>
        <w:shd w:val="clear" w:color="auto" w:fill="auto"/>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pPr>
        <w:pStyle w:val="22"/>
        <w:shd w:val="clear" w:color="auto" w:fill="auto"/>
        <w:spacing w:line="470" w:lineRule="exact"/>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pPr>
        <w:pStyle w:val="22"/>
        <w:shd w:val="clear" w:color="auto" w:fill="auto"/>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pPr>
        <w:pStyle w:val="22"/>
        <w:shd w:val="clear" w:color="auto" w:fill="auto"/>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pPr>
        <w:pStyle w:val="22"/>
        <w:shd w:val="clear" w:color="auto" w:fill="auto"/>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pPr>
        <w:pStyle w:val="22"/>
        <w:shd w:val="clear" w:color="auto" w:fill="auto"/>
        <w:spacing w:line="470" w:lineRule="exact"/>
        <w:jc w:val="both"/>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Default="00F70A16">
      <w:pPr>
        <w:pStyle w:val="22"/>
        <w:shd w:val="clear" w:color="auto" w:fill="auto"/>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pPr>
        <w:pStyle w:val="22"/>
        <w:shd w:val="clear" w:color="auto" w:fill="auto"/>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pPr>
        <w:pStyle w:val="22"/>
        <w:shd w:val="clear" w:color="auto" w:fill="auto"/>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9"/>
        </w:numPr>
        <w:shd w:val="clear" w:color="auto" w:fill="auto"/>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pPr>
        <w:pStyle w:val="22"/>
        <w:numPr>
          <w:ilvl w:val="0"/>
          <w:numId w:val="1179"/>
        </w:numPr>
        <w:shd w:val="clear" w:color="auto" w:fill="auto"/>
        <w:tabs>
          <w:tab w:val="left" w:pos="1023"/>
        </w:tabs>
        <w:spacing w:line="470" w:lineRule="exact"/>
        <w:ind w:firstLine="720"/>
        <w:jc w:val="both"/>
      </w:pPr>
      <w:r>
        <w:t>. Подготовка эссе на тему «Не слишком ли высокую цену человечество платит за нефть?».</w:t>
      </w:r>
    </w:p>
    <w:p w:rsidR="00BA3FD6" w:rsidRDefault="00F70A16">
      <w:pPr>
        <w:pStyle w:val="22"/>
        <w:numPr>
          <w:ilvl w:val="0"/>
          <w:numId w:val="1179"/>
        </w:numPr>
        <w:shd w:val="clear" w:color="auto" w:fill="auto"/>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pPr>
        <w:pStyle w:val="22"/>
        <w:numPr>
          <w:ilvl w:val="0"/>
          <w:numId w:val="1179"/>
        </w:numPr>
        <w:shd w:val="clear" w:color="auto" w:fill="auto"/>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pPr>
        <w:pStyle w:val="22"/>
        <w:numPr>
          <w:ilvl w:val="0"/>
          <w:numId w:val="1173"/>
        </w:numPr>
        <w:shd w:val="clear" w:color="auto" w:fill="auto"/>
        <w:tabs>
          <w:tab w:val="left" w:pos="1873"/>
        </w:tabs>
        <w:spacing w:line="470" w:lineRule="exact"/>
        <w:ind w:firstLine="720"/>
        <w:jc w:val="both"/>
      </w:pPr>
      <w:r>
        <w:t>Тема 7. Глобальный рынок услуг и технологий.</w:t>
      </w:r>
    </w:p>
    <w:p w:rsidR="00BA3FD6" w:rsidRDefault="00F70A16">
      <w:pPr>
        <w:pStyle w:val="22"/>
        <w:shd w:val="clear" w:color="auto" w:fill="auto"/>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pPr>
        <w:pStyle w:val="22"/>
        <w:shd w:val="clear" w:color="auto" w:fill="auto"/>
        <w:spacing w:line="470" w:lineRule="exact"/>
      </w:pPr>
      <w:r>
        <w:t>страны мира по экспорту и импорту услуг. Особые экономические зоны.</w:t>
      </w:r>
    </w:p>
    <w:p w:rsidR="00BA3FD6" w:rsidRDefault="00F70A16">
      <w:pPr>
        <w:pStyle w:val="22"/>
        <w:shd w:val="clear" w:color="auto" w:fill="auto"/>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pPr>
        <w:pStyle w:val="22"/>
        <w:shd w:val="clear" w:color="auto" w:fill="auto"/>
        <w:spacing w:line="470" w:lineRule="exact"/>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pPr>
        <w:pStyle w:val="22"/>
        <w:shd w:val="clear" w:color="auto" w:fill="auto"/>
        <w:spacing w:line="470" w:lineRule="exact"/>
        <w:ind w:firstLine="720"/>
        <w:jc w:val="both"/>
      </w:pPr>
      <w:r>
        <w:t>Глобальные системы науки и образования. Международные образовательные услуги. Проблема «утечки мозгов».</w:t>
      </w:r>
    </w:p>
    <w:p w:rsidR="00BA3FD6" w:rsidRDefault="00F70A16">
      <w:pPr>
        <w:pStyle w:val="22"/>
        <w:shd w:val="clear" w:color="auto" w:fill="auto"/>
        <w:spacing w:line="470" w:lineRule="exact"/>
        <w:ind w:firstLine="720"/>
        <w:jc w:val="both"/>
      </w:pPr>
      <w:r>
        <w:t>География мировой торговли.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0"/>
        </w:numPr>
        <w:shd w:val="clear" w:color="auto" w:fill="auto"/>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pPr>
        <w:pStyle w:val="22"/>
        <w:numPr>
          <w:ilvl w:val="0"/>
          <w:numId w:val="1180"/>
        </w:numPr>
        <w:shd w:val="clear" w:color="auto" w:fill="auto"/>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pPr>
        <w:pStyle w:val="22"/>
        <w:numPr>
          <w:ilvl w:val="0"/>
          <w:numId w:val="1180"/>
        </w:numPr>
        <w:shd w:val="clear" w:color="auto" w:fill="auto"/>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pPr>
        <w:pStyle w:val="22"/>
        <w:numPr>
          <w:ilvl w:val="0"/>
          <w:numId w:val="1180"/>
        </w:numPr>
        <w:shd w:val="clear" w:color="auto" w:fill="auto"/>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pPr>
        <w:pStyle w:val="22"/>
        <w:numPr>
          <w:ilvl w:val="0"/>
          <w:numId w:val="1180"/>
        </w:numPr>
        <w:shd w:val="clear" w:color="auto" w:fill="auto"/>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pPr>
        <w:pStyle w:val="22"/>
        <w:numPr>
          <w:ilvl w:val="0"/>
          <w:numId w:val="1173"/>
        </w:numPr>
        <w:shd w:val="clear" w:color="auto" w:fill="auto"/>
        <w:tabs>
          <w:tab w:val="left" w:pos="1898"/>
        </w:tabs>
        <w:spacing w:line="470" w:lineRule="exact"/>
        <w:ind w:firstLine="720"/>
        <w:jc w:val="both"/>
      </w:pPr>
      <w:r>
        <w:t>Тема 8. Мировая транспортная система.</w:t>
      </w:r>
    </w:p>
    <w:p w:rsidR="00BA3FD6" w:rsidRDefault="00F70A16">
      <w:pPr>
        <w:pStyle w:val="22"/>
        <w:shd w:val="clear" w:color="auto" w:fill="auto"/>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pPr>
        <w:pStyle w:val="22"/>
        <w:shd w:val="clear" w:color="auto" w:fill="auto"/>
        <w:spacing w:line="470" w:lineRule="exact"/>
      </w:pPr>
      <w:r>
        <w:t>Транспорт и окружающая среда.</w:t>
      </w:r>
    </w:p>
    <w:p w:rsidR="00BA3FD6" w:rsidRDefault="00F70A16">
      <w:pPr>
        <w:pStyle w:val="22"/>
        <w:shd w:val="clear" w:color="auto" w:fill="auto"/>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pPr>
        <w:pStyle w:val="22"/>
        <w:shd w:val="clear" w:color="auto" w:fill="auto"/>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1"/>
        </w:numPr>
        <w:shd w:val="clear" w:color="auto" w:fill="auto"/>
        <w:tabs>
          <w:tab w:val="left" w:pos="1043"/>
        </w:tabs>
        <w:spacing w:line="470" w:lineRule="exact"/>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Default="00F70A16">
      <w:pPr>
        <w:pStyle w:val="22"/>
        <w:numPr>
          <w:ilvl w:val="0"/>
          <w:numId w:val="1181"/>
        </w:numPr>
        <w:shd w:val="clear" w:color="auto" w:fill="auto"/>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pPr>
        <w:pStyle w:val="22"/>
        <w:numPr>
          <w:ilvl w:val="0"/>
          <w:numId w:val="1181"/>
        </w:numPr>
        <w:shd w:val="clear" w:color="auto" w:fill="auto"/>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rsidR="00BA3FD6" w:rsidRDefault="00F70A16">
      <w:pPr>
        <w:pStyle w:val="22"/>
        <w:numPr>
          <w:ilvl w:val="0"/>
          <w:numId w:val="1173"/>
        </w:numPr>
        <w:shd w:val="clear" w:color="auto" w:fill="auto"/>
        <w:tabs>
          <w:tab w:val="left" w:pos="1892"/>
        </w:tabs>
        <w:spacing w:line="470" w:lineRule="exact"/>
        <w:ind w:firstLine="720"/>
        <w:jc w:val="both"/>
      </w:pPr>
      <w:r>
        <w:t>Тема 9. Глобальные валютно-финансовые отношения.</w:t>
      </w:r>
    </w:p>
    <w:p w:rsidR="00BA3FD6" w:rsidRDefault="00F70A16">
      <w:pPr>
        <w:pStyle w:val="22"/>
        <w:shd w:val="clear" w:color="auto" w:fill="auto"/>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82"/>
        </w:numPr>
        <w:shd w:val="clear" w:color="auto" w:fill="auto"/>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rsidR="00BA3FD6" w:rsidRDefault="00F70A16">
      <w:pPr>
        <w:pStyle w:val="22"/>
        <w:numPr>
          <w:ilvl w:val="0"/>
          <w:numId w:val="1173"/>
        </w:numPr>
        <w:shd w:val="clear" w:color="auto" w:fill="auto"/>
        <w:tabs>
          <w:tab w:val="left" w:pos="2017"/>
        </w:tabs>
        <w:spacing w:line="470" w:lineRule="exact"/>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3"/>
        </w:numPr>
        <w:shd w:val="clear" w:color="auto" w:fill="auto"/>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pPr>
        <w:pStyle w:val="22"/>
        <w:numPr>
          <w:ilvl w:val="0"/>
          <w:numId w:val="1183"/>
        </w:numPr>
        <w:shd w:val="clear" w:color="auto" w:fill="auto"/>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pPr>
        <w:pStyle w:val="22"/>
        <w:numPr>
          <w:ilvl w:val="0"/>
          <w:numId w:val="1184"/>
        </w:numPr>
        <w:shd w:val="clear" w:color="auto" w:fill="auto"/>
        <w:tabs>
          <w:tab w:val="left" w:pos="1480"/>
        </w:tabs>
        <w:spacing w:line="470" w:lineRule="exact"/>
        <w:ind w:firstLine="720"/>
        <w:jc w:val="both"/>
      </w:pPr>
      <w:r>
        <w:t>Содержание учебного предмета «География» в 11 классе.</w:t>
      </w:r>
    </w:p>
    <w:p w:rsidR="00BA3FD6" w:rsidRDefault="00F70A16">
      <w:pPr>
        <w:pStyle w:val="22"/>
        <w:numPr>
          <w:ilvl w:val="0"/>
          <w:numId w:val="1185"/>
        </w:numPr>
        <w:shd w:val="clear" w:color="auto" w:fill="auto"/>
        <w:tabs>
          <w:tab w:val="left" w:pos="1682"/>
        </w:tabs>
        <w:spacing w:line="470" w:lineRule="exact"/>
        <w:ind w:firstLine="720"/>
        <w:jc w:val="both"/>
      </w:pPr>
      <w:r>
        <w:t>Раздел 7. Зарубежная Европа.</w:t>
      </w:r>
    </w:p>
    <w:p w:rsidR="00BA3FD6" w:rsidRDefault="00F70A16">
      <w:pPr>
        <w:pStyle w:val="22"/>
        <w:numPr>
          <w:ilvl w:val="0"/>
          <w:numId w:val="1186"/>
        </w:numPr>
        <w:shd w:val="clear" w:color="auto" w:fill="auto"/>
        <w:tabs>
          <w:tab w:val="left" w:pos="1869"/>
        </w:tabs>
        <w:spacing w:line="470" w:lineRule="exact"/>
        <w:ind w:firstLine="720"/>
        <w:jc w:val="both"/>
      </w:pPr>
      <w:r>
        <w:t>Тема 1. Географическое положение и политическая карта зарубежной Европы.</w:t>
      </w:r>
    </w:p>
    <w:p w:rsidR="00BA3FD6" w:rsidRDefault="00F70A16">
      <w:pPr>
        <w:pStyle w:val="22"/>
        <w:shd w:val="clear" w:color="auto" w:fill="auto"/>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pPr>
        <w:pStyle w:val="22"/>
        <w:shd w:val="clear" w:color="auto" w:fill="auto"/>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pPr>
        <w:pStyle w:val="22"/>
        <w:shd w:val="clear" w:color="auto" w:fill="auto"/>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pPr>
        <w:pStyle w:val="22"/>
        <w:numPr>
          <w:ilvl w:val="0"/>
          <w:numId w:val="1186"/>
        </w:numPr>
        <w:shd w:val="clear" w:color="auto" w:fill="auto"/>
        <w:tabs>
          <w:tab w:val="left" w:pos="1882"/>
        </w:tabs>
        <w:spacing w:line="470" w:lineRule="exact"/>
        <w:ind w:firstLine="720"/>
        <w:jc w:val="both"/>
      </w:pPr>
      <w:r>
        <w:t>Тема 2. Природные условия и ресурсы зарубежной Европы.</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Европе,</w:t>
      </w:r>
    </w:p>
    <w:p w:rsidR="00BA3FD6" w:rsidRDefault="00F70A16">
      <w:pPr>
        <w:pStyle w:val="22"/>
        <w:shd w:val="clear" w:color="auto" w:fill="auto"/>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7"/>
        </w:numPr>
        <w:shd w:val="clear" w:color="auto" w:fill="auto"/>
        <w:tabs>
          <w:tab w:val="left" w:pos="1028"/>
        </w:tabs>
        <w:spacing w:line="470" w:lineRule="exact"/>
        <w:ind w:firstLine="720"/>
        <w:jc w:val="both"/>
      </w:pPr>
      <w:r>
        <w:t>. Оценка обеспеченности природными ресурсами субрегионов зарубежной Европы.</w:t>
      </w:r>
    </w:p>
    <w:p w:rsidR="00BA3FD6" w:rsidRDefault="00F70A16">
      <w:pPr>
        <w:pStyle w:val="22"/>
        <w:numPr>
          <w:ilvl w:val="0"/>
          <w:numId w:val="1187"/>
        </w:numPr>
        <w:shd w:val="clear" w:color="auto" w:fill="auto"/>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rsidR="00BA3FD6" w:rsidRDefault="00F70A16">
      <w:pPr>
        <w:pStyle w:val="22"/>
        <w:numPr>
          <w:ilvl w:val="0"/>
          <w:numId w:val="1186"/>
        </w:numPr>
        <w:shd w:val="clear" w:color="auto" w:fill="auto"/>
        <w:tabs>
          <w:tab w:val="left" w:pos="1882"/>
        </w:tabs>
        <w:spacing w:line="470" w:lineRule="exact"/>
        <w:ind w:firstLine="720"/>
        <w:jc w:val="both"/>
      </w:pPr>
      <w:r>
        <w:t>Тема 3. Население зарубежной Европы.</w:t>
      </w:r>
    </w:p>
    <w:p w:rsidR="00BA3FD6" w:rsidRDefault="00F70A16">
      <w:pPr>
        <w:pStyle w:val="22"/>
        <w:shd w:val="clear" w:color="auto" w:fill="auto"/>
        <w:spacing w:line="470" w:lineRule="exact"/>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Группировка стран зарубежной Европы по этнической структуре</w:t>
      </w:r>
    </w:p>
    <w:p w:rsidR="00BA3FD6" w:rsidRDefault="00F70A16">
      <w:pPr>
        <w:pStyle w:val="22"/>
        <w:shd w:val="clear" w:color="auto" w:fill="auto"/>
        <w:spacing w:after="28" w:line="260" w:lineRule="exact"/>
      </w:pPr>
      <w:r>
        <w:t>их населения.</w:t>
      </w:r>
    </w:p>
    <w:p w:rsidR="00BA3FD6" w:rsidRDefault="00F70A16">
      <w:pPr>
        <w:pStyle w:val="22"/>
        <w:shd w:val="clear" w:color="auto" w:fill="auto"/>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pPr>
        <w:pStyle w:val="22"/>
        <w:numPr>
          <w:ilvl w:val="0"/>
          <w:numId w:val="1186"/>
        </w:numPr>
        <w:shd w:val="clear" w:color="auto" w:fill="auto"/>
        <w:tabs>
          <w:tab w:val="left" w:pos="1902"/>
        </w:tabs>
        <w:spacing w:line="470" w:lineRule="exact"/>
        <w:ind w:firstLine="740"/>
        <w:jc w:val="both"/>
      </w:pPr>
      <w:r>
        <w:t>Тема 4. Хозяйство зарубежной Европы.</w:t>
      </w:r>
    </w:p>
    <w:p w:rsidR="00BA3FD6" w:rsidRDefault="00F70A16">
      <w:pPr>
        <w:pStyle w:val="22"/>
        <w:shd w:val="clear" w:color="auto" w:fill="auto"/>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pPr>
        <w:pStyle w:val="22"/>
        <w:shd w:val="clear" w:color="auto" w:fill="auto"/>
        <w:spacing w:line="470" w:lineRule="exact"/>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pPr>
        <w:pStyle w:val="22"/>
        <w:shd w:val="clear" w:color="auto" w:fill="auto"/>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pPr>
        <w:pStyle w:val="22"/>
        <w:shd w:val="clear" w:color="auto" w:fill="auto"/>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pPr>
        <w:pStyle w:val="22"/>
        <w:shd w:val="clear" w:color="auto" w:fill="auto"/>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pPr>
        <w:pStyle w:val="22"/>
        <w:shd w:val="clear" w:color="auto" w:fill="auto"/>
        <w:spacing w:line="466" w:lineRule="exact"/>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pPr>
        <w:pStyle w:val="22"/>
        <w:shd w:val="clear" w:color="auto" w:fill="auto"/>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pPr>
        <w:pStyle w:val="22"/>
        <w:shd w:val="clear" w:color="auto" w:fill="auto"/>
        <w:spacing w:line="470" w:lineRule="exact"/>
      </w:pPr>
      <w:r>
        <w:t>уровнях.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8"/>
        </w:numPr>
        <w:shd w:val="clear" w:color="auto" w:fill="auto"/>
        <w:tabs>
          <w:tab w:val="left" w:pos="2597"/>
        </w:tabs>
        <w:spacing w:line="470" w:lineRule="exact"/>
        <w:ind w:firstLine="720"/>
        <w:jc w:val="both"/>
      </w:pPr>
      <w:r>
        <w:t xml:space="preserve"> . Выделение</w:t>
      </w:r>
      <w:r>
        <w:tab/>
        <w:t>отраслей специализации стран зарубежной Европы в международном разделении труда.</w:t>
      </w:r>
    </w:p>
    <w:p w:rsidR="00BA3FD6" w:rsidRDefault="00F70A16">
      <w:pPr>
        <w:pStyle w:val="22"/>
        <w:numPr>
          <w:ilvl w:val="0"/>
          <w:numId w:val="1188"/>
        </w:numPr>
        <w:shd w:val="clear" w:color="auto" w:fill="auto"/>
        <w:tabs>
          <w:tab w:val="left" w:pos="1071"/>
        </w:tabs>
        <w:spacing w:line="470" w:lineRule="exact"/>
        <w:ind w:firstLine="720"/>
        <w:jc w:val="both"/>
      </w:pPr>
      <w:r>
        <w:t>. Характеристика крупнейших ТНК стран зарубежной Европы.</w:t>
      </w:r>
    </w:p>
    <w:p w:rsidR="00BA3FD6" w:rsidRDefault="00F70A16">
      <w:pPr>
        <w:pStyle w:val="22"/>
        <w:numPr>
          <w:ilvl w:val="0"/>
          <w:numId w:val="1188"/>
        </w:numPr>
        <w:shd w:val="clear" w:color="auto" w:fill="auto"/>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pPr>
        <w:pStyle w:val="22"/>
        <w:numPr>
          <w:ilvl w:val="0"/>
          <w:numId w:val="1186"/>
        </w:numPr>
        <w:shd w:val="clear" w:color="auto" w:fill="auto"/>
        <w:tabs>
          <w:tab w:val="left" w:pos="1878"/>
        </w:tabs>
        <w:spacing w:line="470" w:lineRule="exact"/>
        <w:ind w:firstLine="720"/>
        <w:jc w:val="both"/>
      </w:pPr>
      <w:r>
        <w:t>Тема 5. Германия.</w:t>
      </w:r>
    </w:p>
    <w:p w:rsidR="00BA3FD6" w:rsidRDefault="00F70A16">
      <w:pPr>
        <w:pStyle w:val="22"/>
        <w:shd w:val="clear" w:color="auto" w:fill="auto"/>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pPr>
        <w:pStyle w:val="22"/>
        <w:shd w:val="clear" w:color="auto" w:fill="auto"/>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pPr>
        <w:pStyle w:val="22"/>
        <w:shd w:val="clear" w:color="auto" w:fill="auto"/>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pPr>
        <w:pStyle w:val="22"/>
        <w:shd w:val="clear" w:color="auto" w:fill="auto"/>
        <w:spacing w:line="470" w:lineRule="exact"/>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pPr>
        <w:pStyle w:val="22"/>
        <w:shd w:val="clear" w:color="auto" w:fill="auto"/>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pPr>
        <w:pStyle w:val="22"/>
        <w:shd w:val="clear" w:color="auto" w:fill="auto"/>
        <w:spacing w:line="466" w:lineRule="exact"/>
        <w:ind w:firstLine="740"/>
        <w:jc w:val="both"/>
      </w:pPr>
      <w:r>
        <w:t>Практические работы.</w:t>
      </w:r>
    </w:p>
    <w:p w:rsidR="00BA3FD6" w:rsidRDefault="00F70A16">
      <w:pPr>
        <w:pStyle w:val="22"/>
        <w:numPr>
          <w:ilvl w:val="0"/>
          <w:numId w:val="1189"/>
        </w:numPr>
        <w:shd w:val="clear" w:color="auto" w:fill="auto"/>
        <w:tabs>
          <w:tab w:val="left" w:pos="1062"/>
        </w:tabs>
        <w:spacing w:line="466" w:lineRule="exact"/>
        <w:ind w:firstLine="740"/>
        <w:jc w:val="both"/>
      </w:pPr>
      <w:r>
        <w:t>. Комплексная характеристика федеральных земель Германии.</w:t>
      </w:r>
    </w:p>
    <w:p w:rsidR="00BA3FD6" w:rsidRDefault="00F70A16">
      <w:pPr>
        <w:pStyle w:val="22"/>
        <w:numPr>
          <w:ilvl w:val="0"/>
          <w:numId w:val="1189"/>
        </w:numPr>
        <w:shd w:val="clear" w:color="auto" w:fill="auto"/>
        <w:tabs>
          <w:tab w:val="left" w:pos="1091"/>
        </w:tabs>
        <w:spacing w:line="466" w:lineRule="exact"/>
        <w:ind w:firstLine="740"/>
        <w:jc w:val="both"/>
      </w:pPr>
      <w:r>
        <w:t>. Анализ места ТНК Германии в мировых рейтингах.</w:t>
      </w:r>
    </w:p>
    <w:p w:rsidR="00BA3FD6" w:rsidRDefault="00F70A16">
      <w:pPr>
        <w:pStyle w:val="22"/>
        <w:numPr>
          <w:ilvl w:val="0"/>
          <w:numId w:val="1186"/>
        </w:numPr>
        <w:shd w:val="clear" w:color="auto" w:fill="auto"/>
        <w:tabs>
          <w:tab w:val="left" w:pos="1902"/>
        </w:tabs>
        <w:spacing w:line="466" w:lineRule="exact"/>
        <w:ind w:firstLine="740"/>
        <w:jc w:val="both"/>
      </w:pPr>
      <w:r>
        <w:t>Тема 6. Франция.</w:t>
      </w:r>
    </w:p>
    <w:p w:rsidR="00BA3FD6" w:rsidRDefault="00F70A16">
      <w:pPr>
        <w:pStyle w:val="22"/>
        <w:shd w:val="clear" w:color="auto" w:fill="auto"/>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pPr>
        <w:pStyle w:val="22"/>
        <w:shd w:val="clear" w:color="auto" w:fill="auto"/>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pPr>
        <w:pStyle w:val="22"/>
        <w:shd w:val="clear" w:color="auto" w:fill="auto"/>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pPr>
        <w:pStyle w:val="22"/>
        <w:shd w:val="clear" w:color="auto" w:fill="auto"/>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pPr>
        <w:pStyle w:val="22"/>
        <w:shd w:val="clear" w:color="auto" w:fill="auto"/>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0"/>
        </w:numPr>
        <w:shd w:val="clear" w:color="auto" w:fill="auto"/>
        <w:tabs>
          <w:tab w:val="left" w:pos="1042"/>
        </w:tabs>
        <w:spacing w:line="470" w:lineRule="exact"/>
        <w:ind w:firstLine="720"/>
        <w:jc w:val="both"/>
      </w:pPr>
      <w:r>
        <w:t>. Выявление перспектив развития отдельных отраслей хозяйства Франции.</w:t>
      </w:r>
    </w:p>
    <w:p w:rsidR="00BA3FD6" w:rsidRDefault="00F70A16">
      <w:pPr>
        <w:pStyle w:val="22"/>
        <w:numPr>
          <w:ilvl w:val="0"/>
          <w:numId w:val="1190"/>
        </w:numPr>
        <w:shd w:val="clear" w:color="auto" w:fill="auto"/>
        <w:tabs>
          <w:tab w:val="left" w:pos="1066"/>
        </w:tabs>
        <w:spacing w:line="470" w:lineRule="exact"/>
        <w:ind w:firstLine="720"/>
        <w:jc w:val="both"/>
      </w:pPr>
      <w:r>
        <w:t>. Расчёт доли Франции в важнейших общемировых показателях.</w:t>
      </w:r>
    </w:p>
    <w:p w:rsidR="00BA3FD6" w:rsidRDefault="00F70A16">
      <w:pPr>
        <w:pStyle w:val="22"/>
        <w:numPr>
          <w:ilvl w:val="0"/>
          <w:numId w:val="1186"/>
        </w:numPr>
        <w:shd w:val="clear" w:color="auto" w:fill="auto"/>
        <w:tabs>
          <w:tab w:val="left" w:pos="1882"/>
        </w:tabs>
        <w:spacing w:line="470" w:lineRule="exact"/>
        <w:ind w:firstLine="720"/>
        <w:jc w:val="both"/>
      </w:pPr>
      <w:r>
        <w:t>Тема 7. Великобритания.</w:t>
      </w:r>
    </w:p>
    <w:p w:rsidR="00BA3FD6" w:rsidRDefault="00F70A16">
      <w:pPr>
        <w:pStyle w:val="22"/>
        <w:shd w:val="clear" w:color="auto" w:fill="auto"/>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pPr>
        <w:pStyle w:val="22"/>
        <w:shd w:val="clear" w:color="auto" w:fill="auto"/>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pPr>
        <w:pStyle w:val="22"/>
        <w:shd w:val="clear" w:color="auto" w:fill="auto"/>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1"/>
        </w:numPr>
        <w:shd w:val="clear" w:color="auto" w:fill="auto"/>
        <w:spacing w:line="470" w:lineRule="exact"/>
        <w:ind w:firstLine="720"/>
        <w:jc w:val="both"/>
      </w:pPr>
      <w:r>
        <w:t>. Характеристика структуры и динамики развития промышленности</w:t>
      </w:r>
    </w:p>
    <w:p w:rsidR="00BA3FD6" w:rsidRDefault="00F70A16">
      <w:pPr>
        <w:pStyle w:val="22"/>
        <w:shd w:val="clear" w:color="auto" w:fill="auto"/>
        <w:spacing w:after="27" w:line="260" w:lineRule="exact"/>
      </w:pPr>
      <w:r>
        <w:t>Великобритании.</w:t>
      </w:r>
    </w:p>
    <w:p w:rsidR="00BA3FD6" w:rsidRDefault="00F70A16">
      <w:pPr>
        <w:pStyle w:val="22"/>
        <w:shd w:val="clear" w:color="auto" w:fill="auto"/>
        <w:spacing w:line="466" w:lineRule="exact"/>
        <w:ind w:firstLine="720"/>
        <w:jc w:val="both"/>
      </w:pPr>
      <w:r>
        <w:t>2). Определение специализации крупнейших промышленных узлов Великобритании.</w:t>
      </w:r>
    </w:p>
    <w:p w:rsidR="00BA3FD6" w:rsidRDefault="00F70A16">
      <w:pPr>
        <w:pStyle w:val="22"/>
        <w:numPr>
          <w:ilvl w:val="0"/>
          <w:numId w:val="1186"/>
        </w:numPr>
        <w:shd w:val="clear" w:color="auto" w:fill="auto"/>
        <w:tabs>
          <w:tab w:val="left" w:pos="1897"/>
        </w:tabs>
        <w:spacing w:line="466" w:lineRule="exact"/>
        <w:ind w:firstLine="720"/>
        <w:jc w:val="both"/>
      </w:pPr>
      <w:r>
        <w:t>Тема 8. Страны Южной Европы.</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Default="00F70A16">
      <w:pPr>
        <w:pStyle w:val="22"/>
        <w:shd w:val="clear" w:color="auto" w:fill="auto"/>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pPr>
        <w:pStyle w:val="22"/>
        <w:shd w:val="clear" w:color="auto" w:fill="auto"/>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pPr>
        <w:pStyle w:val="22"/>
        <w:shd w:val="clear" w:color="auto" w:fill="auto"/>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pPr>
        <w:pStyle w:val="22"/>
        <w:shd w:val="clear" w:color="auto" w:fill="auto"/>
        <w:spacing w:line="466" w:lineRule="exact"/>
        <w:ind w:firstLine="720"/>
        <w:jc w:val="both"/>
      </w:pPr>
      <w:r>
        <w:t>Практические работы.</w:t>
      </w:r>
    </w:p>
    <w:p w:rsidR="00BA3FD6" w:rsidRDefault="00F70A16">
      <w:pPr>
        <w:pStyle w:val="22"/>
        <w:numPr>
          <w:ilvl w:val="0"/>
          <w:numId w:val="1192"/>
        </w:numPr>
        <w:shd w:val="clear" w:color="auto" w:fill="auto"/>
        <w:tabs>
          <w:tab w:val="left" w:pos="1043"/>
        </w:tabs>
        <w:spacing w:line="466" w:lineRule="exact"/>
        <w:ind w:firstLine="720"/>
        <w:jc w:val="both"/>
      </w:pPr>
      <w:r>
        <w:t>. Сравнительная экономико-географическая характеристика стран Южной Европы.</w:t>
      </w:r>
    </w:p>
    <w:p w:rsidR="00BA3FD6" w:rsidRDefault="00F70A16">
      <w:pPr>
        <w:pStyle w:val="22"/>
        <w:numPr>
          <w:ilvl w:val="0"/>
          <w:numId w:val="1192"/>
        </w:numPr>
        <w:shd w:val="clear" w:color="auto" w:fill="auto"/>
        <w:tabs>
          <w:tab w:val="left" w:pos="1081"/>
        </w:tabs>
        <w:spacing w:line="466" w:lineRule="exact"/>
        <w:ind w:firstLine="720"/>
        <w:jc w:val="both"/>
      </w:pPr>
      <w:r>
        <w:t>. Характеристика крупнейших ТНК Италии.</w:t>
      </w:r>
    </w:p>
    <w:p w:rsidR="00BA3FD6" w:rsidRDefault="00F70A16">
      <w:pPr>
        <w:pStyle w:val="22"/>
        <w:numPr>
          <w:ilvl w:val="0"/>
          <w:numId w:val="1186"/>
        </w:numPr>
        <w:shd w:val="clear" w:color="auto" w:fill="auto"/>
        <w:tabs>
          <w:tab w:val="left" w:pos="1897"/>
        </w:tabs>
        <w:spacing w:line="466" w:lineRule="exact"/>
        <w:ind w:firstLine="720"/>
        <w:jc w:val="both"/>
      </w:pPr>
      <w:r>
        <w:t>Тема 9. Северная Европа.</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pPr>
        <w:pStyle w:val="22"/>
        <w:shd w:val="clear" w:color="auto" w:fill="auto"/>
        <w:spacing w:line="470" w:lineRule="exact"/>
      </w:pPr>
      <w:r>
        <w:t>и социального развития.</w:t>
      </w:r>
    </w:p>
    <w:p w:rsidR="00BA3FD6" w:rsidRDefault="00F70A16">
      <w:pPr>
        <w:pStyle w:val="22"/>
        <w:shd w:val="clear" w:color="auto" w:fill="auto"/>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pPr>
        <w:pStyle w:val="22"/>
        <w:shd w:val="clear" w:color="auto" w:fill="auto"/>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pPr>
        <w:pStyle w:val="22"/>
        <w:shd w:val="clear" w:color="auto" w:fill="auto"/>
        <w:spacing w:line="470" w:lineRule="exact"/>
        <w:ind w:firstLine="72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3"/>
        </w:numPr>
        <w:shd w:val="clear" w:color="auto" w:fill="auto"/>
        <w:tabs>
          <w:tab w:val="left" w:pos="1023"/>
        </w:tabs>
        <w:spacing w:line="470" w:lineRule="exact"/>
        <w:ind w:firstLine="720"/>
        <w:jc w:val="both"/>
      </w:pPr>
      <w:r>
        <w:t>. Сравнительная экономико-географическая характеристика стран Северной Европы.</w:t>
      </w:r>
    </w:p>
    <w:p w:rsidR="00BA3FD6" w:rsidRDefault="00F70A16">
      <w:pPr>
        <w:pStyle w:val="22"/>
        <w:numPr>
          <w:ilvl w:val="0"/>
          <w:numId w:val="1193"/>
        </w:numPr>
        <w:shd w:val="clear" w:color="auto" w:fill="auto"/>
        <w:tabs>
          <w:tab w:val="left" w:pos="1066"/>
        </w:tabs>
        <w:spacing w:line="470" w:lineRule="exact"/>
        <w:ind w:firstLine="720"/>
        <w:jc w:val="both"/>
      </w:pPr>
      <w:r>
        <w:t>. Характеристика крупнейших ТНК Северной Европы.</w:t>
      </w:r>
    </w:p>
    <w:p w:rsidR="00BA3FD6" w:rsidRDefault="00F70A16">
      <w:pPr>
        <w:pStyle w:val="22"/>
        <w:numPr>
          <w:ilvl w:val="0"/>
          <w:numId w:val="1193"/>
        </w:numPr>
        <w:shd w:val="clear" w:color="auto" w:fill="auto"/>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pPr>
        <w:pStyle w:val="22"/>
        <w:numPr>
          <w:ilvl w:val="0"/>
          <w:numId w:val="1194"/>
        </w:numPr>
        <w:shd w:val="clear" w:color="auto" w:fill="auto"/>
        <w:tabs>
          <w:tab w:val="left" w:pos="2012"/>
        </w:tabs>
        <w:spacing w:line="470" w:lineRule="exact"/>
        <w:ind w:firstLine="720"/>
        <w:jc w:val="both"/>
      </w:pPr>
      <w:r>
        <w:t>Тема 10. Восточная Европа.</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pPr>
        <w:pStyle w:val="22"/>
        <w:shd w:val="clear" w:color="auto" w:fill="auto"/>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pPr>
        <w:pStyle w:val="22"/>
        <w:shd w:val="clear" w:color="auto" w:fill="auto"/>
        <w:spacing w:line="470" w:lineRule="exact"/>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pPr>
        <w:pStyle w:val="22"/>
        <w:shd w:val="clear" w:color="auto" w:fill="auto"/>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5"/>
        </w:numPr>
        <w:shd w:val="clear" w:color="auto" w:fill="auto"/>
        <w:tabs>
          <w:tab w:val="left" w:pos="1023"/>
        </w:tabs>
        <w:spacing w:line="470" w:lineRule="exact"/>
        <w:ind w:firstLine="720"/>
        <w:jc w:val="both"/>
      </w:pPr>
      <w:r>
        <w:t>. Сравнительная экономико-географическая характеристика стран Восточной Европы.</w:t>
      </w:r>
    </w:p>
    <w:p w:rsidR="00BA3FD6" w:rsidRDefault="00F70A16">
      <w:pPr>
        <w:pStyle w:val="22"/>
        <w:numPr>
          <w:ilvl w:val="0"/>
          <w:numId w:val="1195"/>
        </w:numPr>
        <w:shd w:val="clear" w:color="auto" w:fill="auto"/>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pPr>
        <w:pStyle w:val="22"/>
        <w:numPr>
          <w:ilvl w:val="0"/>
          <w:numId w:val="1196"/>
        </w:numPr>
        <w:shd w:val="clear" w:color="auto" w:fill="auto"/>
        <w:tabs>
          <w:tab w:val="left" w:pos="1676"/>
        </w:tabs>
        <w:spacing w:line="470" w:lineRule="exact"/>
        <w:ind w:firstLine="720"/>
        <w:jc w:val="both"/>
      </w:pPr>
      <w:r>
        <w:t>Раздел 8. Северная Америка.</w:t>
      </w:r>
    </w:p>
    <w:p w:rsidR="00BA3FD6" w:rsidRDefault="00F70A16">
      <w:pPr>
        <w:pStyle w:val="22"/>
        <w:shd w:val="clear" w:color="auto" w:fill="auto"/>
        <w:spacing w:line="470" w:lineRule="exact"/>
        <w:ind w:firstLine="720"/>
        <w:jc w:val="both"/>
      </w:pPr>
      <w:r>
        <w:t>126.5.2.1. Тема 1. Политике- и экономико-географическое положение США и Канады.</w:t>
      </w:r>
    </w:p>
    <w:p w:rsidR="00BA3FD6" w:rsidRDefault="00F70A16">
      <w:pPr>
        <w:pStyle w:val="22"/>
        <w:shd w:val="clear" w:color="auto" w:fill="auto"/>
        <w:spacing w:line="470" w:lineRule="exact"/>
        <w:ind w:firstLine="720"/>
        <w:jc w:val="both"/>
        <w:sectPr w:rsidR="00BA3FD6">
          <w:headerReference w:type="even" r:id="rId343"/>
          <w:headerReference w:type="default" r:id="rId344"/>
          <w:footerReference w:type="even" r:id="rId345"/>
          <w:footerReference w:type="default" r:id="rId346"/>
          <w:headerReference w:type="first" r:id="rId347"/>
          <w:footerReference w:type="first" r:id="rId348"/>
          <w:pgSz w:w="11900" w:h="16840"/>
          <w:pgMar w:top="1059" w:right="272" w:bottom="1162" w:left="1088" w:header="0" w:footer="3" w:gutter="0"/>
          <w:cols w:space="720"/>
          <w:noEndnote/>
          <w:titlePg/>
          <w:docGrid w:linePitch="360"/>
        </w:sectPr>
      </w:pPr>
      <w:r>
        <w:t xml:space="preserve">Североамериканский регион: географические, исторические, культурные, </w:t>
      </w:r>
    </w:p>
    <w:p w:rsidR="00BA3FD6" w:rsidRDefault="00F70A16">
      <w:pPr>
        <w:pStyle w:val="22"/>
        <w:shd w:val="clear" w:color="auto" w:fill="auto"/>
        <w:spacing w:line="470" w:lineRule="exact"/>
        <w:ind w:firstLine="720"/>
        <w:jc w:val="both"/>
      </w:pP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pPr>
        <w:pStyle w:val="22"/>
        <w:shd w:val="clear" w:color="auto" w:fill="auto"/>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pPr>
        <w:pStyle w:val="22"/>
        <w:shd w:val="clear" w:color="auto" w:fill="auto"/>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7050EF">
        <w:rPr>
          <w:lang w:eastAsia="en-US" w:bidi="en-US"/>
        </w:rPr>
        <w:t xml:space="preserve">7. </w:t>
      </w:r>
      <w:r>
        <w:t>Состав и размеры территории, численность населения.</w:t>
      </w:r>
    </w:p>
    <w:p w:rsidR="00BA3FD6" w:rsidRDefault="00F70A16">
      <w:pPr>
        <w:pStyle w:val="22"/>
        <w:shd w:val="clear" w:color="auto" w:fill="auto"/>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7"/>
        </w:numPr>
        <w:shd w:val="clear" w:color="auto" w:fill="auto"/>
        <w:tabs>
          <w:tab w:val="left" w:pos="1028"/>
        </w:tabs>
        <w:spacing w:line="470" w:lineRule="exact"/>
        <w:ind w:firstLine="720"/>
        <w:jc w:val="both"/>
      </w:pPr>
      <w:r>
        <w:t>. Определение штатов США с наиболее благоприятным экономико</w:t>
      </w:r>
      <w:r>
        <w:softHyphen/>
        <w:t>географическим положением.</w:t>
      </w:r>
    </w:p>
    <w:p w:rsidR="00BA3FD6" w:rsidRDefault="00F70A16">
      <w:pPr>
        <w:pStyle w:val="22"/>
        <w:numPr>
          <w:ilvl w:val="0"/>
          <w:numId w:val="1197"/>
        </w:numPr>
        <w:shd w:val="clear" w:color="auto" w:fill="auto"/>
        <w:tabs>
          <w:tab w:val="left" w:pos="1023"/>
        </w:tabs>
        <w:spacing w:line="470" w:lineRule="exact"/>
        <w:ind w:firstLine="720"/>
        <w:jc w:val="both"/>
      </w:pPr>
      <w:r>
        <w:t>. Комплексная характеристика экономико-географического положения Канады.</w:t>
      </w:r>
    </w:p>
    <w:p w:rsidR="00BA3FD6" w:rsidRDefault="00F70A16">
      <w:pPr>
        <w:pStyle w:val="22"/>
        <w:numPr>
          <w:ilvl w:val="0"/>
          <w:numId w:val="1198"/>
        </w:numPr>
        <w:shd w:val="clear" w:color="auto" w:fill="auto"/>
        <w:tabs>
          <w:tab w:val="left" w:pos="1873"/>
        </w:tabs>
        <w:spacing w:line="470" w:lineRule="exact"/>
        <w:ind w:firstLine="720"/>
        <w:jc w:val="both"/>
      </w:pPr>
      <w:r>
        <w:t>Тема 2. Природно-ресурсный потенциал США.</w:t>
      </w:r>
    </w:p>
    <w:p w:rsidR="00BA3FD6" w:rsidRDefault="00F70A16">
      <w:pPr>
        <w:pStyle w:val="22"/>
        <w:shd w:val="clear" w:color="auto" w:fill="auto"/>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pPr>
        <w:pStyle w:val="22"/>
        <w:shd w:val="clear" w:color="auto" w:fill="auto"/>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780"/>
        <w:keepNext/>
        <w:keepLines/>
        <w:shd w:val="clear" w:color="auto" w:fill="auto"/>
        <w:spacing w:after="122" w:line="340" w:lineRule="exact"/>
      </w:pPr>
      <w:bookmarkStart w:id="2" w:name="bookmark28"/>
      <w:r>
        <w:t>зон</w:t>
      </w:r>
      <w:bookmarkEnd w:id="2"/>
    </w:p>
    <w:p w:rsidR="00BA3FD6" w:rsidRDefault="00F70A16">
      <w:pPr>
        <w:pStyle w:val="22"/>
        <w:numPr>
          <w:ilvl w:val="0"/>
          <w:numId w:val="1199"/>
        </w:numPr>
        <w:shd w:val="clear" w:color="auto" w:fill="auto"/>
        <w:tabs>
          <w:tab w:val="left" w:pos="1043"/>
        </w:tabs>
        <w:spacing w:line="470" w:lineRule="exact"/>
        <w:ind w:firstLine="720"/>
        <w:jc w:val="both"/>
      </w:pPr>
      <w:r>
        <w:t>. Хозяйственная оценка природных условий и ресурсов США по отдельным районам страны.</w:t>
      </w:r>
    </w:p>
    <w:p w:rsidR="00BA3FD6" w:rsidRDefault="00F70A16">
      <w:pPr>
        <w:pStyle w:val="22"/>
        <w:numPr>
          <w:ilvl w:val="0"/>
          <w:numId w:val="1199"/>
        </w:numPr>
        <w:shd w:val="clear" w:color="auto" w:fill="auto"/>
        <w:tabs>
          <w:tab w:val="left" w:pos="1034"/>
        </w:tabs>
        <w:spacing w:line="470" w:lineRule="exact"/>
        <w:ind w:firstLine="720"/>
        <w:jc w:val="both"/>
      </w:pPr>
      <w:r>
        <w:t>. Выявление оптимальных сочетаний природных ресурсов на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3. Население США.</w:t>
      </w:r>
    </w:p>
    <w:p w:rsidR="00BA3FD6" w:rsidRDefault="00F70A16">
      <w:pPr>
        <w:pStyle w:val="22"/>
        <w:shd w:val="clear" w:color="auto" w:fill="auto"/>
        <w:spacing w:line="470" w:lineRule="exact"/>
        <w:ind w:firstLine="72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0"/>
        </w:numPr>
        <w:shd w:val="clear" w:color="auto" w:fill="auto"/>
        <w:tabs>
          <w:tab w:val="left" w:pos="1048"/>
        </w:tabs>
        <w:spacing w:line="470" w:lineRule="exact"/>
        <w:ind w:firstLine="720"/>
        <w:jc w:val="both"/>
      </w:pPr>
      <w:r>
        <w:t>. Характеристика отдельных расовых и этнических групп населения США.</w:t>
      </w:r>
    </w:p>
    <w:p w:rsidR="00BA3FD6" w:rsidRDefault="00F70A16">
      <w:pPr>
        <w:pStyle w:val="22"/>
        <w:numPr>
          <w:ilvl w:val="0"/>
          <w:numId w:val="1200"/>
        </w:numPr>
        <w:shd w:val="clear" w:color="auto" w:fill="auto"/>
        <w:tabs>
          <w:tab w:val="left" w:pos="1029"/>
        </w:tabs>
        <w:spacing w:line="470" w:lineRule="exact"/>
        <w:ind w:firstLine="720"/>
        <w:jc w:val="both"/>
      </w:pPr>
      <w:r>
        <w:t>. Анализ размещения крупнейших городских агломераций по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4. Хозяйство США.</w:t>
      </w:r>
    </w:p>
    <w:p w:rsidR="00BA3FD6" w:rsidRDefault="00F70A16">
      <w:pPr>
        <w:pStyle w:val="22"/>
        <w:shd w:val="clear" w:color="auto" w:fill="auto"/>
        <w:spacing w:line="470" w:lineRule="exact"/>
        <w:ind w:firstLine="720"/>
        <w:jc w:val="both"/>
      </w:pPr>
      <w:r>
        <w:t>Место США в мировой экономике. Макроэкономические показатели развития США и их динамика.</w:t>
      </w:r>
    </w:p>
    <w:p w:rsidR="00BA3FD6" w:rsidRDefault="00F70A16">
      <w:pPr>
        <w:pStyle w:val="22"/>
        <w:shd w:val="clear" w:color="auto" w:fill="auto"/>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pPr>
        <w:pStyle w:val="22"/>
        <w:shd w:val="clear" w:color="auto" w:fill="auto"/>
        <w:spacing w:line="470" w:lineRule="exact"/>
        <w:ind w:firstLine="720"/>
        <w:jc w:val="both"/>
        <w:sectPr w:rsidR="00BA3FD6">
          <w:headerReference w:type="even" r:id="rId349"/>
          <w:headerReference w:type="default" r:id="rId350"/>
          <w:footerReference w:type="even" r:id="rId351"/>
          <w:footerReference w:type="default" r:id="rId352"/>
          <w:headerReference w:type="first" r:id="rId353"/>
          <w:footerReference w:type="first" r:id="rId354"/>
          <w:pgSz w:w="11900" w:h="16840"/>
          <w:pgMar w:top="1059" w:right="272" w:bottom="1162" w:left="1088" w:header="0" w:footer="3" w:gutter="0"/>
          <w:pgNumType w:start="3011"/>
          <w:cols w:space="720"/>
          <w:noEndnote/>
          <w:titlePg/>
          <w:docGrid w:linePitch="360"/>
        </w:sectPr>
      </w:pPr>
      <w:r>
        <w:t xml:space="preserve">Особенности отраслевой структуры экономики США, формирование </w:t>
      </w:r>
    </w:p>
    <w:p w:rsidR="00BA3FD6" w:rsidRDefault="00F70A16">
      <w:pPr>
        <w:pStyle w:val="22"/>
        <w:shd w:val="clear" w:color="auto" w:fill="auto"/>
        <w:spacing w:line="470" w:lineRule="exact"/>
        <w:ind w:firstLine="720"/>
        <w:jc w:val="both"/>
      </w:pPr>
      <w: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pPr>
        <w:pStyle w:val="22"/>
        <w:shd w:val="clear" w:color="auto" w:fill="auto"/>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pPr>
        <w:pStyle w:val="22"/>
        <w:shd w:val="clear" w:color="auto" w:fill="auto"/>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pPr>
        <w:pStyle w:val="22"/>
        <w:shd w:val="clear" w:color="auto" w:fill="auto"/>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pPr>
        <w:pStyle w:val="22"/>
        <w:shd w:val="clear" w:color="auto" w:fill="auto"/>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pPr>
        <w:pStyle w:val="22"/>
        <w:shd w:val="clear" w:color="auto" w:fill="auto"/>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pPr>
        <w:pStyle w:val="22"/>
        <w:shd w:val="clear" w:color="auto" w:fill="auto"/>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pPr>
        <w:pStyle w:val="22"/>
        <w:shd w:val="clear" w:color="auto" w:fill="auto"/>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pPr>
        <w:pStyle w:val="22"/>
        <w:shd w:val="clear" w:color="auto" w:fill="auto"/>
        <w:spacing w:line="470" w:lineRule="exact"/>
        <w:ind w:firstLine="720"/>
        <w:jc w:val="both"/>
        <w:sectPr w:rsidR="00BA3FD6">
          <w:headerReference w:type="even" r:id="rId355"/>
          <w:headerReference w:type="default" r:id="rId356"/>
          <w:footerReference w:type="even" r:id="rId357"/>
          <w:footerReference w:type="default" r:id="rId358"/>
          <w:headerReference w:type="first" r:id="rId359"/>
          <w:footerReference w:type="first" r:id="rId360"/>
          <w:pgSz w:w="11900" w:h="16840"/>
          <w:pgMar w:top="1059" w:right="272" w:bottom="1162" w:left="1088" w:header="0" w:footer="3" w:gutter="0"/>
          <w:pgNumType w:start="3012"/>
          <w:cols w:space="720"/>
          <w:noEndnote/>
          <w:titlePg/>
          <w:docGrid w:linePitch="36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BA3FD6" w:rsidRDefault="00F70A16">
      <w:pPr>
        <w:pStyle w:val="22"/>
        <w:shd w:val="clear" w:color="auto" w:fill="auto"/>
        <w:spacing w:line="470" w:lineRule="exact"/>
      </w:pPr>
      <w:r>
        <w:t>в стране: кино, театральные постановки, спорт, игорный бизнес.</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1"/>
        </w:numPr>
        <w:shd w:val="clear" w:color="auto" w:fill="auto"/>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pPr>
        <w:pStyle w:val="22"/>
        <w:numPr>
          <w:ilvl w:val="0"/>
          <w:numId w:val="1201"/>
        </w:numPr>
        <w:shd w:val="clear" w:color="auto" w:fill="auto"/>
        <w:tabs>
          <w:tab w:val="left" w:pos="1083"/>
        </w:tabs>
        <w:spacing w:line="470" w:lineRule="exact"/>
        <w:ind w:firstLine="720"/>
        <w:jc w:val="both"/>
      </w:pPr>
      <w:r>
        <w:t>. Экономико-географическая характеристика одного из штатов США (по выбору учащегося).</w:t>
      </w:r>
    </w:p>
    <w:p w:rsidR="00BA3FD6" w:rsidRDefault="00F70A16">
      <w:pPr>
        <w:pStyle w:val="22"/>
        <w:numPr>
          <w:ilvl w:val="0"/>
          <w:numId w:val="1201"/>
        </w:numPr>
        <w:shd w:val="clear" w:color="auto" w:fill="auto"/>
        <w:tabs>
          <w:tab w:val="left" w:pos="1131"/>
        </w:tabs>
        <w:spacing w:line="470" w:lineRule="exact"/>
        <w:ind w:firstLine="720"/>
        <w:jc w:val="both"/>
      </w:pPr>
      <w:r>
        <w:t>. Расчёт доли США в общемировых показателях ряда отраслей хозяйства.</w:t>
      </w:r>
    </w:p>
    <w:p w:rsidR="00BA3FD6" w:rsidRDefault="00F70A16">
      <w:pPr>
        <w:pStyle w:val="22"/>
        <w:numPr>
          <w:ilvl w:val="0"/>
          <w:numId w:val="1198"/>
        </w:numPr>
        <w:shd w:val="clear" w:color="auto" w:fill="auto"/>
        <w:tabs>
          <w:tab w:val="left" w:pos="1938"/>
        </w:tabs>
        <w:spacing w:line="470" w:lineRule="exact"/>
        <w:ind w:firstLine="720"/>
        <w:jc w:val="both"/>
      </w:pPr>
      <w:r>
        <w:t>Тема 5. Экономические районы США.</w:t>
      </w:r>
    </w:p>
    <w:p w:rsidR="00BA3FD6" w:rsidRDefault="00F70A16">
      <w:pPr>
        <w:pStyle w:val="22"/>
        <w:shd w:val="clear" w:color="auto" w:fill="auto"/>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pPr>
        <w:pStyle w:val="22"/>
        <w:shd w:val="clear" w:color="auto" w:fill="auto"/>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pPr>
        <w:pStyle w:val="22"/>
        <w:shd w:val="clear" w:color="auto" w:fill="auto"/>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pPr>
        <w:pStyle w:val="22"/>
        <w:shd w:val="clear" w:color="auto" w:fill="auto"/>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pPr>
        <w:pStyle w:val="22"/>
        <w:shd w:val="clear" w:color="auto" w:fill="auto"/>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pPr>
        <w:pStyle w:val="22"/>
        <w:shd w:val="clear" w:color="auto" w:fill="auto"/>
        <w:spacing w:line="470" w:lineRule="exact"/>
        <w:ind w:firstLine="720"/>
        <w:jc w:val="both"/>
      </w:pPr>
      <w:r>
        <w:t>Тихоокеанский мегалополис и его крупнейшие центры.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2"/>
        </w:numPr>
        <w:shd w:val="clear" w:color="auto" w:fill="auto"/>
        <w:tabs>
          <w:tab w:val="left" w:pos="1102"/>
        </w:tabs>
        <w:spacing w:line="470" w:lineRule="exact"/>
        <w:ind w:firstLine="720"/>
        <w:jc w:val="both"/>
      </w:pPr>
      <w:r>
        <w:t>. Комплексная характеристика экономических районов США.</w:t>
      </w:r>
    </w:p>
    <w:p w:rsidR="00BA3FD6" w:rsidRDefault="00F70A16">
      <w:pPr>
        <w:pStyle w:val="22"/>
        <w:numPr>
          <w:ilvl w:val="0"/>
          <w:numId w:val="1202"/>
        </w:numPr>
        <w:shd w:val="clear" w:color="auto" w:fill="auto"/>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rsidR="00BA3FD6" w:rsidRDefault="00F70A16">
      <w:pPr>
        <w:pStyle w:val="22"/>
        <w:numPr>
          <w:ilvl w:val="0"/>
          <w:numId w:val="1198"/>
        </w:numPr>
        <w:shd w:val="clear" w:color="auto" w:fill="auto"/>
        <w:tabs>
          <w:tab w:val="left" w:pos="1938"/>
        </w:tabs>
        <w:spacing w:line="470" w:lineRule="exact"/>
        <w:ind w:firstLine="720"/>
        <w:jc w:val="both"/>
      </w:pPr>
      <w:r>
        <w:t>Тема 6. Канада.</w:t>
      </w:r>
    </w:p>
    <w:p w:rsidR="00BA3FD6" w:rsidRDefault="00F70A16">
      <w:pPr>
        <w:pStyle w:val="22"/>
        <w:shd w:val="clear" w:color="auto" w:fill="auto"/>
        <w:spacing w:line="470" w:lineRule="exact"/>
        <w:ind w:firstLine="720"/>
        <w:jc w:val="both"/>
        <w:sectPr w:rsidR="00BA3FD6">
          <w:pgSz w:w="11900" w:h="16840"/>
          <w:pgMar w:top="1350" w:right="699" w:bottom="1354" w:left="1357" w:header="0" w:footer="3" w:gutter="0"/>
          <w:cols w:space="720"/>
          <w:noEndnote/>
          <w:docGrid w:linePitch="360"/>
        </w:sectPr>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rsidR="00BA3FD6" w:rsidRDefault="00F70A16">
      <w:pPr>
        <w:pStyle w:val="22"/>
        <w:shd w:val="clear" w:color="auto" w:fill="auto"/>
        <w:spacing w:line="470" w:lineRule="exact"/>
        <w:ind w:firstLine="720"/>
        <w:jc w:val="both"/>
      </w:pPr>
      <w: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pPr>
        <w:pStyle w:val="22"/>
        <w:shd w:val="clear" w:color="auto" w:fill="auto"/>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pPr>
        <w:pStyle w:val="22"/>
        <w:shd w:val="clear" w:color="auto" w:fill="auto"/>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3"/>
        </w:numPr>
        <w:shd w:val="clear" w:color="auto" w:fill="auto"/>
        <w:tabs>
          <w:tab w:val="left" w:pos="1038"/>
        </w:tabs>
        <w:spacing w:line="470" w:lineRule="exact"/>
        <w:ind w:firstLine="720"/>
        <w:jc w:val="both"/>
      </w:pPr>
      <w:r>
        <w:t>. Хозяйственная оценка природно-ресурсного потенциала Канады.</w:t>
      </w:r>
    </w:p>
    <w:p w:rsidR="00BA3FD6" w:rsidRDefault="00F70A16">
      <w:pPr>
        <w:pStyle w:val="22"/>
        <w:numPr>
          <w:ilvl w:val="0"/>
          <w:numId w:val="1203"/>
        </w:numPr>
        <w:shd w:val="clear" w:color="auto" w:fill="auto"/>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rsidR="00BA3FD6" w:rsidRDefault="00F70A16">
      <w:pPr>
        <w:pStyle w:val="22"/>
        <w:numPr>
          <w:ilvl w:val="0"/>
          <w:numId w:val="1196"/>
        </w:numPr>
        <w:shd w:val="clear" w:color="auto" w:fill="auto"/>
        <w:tabs>
          <w:tab w:val="left" w:pos="1666"/>
        </w:tabs>
        <w:spacing w:line="466" w:lineRule="exact"/>
        <w:ind w:firstLine="720"/>
        <w:jc w:val="both"/>
      </w:pPr>
      <w:r>
        <w:t>Раздел 9. Латинская Америка.</w:t>
      </w:r>
    </w:p>
    <w:p w:rsidR="00BA3FD6" w:rsidRDefault="00F70A16">
      <w:pPr>
        <w:pStyle w:val="22"/>
        <w:shd w:val="clear" w:color="auto" w:fill="auto"/>
        <w:spacing w:line="466" w:lineRule="exact"/>
        <w:ind w:firstLine="720"/>
        <w:jc w:val="both"/>
      </w:pPr>
      <w:r>
        <w:t>126.5.3.1. Тема 1. Географическое положение и политическая карта Латинской Америки.</w:t>
      </w:r>
    </w:p>
    <w:p w:rsidR="00BA3FD6" w:rsidRDefault="00F70A16">
      <w:pPr>
        <w:pStyle w:val="22"/>
        <w:shd w:val="clear" w:color="auto" w:fill="auto"/>
        <w:spacing w:line="466" w:lineRule="exact"/>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Default="00F70A16">
      <w:pPr>
        <w:pStyle w:val="22"/>
        <w:shd w:val="clear" w:color="auto" w:fill="auto"/>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4"/>
        </w:numPr>
        <w:shd w:val="clear" w:color="auto" w:fill="auto"/>
        <w:tabs>
          <w:tab w:val="left" w:pos="1084"/>
        </w:tabs>
        <w:spacing w:line="470" w:lineRule="exact"/>
        <w:ind w:firstLine="720"/>
        <w:jc w:val="both"/>
      </w:pPr>
      <w:r>
        <w:t>. Характеристика политической карты Латинской Америки.</w:t>
      </w:r>
    </w:p>
    <w:p w:rsidR="00BA3FD6" w:rsidRDefault="00F70A16">
      <w:pPr>
        <w:pStyle w:val="22"/>
        <w:numPr>
          <w:ilvl w:val="0"/>
          <w:numId w:val="1204"/>
        </w:numPr>
        <w:shd w:val="clear" w:color="auto" w:fill="auto"/>
        <w:tabs>
          <w:tab w:val="left" w:pos="1108"/>
        </w:tabs>
        <w:spacing w:line="470" w:lineRule="exact"/>
        <w:ind w:firstLine="720"/>
        <w:jc w:val="both"/>
      </w:pPr>
      <w:r>
        <w:t>. Построение графа, отражающего соседство стран Латинской Америки.</w:t>
      </w:r>
    </w:p>
    <w:p w:rsidR="00BA3FD6" w:rsidRDefault="00F70A16">
      <w:pPr>
        <w:pStyle w:val="22"/>
        <w:numPr>
          <w:ilvl w:val="0"/>
          <w:numId w:val="1205"/>
        </w:numPr>
        <w:shd w:val="clear" w:color="auto" w:fill="auto"/>
        <w:tabs>
          <w:tab w:val="left" w:pos="1914"/>
        </w:tabs>
        <w:spacing w:line="470" w:lineRule="exact"/>
        <w:ind w:firstLine="720"/>
        <w:jc w:val="both"/>
      </w:pPr>
      <w:r>
        <w:t>Тема 2. Природно-ресурсный потенциал Латинской Америки.</w:t>
      </w:r>
    </w:p>
    <w:p w:rsidR="00BA3FD6" w:rsidRDefault="00F70A16">
      <w:pPr>
        <w:pStyle w:val="22"/>
        <w:shd w:val="clear" w:color="auto" w:fill="auto"/>
        <w:spacing w:line="470" w:lineRule="exact"/>
        <w:ind w:firstLine="720"/>
        <w:jc w:val="both"/>
      </w:pPr>
      <w:r>
        <w:t>Исключительное богатство региона разнообразными природными условиями</w:t>
      </w:r>
    </w:p>
    <w:p w:rsidR="00BA3FD6" w:rsidRDefault="00F70A16">
      <w:pPr>
        <w:pStyle w:val="22"/>
        <w:shd w:val="clear" w:color="auto" w:fill="auto"/>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tabs>
          <w:tab w:val="left" w:pos="5458"/>
          <w:tab w:val="left" w:pos="8381"/>
        </w:tabs>
        <w:spacing w:line="470" w:lineRule="exact"/>
        <w:ind w:firstLine="720"/>
        <w:jc w:val="both"/>
      </w:pPr>
      <w:r>
        <w:t>^.Сравнительная характеристика</w:t>
      </w:r>
      <w:r>
        <w:tab/>
        <w:t>природно-ресурсного</w:t>
      </w:r>
      <w:r>
        <w:tab/>
        <w:t>потенциала</w:t>
      </w:r>
    </w:p>
    <w:p w:rsidR="00BA3FD6" w:rsidRDefault="00F70A16">
      <w:pPr>
        <w:pStyle w:val="22"/>
        <w:shd w:val="clear" w:color="auto" w:fill="auto"/>
        <w:spacing w:line="470" w:lineRule="exact"/>
        <w:jc w:val="both"/>
      </w:pPr>
      <w:r>
        <w:t>отдельных стран Латинской Америки.</w:t>
      </w:r>
    </w:p>
    <w:p w:rsidR="00BA3FD6" w:rsidRDefault="00F70A16">
      <w:pPr>
        <w:pStyle w:val="22"/>
        <w:shd w:val="clear" w:color="auto" w:fill="auto"/>
        <w:spacing w:line="470" w:lineRule="exact"/>
        <w:ind w:firstLine="720"/>
        <w:jc w:val="both"/>
      </w:pPr>
      <w:r>
        <w:t>2). Расчёт доли Латинской Америки в запасах ряда видов минерального сырья.</w:t>
      </w:r>
    </w:p>
    <w:p w:rsidR="00BA3FD6" w:rsidRDefault="00F70A16">
      <w:pPr>
        <w:pStyle w:val="22"/>
        <w:numPr>
          <w:ilvl w:val="0"/>
          <w:numId w:val="1205"/>
        </w:numPr>
        <w:shd w:val="clear" w:color="auto" w:fill="auto"/>
        <w:tabs>
          <w:tab w:val="left" w:pos="1914"/>
        </w:tabs>
        <w:spacing w:line="470" w:lineRule="exact"/>
        <w:ind w:firstLine="720"/>
        <w:jc w:val="both"/>
      </w:pPr>
      <w:r>
        <w:t>Тема 3. Население Латинской Америки.</w:t>
      </w:r>
    </w:p>
    <w:p w:rsidR="00BA3FD6" w:rsidRDefault="00F70A16">
      <w:pPr>
        <w:pStyle w:val="22"/>
        <w:shd w:val="clear" w:color="auto" w:fill="auto"/>
        <w:spacing w:line="470" w:lineRule="exact"/>
        <w:ind w:firstLine="72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206"/>
        </w:numPr>
        <w:shd w:val="clear" w:color="auto" w:fill="auto"/>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pPr>
        <w:pStyle w:val="22"/>
        <w:numPr>
          <w:ilvl w:val="0"/>
          <w:numId w:val="1206"/>
        </w:numPr>
        <w:shd w:val="clear" w:color="auto" w:fill="auto"/>
        <w:tabs>
          <w:tab w:val="left" w:pos="1033"/>
        </w:tabs>
        <w:spacing w:line="470" w:lineRule="exact"/>
        <w:ind w:firstLine="740"/>
        <w:jc w:val="both"/>
      </w:pPr>
      <w:r>
        <w:t>. Определение динамики роста крупнейших городских агломераций Латинской Америки.</w:t>
      </w:r>
    </w:p>
    <w:p w:rsidR="00BA3FD6" w:rsidRDefault="00F70A16">
      <w:pPr>
        <w:pStyle w:val="22"/>
        <w:numPr>
          <w:ilvl w:val="0"/>
          <w:numId w:val="1205"/>
        </w:numPr>
        <w:shd w:val="clear" w:color="auto" w:fill="auto"/>
        <w:tabs>
          <w:tab w:val="left" w:pos="1898"/>
        </w:tabs>
        <w:spacing w:line="470" w:lineRule="exact"/>
        <w:ind w:firstLine="740"/>
        <w:jc w:val="both"/>
      </w:pPr>
      <w:r>
        <w:t>Тема 4. Хозяйство Латинской Америки.</w:t>
      </w:r>
    </w:p>
    <w:p w:rsidR="00BA3FD6" w:rsidRDefault="00F70A16">
      <w:pPr>
        <w:pStyle w:val="22"/>
        <w:shd w:val="clear" w:color="auto" w:fill="auto"/>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pPr>
        <w:pStyle w:val="22"/>
        <w:shd w:val="clear" w:color="auto" w:fill="auto"/>
        <w:spacing w:line="470" w:lineRule="exact"/>
        <w:ind w:firstLine="740"/>
        <w:jc w:val="both"/>
      </w:pPr>
      <w:r>
        <w:t>Современная структура экономики региона, её многоукладность. Разнообразие форм собственности.</w:t>
      </w:r>
    </w:p>
    <w:p w:rsidR="00BA3FD6" w:rsidRDefault="00F70A16">
      <w:pPr>
        <w:pStyle w:val="22"/>
        <w:shd w:val="clear" w:color="auto" w:fill="auto"/>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pPr>
        <w:pStyle w:val="22"/>
        <w:shd w:val="clear" w:color="auto" w:fill="auto"/>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7"/>
        </w:numPr>
        <w:shd w:val="clear" w:color="auto" w:fill="auto"/>
        <w:tabs>
          <w:tab w:val="left" w:pos="1042"/>
        </w:tabs>
        <w:spacing w:line="470" w:lineRule="exact"/>
        <w:ind w:firstLine="720"/>
        <w:jc w:val="both"/>
      </w:pPr>
      <w:r>
        <w:t>. Расчёт величины экспортной квоты для стран Латинской Америки.</w:t>
      </w:r>
    </w:p>
    <w:p w:rsidR="00BA3FD6" w:rsidRDefault="00F70A16">
      <w:pPr>
        <w:pStyle w:val="22"/>
        <w:numPr>
          <w:ilvl w:val="0"/>
          <w:numId w:val="1207"/>
        </w:numPr>
        <w:shd w:val="clear" w:color="auto" w:fill="auto"/>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pPr>
        <w:pStyle w:val="22"/>
        <w:numPr>
          <w:ilvl w:val="0"/>
          <w:numId w:val="1207"/>
        </w:numPr>
        <w:shd w:val="clear" w:color="auto" w:fill="auto"/>
        <w:tabs>
          <w:tab w:val="left" w:pos="1038"/>
        </w:tabs>
        <w:spacing w:line="470" w:lineRule="exact"/>
        <w:ind w:firstLine="720"/>
        <w:jc w:val="both"/>
      </w:pPr>
      <w:r>
        <w:t>. Определение международной специализации ряда стран Латинской Америки.</w:t>
      </w:r>
    </w:p>
    <w:p w:rsidR="00BA3FD6" w:rsidRDefault="00F70A16">
      <w:pPr>
        <w:pStyle w:val="22"/>
        <w:numPr>
          <w:ilvl w:val="0"/>
          <w:numId w:val="1205"/>
        </w:numPr>
        <w:shd w:val="clear" w:color="auto" w:fill="auto"/>
        <w:tabs>
          <w:tab w:val="left" w:pos="1878"/>
        </w:tabs>
        <w:spacing w:line="470" w:lineRule="exact"/>
        <w:ind w:firstLine="720"/>
        <w:jc w:val="both"/>
      </w:pPr>
      <w:r>
        <w:t>Тема 5. Бразилия.</w:t>
      </w:r>
    </w:p>
    <w:p w:rsidR="00BA3FD6" w:rsidRDefault="00F70A16">
      <w:pPr>
        <w:pStyle w:val="22"/>
        <w:shd w:val="clear" w:color="auto" w:fill="auto"/>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pPr>
        <w:pStyle w:val="22"/>
        <w:shd w:val="clear" w:color="auto" w:fill="auto"/>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pPr>
        <w:pStyle w:val="22"/>
        <w:shd w:val="clear" w:color="auto" w:fill="auto"/>
        <w:spacing w:line="470" w:lineRule="exact"/>
        <w:jc w:val="both"/>
      </w:pPr>
      <w:r>
        <w:t>природопользования и охраны природы.</w:t>
      </w:r>
    </w:p>
    <w:p w:rsidR="00BA3FD6" w:rsidRDefault="00F70A16">
      <w:pPr>
        <w:pStyle w:val="22"/>
        <w:shd w:val="clear" w:color="auto" w:fill="auto"/>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pPr>
        <w:pStyle w:val="22"/>
        <w:shd w:val="clear" w:color="auto" w:fill="auto"/>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pPr>
        <w:pStyle w:val="22"/>
        <w:shd w:val="clear" w:color="auto" w:fill="auto"/>
        <w:spacing w:line="470" w:lineRule="exact"/>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Построение и анализ диаграмм товарного экспорта и импорта Бразилии.</w:t>
      </w:r>
    </w:p>
    <w:p w:rsidR="00BA3FD6" w:rsidRDefault="00F70A16">
      <w:pPr>
        <w:pStyle w:val="22"/>
        <w:numPr>
          <w:ilvl w:val="0"/>
          <w:numId w:val="1205"/>
        </w:numPr>
        <w:shd w:val="clear" w:color="auto" w:fill="auto"/>
        <w:tabs>
          <w:tab w:val="left" w:pos="1882"/>
        </w:tabs>
        <w:spacing w:line="470" w:lineRule="exact"/>
        <w:ind w:firstLine="720"/>
        <w:jc w:val="both"/>
      </w:pPr>
      <w:r>
        <w:t>Тема 6. Мексика.</w:t>
      </w:r>
    </w:p>
    <w:p w:rsidR="00BA3FD6" w:rsidRDefault="00F70A16">
      <w:pPr>
        <w:pStyle w:val="22"/>
        <w:shd w:val="clear" w:color="auto" w:fill="auto"/>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pPr>
        <w:pStyle w:val="22"/>
        <w:shd w:val="clear" w:color="auto" w:fill="auto"/>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pPr>
        <w:pStyle w:val="22"/>
        <w:shd w:val="clear" w:color="auto" w:fill="auto"/>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pPr>
        <w:pStyle w:val="22"/>
        <w:shd w:val="clear" w:color="auto" w:fill="auto"/>
        <w:spacing w:line="470" w:lineRule="exact"/>
      </w:pPr>
      <w:r>
        <w:t>различия.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8"/>
        </w:numPr>
        <w:shd w:val="clear" w:color="auto" w:fill="auto"/>
        <w:tabs>
          <w:tab w:val="left" w:pos="1047"/>
        </w:tabs>
        <w:spacing w:line="470" w:lineRule="exact"/>
        <w:ind w:firstLine="720"/>
        <w:jc w:val="both"/>
      </w:pPr>
      <w:r>
        <w:t>. Хозяйственная оценка природно-ресурсного потенциала Мексики.</w:t>
      </w:r>
    </w:p>
    <w:p w:rsidR="00BA3FD6" w:rsidRDefault="00F70A16">
      <w:pPr>
        <w:pStyle w:val="22"/>
        <w:numPr>
          <w:ilvl w:val="0"/>
          <w:numId w:val="1208"/>
        </w:numPr>
        <w:shd w:val="clear" w:color="auto" w:fill="auto"/>
        <w:tabs>
          <w:tab w:val="left" w:pos="1071"/>
        </w:tabs>
        <w:spacing w:line="470" w:lineRule="exact"/>
        <w:ind w:firstLine="720"/>
        <w:jc w:val="both"/>
      </w:pPr>
      <w:r>
        <w:t>. Построение и анализ диаграмм товарного экспорта и импорта Мексики.</w:t>
      </w:r>
    </w:p>
    <w:p w:rsidR="00BA3FD6" w:rsidRDefault="00F70A16">
      <w:pPr>
        <w:pStyle w:val="22"/>
        <w:numPr>
          <w:ilvl w:val="0"/>
          <w:numId w:val="1196"/>
        </w:numPr>
        <w:shd w:val="clear" w:color="auto" w:fill="auto"/>
        <w:tabs>
          <w:tab w:val="left" w:pos="1681"/>
        </w:tabs>
        <w:spacing w:line="470" w:lineRule="exact"/>
        <w:ind w:firstLine="720"/>
        <w:jc w:val="both"/>
      </w:pPr>
      <w:r>
        <w:t>Раздел 10. Австралия и Океания.</w:t>
      </w:r>
    </w:p>
    <w:p w:rsidR="00BA3FD6" w:rsidRDefault="00F70A16">
      <w:pPr>
        <w:pStyle w:val="22"/>
        <w:numPr>
          <w:ilvl w:val="0"/>
          <w:numId w:val="1209"/>
        </w:numPr>
        <w:shd w:val="clear" w:color="auto" w:fill="auto"/>
        <w:tabs>
          <w:tab w:val="left" w:pos="1882"/>
        </w:tabs>
        <w:spacing w:line="470" w:lineRule="exact"/>
        <w:ind w:firstLine="720"/>
        <w:jc w:val="both"/>
      </w:pPr>
      <w:r>
        <w:t>Тема 1. Австралия.</w:t>
      </w:r>
    </w:p>
    <w:p w:rsidR="00BA3FD6" w:rsidRDefault="00F70A16">
      <w:pPr>
        <w:pStyle w:val="22"/>
        <w:shd w:val="clear" w:color="auto" w:fill="auto"/>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pPr>
        <w:pStyle w:val="22"/>
        <w:shd w:val="clear" w:color="auto" w:fill="auto"/>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pPr>
        <w:pStyle w:val="22"/>
        <w:shd w:val="clear" w:color="auto" w:fill="auto"/>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pPr>
        <w:pStyle w:val="22"/>
        <w:shd w:val="clear" w:color="auto" w:fill="auto"/>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pPr>
        <w:pStyle w:val="22"/>
        <w:shd w:val="clear" w:color="auto" w:fill="auto"/>
        <w:spacing w:line="470" w:lineRule="exact"/>
      </w:pPr>
      <w:r>
        <w:t>направления экспорта и импорта. Расширение международного туризма.</w:t>
      </w:r>
    </w:p>
    <w:p w:rsidR="00BA3FD6" w:rsidRDefault="00F70A16">
      <w:pPr>
        <w:pStyle w:val="22"/>
        <w:shd w:val="clear" w:color="auto" w:fill="auto"/>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0"/>
        </w:numPr>
        <w:shd w:val="clear" w:color="auto" w:fill="auto"/>
        <w:tabs>
          <w:tab w:val="left" w:pos="1062"/>
        </w:tabs>
        <w:spacing w:line="470" w:lineRule="exact"/>
        <w:ind w:firstLine="720"/>
        <w:jc w:val="both"/>
      </w:pPr>
      <w:r>
        <w:t>. Анализ товарной и географической структуры экспорта Австралии.</w:t>
      </w:r>
    </w:p>
    <w:p w:rsidR="00BA3FD6" w:rsidRDefault="00F70A16">
      <w:pPr>
        <w:pStyle w:val="22"/>
        <w:numPr>
          <w:ilvl w:val="0"/>
          <w:numId w:val="1210"/>
        </w:numPr>
        <w:shd w:val="clear" w:color="auto" w:fill="auto"/>
        <w:tabs>
          <w:tab w:val="left" w:pos="1086"/>
        </w:tabs>
        <w:spacing w:line="470" w:lineRule="exact"/>
        <w:ind w:firstLine="720"/>
        <w:jc w:val="both"/>
      </w:pPr>
      <w:r>
        <w:t>. Расчёт доли Австралии в мировой добыче ряда видов минерального сырья.</w:t>
      </w:r>
    </w:p>
    <w:p w:rsidR="00BA3FD6" w:rsidRDefault="00F70A16">
      <w:pPr>
        <w:pStyle w:val="22"/>
        <w:numPr>
          <w:ilvl w:val="0"/>
          <w:numId w:val="1209"/>
        </w:numPr>
        <w:shd w:val="clear" w:color="auto" w:fill="auto"/>
        <w:tabs>
          <w:tab w:val="left" w:pos="1906"/>
        </w:tabs>
        <w:spacing w:line="470" w:lineRule="exact"/>
        <w:ind w:firstLine="720"/>
        <w:jc w:val="both"/>
      </w:pPr>
      <w:r>
        <w:t>Тема 2. Новая Зеландия и Океания.</w:t>
      </w:r>
    </w:p>
    <w:p w:rsidR="00BA3FD6" w:rsidRDefault="00F70A16">
      <w:pPr>
        <w:pStyle w:val="22"/>
        <w:shd w:val="clear" w:color="auto" w:fill="auto"/>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pPr>
        <w:pStyle w:val="22"/>
        <w:shd w:val="clear" w:color="auto" w:fill="auto"/>
        <w:spacing w:line="466" w:lineRule="exact"/>
        <w:ind w:firstLine="720"/>
        <w:jc w:val="both"/>
      </w:pPr>
      <w:r>
        <w:t>Практическая работа.</w:t>
      </w:r>
    </w:p>
    <w:p w:rsidR="00BA3FD6" w:rsidRDefault="00F70A16">
      <w:pPr>
        <w:pStyle w:val="22"/>
        <w:shd w:val="clear" w:color="auto" w:fill="auto"/>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pPr>
        <w:pStyle w:val="22"/>
        <w:numPr>
          <w:ilvl w:val="0"/>
          <w:numId w:val="1196"/>
        </w:numPr>
        <w:shd w:val="clear" w:color="auto" w:fill="auto"/>
        <w:tabs>
          <w:tab w:val="left" w:pos="1700"/>
        </w:tabs>
        <w:spacing w:line="466" w:lineRule="exact"/>
        <w:ind w:firstLine="720"/>
        <w:jc w:val="both"/>
      </w:pPr>
      <w:r>
        <w:t>Раздел 11. Зарубежная Азия.</w:t>
      </w:r>
    </w:p>
    <w:p w:rsidR="00BA3FD6" w:rsidRDefault="00F70A16">
      <w:pPr>
        <w:pStyle w:val="22"/>
        <w:shd w:val="clear" w:color="auto" w:fill="auto"/>
        <w:spacing w:line="466" w:lineRule="exact"/>
        <w:ind w:firstLine="720"/>
        <w:jc w:val="both"/>
      </w:pPr>
      <w:r>
        <w:t>126.5.5.1. Тема 1. Географическое положение и политическая карта зарубежной Азии.</w:t>
      </w:r>
    </w:p>
    <w:p w:rsidR="00BA3FD6" w:rsidRDefault="00F70A16">
      <w:pPr>
        <w:pStyle w:val="22"/>
        <w:shd w:val="clear" w:color="auto" w:fill="auto"/>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pPr>
        <w:pStyle w:val="22"/>
        <w:shd w:val="clear" w:color="auto" w:fill="auto"/>
        <w:spacing w:line="470" w:lineRule="exact"/>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1"/>
        </w:numPr>
        <w:shd w:val="clear" w:color="auto" w:fill="auto"/>
        <w:tabs>
          <w:tab w:val="left" w:pos="1042"/>
        </w:tabs>
        <w:spacing w:line="470" w:lineRule="exact"/>
        <w:ind w:firstLine="720"/>
        <w:jc w:val="both"/>
      </w:pPr>
      <w:r>
        <w:t>. Построение графа, отражающего соседство стран зарубежной Азии.</w:t>
      </w:r>
    </w:p>
    <w:p w:rsidR="00BA3FD6" w:rsidRDefault="00F70A16">
      <w:pPr>
        <w:pStyle w:val="22"/>
        <w:numPr>
          <w:ilvl w:val="0"/>
          <w:numId w:val="1211"/>
        </w:numPr>
        <w:shd w:val="clear" w:color="auto" w:fill="auto"/>
        <w:tabs>
          <w:tab w:val="left" w:pos="1028"/>
        </w:tabs>
        <w:spacing w:line="470" w:lineRule="exact"/>
        <w:ind w:firstLine="720"/>
        <w:jc w:val="both"/>
      </w:pPr>
      <w:r>
        <w:t>. Нанесение на карту зарубежной Азии зон важнейших территориальных конфликтов.</w:t>
      </w:r>
    </w:p>
    <w:p w:rsidR="00BA3FD6" w:rsidRDefault="00F70A16">
      <w:pPr>
        <w:pStyle w:val="22"/>
        <w:numPr>
          <w:ilvl w:val="0"/>
          <w:numId w:val="1212"/>
        </w:numPr>
        <w:shd w:val="clear" w:color="auto" w:fill="auto"/>
        <w:tabs>
          <w:tab w:val="left" w:pos="1882"/>
        </w:tabs>
        <w:spacing w:line="470" w:lineRule="exact"/>
        <w:ind w:firstLine="720"/>
        <w:jc w:val="both"/>
      </w:pPr>
      <w:r>
        <w:t>Тема 2. Природно-ресурсный потенциал зарубежной Азии.</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Азии,</w:t>
      </w:r>
    </w:p>
    <w:p w:rsidR="00BA3FD6" w:rsidRDefault="00F70A16">
      <w:pPr>
        <w:pStyle w:val="22"/>
        <w:shd w:val="clear" w:color="auto" w:fill="auto"/>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Вычисление доли зарубежной Азии в мировых запасах угля, нефти и газа.</w:t>
      </w:r>
    </w:p>
    <w:p w:rsidR="00BA3FD6" w:rsidRDefault="00F70A16">
      <w:pPr>
        <w:pStyle w:val="22"/>
        <w:numPr>
          <w:ilvl w:val="0"/>
          <w:numId w:val="1212"/>
        </w:numPr>
        <w:shd w:val="clear" w:color="auto" w:fill="auto"/>
        <w:tabs>
          <w:tab w:val="left" w:pos="1882"/>
        </w:tabs>
        <w:spacing w:line="470" w:lineRule="exact"/>
        <w:ind w:firstLine="720"/>
        <w:jc w:val="both"/>
      </w:pPr>
      <w:r>
        <w:t>Тема 3. Население зарубежной Азии.</w:t>
      </w:r>
    </w:p>
    <w:p w:rsidR="00BA3FD6" w:rsidRDefault="00F70A16">
      <w:pPr>
        <w:pStyle w:val="22"/>
        <w:shd w:val="clear" w:color="auto" w:fill="auto"/>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3"/>
        </w:numPr>
        <w:shd w:val="clear" w:color="auto" w:fill="auto"/>
        <w:tabs>
          <w:tab w:val="left" w:pos="1041"/>
        </w:tabs>
        <w:spacing w:line="470" w:lineRule="exact"/>
        <w:ind w:firstLine="720"/>
        <w:jc w:val="both"/>
      </w:pPr>
      <w:r>
        <w:t>. Определение динамики численности населения крупнейших городских агломераций зарубежной Азии.</w:t>
      </w:r>
    </w:p>
    <w:p w:rsidR="00BA3FD6" w:rsidRDefault="00F70A16">
      <w:pPr>
        <w:pStyle w:val="22"/>
        <w:numPr>
          <w:ilvl w:val="0"/>
          <w:numId w:val="1213"/>
        </w:numPr>
        <w:shd w:val="clear" w:color="auto" w:fill="auto"/>
        <w:tabs>
          <w:tab w:val="left" w:pos="1045"/>
        </w:tabs>
        <w:spacing w:line="470" w:lineRule="exact"/>
        <w:ind w:firstLine="720"/>
        <w:jc w:val="both"/>
      </w:pPr>
      <w:r>
        <w:t>. Сравнительная характеристика крупнейших по численности этносов зарубежной Азии.</w:t>
      </w:r>
    </w:p>
    <w:p w:rsidR="00BA3FD6" w:rsidRDefault="00F70A16">
      <w:pPr>
        <w:pStyle w:val="22"/>
        <w:numPr>
          <w:ilvl w:val="0"/>
          <w:numId w:val="1212"/>
        </w:numPr>
        <w:shd w:val="clear" w:color="auto" w:fill="auto"/>
        <w:tabs>
          <w:tab w:val="left" w:pos="1895"/>
        </w:tabs>
        <w:spacing w:line="470" w:lineRule="exact"/>
        <w:ind w:firstLine="720"/>
        <w:jc w:val="both"/>
      </w:pPr>
      <w:r>
        <w:t>Тема 4. Хозяйство зарубежной Азии.</w:t>
      </w:r>
    </w:p>
    <w:p w:rsidR="00BA3FD6" w:rsidRDefault="00F70A16">
      <w:pPr>
        <w:pStyle w:val="22"/>
        <w:shd w:val="clear" w:color="auto" w:fill="auto"/>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4"/>
        </w:numPr>
        <w:shd w:val="clear" w:color="auto" w:fill="auto"/>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rsidR="00BA3FD6" w:rsidRDefault="00F70A16">
      <w:pPr>
        <w:pStyle w:val="22"/>
        <w:numPr>
          <w:ilvl w:val="0"/>
          <w:numId w:val="1214"/>
        </w:numPr>
        <w:shd w:val="clear" w:color="auto" w:fill="auto"/>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pPr>
        <w:pStyle w:val="22"/>
        <w:numPr>
          <w:ilvl w:val="0"/>
          <w:numId w:val="1214"/>
        </w:numPr>
        <w:shd w:val="clear" w:color="auto" w:fill="auto"/>
        <w:tabs>
          <w:tab w:val="left" w:pos="1079"/>
        </w:tabs>
        <w:spacing w:line="470" w:lineRule="exact"/>
        <w:ind w:firstLine="720"/>
        <w:jc w:val="both"/>
      </w:pPr>
      <w:r>
        <w:t>. Сравнение международной специализации Японии и Индии.</w:t>
      </w:r>
    </w:p>
    <w:p w:rsidR="00BA3FD6" w:rsidRDefault="00F70A16">
      <w:pPr>
        <w:pStyle w:val="22"/>
        <w:numPr>
          <w:ilvl w:val="0"/>
          <w:numId w:val="1212"/>
        </w:numPr>
        <w:shd w:val="clear" w:color="auto" w:fill="auto"/>
        <w:tabs>
          <w:tab w:val="left" w:pos="1895"/>
        </w:tabs>
        <w:spacing w:line="470" w:lineRule="exact"/>
        <w:ind w:firstLine="720"/>
        <w:jc w:val="both"/>
      </w:pPr>
      <w:r>
        <w:t>Тема 5. Китай.</w:t>
      </w:r>
    </w:p>
    <w:p w:rsidR="00BA3FD6" w:rsidRDefault="00F70A16">
      <w:pPr>
        <w:pStyle w:val="22"/>
        <w:shd w:val="clear" w:color="auto" w:fill="auto"/>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pPr>
        <w:pStyle w:val="22"/>
        <w:shd w:val="clear" w:color="auto" w:fill="auto"/>
        <w:spacing w:line="470" w:lineRule="exact"/>
        <w:ind w:firstLine="72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pPr>
        <w:pStyle w:val="22"/>
        <w:shd w:val="clear" w:color="auto" w:fill="auto"/>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pPr>
        <w:pStyle w:val="22"/>
        <w:shd w:val="clear" w:color="auto" w:fill="auto"/>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BA3FD6" w:rsidRDefault="00F70A16">
      <w:pPr>
        <w:pStyle w:val="22"/>
        <w:shd w:val="clear" w:color="auto" w:fill="auto"/>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pPr>
        <w:pStyle w:val="22"/>
        <w:shd w:val="clear" w:color="auto" w:fill="auto"/>
        <w:spacing w:line="470" w:lineRule="exact"/>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5"/>
        </w:numPr>
        <w:shd w:val="clear" w:color="auto" w:fill="auto"/>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rsidR="00BA3FD6" w:rsidRDefault="00F70A16">
      <w:pPr>
        <w:pStyle w:val="22"/>
        <w:numPr>
          <w:ilvl w:val="0"/>
          <w:numId w:val="1215"/>
        </w:numPr>
        <w:shd w:val="clear" w:color="auto" w:fill="auto"/>
        <w:tabs>
          <w:tab w:val="left" w:pos="1023"/>
        </w:tabs>
        <w:spacing w:line="470" w:lineRule="exact"/>
        <w:ind w:firstLine="720"/>
        <w:jc w:val="both"/>
      </w:pPr>
      <w:r>
        <w:t>. Анализ факторов бурного экономического развития КНР на рубеже XX и XXI вв.</w:t>
      </w:r>
    </w:p>
    <w:p w:rsidR="00BA3FD6" w:rsidRDefault="00F70A16">
      <w:pPr>
        <w:pStyle w:val="22"/>
        <w:numPr>
          <w:ilvl w:val="0"/>
          <w:numId w:val="1215"/>
        </w:numPr>
        <w:shd w:val="clear" w:color="auto" w:fill="auto"/>
        <w:tabs>
          <w:tab w:val="left" w:pos="1028"/>
        </w:tabs>
        <w:spacing w:line="470" w:lineRule="exact"/>
        <w:ind w:firstLine="720"/>
        <w:jc w:val="both"/>
      </w:pPr>
      <w:r>
        <w:t>. Характеристика основных отраслей горнодобывающей промышленности Китая.</w:t>
      </w:r>
    </w:p>
    <w:p w:rsidR="00BA3FD6" w:rsidRDefault="00F70A16">
      <w:pPr>
        <w:pStyle w:val="22"/>
        <w:numPr>
          <w:ilvl w:val="0"/>
          <w:numId w:val="1212"/>
        </w:numPr>
        <w:shd w:val="clear" w:color="auto" w:fill="auto"/>
        <w:tabs>
          <w:tab w:val="left" w:pos="1878"/>
        </w:tabs>
        <w:spacing w:line="470" w:lineRule="exact"/>
        <w:ind w:firstLine="720"/>
        <w:jc w:val="both"/>
      </w:pPr>
      <w:r>
        <w:t>Тема 6. Индия.</w:t>
      </w:r>
    </w:p>
    <w:p w:rsidR="00BA3FD6" w:rsidRDefault="00F70A16">
      <w:pPr>
        <w:pStyle w:val="22"/>
        <w:shd w:val="clear" w:color="auto" w:fill="auto"/>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pPr>
        <w:pStyle w:val="22"/>
        <w:shd w:val="clear" w:color="auto" w:fill="auto"/>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pPr>
        <w:pStyle w:val="22"/>
        <w:shd w:val="clear" w:color="auto" w:fill="auto"/>
        <w:spacing w:line="470" w:lineRule="exact"/>
        <w:ind w:firstLine="72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Default="00F70A16">
      <w:pPr>
        <w:pStyle w:val="22"/>
        <w:shd w:val="clear" w:color="auto" w:fill="auto"/>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pPr>
        <w:pStyle w:val="22"/>
        <w:shd w:val="clear" w:color="auto" w:fill="auto"/>
        <w:tabs>
          <w:tab w:val="left" w:pos="4152"/>
          <w:tab w:val="left" w:pos="6946"/>
          <w:tab w:val="left" w:pos="8539"/>
        </w:tabs>
        <w:spacing w:line="470" w:lineRule="exact"/>
        <w:ind w:firstLine="720"/>
        <w:jc w:val="both"/>
      </w:pPr>
      <w:r>
        <w:t>Социально-экономические</w:t>
      </w:r>
      <w:r>
        <w:tab/>
        <w:t>условия развития</w:t>
      </w:r>
      <w:r>
        <w:tab/>
        <w:t>сельского</w:t>
      </w:r>
      <w:r>
        <w:tab/>
        <w:t>хозяйства.</w:t>
      </w:r>
    </w:p>
    <w:p w:rsidR="00BA3FD6" w:rsidRDefault="00F70A16">
      <w:pPr>
        <w:pStyle w:val="22"/>
        <w:shd w:val="clear" w:color="auto" w:fill="auto"/>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pPr>
        <w:pStyle w:val="22"/>
        <w:shd w:val="clear" w:color="auto" w:fill="auto"/>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pPr>
        <w:pStyle w:val="22"/>
        <w:shd w:val="clear" w:color="auto" w:fill="auto"/>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Сопоставление этнических ареалов и административно-территориальных</w:t>
      </w:r>
    </w:p>
    <w:p w:rsidR="00BA3FD6" w:rsidRDefault="00F70A16">
      <w:pPr>
        <w:pStyle w:val="22"/>
        <w:shd w:val="clear" w:color="auto" w:fill="auto"/>
        <w:spacing w:line="470" w:lineRule="exact"/>
      </w:pPr>
      <w:r>
        <w:t>единиц Индии.</w:t>
      </w:r>
    </w:p>
    <w:p w:rsidR="00BA3FD6" w:rsidRDefault="00F70A16">
      <w:pPr>
        <w:pStyle w:val="22"/>
        <w:numPr>
          <w:ilvl w:val="0"/>
          <w:numId w:val="1216"/>
        </w:numPr>
        <w:shd w:val="clear" w:color="auto" w:fill="auto"/>
        <w:tabs>
          <w:tab w:val="left" w:pos="1071"/>
        </w:tabs>
        <w:spacing w:line="470" w:lineRule="exact"/>
        <w:ind w:firstLine="720"/>
        <w:jc w:val="both"/>
      </w:pPr>
      <w:r>
        <w:t>. Анализ динамики численности населения Индии с 1901 г.</w:t>
      </w:r>
    </w:p>
    <w:p w:rsidR="00BA3FD6" w:rsidRDefault="00F70A16">
      <w:pPr>
        <w:pStyle w:val="22"/>
        <w:numPr>
          <w:ilvl w:val="0"/>
          <w:numId w:val="1216"/>
        </w:numPr>
        <w:shd w:val="clear" w:color="auto" w:fill="auto"/>
        <w:tabs>
          <w:tab w:val="left" w:pos="1071"/>
        </w:tabs>
        <w:spacing w:line="470" w:lineRule="exact"/>
        <w:ind w:firstLine="720"/>
        <w:jc w:val="both"/>
      </w:pPr>
      <w:r>
        <w:t>. Характеристика сельскохозяйственных районов Индии.</w:t>
      </w:r>
    </w:p>
    <w:p w:rsidR="00BA3FD6" w:rsidRDefault="00F70A16">
      <w:pPr>
        <w:pStyle w:val="22"/>
        <w:numPr>
          <w:ilvl w:val="0"/>
          <w:numId w:val="1216"/>
        </w:numPr>
        <w:shd w:val="clear" w:color="auto" w:fill="auto"/>
        <w:tabs>
          <w:tab w:val="left" w:pos="1033"/>
        </w:tabs>
        <w:spacing w:line="470" w:lineRule="exact"/>
        <w:ind w:firstLine="720"/>
        <w:jc w:val="both"/>
      </w:pPr>
      <w:r>
        <w:t>. Сравнение товарной и географической структуры экспорта и импорта Индии.</w:t>
      </w:r>
    </w:p>
    <w:p w:rsidR="00BA3FD6" w:rsidRDefault="00F70A16">
      <w:pPr>
        <w:pStyle w:val="22"/>
        <w:numPr>
          <w:ilvl w:val="0"/>
          <w:numId w:val="1212"/>
        </w:numPr>
        <w:shd w:val="clear" w:color="auto" w:fill="auto"/>
        <w:tabs>
          <w:tab w:val="left" w:pos="1887"/>
        </w:tabs>
        <w:spacing w:line="470" w:lineRule="exact"/>
        <w:ind w:firstLine="720"/>
        <w:jc w:val="both"/>
      </w:pPr>
      <w:r>
        <w:t>Тема 7. Япония.</w:t>
      </w:r>
    </w:p>
    <w:p w:rsidR="00BA3FD6" w:rsidRDefault="00F70A16">
      <w:pPr>
        <w:pStyle w:val="22"/>
        <w:shd w:val="clear" w:color="auto" w:fill="auto"/>
        <w:spacing w:line="470" w:lineRule="exact"/>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pPr>
        <w:pStyle w:val="22"/>
        <w:shd w:val="clear" w:color="auto" w:fill="auto"/>
        <w:spacing w:line="470" w:lineRule="exact"/>
        <w:ind w:firstLine="720"/>
        <w:jc w:val="both"/>
      </w:pPr>
      <w:r>
        <w:t>Природные условия и ресурсы. Зависимость от импорта минерального сырья. Проблемы природопользования.</w:t>
      </w:r>
    </w:p>
    <w:p w:rsidR="00BA3FD6" w:rsidRDefault="00F70A16">
      <w:pPr>
        <w:pStyle w:val="22"/>
        <w:shd w:val="clear" w:color="auto" w:fill="auto"/>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pPr>
        <w:pStyle w:val="22"/>
        <w:shd w:val="clear" w:color="auto" w:fill="auto"/>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pPr>
        <w:pStyle w:val="22"/>
        <w:shd w:val="clear" w:color="auto" w:fill="auto"/>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pPr>
        <w:pStyle w:val="22"/>
        <w:shd w:val="clear" w:color="auto" w:fill="auto"/>
        <w:spacing w:line="470" w:lineRule="exact"/>
        <w:ind w:firstLine="720"/>
        <w:jc w:val="both"/>
      </w:pPr>
      <w:r>
        <w:t>Территориальная структура хозяйства. Ведущая роль Тихоокеанского пояса. Районирование Японии.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7"/>
        </w:numPr>
        <w:shd w:val="clear" w:color="auto" w:fill="auto"/>
        <w:tabs>
          <w:tab w:val="left" w:pos="1023"/>
        </w:tabs>
        <w:spacing w:line="470" w:lineRule="exact"/>
        <w:ind w:firstLine="720"/>
        <w:jc w:val="both"/>
      </w:pPr>
      <w:r>
        <w:t>. Характеристика места отдельных отраслей промышленности Японии в мировом хозяйстве.</w:t>
      </w:r>
    </w:p>
    <w:p w:rsidR="00BA3FD6" w:rsidRDefault="00F70A16">
      <w:pPr>
        <w:pStyle w:val="22"/>
        <w:numPr>
          <w:ilvl w:val="0"/>
          <w:numId w:val="1217"/>
        </w:numPr>
        <w:shd w:val="clear" w:color="auto" w:fill="auto"/>
        <w:tabs>
          <w:tab w:val="left" w:pos="1066"/>
        </w:tabs>
        <w:spacing w:line="470" w:lineRule="exact"/>
        <w:ind w:firstLine="720"/>
        <w:jc w:val="both"/>
      </w:pPr>
      <w:r>
        <w:t>. Сравнительная характеристика районов Японии.</w:t>
      </w:r>
    </w:p>
    <w:p w:rsidR="00BA3FD6" w:rsidRDefault="00F70A16">
      <w:pPr>
        <w:pStyle w:val="22"/>
        <w:numPr>
          <w:ilvl w:val="0"/>
          <w:numId w:val="1212"/>
        </w:numPr>
        <w:shd w:val="clear" w:color="auto" w:fill="auto"/>
        <w:tabs>
          <w:tab w:val="left" w:pos="1873"/>
        </w:tabs>
        <w:spacing w:line="470" w:lineRule="exact"/>
        <w:ind w:firstLine="720"/>
        <w:jc w:val="both"/>
      </w:pPr>
      <w:r>
        <w:t>Тема 8. Республика Корея.</w:t>
      </w:r>
    </w:p>
    <w:p w:rsidR="00BA3FD6" w:rsidRDefault="00F70A16">
      <w:pPr>
        <w:pStyle w:val="22"/>
        <w:shd w:val="clear" w:color="auto" w:fill="auto"/>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218"/>
        </w:numPr>
        <w:shd w:val="clear" w:color="auto" w:fill="auto"/>
        <w:spacing w:line="470" w:lineRule="exact"/>
        <w:ind w:firstLine="720"/>
        <w:jc w:val="both"/>
      </w:pPr>
      <w:r>
        <w:t>. Место автомобилестроения Республики Корея в мире.</w:t>
      </w:r>
    </w:p>
    <w:p w:rsidR="00BA3FD6" w:rsidRDefault="00F70A16">
      <w:pPr>
        <w:pStyle w:val="22"/>
        <w:numPr>
          <w:ilvl w:val="0"/>
          <w:numId w:val="1212"/>
        </w:numPr>
        <w:shd w:val="clear" w:color="auto" w:fill="auto"/>
        <w:tabs>
          <w:tab w:val="left" w:pos="1873"/>
        </w:tabs>
        <w:spacing w:line="470" w:lineRule="exact"/>
        <w:ind w:firstLine="720"/>
        <w:jc w:val="both"/>
      </w:pPr>
      <w:r>
        <w:t>Тема 9. Юго-Восточная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pPr>
        <w:pStyle w:val="22"/>
        <w:shd w:val="clear" w:color="auto" w:fill="auto"/>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pPr>
        <w:pStyle w:val="22"/>
        <w:shd w:val="clear" w:color="auto" w:fill="auto"/>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pPr>
        <w:pStyle w:val="22"/>
        <w:shd w:val="clear" w:color="auto" w:fill="auto"/>
        <w:spacing w:line="470" w:lineRule="exact"/>
        <w:ind w:firstLine="72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pPr>
        <w:pStyle w:val="22"/>
        <w:shd w:val="clear" w:color="auto" w:fill="auto"/>
        <w:spacing w:line="470" w:lineRule="exact"/>
        <w:ind w:firstLine="720"/>
        <w:jc w:val="both"/>
      </w:pPr>
      <w:r>
        <w:t>Различия в уровне и характере социально-экономического развития стран субрегиона.</w:t>
      </w:r>
    </w:p>
    <w:p w:rsidR="00BA3FD6" w:rsidRDefault="00F70A16">
      <w:pPr>
        <w:pStyle w:val="22"/>
        <w:shd w:val="clear" w:color="auto" w:fill="auto"/>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pPr>
        <w:pStyle w:val="22"/>
        <w:shd w:val="clear" w:color="auto" w:fill="auto"/>
        <w:spacing w:line="470" w:lineRule="exact"/>
        <w:ind w:firstLine="720"/>
        <w:jc w:val="both"/>
      </w:pPr>
      <w:r>
        <w:t>Территориальная структура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9"/>
        </w:numPr>
        <w:shd w:val="clear" w:color="auto" w:fill="auto"/>
        <w:tabs>
          <w:tab w:val="left" w:pos="3173"/>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19"/>
        </w:numPr>
        <w:shd w:val="clear" w:color="auto" w:fill="auto"/>
        <w:tabs>
          <w:tab w:val="left" w:pos="1071"/>
        </w:tabs>
        <w:spacing w:line="470" w:lineRule="exact"/>
        <w:ind w:firstLine="720"/>
        <w:jc w:val="both"/>
      </w:pPr>
      <w:r>
        <w:t>. Выявление крупнейших городских агломераций Юго-Восточной Азии.</w:t>
      </w:r>
    </w:p>
    <w:p w:rsidR="00BA3FD6" w:rsidRDefault="00F70A16">
      <w:pPr>
        <w:pStyle w:val="22"/>
        <w:numPr>
          <w:ilvl w:val="0"/>
          <w:numId w:val="1212"/>
        </w:numPr>
        <w:shd w:val="clear" w:color="auto" w:fill="auto"/>
        <w:tabs>
          <w:tab w:val="left" w:pos="2017"/>
        </w:tabs>
        <w:spacing w:line="470" w:lineRule="exact"/>
        <w:ind w:firstLine="720"/>
        <w:jc w:val="both"/>
      </w:pPr>
      <w:r>
        <w:t>Тема 10. Юго-Западная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pPr>
        <w:pStyle w:val="22"/>
        <w:shd w:val="clear" w:color="auto" w:fill="auto"/>
        <w:spacing w:line="470" w:lineRule="exact"/>
        <w:ind w:firstLine="72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pPr>
        <w:pStyle w:val="22"/>
        <w:shd w:val="clear" w:color="auto" w:fill="auto"/>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pPr>
        <w:pStyle w:val="22"/>
        <w:shd w:val="clear" w:color="auto" w:fill="auto"/>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pPr>
        <w:pStyle w:val="22"/>
        <w:shd w:val="clear" w:color="auto" w:fill="auto"/>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0"/>
        </w:numPr>
        <w:shd w:val="clear" w:color="auto" w:fill="auto"/>
        <w:tabs>
          <w:tab w:val="left" w:pos="3197"/>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20"/>
        </w:numPr>
        <w:shd w:val="clear" w:color="auto" w:fill="auto"/>
        <w:tabs>
          <w:tab w:val="left" w:pos="1066"/>
        </w:tabs>
        <w:spacing w:line="470" w:lineRule="exact"/>
        <w:ind w:firstLine="720"/>
        <w:jc w:val="both"/>
      </w:pPr>
      <w:r>
        <w:t>. Определение места Турции в мировом хозяйстве.</w:t>
      </w:r>
    </w:p>
    <w:p w:rsidR="00BA3FD6" w:rsidRDefault="00F70A16">
      <w:pPr>
        <w:pStyle w:val="22"/>
        <w:numPr>
          <w:ilvl w:val="0"/>
          <w:numId w:val="1196"/>
        </w:numPr>
        <w:shd w:val="clear" w:color="auto" w:fill="auto"/>
        <w:tabs>
          <w:tab w:val="left" w:pos="1681"/>
        </w:tabs>
        <w:spacing w:line="470" w:lineRule="exact"/>
        <w:ind w:firstLine="720"/>
        <w:jc w:val="both"/>
      </w:pPr>
      <w:r>
        <w:t>Раздел 12. Африка.</w:t>
      </w:r>
    </w:p>
    <w:p w:rsidR="00BA3FD6" w:rsidRDefault="00F70A16">
      <w:pPr>
        <w:pStyle w:val="22"/>
        <w:numPr>
          <w:ilvl w:val="0"/>
          <w:numId w:val="1221"/>
        </w:numPr>
        <w:shd w:val="clear" w:color="auto" w:fill="auto"/>
        <w:tabs>
          <w:tab w:val="left" w:pos="1882"/>
        </w:tabs>
        <w:spacing w:line="470" w:lineRule="exact"/>
        <w:ind w:firstLine="720"/>
        <w:jc w:val="both"/>
      </w:pPr>
      <w:r>
        <w:t>Тема 1. Географическое положение и политическая карта Африки.</w:t>
      </w:r>
    </w:p>
    <w:p w:rsidR="00BA3FD6" w:rsidRDefault="00F70A16">
      <w:pPr>
        <w:pStyle w:val="22"/>
        <w:shd w:val="clear" w:color="auto" w:fill="auto"/>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pPr>
        <w:pStyle w:val="22"/>
        <w:shd w:val="clear" w:color="auto" w:fill="auto"/>
        <w:spacing w:line="470" w:lineRule="exact"/>
      </w:pPr>
      <w:r>
        <w:t>Понятие о Тропической Африке (Африка к югу от Сахары).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2"/>
        </w:numPr>
        <w:shd w:val="clear" w:color="auto" w:fill="auto"/>
        <w:tabs>
          <w:tab w:val="left" w:pos="1043"/>
        </w:tabs>
        <w:spacing w:line="470" w:lineRule="exact"/>
        <w:ind w:firstLine="720"/>
        <w:jc w:val="both"/>
      </w:pPr>
      <w:r>
        <w:t>. Анализ основных изменений на политической карте Африки с 1950 г.</w:t>
      </w:r>
    </w:p>
    <w:p w:rsidR="00BA3FD6" w:rsidRDefault="00F70A16">
      <w:pPr>
        <w:pStyle w:val="22"/>
        <w:numPr>
          <w:ilvl w:val="0"/>
          <w:numId w:val="1222"/>
        </w:numPr>
        <w:shd w:val="clear" w:color="auto" w:fill="auto"/>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rsidR="00BA3FD6" w:rsidRDefault="00F70A16">
      <w:pPr>
        <w:pStyle w:val="22"/>
        <w:numPr>
          <w:ilvl w:val="0"/>
          <w:numId w:val="1221"/>
        </w:numPr>
        <w:shd w:val="clear" w:color="auto" w:fill="auto"/>
        <w:tabs>
          <w:tab w:val="left" w:pos="1883"/>
        </w:tabs>
        <w:spacing w:line="470" w:lineRule="exact"/>
        <w:ind w:firstLine="720"/>
        <w:jc w:val="both"/>
      </w:pPr>
      <w:r>
        <w:t>Тема 2. Природно-ресурсный потенциал Африки.</w:t>
      </w:r>
    </w:p>
    <w:p w:rsidR="00BA3FD6" w:rsidRDefault="00F70A16">
      <w:pPr>
        <w:pStyle w:val="22"/>
        <w:shd w:val="clear" w:color="auto" w:fill="auto"/>
        <w:spacing w:line="470" w:lineRule="exact"/>
        <w:ind w:firstLine="72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3"/>
        </w:numPr>
        <w:shd w:val="clear" w:color="auto" w:fill="auto"/>
        <w:tabs>
          <w:tab w:val="left" w:pos="1029"/>
        </w:tabs>
        <w:spacing w:line="470" w:lineRule="exact"/>
        <w:ind w:firstLine="720"/>
        <w:jc w:val="both"/>
      </w:pPr>
      <w:r>
        <w:t>. Определение доли Африки в мировых запасах важнейших минеральных ресурсов.</w:t>
      </w:r>
    </w:p>
    <w:p w:rsidR="00BA3FD6" w:rsidRDefault="00F70A16">
      <w:pPr>
        <w:pStyle w:val="22"/>
        <w:numPr>
          <w:ilvl w:val="0"/>
          <w:numId w:val="1223"/>
        </w:numPr>
        <w:shd w:val="clear" w:color="auto" w:fill="auto"/>
        <w:tabs>
          <w:tab w:val="left" w:pos="1067"/>
        </w:tabs>
        <w:spacing w:line="470" w:lineRule="exact"/>
        <w:ind w:firstLine="720"/>
        <w:jc w:val="both"/>
      </w:pPr>
      <w:r>
        <w:t>. Расчёт структуры земельных угодий в отдельных странах Африки.</w:t>
      </w:r>
    </w:p>
    <w:p w:rsidR="00BA3FD6" w:rsidRDefault="00F70A16">
      <w:pPr>
        <w:pStyle w:val="22"/>
        <w:numPr>
          <w:ilvl w:val="0"/>
          <w:numId w:val="1221"/>
        </w:numPr>
        <w:shd w:val="clear" w:color="auto" w:fill="auto"/>
        <w:tabs>
          <w:tab w:val="left" w:pos="1883"/>
        </w:tabs>
        <w:spacing w:line="470" w:lineRule="exact"/>
        <w:ind w:firstLine="720"/>
        <w:jc w:val="both"/>
      </w:pPr>
      <w:r>
        <w:t>Тема 3. Население Африки.</w:t>
      </w:r>
    </w:p>
    <w:p w:rsidR="00BA3FD6" w:rsidRDefault="00F70A16">
      <w:pPr>
        <w:pStyle w:val="22"/>
        <w:shd w:val="clear" w:color="auto" w:fill="auto"/>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Расчёт динамики роста численности населения Африки с 1950 г.</w:t>
      </w:r>
    </w:p>
    <w:p w:rsidR="00BA3FD6" w:rsidRDefault="00F70A16">
      <w:pPr>
        <w:pStyle w:val="22"/>
        <w:shd w:val="clear" w:color="auto" w:fill="auto"/>
        <w:spacing w:line="470" w:lineRule="exact"/>
        <w:ind w:firstLine="720"/>
        <w:jc w:val="both"/>
      </w:pPr>
      <w:r>
        <w:t>2). Сравнение возрастно-половых пирамид населения нескольких стран Африки.</w:t>
      </w:r>
    </w:p>
    <w:p w:rsidR="00BA3FD6" w:rsidRDefault="00F70A16">
      <w:pPr>
        <w:pStyle w:val="22"/>
        <w:numPr>
          <w:ilvl w:val="0"/>
          <w:numId w:val="1221"/>
        </w:numPr>
        <w:shd w:val="clear" w:color="auto" w:fill="auto"/>
        <w:tabs>
          <w:tab w:val="left" w:pos="1882"/>
        </w:tabs>
        <w:spacing w:line="470" w:lineRule="exact"/>
        <w:ind w:firstLine="720"/>
        <w:jc w:val="both"/>
      </w:pPr>
      <w:r>
        <w:t>Тема 4. Хозяйство Африки.</w:t>
      </w:r>
    </w:p>
    <w:p w:rsidR="00BA3FD6" w:rsidRDefault="00F70A16">
      <w:pPr>
        <w:pStyle w:val="22"/>
        <w:shd w:val="clear" w:color="auto" w:fill="auto"/>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pPr>
        <w:pStyle w:val="22"/>
        <w:shd w:val="clear" w:color="auto" w:fill="auto"/>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4"/>
        </w:numPr>
        <w:shd w:val="clear" w:color="auto" w:fill="auto"/>
        <w:tabs>
          <w:tab w:val="left" w:pos="1042"/>
        </w:tabs>
        <w:spacing w:line="470" w:lineRule="exact"/>
        <w:ind w:firstLine="720"/>
        <w:jc w:val="both"/>
      </w:pPr>
      <w:r>
        <w:t>. Классификация стран Африки по показателю ИЧР.</w:t>
      </w:r>
    </w:p>
    <w:p w:rsidR="00BA3FD6" w:rsidRDefault="00F70A16">
      <w:pPr>
        <w:pStyle w:val="22"/>
        <w:numPr>
          <w:ilvl w:val="0"/>
          <w:numId w:val="1224"/>
        </w:numPr>
        <w:shd w:val="clear" w:color="auto" w:fill="auto"/>
        <w:tabs>
          <w:tab w:val="left" w:pos="1071"/>
        </w:tabs>
        <w:spacing w:line="470" w:lineRule="exact"/>
        <w:ind w:firstLine="720"/>
        <w:jc w:val="both"/>
      </w:pPr>
      <w:r>
        <w:t>. Сравнительная характеристика субрегионов Африки.</w:t>
      </w:r>
    </w:p>
    <w:p w:rsidR="00BA3FD6" w:rsidRDefault="00F70A16">
      <w:pPr>
        <w:pStyle w:val="22"/>
        <w:numPr>
          <w:ilvl w:val="0"/>
          <w:numId w:val="1196"/>
        </w:numPr>
        <w:shd w:val="clear" w:color="auto" w:fill="auto"/>
        <w:tabs>
          <w:tab w:val="left" w:pos="1676"/>
        </w:tabs>
        <w:spacing w:line="470" w:lineRule="exact"/>
        <w:ind w:firstLine="720"/>
        <w:jc w:val="both"/>
      </w:pPr>
      <w:r>
        <w:t>Раздел 13. Место России в современном мире.</w:t>
      </w:r>
    </w:p>
    <w:p w:rsidR="00BA3FD6" w:rsidRDefault="00F70A16">
      <w:pPr>
        <w:pStyle w:val="22"/>
        <w:numPr>
          <w:ilvl w:val="0"/>
          <w:numId w:val="1225"/>
        </w:numPr>
        <w:shd w:val="clear" w:color="auto" w:fill="auto"/>
        <w:tabs>
          <w:tab w:val="left" w:pos="1878"/>
        </w:tabs>
        <w:spacing w:line="470" w:lineRule="exact"/>
        <w:ind w:firstLine="720"/>
        <w:jc w:val="both"/>
      </w:pPr>
      <w:r>
        <w:t>Тема 1. Демографический потенциал России.</w:t>
      </w:r>
    </w:p>
    <w:p w:rsidR="00BA3FD6" w:rsidRDefault="00F70A16">
      <w:pPr>
        <w:pStyle w:val="22"/>
        <w:shd w:val="clear" w:color="auto" w:fill="auto"/>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6"/>
        </w:numPr>
        <w:shd w:val="clear" w:color="auto" w:fill="auto"/>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pPr>
        <w:pStyle w:val="22"/>
        <w:numPr>
          <w:ilvl w:val="0"/>
          <w:numId w:val="1226"/>
        </w:numPr>
        <w:shd w:val="clear" w:color="auto" w:fill="auto"/>
        <w:tabs>
          <w:tab w:val="left" w:pos="1066"/>
        </w:tabs>
        <w:spacing w:line="470" w:lineRule="exact"/>
        <w:ind w:firstLine="720"/>
        <w:jc w:val="both"/>
      </w:pPr>
      <w:r>
        <w:t>. Анализ внешних миграций населения России за последние годы.</w:t>
      </w:r>
    </w:p>
    <w:p w:rsidR="00BA3FD6" w:rsidRDefault="00F70A16">
      <w:pPr>
        <w:pStyle w:val="22"/>
        <w:numPr>
          <w:ilvl w:val="0"/>
          <w:numId w:val="1225"/>
        </w:numPr>
        <w:shd w:val="clear" w:color="auto" w:fill="auto"/>
        <w:tabs>
          <w:tab w:val="left" w:pos="1878"/>
        </w:tabs>
        <w:spacing w:line="470" w:lineRule="exact"/>
        <w:ind w:firstLine="720"/>
        <w:jc w:val="both"/>
      </w:pPr>
      <w:r>
        <w:t>Тема 2. Геоэкономическое положение России.</w:t>
      </w:r>
    </w:p>
    <w:p w:rsidR="00BA3FD6" w:rsidRDefault="00F70A16">
      <w:pPr>
        <w:pStyle w:val="22"/>
        <w:shd w:val="clear" w:color="auto" w:fill="auto"/>
        <w:spacing w:line="470" w:lineRule="exact"/>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pPr>
        <w:pStyle w:val="22"/>
        <w:shd w:val="clear" w:color="auto" w:fill="auto"/>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pPr>
        <w:pStyle w:val="22"/>
        <w:shd w:val="clear" w:color="auto" w:fill="auto"/>
        <w:spacing w:line="470" w:lineRule="exact"/>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7"/>
        </w:numPr>
        <w:shd w:val="clear" w:color="auto" w:fill="auto"/>
        <w:tabs>
          <w:tab w:val="left" w:pos="1038"/>
        </w:tabs>
        <w:spacing w:line="470" w:lineRule="exact"/>
        <w:ind w:firstLine="720"/>
        <w:jc w:val="both"/>
      </w:pPr>
      <w:r>
        <w:t>. Анализ международных экономических связей России.</w:t>
      </w:r>
    </w:p>
    <w:p w:rsidR="00BA3FD6" w:rsidRDefault="00F70A16">
      <w:pPr>
        <w:pStyle w:val="22"/>
        <w:numPr>
          <w:ilvl w:val="0"/>
          <w:numId w:val="1227"/>
        </w:numPr>
        <w:shd w:val="clear" w:color="auto" w:fill="auto"/>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rsidR="00BA3FD6" w:rsidRDefault="00F70A16">
      <w:pPr>
        <w:pStyle w:val="22"/>
        <w:numPr>
          <w:ilvl w:val="0"/>
          <w:numId w:val="1227"/>
        </w:numPr>
        <w:shd w:val="clear" w:color="auto" w:fill="auto"/>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pPr>
        <w:pStyle w:val="22"/>
        <w:numPr>
          <w:ilvl w:val="0"/>
          <w:numId w:val="1225"/>
        </w:numPr>
        <w:shd w:val="clear" w:color="auto" w:fill="auto"/>
        <w:tabs>
          <w:tab w:val="left" w:pos="1878"/>
        </w:tabs>
        <w:spacing w:line="470" w:lineRule="exact"/>
        <w:ind w:firstLine="720"/>
        <w:jc w:val="both"/>
      </w:pPr>
      <w:r>
        <w:t>Тема 3. Географические районы России.</w:t>
      </w:r>
    </w:p>
    <w:p w:rsidR="00BA3FD6" w:rsidRDefault="00F70A16">
      <w:pPr>
        <w:pStyle w:val="22"/>
        <w:shd w:val="clear" w:color="auto" w:fill="auto"/>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8"/>
        </w:numPr>
        <w:shd w:val="clear" w:color="auto" w:fill="auto"/>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pPr>
        <w:pStyle w:val="22"/>
        <w:numPr>
          <w:ilvl w:val="0"/>
          <w:numId w:val="1228"/>
        </w:numPr>
        <w:shd w:val="clear" w:color="auto" w:fill="auto"/>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pPr>
        <w:pStyle w:val="22"/>
        <w:numPr>
          <w:ilvl w:val="0"/>
          <w:numId w:val="1196"/>
        </w:numPr>
        <w:shd w:val="clear" w:color="auto" w:fill="auto"/>
        <w:tabs>
          <w:tab w:val="left" w:pos="1681"/>
        </w:tabs>
        <w:spacing w:line="470" w:lineRule="exact"/>
        <w:ind w:firstLine="720"/>
        <w:jc w:val="both"/>
      </w:pPr>
      <w:r>
        <w:t>Раздел 14. Будущее человечества.</w:t>
      </w:r>
    </w:p>
    <w:p w:rsidR="00BA3FD6" w:rsidRDefault="00F70A16">
      <w:pPr>
        <w:pStyle w:val="22"/>
        <w:numPr>
          <w:ilvl w:val="0"/>
          <w:numId w:val="1229"/>
        </w:numPr>
        <w:shd w:val="clear" w:color="auto" w:fill="auto"/>
        <w:tabs>
          <w:tab w:val="left" w:pos="1878"/>
        </w:tabs>
        <w:spacing w:line="470" w:lineRule="exact"/>
        <w:ind w:firstLine="720"/>
        <w:jc w:val="both"/>
      </w:pPr>
      <w:r>
        <w:t>Тема 1. Обобщение знаний.</w:t>
      </w:r>
    </w:p>
    <w:p w:rsidR="00BA3FD6" w:rsidRDefault="00F70A16">
      <w:pPr>
        <w:pStyle w:val="22"/>
        <w:shd w:val="clear" w:color="auto" w:fill="auto"/>
        <w:spacing w:line="470" w:lineRule="exact"/>
        <w:ind w:firstLine="720"/>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30"/>
        </w:numPr>
        <w:shd w:val="clear" w:color="auto" w:fill="auto"/>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pPr>
        <w:pStyle w:val="22"/>
        <w:numPr>
          <w:ilvl w:val="0"/>
          <w:numId w:val="1230"/>
        </w:numPr>
        <w:shd w:val="clear" w:color="auto" w:fill="auto"/>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rsidR="00BA3FD6" w:rsidRDefault="00F70A16">
      <w:pPr>
        <w:pStyle w:val="22"/>
        <w:numPr>
          <w:ilvl w:val="0"/>
          <w:numId w:val="1231"/>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361"/>
          <w:headerReference w:type="default" r:id="rId362"/>
          <w:footerReference w:type="even" r:id="rId363"/>
          <w:footerReference w:type="default" r:id="rId364"/>
          <w:headerReference w:type="first" r:id="rId365"/>
          <w:footerReference w:type="first" r:id="rId366"/>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127.9. Физическая культура. Модули по видам спорта.</w:t>
      </w:r>
    </w:p>
    <w:p w:rsidR="00BA3FD6" w:rsidRDefault="00F70A16">
      <w:pPr>
        <w:pStyle w:val="22"/>
        <w:numPr>
          <w:ilvl w:val="0"/>
          <w:numId w:val="1240"/>
        </w:numPr>
        <w:shd w:val="clear" w:color="auto" w:fill="auto"/>
        <w:tabs>
          <w:tab w:val="left" w:pos="1681"/>
        </w:tabs>
        <w:spacing w:line="470" w:lineRule="exact"/>
        <w:ind w:firstLine="720"/>
        <w:jc w:val="both"/>
      </w:pPr>
      <w:r>
        <w:t>Модуль «Самбо».</w:t>
      </w:r>
    </w:p>
    <w:p w:rsidR="00BA3FD6" w:rsidRDefault="00F70A16">
      <w:pPr>
        <w:pStyle w:val="22"/>
        <w:numPr>
          <w:ilvl w:val="0"/>
          <w:numId w:val="1241"/>
        </w:numPr>
        <w:shd w:val="clear" w:color="auto" w:fill="auto"/>
        <w:tabs>
          <w:tab w:val="left" w:pos="1882"/>
        </w:tabs>
        <w:spacing w:line="470" w:lineRule="exact"/>
        <w:ind w:firstLine="720"/>
        <w:jc w:val="both"/>
      </w:pPr>
      <w:r>
        <w:t>Пояснительная записка модуля «Самбо».</w:t>
      </w:r>
    </w:p>
    <w:p w:rsidR="00BA3FD6" w:rsidRDefault="00F70A16">
      <w:pPr>
        <w:pStyle w:val="22"/>
        <w:shd w:val="clear" w:color="auto" w:fill="auto"/>
        <w:spacing w:line="470" w:lineRule="exact"/>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pPr>
        <w:pStyle w:val="22"/>
        <w:shd w:val="clear" w:color="auto" w:fill="auto"/>
        <w:spacing w:after="18" w:line="260" w:lineRule="exact"/>
      </w:pPr>
      <w:r>
        <w:t>и профилактики травматизма.</w:t>
      </w:r>
    </w:p>
    <w:p w:rsidR="00BA3FD6" w:rsidRDefault="00F70A16">
      <w:pPr>
        <w:pStyle w:val="22"/>
        <w:numPr>
          <w:ilvl w:val="0"/>
          <w:numId w:val="1241"/>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pPr>
        <w:pStyle w:val="22"/>
        <w:numPr>
          <w:ilvl w:val="0"/>
          <w:numId w:val="1241"/>
        </w:numPr>
        <w:shd w:val="clear" w:color="auto" w:fill="auto"/>
        <w:tabs>
          <w:tab w:val="left" w:pos="1896"/>
        </w:tabs>
        <w:spacing w:line="470" w:lineRule="exact"/>
        <w:ind w:firstLine="720"/>
        <w:jc w:val="both"/>
      </w:pPr>
      <w:r>
        <w:t>Задачами изучения модуля «Самбо»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BA3FD6" w:rsidRDefault="00F70A16">
      <w:pPr>
        <w:pStyle w:val="22"/>
        <w:shd w:val="clear" w:color="auto" w:fill="auto"/>
        <w:spacing w:line="470" w:lineRule="exact"/>
        <w:ind w:firstLine="720"/>
        <w:jc w:val="both"/>
        <w:sectPr w:rsidR="00BA3FD6">
          <w:headerReference w:type="even" r:id="rId367"/>
          <w:headerReference w:type="default" r:id="rId368"/>
          <w:footerReference w:type="even" r:id="rId369"/>
          <w:footerReference w:type="default" r:id="rId370"/>
          <w:headerReference w:type="first" r:id="rId371"/>
          <w:footerReference w:type="first" r:id="rId372"/>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BA3FD6" w:rsidRDefault="00F70A16">
      <w:pPr>
        <w:pStyle w:val="22"/>
        <w:shd w:val="clear" w:color="auto" w:fill="auto"/>
        <w:spacing w:line="470" w:lineRule="exact"/>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1"/>
        </w:numPr>
        <w:shd w:val="clear" w:color="auto" w:fill="auto"/>
        <w:tabs>
          <w:tab w:val="left" w:pos="1882"/>
        </w:tabs>
        <w:spacing w:line="470" w:lineRule="exact"/>
        <w:ind w:firstLine="720"/>
        <w:jc w:val="both"/>
      </w:pPr>
      <w:r>
        <w:t>Место и роль модуля «Самбо».</w:t>
      </w:r>
    </w:p>
    <w:p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pPr>
        <w:pStyle w:val="22"/>
        <w:numPr>
          <w:ilvl w:val="0"/>
          <w:numId w:val="1241"/>
        </w:numPr>
        <w:shd w:val="clear" w:color="auto" w:fill="auto"/>
        <w:tabs>
          <w:tab w:val="left" w:pos="1882"/>
        </w:tabs>
        <w:spacing w:line="470" w:lineRule="exact"/>
        <w:ind w:firstLine="720"/>
        <w:jc w:val="both"/>
      </w:pPr>
      <w:r>
        <w:t>Модуль «Самбо»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2"/>
        <w:shd w:val="clear" w:color="auto" w:fill="auto"/>
        <w:spacing w:line="470" w:lineRule="exact"/>
      </w:pPr>
      <w:r>
        <w:t>(с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pPr>
        <w:pStyle w:val="22"/>
        <w:numPr>
          <w:ilvl w:val="0"/>
          <w:numId w:val="1241"/>
        </w:numPr>
        <w:shd w:val="clear" w:color="auto" w:fill="auto"/>
        <w:tabs>
          <w:tab w:val="left" w:pos="1902"/>
        </w:tabs>
        <w:spacing w:line="470" w:lineRule="exact"/>
        <w:ind w:firstLine="720"/>
        <w:jc w:val="both"/>
      </w:pPr>
      <w:r>
        <w:t>Содержание модуля «Самбо».</w:t>
      </w:r>
    </w:p>
    <w:p w:rsidR="00BA3FD6" w:rsidRDefault="00F70A16">
      <w:pPr>
        <w:pStyle w:val="22"/>
        <w:numPr>
          <w:ilvl w:val="0"/>
          <w:numId w:val="1242"/>
        </w:numPr>
        <w:shd w:val="clear" w:color="auto" w:fill="auto"/>
        <w:tabs>
          <w:tab w:val="left" w:pos="1067"/>
        </w:tabs>
        <w:spacing w:line="470" w:lineRule="exact"/>
        <w:ind w:firstLine="720"/>
        <w:jc w:val="both"/>
      </w:pPr>
      <w:r>
        <w:t>Знания о самбо.</w:t>
      </w:r>
    </w:p>
    <w:p w:rsidR="00BA3FD6" w:rsidRDefault="00F70A16">
      <w:pPr>
        <w:pStyle w:val="22"/>
        <w:shd w:val="clear" w:color="auto" w:fill="auto"/>
        <w:spacing w:line="470" w:lineRule="exact"/>
        <w:ind w:firstLine="720"/>
        <w:jc w:val="both"/>
      </w:pPr>
      <w:r>
        <w:t>Современный этап развития самбо в России за рубежом.</w:t>
      </w:r>
    </w:p>
    <w:p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2"/>
        <w:shd w:val="clear" w:color="auto" w:fill="auto"/>
        <w:spacing w:line="470" w:lineRule="exact"/>
        <w:ind w:firstLine="720"/>
        <w:jc w:val="both"/>
      </w:pPr>
      <w:r>
        <w:t>Правила самбо (спортивное, боевое, пляжное, демо).</w:t>
      </w:r>
    </w:p>
    <w:p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2"/>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2"/>
        <w:shd w:val="clear" w:color="auto" w:fill="auto"/>
        <w:spacing w:line="470" w:lineRule="exact"/>
        <w:ind w:firstLine="720"/>
        <w:jc w:val="both"/>
      </w:pPr>
      <w:r>
        <w:t>Антидопинговые правила и программы в самбо.</w:t>
      </w:r>
    </w:p>
    <w:p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pPr>
        <w:pStyle w:val="22"/>
        <w:numPr>
          <w:ilvl w:val="0"/>
          <w:numId w:val="124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rsidR="00BA3FD6" w:rsidRDefault="00F70A16">
      <w:pPr>
        <w:pStyle w:val="22"/>
        <w:numPr>
          <w:ilvl w:val="0"/>
          <w:numId w:val="1242"/>
        </w:numPr>
        <w:shd w:val="clear" w:color="auto" w:fill="auto"/>
        <w:tabs>
          <w:tab w:val="left" w:pos="107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2"/>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pPr>
        <w:pStyle w:val="22"/>
        <w:shd w:val="clear" w:color="auto" w:fill="auto"/>
        <w:spacing w:after="14" w:line="260" w:lineRule="exact"/>
      </w:pPr>
      <w:r>
        <w:t>изнутри, бросок подхвата под две ноги.</w:t>
      </w:r>
    </w:p>
    <w:p w:rsidR="00BA3FD6" w:rsidRDefault="00F70A16">
      <w:pPr>
        <w:pStyle w:val="22"/>
        <w:shd w:val="clear" w:color="auto" w:fill="auto"/>
        <w:spacing w:line="470" w:lineRule="exact"/>
        <w:ind w:firstLine="720"/>
        <w:jc w:val="both"/>
      </w:pPr>
      <w:r>
        <w:t>Технические действия самбо в положении лёжа:</w:t>
      </w:r>
    </w:p>
    <w:p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2"/>
        <w:shd w:val="clear" w:color="auto" w:fill="auto"/>
        <w:spacing w:line="470" w:lineRule="exact"/>
        <w:ind w:firstLine="720"/>
        <w:jc w:val="both"/>
      </w:pPr>
      <w:r>
        <w:t>узел плеча ногой от удержания сбоку;</w:t>
      </w:r>
    </w:p>
    <w:p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2"/>
        <w:shd w:val="clear" w:color="auto" w:fill="auto"/>
        <w:spacing w:line="470" w:lineRule="exact"/>
        <w:ind w:firstLine="720"/>
        <w:jc w:val="both"/>
      </w:pPr>
      <w:r>
        <w:t>рычаг локтя захватом руки между ног;</w:t>
      </w:r>
    </w:p>
    <w:p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pPr>
        <w:pStyle w:val="22"/>
        <w:numPr>
          <w:ilvl w:val="0"/>
          <w:numId w:val="1241"/>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3"/>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2"/>
        <w:shd w:val="clear" w:color="auto" w:fill="auto"/>
        <w:spacing w:line="470" w:lineRule="exact"/>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3"/>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2"/>
        <w:shd w:val="clear" w:color="auto" w:fill="auto"/>
        <w:spacing w:after="25" w:line="260" w:lineRule="exact"/>
      </w:pPr>
      <w:r>
        <w:t>позиции других участников деятельности;</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3"/>
        </w:numPr>
        <w:shd w:val="clear" w:color="auto" w:fill="auto"/>
        <w:tabs>
          <w:tab w:val="left" w:pos="2070"/>
        </w:tabs>
        <w:spacing w:line="466" w:lineRule="exact"/>
        <w:ind w:firstLine="720"/>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127.9.2. Модуль «Гандбол».</w:t>
      </w:r>
    </w:p>
    <w:p w:rsidR="00BA3FD6" w:rsidRDefault="00F70A16">
      <w:pPr>
        <w:pStyle w:val="22"/>
        <w:numPr>
          <w:ilvl w:val="0"/>
          <w:numId w:val="1244"/>
        </w:numPr>
        <w:shd w:val="clear" w:color="auto" w:fill="auto"/>
        <w:tabs>
          <w:tab w:val="left" w:pos="1882"/>
        </w:tabs>
        <w:spacing w:line="470" w:lineRule="exact"/>
        <w:ind w:firstLine="720"/>
        <w:jc w:val="both"/>
      </w:pPr>
      <w:r>
        <w:t>Пояснительная записка модуля «Гандбол».</w:t>
      </w:r>
    </w:p>
    <w:p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44"/>
        </w:numPr>
        <w:shd w:val="clear" w:color="auto" w:fill="auto"/>
        <w:tabs>
          <w:tab w:val="left" w:pos="1162"/>
        </w:tabs>
        <w:spacing w:line="470" w:lineRule="exact"/>
        <w:ind w:firstLine="720"/>
        <w:jc w:val="both"/>
        <w:sectPr w:rsidR="00BA3FD6">
          <w:headerReference w:type="even" r:id="rId373"/>
          <w:headerReference w:type="default" r:id="rId374"/>
          <w:footerReference w:type="even" r:id="rId375"/>
          <w:footerReference w:type="default" r:id="rId376"/>
          <w:headerReference w:type="first" r:id="rId377"/>
          <w:footerReference w:type="first" r:id="rId378"/>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pPr>
        <w:pStyle w:val="22"/>
        <w:shd w:val="clear" w:color="auto" w:fill="auto"/>
        <w:tabs>
          <w:tab w:val="left" w:pos="1162"/>
        </w:tabs>
        <w:spacing w:line="470" w:lineRule="exact"/>
        <w:ind w:firstLine="720"/>
        <w:jc w:val="both"/>
      </w:pP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pPr>
        <w:pStyle w:val="22"/>
        <w:numPr>
          <w:ilvl w:val="0"/>
          <w:numId w:val="1244"/>
        </w:numPr>
        <w:shd w:val="clear" w:color="auto" w:fill="auto"/>
        <w:tabs>
          <w:tab w:val="left" w:pos="1878"/>
        </w:tabs>
        <w:spacing w:line="470" w:lineRule="exact"/>
        <w:ind w:firstLine="720"/>
        <w:jc w:val="both"/>
      </w:pPr>
      <w:r>
        <w:t>Задачами изучения модуля «Гандбол»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2"/>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2"/>
        <w:shd w:val="clear" w:color="auto" w:fill="auto"/>
        <w:spacing w:line="470" w:lineRule="exact"/>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4"/>
        </w:numPr>
        <w:shd w:val="clear" w:color="auto" w:fill="auto"/>
        <w:tabs>
          <w:tab w:val="left" w:pos="1878"/>
        </w:tabs>
        <w:spacing w:line="470" w:lineRule="exact"/>
        <w:ind w:firstLine="720"/>
        <w:jc w:val="both"/>
      </w:pPr>
      <w:r>
        <w:t>Место и роль модуля «Гандбол».</w:t>
      </w:r>
    </w:p>
    <w:p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4"/>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4"/>
        </w:numPr>
        <w:shd w:val="clear" w:color="auto" w:fill="auto"/>
        <w:tabs>
          <w:tab w:val="left" w:pos="1892"/>
        </w:tabs>
        <w:spacing w:line="470" w:lineRule="exact"/>
        <w:ind w:firstLine="720"/>
        <w:jc w:val="both"/>
      </w:pPr>
      <w:r>
        <w:t>Содержание модуля «Гандбол».</w:t>
      </w:r>
    </w:p>
    <w:p w:rsidR="00BA3FD6" w:rsidRDefault="00F70A16">
      <w:pPr>
        <w:pStyle w:val="22"/>
        <w:numPr>
          <w:ilvl w:val="0"/>
          <w:numId w:val="1245"/>
        </w:numPr>
        <w:shd w:val="clear" w:color="auto" w:fill="auto"/>
        <w:tabs>
          <w:tab w:val="left" w:pos="1057"/>
        </w:tabs>
        <w:spacing w:line="470" w:lineRule="exact"/>
        <w:ind w:firstLine="720"/>
        <w:jc w:val="both"/>
      </w:pPr>
      <w:r>
        <w:t>Знания о гандболе.</w:t>
      </w:r>
    </w:p>
    <w:p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pPr>
        <w:pStyle w:val="22"/>
        <w:numPr>
          <w:ilvl w:val="0"/>
          <w:numId w:val="1245"/>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line="470" w:lineRule="exact"/>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rsidR="00BA3FD6" w:rsidRDefault="00F70A16">
      <w:pPr>
        <w:pStyle w:val="22"/>
        <w:numPr>
          <w:ilvl w:val="0"/>
          <w:numId w:val="1245"/>
        </w:numPr>
        <w:shd w:val="clear" w:color="auto" w:fill="auto"/>
        <w:tabs>
          <w:tab w:val="left" w:pos="1097"/>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7050EF">
        <w:rPr>
          <w:lang w:eastAsia="en-US" w:bidi="en-US"/>
        </w:rPr>
        <w:t>(3</w:t>
      </w:r>
      <w:r>
        <w:rPr>
          <w:lang w:val="en-US" w:eastAsia="en-US" w:bidi="en-US"/>
        </w:rPr>
        <w:t>x</w:t>
      </w:r>
      <w:r w:rsidRPr="007050EF">
        <w:rPr>
          <w:lang w:eastAsia="en-US" w:bidi="en-US"/>
        </w:rPr>
        <w:t>3, 6</w:t>
      </w:r>
      <w:r>
        <w:rPr>
          <w:lang w:val="en-US" w:eastAsia="en-US" w:bidi="en-US"/>
        </w:rPr>
        <w:t>x</w:t>
      </w:r>
      <w:r w:rsidRPr="007050EF">
        <w:rPr>
          <w:lang w:eastAsia="en-US" w:bidi="en-US"/>
        </w:rPr>
        <w:t>5, 6</w:t>
      </w:r>
      <w:r>
        <w:rPr>
          <w:lang w:val="en-US" w:eastAsia="en-US" w:bidi="en-US"/>
        </w:rPr>
        <w:t>x</w:t>
      </w:r>
      <w:r w:rsidRPr="007050EF">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2"/>
        <w:shd w:val="clear" w:color="auto" w:fill="auto"/>
        <w:spacing w:line="470" w:lineRule="exact"/>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2"/>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pPr>
        <w:pStyle w:val="22"/>
        <w:shd w:val="clear" w:color="auto" w:fill="auto"/>
        <w:spacing w:line="470" w:lineRule="exact"/>
        <w:ind w:firstLine="720"/>
        <w:jc w:val="both"/>
      </w:pPr>
      <w:r>
        <w:t>Тактические взаимодействия: в парах, тройках, группах.</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pPr>
        <w:pStyle w:val="22"/>
        <w:shd w:val="clear" w:color="auto" w:fill="auto"/>
        <w:spacing w:line="470" w:lineRule="exact"/>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numPr>
          <w:ilvl w:val="0"/>
          <w:numId w:val="1247"/>
        </w:numPr>
        <w:shd w:val="clear" w:color="auto" w:fill="auto"/>
        <w:tabs>
          <w:tab w:val="left" w:pos="1685"/>
        </w:tabs>
        <w:spacing w:line="470" w:lineRule="exact"/>
        <w:ind w:firstLine="720"/>
        <w:jc w:val="both"/>
      </w:pPr>
      <w:r>
        <w:t>Модуль «Дзюдо».</w:t>
      </w:r>
    </w:p>
    <w:p w:rsidR="00BA3FD6" w:rsidRDefault="00F70A16">
      <w:pPr>
        <w:pStyle w:val="22"/>
        <w:shd w:val="clear" w:color="auto" w:fill="auto"/>
        <w:spacing w:line="470" w:lineRule="exact"/>
        <w:ind w:firstLine="720"/>
        <w:jc w:val="both"/>
      </w:pPr>
      <w:r>
        <w:t>127.9.3.1. Пояснительная записка модуля «Дзюдо».</w:t>
      </w:r>
    </w:p>
    <w:p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pPr>
        <w:pStyle w:val="22"/>
        <w:numPr>
          <w:ilvl w:val="0"/>
          <w:numId w:val="1248"/>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pPr>
        <w:pStyle w:val="22"/>
        <w:numPr>
          <w:ilvl w:val="0"/>
          <w:numId w:val="1248"/>
        </w:numPr>
        <w:shd w:val="clear" w:color="auto" w:fill="auto"/>
        <w:tabs>
          <w:tab w:val="left" w:pos="1878"/>
        </w:tabs>
        <w:spacing w:line="470" w:lineRule="exact"/>
        <w:ind w:firstLine="720"/>
        <w:jc w:val="both"/>
      </w:pPr>
      <w:r>
        <w:t>Задачами изучения модуля «Дзюдо»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sectPr w:rsidR="00BA3FD6">
          <w:headerReference w:type="even" r:id="rId379"/>
          <w:headerReference w:type="default" r:id="rId380"/>
          <w:footerReference w:type="even" r:id="rId381"/>
          <w:footerReference w:type="default" r:id="rId382"/>
          <w:headerReference w:type="first" r:id="rId383"/>
          <w:footerReference w:type="first" r:id="rId384"/>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Default="00F70A16">
      <w:pPr>
        <w:pStyle w:val="22"/>
        <w:shd w:val="clear" w:color="auto" w:fill="auto"/>
        <w:spacing w:line="470" w:lineRule="exact"/>
      </w:pPr>
      <w:r>
        <w:t>поведения на занятиях по дзюдо;</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2"/>
        <w:shd w:val="clear" w:color="auto" w:fill="auto"/>
        <w:spacing w:line="470" w:lineRule="exact"/>
      </w:pPr>
      <w:r>
        <w:t>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8"/>
        </w:numPr>
        <w:shd w:val="clear" w:color="auto" w:fill="auto"/>
        <w:tabs>
          <w:tab w:val="left" w:pos="1887"/>
        </w:tabs>
        <w:spacing w:line="470" w:lineRule="exact"/>
        <w:ind w:firstLine="720"/>
        <w:jc w:val="both"/>
      </w:pPr>
      <w:r>
        <w:t>Место и роль модуля «Дзюдо».</w:t>
      </w:r>
    </w:p>
    <w:p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дзюдо сочетается практически со всеми базовыми</w:t>
      </w:r>
    </w:p>
    <w:p w:rsidR="00BA3FD6" w:rsidRDefault="00F70A16">
      <w:pPr>
        <w:pStyle w:val="22"/>
        <w:shd w:val="clear" w:color="auto" w:fill="auto"/>
        <w:spacing w:after="18" w:line="260" w:lineRule="exact"/>
        <w:jc w:val="right"/>
      </w:pPr>
      <w:r>
        <w:t>видами спорта (легкая атлетика, гимнастика, спортивные игры).</w:t>
      </w:r>
    </w:p>
    <w:p w:rsidR="00BA3FD6" w:rsidRDefault="00F70A16">
      <w:pPr>
        <w:pStyle w:val="22"/>
        <w:shd w:val="clear" w:color="auto" w:fill="auto"/>
        <w:spacing w:line="466" w:lineRule="exact"/>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8"/>
        </w:numPr>
        <w:shd w:val="clear" w:color="auto" w:fill="auto"/>
        <w:tabs>
          <w:tab w:val="left" w:pos="1878"/>
        </w:tabs>
        <w:spacing w:line="466" w:lineRule="exact"/>
        <w:ind w:firstLine="720"/>
        <w:jc w:val="both"/>
      </w:pPr>
      <w:r>
        <w:t>Модуль «Дзюдо» может быть реализован в следующих вариантах:</w:t>
      </w:r>
    </w:p>
    <w:p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8"/>
        </w:numPr>
        <w:shd w:val="clear" w:color="auto" w:fill="auto"/>
        <w:tabs>
          <w:tab w:val="left" w:pos="1878"/>
        </w:tabs>
        <w:spacing w:line="466" w:lineRule="exact"/>
        <w:ind w:firstLine="720"/>
        <w:jc w:val="both"/>
      </w:pPr>
      <w:r>
        <w:t>Содержание модуля «Дзюдо».</w:t>
      </w:r>
    </w:p>
    <w:p w:rsidR="00BA3FD6" w:rsidRDefault="00F70A16">
      <w:pPr>
        <w:pStyle w:val="22"/>
        <w:numPr>
          <w:ilvl w:val="0"/>
          <w:numId w:val="1249"/>
        </w:numPr>
        <w:shd w:val="clear" w:color="auto" w:fill="auto"/>
        <w:tabs>
          <w:tab w:val="left" w:pos="1042"/>
        </w:tabs>
        <w:spacing w:line="466" w:lineRule="exact"/>
        <w:ind w:firstLine="720"/>
        <w:jc w:val="both"/>
      </w:pPr>
      <w:r>
        <w:t>Знания о дзюдо.</w:t>
      </w:r>
    </w:p>
    <w:p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2"/>
        <w:shd w:val="clear" w:color="auto" w:fill="auto"/>
        <w:spacing w:line="470" w:lineRule="exact"/>
        <w:ind w:firstLine="720"/>
        <w:jc w:val="both"/>
      </w:pPr>
      <w:r>
        <w:t>Официальный календарь соревнований по дзюдо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глоссарий и определений по дзюдо.</w:t>
      </w:r>
    </w:p>
    <w:p w:rsidR="00BA3FD6" w:rsidRDefault="00F70A16">
      <w:pPr>
        <w:pStyle w:val="22"/>
        <w:shd w:val="clear" w:color="auto" w:fill="auto"/>
        <w:spacing w:line="470" w:lineRule="exact"/>
        <w:ind w:firstLine="720"/>
        <w:jc w:val="both"/>
      </w:pPr>
      <w:r>
        <w:t>Правила соревнований по дзюдо.</w:t>
      </w:r>
    </w:p>
    <w:p w:rsidR="00BA3FD6" w:rsidRDefault="00F70A16">
      <w:pPr>
        <w:pStyle w:val="22"/>
        <w:numPr>
          <w:ilvl w:val="0"/>
          <w:numId w:val="1249"/>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pPr>
        <w:pStyle w:val="22"/>
        <w:numPr>
          <w:ilvl w:val="0"/>
          <w:numId w:val="1249"/>
        </w:numPr>
        <w:shd w:val="clear" w:color="auto" w:fill="auto"/>
        <w:tabs>
          <w:tab w:val="left" w:pos="106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2"/>
        <w:shd w:val="clear" w:color="auto" w:fill="auto"/>
        <w:spacing w:line="470" w:lineRule="exact"/>
        <w:ind w:firstLine="720"/>
        <w:jc w:val="both"/>
      </w:pPr>
      <w:r>
        <w:t>Технические приемы и тактические действия в дзюдо,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48"/>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0"/>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2"/>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pPr>
        <w:pStyle w:val="22"/>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pPr>
        <w:pStyle w:val="22"/>
        <w:shd w:val="clear" w:color="auto" w:fill="auto"/>
        <w:spacing w:line="470" w:lineRule="exact"/>
      </w:pPr>
      <w:r>
        <w:t>физической культурой, игровой и соревновательной деятельности по дзюдо;</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2"/>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127.9.4. Модуль «Хоккей».</w:t>
      </w:r>
    </w:p>
    <w:p w:rsidR="00BA3FD6" w:rsidRDefault="00F70A16">
      <w:pPr>
        <w:pStyle w:val="22"/>
        <w:numPr>
          <w:ilvl w:val="0"/>
          <w:numId w:val="1251"/>
        </w:numPr>
        <w:shd w:val="clear" w:color="auto" w:fill="auto"/>
        <w:tabs>
          <w:tab w:val="left" w:pos="1882"/>
        </w:tabs>
        <w:spacing w:line="470" w:lineRule="exact"/>
        <w:ind w:firstLine="720"/>
        <w:jc w:val="both"/>
      </w:pPr>
      <w:r>
        <w:t>Пояснительная записка модуля «Хоккей».</w:t>
      </w:r>
    </w:p>
    <w:p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2"/>
        <w:shd w:val="clear" w:color="auto" w:fill="auto"/>
        <w:spacing w:line="470" w:lineRule="exact"/>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pPr>
        <w:pStyle w:val="22"/>
        <w:numPr>
          <w:ilvl w:val="0"/>
          <w:numId w:val="1251"/>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pPr>
        <w:pStyle w:val="22"/>
        <w:numPr>
          <w:ilvl w:val="0"/>
          <w:numId w:val="1251"/>
        </w:numPr>
        <w:shd w:val="clear" w:color="auto" w:fill="auto"/>
        <w:tabs>
          <w:tab w:val="left" w:pos="1882"/>
        </w:tabs>
        <w:spacing w:line="470" w:lineRule="exact"/>
        <w:ind w:firstLine="720"/>
        <w:jc w:val="both"/>
      </w:pPr>
      <w:r>
        <w:t>Задачами изучения модуля «Хоккей»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вида спорта «хоккей»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pPr>
        <w:pStyle w:val="22"/>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1"/>
        </w:numPr>
        <w:shd w:val="clear" w:color="auto" w:fill="auto"/>
        <w:tabs>
          <w:tab w:val="left" w:pos="1873"/>
        </w:tabs>
        <w:spacing w:line="470" w:lineRule="exact"/>
        <w:ind w:firstLine="720"/>
        <w:jc w:val="both"/>
      </w:pPr>
      <w:r>
        <w:t>Место и роль модуля «Хоккей».</w:t>
      </w:r>
    </w:p>
    <w:p w:rsidR="00BA3FD6" w:rsidRDefault="00F70A16">
      <w:pPr>
        <w:pStyle w:val="22"/>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pPr>
        <w:pStyle w:val="22"/>
        <w:numPr>
          <w:ilvl w:val="0"/>
          <w:numId w:val="1251"/>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pPr>
        <w:pStyle w:val="22"/>
        <w:numPr>
          <w:ilvl w:val="0"/>
          <w:numId w:val="1251"/>
        </w:numPr>
        <w:shd w:val="clear" w:color="auto" w:fill="auto"/>
        <w:tabs>
          <w:tab w:val="left" w:pos="1878"/>
        </w:tabs>
        <w:spacing w:line="470" w:lineRule="exact"/>
        <w:ind w:firstLine="720"/>
        <w:jc w:val="both"/>
      </w:pPr>
      <w:r>
        <w:t>Содержание модуля «Хоккей».</w:t>
      </w:r>
    </w:p>
    <w:p w:rsidR="00BA3FD6" w:rsidRDefault="00F70A16">
      <w:pPr>
        <w:pStyle w:val="22"/>
        <w:numPr>
          <w:ilvl w:val="0"/>
          <w:numId w:val="1252"/>
        </w:numPr>
        <w:shd w:val="clear" w:color="auto" w:fill="auto"/>
        <w:tabs>
          <w:tab w:val="left" w:pos="1038"/>
        </w:tabs>
        <w:spacing w:line="470" w:lineRule="exact"/>
        <w:ind w:firstLine="720"/>
        <w:jc w:val="both"/>
      </w:pPr>
      <w:r>
        <w:t>Знания о хоккее.</w:t>
      </w:r>
    </w:p>
    <w:p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2"/>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pPr>
        <w:pStyle w:val="22"/>
        <w:numPr>
          <w:ilvl w:val="0"/>
          <w:numId w:val="1252"/>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rsidR="00BA3FD6" w:rsidRDefault="00F70A16">
      <w:pPr>
        <w:pStyle w:val="22"/>
        <w:numPr>
          <w:ilvl w:val="0"/>
          <w:numId w:val="1252"/>
        </w:numPr>
        <w:shd w:val="clear" w:color="auto" w:fill="auto"/>
        <w:tabs>
          <w:tab w:val="left" w:pos="1095"/>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7050EF">
        <w:rPr>
          <w:lang w:eastAsia="en-US" w:bidi="en-US"/>
        </w:rPr>
        <w:t>(3</w:t>
      </w:r>
      <w:r>
        <w:rPr>
          <w:lang w:val="en-US" w:eastAsia="en-US" w:bidi="en-US"/>
        </w:rPr>
        <w:t>x</w:t>
      </w:r>
      <w:r w:rsidRPr="007050EF">
        <w:rPr>
          <w:lang w:eastAsia="en-US" w:bidi="en-US"/>
        </w:rPr>
        <w:t>0, 3</w:t>
      </w:r>
      <w:r>
        <w:rPr>
          <w:lang w:val="en-US" w:eastAsia="en-US" w:bidi="en-US"/>
        </w:rPr>
        <w:t>x</w:t>
      </w:r>
      <w:r w:rsidRPr="007050EF">
        <w:rPr>
          <w:lang w:eastAsia="en-US" w:bidi="en-US"/>
        </w:rPr>
        <w:t>1,3</w:t>
      </w:r>
      <w:r>
        <w:rPr>
          <w:lang w:val="en-US" w:eastAsia="en-US" w:bidi="en-US"/>
        </w:rPr>
        <w:t>x</w:t>
      </w:r>
      <w:r w:rsidRPr="007050EF">
        <w:rPr>
          <w:lang w:eastAsia="en-US" w:bidi="en-US"/>
        </w:rPr>
        <w:t>2, 3</w:t>
      </w:r>
      <w:r>
        <w:rPr>
          <w:lang w:val="en-US" w:eastAsia="en-US" w:bidi="en-US"/>
        </w:rPr>
        <w:t>x</w:t>
      </w:r>
      <w:r w:rsidRPr="007050EF">
        <w:rPr>
          <w:lang w:eastAsia="en-US" w:bidi="en-US"/>
        </w:rPr>
        <w:t>3, 2</w:t>
      </w:r>
      <w:r>
        <w:rPr>
          <w:lang w:val="en-US" w:eastAsia="en-US" w:bidi="en-US"/>
        </w:rPr>
        <w:t>x</w:t>
      </w:r>
      <w:r w:rsidRPr="007050EF">
        <w:rPr>
          <w:lang w:eastAsia="en-US" w:bidi="en-US"/>
        </w:rPr>
        <w:t>3, 5</w:t>
      </w:r>
      <w:r>
        <w:rPr>
          <w:lang w:val="en-US" w:eastAsia="en-US" w:bidi="en-US"/>
        </w:rPr>
        <w:t>x</w:t>
      </w:r>
      <w:r w:rsidRPr="007050EF">
        <w:rPr>
          <w:lang w:eastAsia="en-US" w:bidi="en-US"/>
        </w:rPr>
        <w:t>0, 5</w:t>
      </w:r>
      <w:r>
        <w:rPr>
          <w:lang w:val="en-US" w:eastAsia="en-US" w:bidi="en-US"/>
        </w:rPr>
        <w:t>x</w:t>
      </w:r>
      <w:r w:rsidRPr="007050EF">
        <w:rPr>
          <w:lang w:eastAsia="en-US" w:bidi="en-US"/>
        </w:rPr>
        <w:t>3, 5</w:t>
      </w:r>
      <w:r>
        <w:rPr>
          <w:lang w:val="en-US" w:eastAsia="en-US" w:bidi="en-US"/>
        </w:rPr>
        <w:t>x</w:t>
      </w:r>
      <w:r w:rsidRPr="007050EF">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rsidR="00BA3FD6" w:rsidRDefault="00F70A16">
      <w:pPr>
        <w:pStyle w:val="22"/>
        <w:numPr>
          <w:ilvl w:val="0"/>
          <w:numId w:val="1251"/>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2"/>
        <w:shd w:val="clear" w:color="auto" w:fill="auto"/>
        <w:spacing w:line="470" w:lineRule="exact"/>
      </w:pPr>
      <w:r>
        <w:t>и ответственной деятельности средствами хоккея;</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3"/>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pPr>
        <w:pStyle w:val="22"/>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rsidR="00BA3FD6" w:rsidRDefault="00F70A16">
      <w:pPr>
        <w:pStyle w:val="22"/>
        <w:shd w:val="clear" w:color="auto" w:fill="auto"/>
        <w:spacing w:line="470" w:lineRule="exact"/>
        <w:jc w:val="both"/>
      </w:pPr>
      <w:r>
        <w:t>подготовительных</w:t>
      </w:r>
    </w:p>
    <w:p w:rsidR="00BA3FD6" w:rsidRDefault="00F70A16">
      <w:pPr>
        <w:pStyle w:val="22"/>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pPr>
        <w:pStyle w:val="22"/>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rsidR="00BA3FD6" w:rsidRDefault="00F70A16">
      <w:pPr>
        <w:pStyle w:val="22"/>
        <w:shd w:val="clear" w:color="auto" w:fill="auto"/>
        <w:spacing w:line="470" w:lineRule="exact"/>
        <w:jc w:val="both"/>
      </w:pPr>
      <w:r>
        <w:t>хоккеиста;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rsidR="00BA3FD6" w:rsidRDefault="00F70A16">
      <w:pPr>
        <w:pStyle w:val="22"/>
        <w:shd w:val="clear" w:color="auto" w:fill="auto"/>
        <w:spacing w:line="470" w:lineRule="exact"/>
        <w:jc w:val="both"/>
      </w:pP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pPr>
        <w:pStyle w:val="22"/>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rsidR="00BA3FD6" w:rsidRDefault="00F70A16">
      <w:pPr>
        <w:pStyle w:val="22"/>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2"/>
        <w:shd w:val="clear" w:color="auto" w:fill="auto"/>
        <w:spacing w:line="470" w:lineRule="exact"/>
      </w:pPr>
      <w:r>
        <w:t>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127.9.5. Модуль «Футбол».</w:t>
      </w:r>
    </w:p>
    <w:p w:rsidR="00BA3FD6" w:rsidRDefault="00F70A16">
      <w:pPr>
        <w:pStyle w:val="22"/>
        <w:shd w:val="clear" w:color="auto" w:fill="auto"/>
        <w:spacing w:line="470" w:lineRule="exact"/>
        <w:ind w:firstLine="720"/>
        <w:jc w:val="both"/>
      </w:pPr>
      <w:r>
        <w:t>127.9.5.1. Пояснительная записка модуля «Футбол».</w:t>
      </w:r>
    </w:p>
    <w:p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2"/>
        <w:shd w:val="clear" w:color="auto" w:fill="auto"/>
        <w:spacing w:line="466" w:lineRule="exact"/>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pPr>
        <w:pStyle w:val="22"/>
        <w:shd w:val="clear" w:color="auto" w:fill="auto"/>
        <w:spacing w:line="466" w:lineRule="exact"/>
        <w:ind w:firstLine="720"/>
        <w:jc w:val="both"/>
        <w:sectPr w:rsidR="00BA3FD6">
          <w:headerReference w:type="even" r:id="rId385"/>
          <w:headerReference w:type="default" r:id="rId386"/>
          <w:footerReference w:type="even" r:id="rId387"/>
          <w:footerReference w:type="default" r:id="rId388"/>
          <w:headerReference w:type="first" r:id="rId389"/>
          <w:footerReference w:type="first" r:id="rId390"/>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BA3FD6" w:rsidRDefault="00F70A16">
      <w:pPr>
        <w:pStyle w:val="22"/>
        <w:shd w:val="clear" w:color="auto" w:fill="auto"/>
        <w:spacing w:line="466" w:lineRule="exact"/>
        <w:ind w:firstLine="720"/>
        <w:jc w:val="both"/>
      </w:pP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pPr>
        <w:pStyle w:val="22"/>
        <w:numPr>
          <w:ilvl w:val="0"/>
          <w:numId w:val="1254"/>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pPr>
        <w:pStyle w:val="22"/>
        <w:numPr>
          <w:ilvl w:val="0"/>
          <w:numId w:val="1254"/>
        </w:numPr>
        <w:shd w:val="clear" w:color="auto" w:fill="auto"/>
        <w:tabs>
          <w:tab w:val="left" w:pos="1894"/>
        </w:tabs>
        <w:spacing w:line="470" w:lineRule="exact"/>
        <w:ind w:firstLine="720"/>
        <w:jc w:val="both"/>
      </w:pPr>
      <w:r>
        <w:t>Задачами изучения модуля «Футбол» являются:</w:t>
      </w:r>
    </w:p>
    <w:p w:rsidR="00BA3FD6" w:rsidRDefault="00F70A16">
      <w:pPr>
        <w:pStyle w:val="22"/>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2"/>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2"/>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2"/>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pPr>
        <w:pStyle w:val="22"/>
        <w:numPr>
          <w:ilvl w:val="0"/>
          <w:numId w:val="1255"/>
        </w:numPr>
        <w:shd w:val="clear" w:color="auto" w:fill="auto"/>
        <w:tabs>
          <w:tab w:val="left" w:pos="1878"/>
        </w:tabs>
        <w:spacing w:line="466" w:lineRule="exact"/>
        <w:ind w:firstLine="720"/>
        <w:jc w:val="both"/>
      </w:pPr>
      <w:r>
        <w:t>Место и роль модуля «Футбол».</w:t>
      </w:r>
    </w:p>
    <w:p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pPr>
        <w:pStyle w:val="22"/>
        <w:numPr>
          <w:ilvl w:val="0"/>
          <w:numId w:val="1255"/>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pPr>
        <w:pStyle w:val="22"/>
        <w:numPr>
          <w:ilvl w:val="0"/>
          <w:numId w:val="1255"/>
        </w:numPr>
        <w:shd w:val="clear" w:color="auto" w:fill="auto"/>
        <w:tabs>
          <w:tab w:val="left" w:pos="1903"/>
        </w:tabs>
        <w:spacing w:line="470" w:lineRule="exact"/>
        <w:ind w:firstLine="720"/>
        <w:jc w:val="both"/>
      </w:pPr>
      <w:r>
        <w:t>Содержание модуля «Футбол».</w:t>
      </w:r>
    </w:p>
    <w:p w:rsidR="00BA3FD6" w:rsidRDefault="00F70A16">
      <w:pPr>
        <w:pStyle w:val="22"/>
        <w:numPr>
          <w:ilvl w:val="0"/>
          <w:numId w:val="1256"/>
        </w:numPr>
        <w:shd w:val="clear" w:color="auto" w:fill="auto"/>
        <w:tabs>
          <w:tab w:val="left" w:pos="1063"/>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pPr>
        <w:pStyle w:val="22"/>
        <w:numPr>
          <w:ilvl w:val="0"/>
          <w:numId w:val="1256"/>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2"/>
        <w:shd w:val="clear" w:color="auto" w:fill="auto"/>
        <w:spacing w:after="23" w:line="260" w:lineRule="exact"/>
      </w:pPr>
      <w:r>
        <w:t>самостоятельных занятий футболом.</w:t>
      </w:r>
    </w:p>
    <w:p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2"/>
        <w:shd w:val="clear" w:color="auto" w:fill="auto"/>
        <w:spacing w:line="470" w:lineRule="exact"/>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pPr>
        <w:pStyle w:val="22"/>
        <w:numPr>
          <w:ilvl w:val="0"/>
          <w:numId w:val="1256"/>
        </w:numPr>
        <w:shd w:val="clear" w:color="auto" w:fill="auto"/>
        <w:tabs>
          <w:tab w:val="left" w:pos="1108"/>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2"/>
        <w:shd w:val="clear" w:color="auto" w:fill="auto"/>
        <w:spacing w:line="470" w:lineRule="exact"/>
        <w:ind w:firstLine="720"/>
        <w:jc w:val="both"/>
      </w:pPr>
      <w:r>
        <w:t>Индивидуальные технические действия с мячом:</w:t>
      </w:r>
    </w:p>
    <w:p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2"/>
        <w:shd w:val="clear" w:color="auto" w:fill="auto"/>
        <w:spacing w:line="470" w:lineRule="exact"/>
        <w:ind w:firstLine="720"/>
        <w:jc w:val="both"/>
      </w:pPr>
      <w:r>
        <w:t>удар по мячу головой - серединой лба;</w:t>
      </w:r>
    </w:p>
    <w:p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2"/>
        <w:shd w:val="clear" w:color="auto" w:fill="auto"/>
        <w:spacing w:line="470" w:lineRule="exact"/>
        <w:ind w:firstLine="740"/>
        <w:jc w:val="both"/>
      </w:pPr>
      <w:r>
        <w:t>отбор мяча - выбиванием, перехватом.</w:t>
      </w:r>
    </w:p>
    <w:p w:rsidR="00BA3FD6" w:rsidRDefault="00F70A16">
      <w:pPr>
        <w:pStyle w:val="22"/>
        <w:shd w:val="clear" w:color="auto" w:fill="auto"/>
        <w:spacing w:line="470" w:lineRule="exact"/>
        <w:ind w:firstLine="740"/>
        <w:jc w:val="both"/>
      </w:pPr>
      <w:r>
        <w:t>Вбрасывание мяча.</w:t>
      </w:r>
    </w:p>
    <w:p w:rsidR="00BA3FD6" w:rsidRDefault="00F70A16">
      <w:pPr>
        <w:pStyle w:val="22"/>
        <w:shd w:val="clear" w:color="auto" w:fill="auto"/>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F70A16">
      <w:pPr>
        <w:pStyle w:val="22"/>
        <w:numPr>
          <w:ilvl w:val="0"/>
          <w:numId w:val="1255"/>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7"/>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rsidR="00BA3FD6" w:rsidRDefault="00F70A16">
      <w:pPr>
        <w:pStyle w:val="22"/>
        <w:numPr>
          <w:ilvl w:val="0"/>
          <w:numId w:val="1257"/>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7"/>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2"/>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2"/>
        <w:shd w:val="clear" w:color="auto" w:fill="auto"/>
        <w:spacing w:line="470" w:lineRule="exact"/>
      </w:pPr>
      <w:r>
        <w:t>занятий футболом, в досуговой деятельности;</w:t>
      </w:r>
    </w:p>
    <w:p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40"/>
        <w:jc w:val="both"/>
      </w:pPr>
      <w:r>
        <w:t>127.9.6. Модуль «Фитнес-аэробика».</w:t>
      </w:r>
    </w:p>
    <w:p w:rsidR="00BA3FD6" w:rsidRDefault="00F70A16">
      <w:pPr>
        <w:pStyle w:val="22"/>
        <w:shd w:val="clear" w:color="auto" w:fill="auto"/>
        <w:spacing w:line="470" w:lineRule="exact"/>
        <w:ind w:firstLine="740"/>
        <w:jc w:val="both"/>
      </w:pPr>
      <w:r>
        <w:t>127.9.6.1. Пояснительная записка модуля «Фитнес-аэробика».</w:t>
      </w:r>
    </w:p>
    <w:p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2"/>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pPr>
        <w:pStyle w:val="22"/>
        <w:numPr>
          <w:ilvl w:val="0"/>
          <w:numId w:val="1258"/>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pPr>
        <w:pStyle w:val="22"/>
        <w:numPr>
          <w:ilvl w:val="0"/>
          <w:numId w:val="1258"/>
        </w:numPr>
        <w:shd w:val="clear" w:color="auto" w:fill="auto"/>
        <w:tabs>
          <w:tab w:val="left" w:pos="1902"/>
        </w:tabs>
        <w:spacing w:line="470" w:lineRule="exact"/>
        <w:ind w:firstLine="740"/>
        <w:jc w:val="both"/>
      </w:pPr>
      <w:r>
        <w:t>Задачами изучения модуля «Фитнес-аэробика» являются:</w:t>
      </w:r>
    </w:p>
    <w:p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2"/>
        <w:shd w:val="clear" w:color="auto" w:fill="auto"/>
        <w:spacing w:line="470" w:lineRule="exact"/>
      </w:pPr>
      <w:r>
        <w:t>их двигательной активности;</w:t>
      </w:r>
    </w:p>
    <w:p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2"/>
        <w:shd w:val="clear" w:color="auto" w:fill="auto"/>
        <w:spacing w:line="470" w:lineRule="exact"/>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2"/>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8"/>
        </w:numPr>
        <w:shd w:val="clear" w:color="auto" w:fill="auto"/>
        <w:tabs>
          <w:tab w:val="left" w:pos="1882"/>
        </w:tabs>
        <w:spacing w:line="470" w:lineRule="exact"/>
        <w:ind w:firstLine="720"/>
        <w:jc w:val="both"/>
      </w:pPr>
      <w:r>
        <w:t>Место и роль модуля «Фитнес-аэробика».</w:t>
      </w:r>
    </w:p>
    <w:p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Default="00F70A16">
      <w:pPr>
        <w:pStyle w:val="22"/>
        <w:numPr>
          <w:ilvl w:val="0"/>
          <w:numId w:val="1258"/>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58"/>
        </w:numPr>
        <w:shd w:val="clear" w:color="auto" w:fill="auto"/>
        <w:tabs>
          <w:tab w:val="left" w:pos="1920"/>
        </w:tabs>
        <w:spacing w:line="470" w:lineRule="exact"/>
        <w:ind w:firstLine="720"/>
        <w:jc w:val="both"/>
      </w:pPr>
      <w:r>
        <w:t>Содержание модуля «Фитнес-аэробика».</w:t>
      </w:r>
    </w:p>
    <w:p w:rsidR="00BA3FD6" w:rsidRDefault="00F70A16">
      <w:pPr>
        <w:pStyle w:val="22"/>
        <w:numPr>
          <w:ilvl w:val="0"/>
          <w:numId w:val="1259"/>
        </w:numPr>
        <w:shd w:val="clear" w:color="auto" w:fill="auto"/>
        <w:tabs>
          <w:tab w:val="left" w:pos="1080"/>
        </w:tabs>
        <w:spacing w:line="470" w:lineRule="exact"/>
        <w:ind w:firstLine="720"/>
        <w:jc w:val="both"/>
      </w:pPr>
      <w:r>
        <w:t>Знания о фитнес-аэробике.</w:t>
      </w:r>
    </w:p>
    <w:p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pPr>
        <w:pStyle w:val="22"/>
        <w:numPr>
          <w:ilvl w:val="0"/>
          <w:numId w:val="1259"/>
        </w:numPr>
        <w:shd w:val="clear" w:color="auto" w:fill="auto"/>
        <w:tabs>
          <w:tab w:val="left" w:pos="110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pPr>
        <w:pStyle w:val="22"/>
        <w:numPr>
          <w:ilvl w:val="0"/>
          <w:numId w:val="1259"/>
        </w:numPr>
        <w:shd w:val="clear" w:color="auto" w:fill="auto"/>
        <w:tabs>
          <w:tab w:val="left" w:pos="110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sectPr w:rsidR="00BA3FD6">
          <w:headerReference w:type="even" r:id="rId391"/>
          <w:headerReference w:type="default" r:id="rId392"/>
          <w:footerReference w:type="even" r:id="rId393"/>
          <w:footerReference w:type="default" r:id="rId394"/>
          <w:headerReference w:type="first" r:id="rId395"/>
          <w:footerReference w:type="first" r:id="rId396"/>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2"/>
        <w:shd w:val="clear" w:color="auto" w:fill="auto"/>
        <w:spacing w:line="470" w:lineRule="exact"/>
        <w:ind w:firstLine="720"/>
        <w:jc w:val="both"/>
      </w:pPr>
      <w:r>
        <w:t>Классическая аэробика:</w:t>
      </w:r>
    </w:p>
    <w:p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7050EF">
        <w:rPr>
          <w:lang w:eastAsia="en-US" w:bidi="en-US"/>
        </w:rPr>
        <w:t>(</w:t>
      </w:r>
      <w:r>
        <w:rPr>
          <w:lang w:val="en-US" w:eastAsia="en-US" w:bidi="en-US"/>
        </w:rPr>
        <w:t>Highimpact</w:t>
      </w:r>
      <w:r w:rsidRPr="007050EF">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2"/>
        <w:shd w:val="clear" w:color="auto" w:fill="auto"/>
        <w:spacing w:line="470" w:lineRule="exact"/>
        <w:ind w:firstLine="720"/>
        <w:jc w:val="both"/>
      </w:pPr>
      <w:r>
        <w:t>Функциональная тренировка:</w:t>
      </w:r>
    </w:p>
    <w:p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2"/>
        <w:shd w:val="clear" w:color="auto" w:fill="auto"/>
        <w:spacing w:line="470" w:lineRule="exact"/>
        <w:ind w:firstLine="720"/>
        <w:jc w:val="both"/>
      </w:pPr>
      <w:r>
        <w:t>Степ-аэробика:</w:t>
      </w:r>
    </w:p>
    <w:p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2"/>
        <w:shd w:val="clear" w:color="auto" w:fill="auto"/>
        <w:spacing w:line="470" w:lineRule="exact"/>
        <w:ind w:firstLine="720"/>
        <w:jc w:val="both"/>
      </w:pPr>
      <w:r>
        <w:t>Хореографическая подготовка.</w:t>
      </w:r>
    </w:p>
    <w:p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rsidR="00BA3FD6" w:rsidRDefault="00F70A16">
      <w:pPr>
        <w:pStyle w:val="22"/>
        <w:numPr>
          <w:ilvl w:val="0"/>
          <w:numId w:val="1258"/>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0"/>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pPr>
        <w:pStyle w:val="22"/>
        <w:numPr>
          <w:ilvl w:val="0"/>
          <w:numId w:val="1260"/>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2"/>
        <w:shd w:val="clear" w:color="auto" w:fill="auto"/>
        <w:spacing w:line="470" w:lineRule="exact"/>
      </w:pPr>
      <w:r>
        <w:t>познавательной деятельности в области фитнес-аэробики;</w:t>
      </w:r>
    </w:p>
    <w:p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2"/>
        <w:shd w:val="clear" w:color="auto" w:fill="auto"/>
        <w:spacing w:line="470" w:lineRule="exact"/>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0"/>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2"/>
        <w:shd w:val="clear" w:color="auto" w:fill="auto"/>
        <w:spacing w:after="16" w:line="260" w:lineRule="exact"/>
      </w:pPr>
      <w:r>
        <w:t>классификации;</w:t>
      </w:r>
    </w:p>
    <w:p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2"/>
        <w:shd w:val="clear" w:color="auto" w:fill="auto"/>
        <w:spacing w:line="470" w:lineRule="exact"/>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2"/>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2"/>
        <w:shd w:val="clear" w:color="auto" w:fill="auto"/>
        <w:spacing w:line="470" w:lineRule="exact"/>
        <w:ind w:firstLine="720"/>
        <w:jc w:val="both"/>
        <w:sectPr w:rsidR="00BA3FD6">
          <w:headerReference w:type="even" r:id="rId397"/>
          <w:headerReference w:type="default" r:id="rId398"/>
          <w:footerReference w:type="even" r:id="rId399"/>
          <w:footerReference w:type="default" r:id="rId400"/>
          <w:headerReference w:type="first" r:id="rId401"/>
          <w:footerReference w:type="first" r:id="rId402"/>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BA3FD6" w:rsidRDefault="00F70A16">
      <w:pPr>
        <w:pStyle w:val="22"/>
        <w:shd w:val="clear" w:color="auto" w:fill="auto"/>
        <w:spacing w:line="470" w:lineRule="exact"/>
        <w:ind w:firstLine="720"/>
        <w:jc w:val="both"/>
      </w:pPr>
      <w:r>
        <w:t>аэробикой;</w:t>
      </w:r>
    </w:p>
    <w:p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127.9.7. Модуль «Спортивная борьба».</w:t>
      </w:r>
    </w:p>
    <w:p w:rsidR="00BA3FD6" w:rsidRDefault="00F70A16">
      <w:pPr>
        <w:pStyle w:val="22"/>
        <w:numPr>
          <w:ilvl w:val="0"/>
          <w:numId w:val="1261"/>
        </w:numPr>
        <w:shd w:val="clear" w:color="auto" w:fill="auto"/>
        <w:tabs>
          <w:tab w:val="left" w:pos="1882"/>
        </w:tabs>
        <w:spacing w:line="470" w:lineRule="exact"/>
        <w:ind w:firstLine="720"/>
        <w:jc w:val="both"/>
      </w:pPr>
      <w:r>
        <w:t>Пояснительная записка модуля «Спортивная борьба».</w:t>
      </w:r>
    </w:p>
    <w:p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pPr>
        <w:pStyle w:val="22"/>
        <w:numPr>
          <w:ilvl w:val="0"/>
          <w:numId w:val="1261"/>
        </w:numPr>
        <w:shd w:val="clear" w:color="auto" w:fill="auto"/>
        <w:tabs>
          <w:tab w:val="left" w:pos="1162"/>
        </w:tabs>
        <w:spacing w:line="470" w:lineRule="exact"/>
        <w:ind w:firstLine="72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pPr>
        <w:pStyle w:val="22"/>
        <w:numPr>
          <w:ilvl w:val="0"/>
          <w:numId w:val="1261"/>
        </w:numPr>
        <w:shd w:val="clear" w:color="auto" w:fill="auto"/>
        <w:tabs>
          <w:tab w:val="left" w:pos="1882"/>
        </w:tabs>
        <w:spacing w:line="470" w:lineRule="exact"/>
        <w:ind w:firstLine="720"/>
        <w:jc w:val="both"/>
      </w:pPr>
      <w:r>
        <w:t>Задачами изучения модуля «Спортивная борьба»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pPr>
        <w:pStyle w:val="22"/>
        <w:numPr>
          <w:ilvl w:val="0"/>
          <w:numId w:val="1261"/>
        </w:numPr>
        <w:shd w:val="clear" w:color="auto" w:fill="auto"/>
        <w:tabs>
          <w:tab w:val="left" w:pos="1932"/>
        </w:tabs>
        <w:spacing w:line="470" w:lineRule="exact"/>
        <w:ind w:firstLine="720"/>
        <w:jc w:val="both"/>
      </w:pPr>
      <w:r>
        <w:t>Содержание модуля «Спортивная борьба».</w:t>
      </w:r>
    </w:p>
    <w:p w:rsidR="00BA3FD6" w:rsidRDefault="00F70A16">
      <w:pPr>
        <w:pStyle w:val="22"/>
        <w:numPr>
          <w:ilvl w:val="0"/>
          <w:numId w:val="1262"/>
        </w:numPr>
        <w:shd w:val="clear" w:color="auto" w:fill="auto"/>
        <w:tabs>
          <w:tab w:val="left" w:pos="1092"/>
        </w:tabs>
        <w:spacing w:line="470" w:lineRule="exact"/>
        <w:ind w:firstLine="720"/>
        <w:jc w:val="both"/>
      </w:pPr>
      <w:r>
        <w:t>Знания о спортивной борьбе.</w:t>
      </w:r>
    </w:p>
    <w:p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и определений по спортивной борьбе.</w:t>
      </w:r>
    </w:p>
    <w:p w:rsidR="00BA3FD6" w:rsidRDefault="00F70A16">
      <w:pPr>
        <w:pStyle w:val="22"/>
        <w:shd w:val="clear" w:color="auto" w:fill="auto"/>
        <w:spacing w:line="470" w:lineRule="exact"/>
        <w:ind w:firstLine="720"/>
        <w:jc w:val="both"/>
      </w:pPr>
      <w:r>
        <w:t>Правила соревнований по спортивной борьбе.</w:t>
      </w:r>
    </w:p>
    <w:p w:rsidR="00BA3FD6" w:rsidRDefault="00F70A16">
      <w:pPr>
        <w:pStyle w:val="22"/>
        <w:numPr>
          <w:ilvl w:val="0"/>
          <w:numId w:val="1262"/>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pPr>
        <w:pStyle w:val="22"/>
        <w:numPr>
          <w:ilvl w:val="0"/>
          <w:numId w:val="1262"/>
        </w:numPr>
        <w:shd w:val="clear" w:color="auto" w:fill="auto"/>
        <w:tabs>
          <w:tab w:val="left" w:pos="109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61"/>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3"/>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pPr>
        <w:pStyle w:val="22"/>
        <w:numPr>
          <w:ilvl w:val="0"/>
          <w:numId w:val="1263"/>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3"/>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sectPr w:rsidR="00BA3FD6">
          <w:headerReference w:type="even" r:id="rId403"/>
          <w:headerReference w:type="default" r:id="rId404"/>
          <w:footerReference w:type="even" r:id="rId405"/>
          <w:footerReference w:type="default" r:id="rId406"/>
          <w:headerReference w:type="first" r:id="rId407"/>
          <w:footerReference w:type="first" r:id="rId408"/>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BA3FD6" w:rsidRDefault="00F70A16">
      <w:pPr>
        <w:pStyle w:val="22"/>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127.9.8. Модуль «Флорбол».</w:t>
      </w:r>
    </w:p>
    <w:p w:rsidR="00BA3FD6" w:rsidRDefault="00F70A16">
      <w:pPr>
        <w:pStyle w:val="22"/>
        <w:shd w:val="clear" w:color="auto" w:fill="auto"/>
        <w:spacing w:line="470" w:lineRule="exact"/>
        <w:ind w:firstLine="720"/>
        <w:jc w:val="both"/>
      </w:pPr>
      <w:r>
        <w:t>127.9.8.1. Пояснительная записка модуля «Флорбол».</w:t>
      </w:r>
    </w:p>
    <w:p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64"/>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pPr>
        <w:pStyle w:val="22"/>
        <w:numPr>
          <w:ilvl w:val="0"/>
          <w:numId w:val="1264"/>
        </w:numPr>
        <w:shd w:val="clear" w:color="auto" w:fill="auto"/>
        <w:tabs>
          <w:tab w:val="left" w:pos="1878"/>
        </w:tabs>
        <w:spacing w:line="470" w:lineRule="exact"/>
        <w:ind w:firstLine="720"/>
        <w:jc w:val="both"/>
      </w:pPr>
      <w:r>
        <w:t>Задачами изучения модуля «Флорбол»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64"/>
        </w:numPr>
        <w:shd w:val="clear" w:color="auto" w:fill="auto"/>
        <w:tabs>
          <w:tab w:val="left" w:pos="1889"/>
        </w:tabs>
        <w:spacing w:line="470" w:lineRule="exact"/>
        <w:ind w:firstLine="720"/>
        <w:jc w:val="both"/>
      </w:pPr>
      <w:r>
        <w:t>Место и роль модуля «Флорбол».</w:t>
      </w:r>
    </w:p>
    <w:p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4"/>
        </w:numPr>
        <w:shd w:val="clear" w:color="auto" w:fill="auto"/>
        <w:tabs>
          <w:tab w:val="left" w:pos="1889"/>
        </w:tabs>
        <w:spacing w:line="470" w:lineRule="exact"/>
        <w:ind w:firstLine="720"/>
        <w:jc w:val="both"/>
      </w:pPr>
      <w:r>
        <w:t>Модуль «Флорбол»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64"/>
        </w:numPr>
        <w:shd w:val="clear" w:color="auto" w:fill="auto"/>
        <w:tabs>
          <w:tab w:val="left" w:pos="1887"/>
        </w:tabs>
        <w:spacing w:line="470" w:lineRule="exact"/>
        <w:ind w:firstLine="720"/>
        <w:jc w:val="both"/>
      </w:pPr>
      <w:r>
        <w:t>Содержание модуля «Флорбол».</w:t>
      </w:r>
    </w:p>
    <w:p w:rsidR="00BA3FD6" w:rsidRDefault="00F70A16">
      <w:pPr>
        <w:pStyle w:val="22"/>
        <w:numPr>
          <w:ilvl w:val="0"/>
          <w:numId w:val="1265"/>
        </w:numPr>
        <w:shd w:val="clear" w:color="auto" w:fill="auto"/>
        <w:tabs>
          <w:tab w:val="left" w:pos="1052"/>
        </w:tabs>
        <w:spacing w:line="470" w:lineRule="exact"/>
        <w:ind w:firstLine="720"/>
        <w:jc w:val="both"/>
      </w:pPr>
      <w:r>
        <w:t>Знания о флорболе.</w:t>
      </w:r>
    </w:p>
    <w:p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Флорбольный словарь терминов и определений.</w:t>
      </w:r>
    </w:p>
    <w:p w:rsidR="00BA3FD6" w:rsidRDefault="00F70A16">
      <w:pPr>
        <w:pStyle w:val="22"/>
        <w:shd w:val="clear" w:color="auto" w:fill="auto"/>
        <w:spacing w:line="470" w:lineRule="exact"/>
        <w:ind w:firstLine="720"/>
        <w:jc w:val="both"/>
      </w:pPr>
      <w:r>
        <w:t>Правила соревнований игры во флорбол.</w:t>
      </w:r>
    </w:p>
    <w:p w:rsidR="00BA3FD6" w:rsidRDefault="00F70A16">
      <w:pPr>
        <w:pStyle w:val="22"/>
        <w:numPr>
          <w:ilvl w:val="0"/>
          <w:numId w:val="1265"/>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pPr>
        <w:pStyle w:val="22"/>
        <w:numPr>
          <w:ilvl w:val="0"/>
          <w:numId w:val="1265"/>
        </w:numPr>
        <w:shd w:val="clear" w:color="auto" w:fill="auto"/>
        <w:tabs>
          <w:tab w:val="left" w:pos="113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2"/>
        <w:shd w:val="clear" w:color="auto" w:fill="auto"/>
        <w:spacing w:line="470" w:lineRule="exact"/>
      </w:pPr>
      <w:r>
        <w:t>во флорболе.</w:t>
      </w:r>
    </w:p>
    <w:p w:rsidR="00BA3FD6" w:rsidRDefault="00F70A16">
      <w:pPr>
        <w:pStyle w:val="22"/>
        <w:shd w:val="clear" w:color="auto" w:fill="auto"/>
        <w:spacing w:line="470" w:lineRule="exact"/>
        <w:ind w:firstLine="720"/>
        <w:jc w:val="both"/>
      </w:pPr>
      <w:r>
        <w:t>Совершенствование техники игры вратаря:</w:t>
      </w:r>
    </w:p>
    <w:p w:rsidR="00BA3FD6" w:rsidRDefault="00F70A16">
      <w:pPr>
        <w:pStyle w:val="22"/>
        <w:shd w:val="clear" w:color="auto" w:fill="auto"/>
        <w:spacing w:line="470" w:lineRule="exact"/>
        <w:ind w:firstLine="720"/>
        <w:jc w:val="both"/>
      </w:pPr>
      <w:r>
        <w:t>стойка (высокая, средняя, низкая);</w:t>
      </w:r>
    </w:p>
    <w:p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2"/>
        <w:shd w:val="clear" w:color="auto" w:fill="auto"/>
        <w:spacing w:line="470" w:lineRule="exact"/>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2"/>
        <w:shd w:val="clear" w:color="auto" w:fill="auto"/>
        <w:spacing w:line="470" w:lineRule="exact"/>
        <w:ind w:firstLine="720"/>
        <w:jc w:val="both"/>
      </w:pPr>
      <w:r>
        <w:t>элементы техники нападения (передача мяча рукой).</w:t>
      </w:r>
    </w:p>
    <w:p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2"/>
        <w:shd w:val="clear" w:color="auto" w:fill="auto"/>
        <w:spacing w:line="470" w:lineRule="exact"/>
        <w:ind w:firstLine="720"/>
        <w:jc w:val="both"/>
      </w:pPr>
      <w:r>
        <w:t>Совершенствование тактики игры в нападении:</w:t>
      </w:r>
    </w:p>
    <w:p w:rsidR="00BA3FD6" w:rsidRDefault="00F70A16">
      <w:pPr>
        <w:pStyle w:val="22"/>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2"/>
        <w:shd w:val="clear" w:color="auto" w:fill="auto"/>
        <w:spacing w:line="470" w:lineRule="exact"/>
        <w:ind w:firstLine="720"/>
        <w:jc w:val="both"/>
      </w:pPr>
      <w:r>
        <w:t>Совершенствование тактики игры в защите:</w:t>
      </w:r>
    </w:p>
    <w:p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pPr>
        <w:pStyle w:val="22"/>
        <w:numPr>
          <w:ilvl w:val="0"/>
          <w:numId w:val="1266"/>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7"/>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pPr>
        <w:pStyle w:val="22"/>
        <w:numPr>
          <w:ilvl w:val="0"/>
          <w:numId w:val="1267"/>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7"/>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2"/>
        <w:shd w:val="clear" w:color="auto" w:fill="auto"/>
        <w:spacing w:line="470" w:lineRule="exact"/>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2"/>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pPr>
        <w:pStyle w:val="22"/>
        <w:shd w:val="clear" w:color="auto" w:fill="auto"/>
        <w:spacing w:line="470" w:lineRule="exact"/>
      </w:pPr>
      <w:r>
        <w:t>флорболом;</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2"/>
        <w:shd w:val="clear" w:color="auto" w:fill="auto"/>
        <w:spacing w:line="470" w:lineRule="exact"/>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127.9.9. Модуль «Бадминтон».</w:t>
      </w:r>
    </w:p>
    <w:p w:rsidR="00BA3FD6" w:rsidRDefault="00F70A16">
      <w:pPr>
        <w:pStyle w:val="22"/>
        <w:shd w:val="clear" w:color="auto" w:fill="auto"/>
        <w:spacing w:line="470" w:lineRule="exact"/>
        <w:ind w:firstLine="720"/>
        <w:jc w:val="both"/>
      </w:pPr>
      <w:r>
        <w:t>127.9.9.1. Пояснительная записка модуля «Бадминтон».</w:t>
      </w:r>
    </w:p>
    <w:p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2"/>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2"/>
        <w:shd w:val="clear" w:color="auto" w:fill="auto"/>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pPr>
        <w:pStyle w:val="22"/>
        <w:numPr>
          <w:ilvl w:val="0"/>
          <w:numId w:val="1268"/>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pPr>
        <w:pStyle w:val="22"/>
        <w:numPr>
          <w:ilvl w:val="0"/>
          <w:numId w:val="1268"/>
        </w:numPr>
        <w:shd w:val="clear" w:color="auto" w:fill="auto"/>
        <w:tabs>
          <w:tab w:val="left" w:pos="1882"/>
        </w:tabs>
        <w:spacing w:line="470" w:lineRule="exact"/>
        <w:ind w:firstLine="720"/>
        <w:jc w:val="both"/>
      </w:pPr>
      <w:r>
        <w:t>Задачами изучения модуля «Бадминтон» являются:</w:t>
      </w:r>
    </w:p>
    <w:p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2"/>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rsidR="00BA3FD6" w:rsidRDefault="00F70A16">
      <w:pPr>
        <w:pStyle w:val="22"/>
        <w:numPr>
          <w:ilvl w:val="0"/>
          <w:numId w:val="1268"/>
        </w:numPr>
        <w:shd w:val="clear" w:color="auto" w:fill="auto"/>
        <w:tabs>
          <w:tab w:val="left" w:pos="1878"/>
        </w:tabs>
        <w:spacing w:line="470" w:lineRule="exact"/>
        <w:ind w:firstLine="720"/>
        <w:jc w:val="both"/>
      </w:pPr>
      <w:r>
        <w:t>Место и роль модуля «Бадминтон».</w:t>
      </w:r>
    </w:p>
    <w:p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pPr>
        <w:pStyle w:val="22"/>
        <w:numPr>
          <w:ilvl w:val="0"/>
          <w:numId w:val="1268"/>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68"/>
        </w:numPr>
        <w:shd w:val="clear" w:color="auto" w:fill="auto"/>
        <w:tabs>
          <w:tab w:val="left" w:pos="1882"/>
        </w:tabs>
        <w:spacing w:line="470" w:lineRule="exact"/>
        <w:ind w:firstLine="720"/>
        <w:jc w:val="both"/>
      </w:pPr>
      <w:r>
        <w:t>Содержание модуля «Бадминтон».</w:t>
      </w:r>
    </w:p>
    <w:p w:rsidR="00BA3FD6" w:rsidRDefault="00F70A16">
      <w:pPr>
        <w:pStyle w:val="22"/>
        <w:numPr>
          <w:ilvl w:val="0"/>
          <w:numId w:val="1269"/>
        </w:numPr>
        <w:shd w:val="clear" w:color="auto" w:fill="auto"/>
        <w:tabs>
          <w:tab w:val="left" w:pos="1042"/>
        </w:tabs>
        <w:spacing w:line="470" w:lineRule="exact"/>
        <w:ind w:firstLine="720"/>
        <w:jc w:val="both"/>
      </w:pPr>
      <w:r>
        <w:t>Знания о бадминтоне.</w:t>
      </w:r>
    </w:p>
    <w:p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2"/>
        <w:shd w:val="clear" w:color="auto" w:fill="auto"/>
        <w:spacing w:after="18" w:line="260" w:lineRule="exact"/>
      </w:pPr>
      <w:r>
        <w:t>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pPr>
        <w:pStyle w:val="22"/>
        <w:numPr>
          <w:ilvl w:val="0"/>
          <w:numId w:val="1269"/>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2"/>
        <w:shd w:val="clear" w:color="auto" w:fill="auto"/>
        <w:spacing w:line="470" w:lineRule="exact"/>
        <w:ind w:firstLine="720"/>
        <w:jc w:val="both"/>
      </w:pPr>
      <w:r>
        <w:t>Оценка индивидуального здоровья.</w:t>
      </w:r>
    </w:p>
    <w:p w:rsidR="00BA3FD6" w:rsidRDefault="00F70A16">
      <w:pPr>
        <w:pStyle w:val="22"/>
        <w:numPr>
          <w:ilvl w:val="0"/>
          <w:numId w:val="1269"/>
        </w:numPr>
        <w:shd w:val="clear" w:color="auto" w:fill="auto"/>
        <w:tabs>
          <w:tab w:val="left" w:pos="1083"/>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Развитие физических качеств в бадминтоне.</w:t>
      </w:r>
    </w:p>
    <w:p w:rsidR="00BA3FD6" w:rsidRDefault="00F70A16">
      <w:pPr>
        <w:pStyle w:val="22"/>
        <w:shd w:val="clear" w:color="auto" w:fill="auto"/>
        <w:spacing w:line="470" w:lineRule="exact"/>
        <w:ind w:firstLine="72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jc w:val="both"/>
      </w:pPr>
      <w:r>
        <w:t>Упражнения специальной физической подготовки.</w:t>
      </w:r>
    </w:p>
    <w:p w:rsidR="00BA3FD6" w:rsidRDefault="00F70A16">
      <w:pPr>
        <w:pStyle w:val="22"/>
        <w:numPr>
          <w:ilvl w:val="0"/>
          <w:numId w:val="1268"/>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pPr>
        <w:pStyle w:val="22"/>
        <w:shd w:val="clear" w:color="auto" w:fill="auto"/>
        <w:spacing w:line="470" w:lineRule="exact"/>
      </w:pPr>
      <w:r>
        <w:t>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t>140;</w:t>
      </w:r>
    </w:p>
    <w:p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127.9.10. Модуль «Триатлон».</w:t>
      </w:r>
    </w:p>
    <w:p w:rsidR="00BA3FD6" w:rsidRDefault="00F70A16">
      <w:pPr>
        <w:pStyle w:val="22"/>
        <w:numPr>
          <w:ilvl w:val="0"/>
          <w:numId w:val="1271"/>
        </w:numPr>
        <w:shd w:val="clear" w:color="auto" w:fill="auto"/>
        <w:tabs>
          <w:tab w:val="left" w:pos="2012"/>
        </w:tabs>
        <w:spacing w:line="470" w:lineRule="exact"/>
        <w:ind w:firstLine="720"/>
        <w:jc w:val="both"/>
      </w:pPr>
      <w:r>
        <w:t>Пояснительная записка модуля «Триатлон».</w:t>
      </w:r>
    </w:p>
    <w:p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pPr>
        <w:pStyle w:val="22"/>
        <w:numPr>
          <w:ilvl w:val="0"/>
          <w:numId w:val="1271"/>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pPr>
        <w:pStyle w:val="22"/>
        <w:numPr>
          <w:ilvl w:val="0"/>
          <w:numId w:val="1271"/>
        </w:numPr>
        <w:shd w:val="clear" w:color="auto" w:fill="auto"/>
        <w:tabs>
          <w:tab w:val="left" w:pos="2012"/>
        </w:tabs>
        <w:spacing w:line="470" w:lineRule="exact"/>
        <w:ind w:firstLine="720"/>
        <w:jc w:val="both"/>
      </w:pPr>
      <w:r>
        <w:t>Задачами изучения модуля «Триатлон»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pPr>
        <w:pStyle w:val="22"/>
        <w:shd w:val="clear" w:color="auto" w:fill="auto"/>
        <w:spacing w:line="470" w:lineRule="exact"/>
      </w:pPr>
      <w:r>
        <w:t>функциональных возможностей их организма;</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2"/>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pPr>
        <w:pStyle w:val="22"/>
        <w:numPr>
          <w:ilvl w:val="0"/>
          <w:numId w:val="1271"/>
        </w:numPr>
        <w:shd w:val="clear" w:color="auto" w:fill="auto"/>
        <w:tabs>
          <w:tab w:val="left" w:pos="2012"/>
        </w:tabs>
        <w:spacing w:line="470" w:lineRule="exact"/>
        <w:ind w:firstLine="720"/>
        <w:jc w:val="both"/>
      </w:pPr>
      <w:r>
        <w:t>Место и роль модуля «Триатлон».</w:t>
      </w:r>
    </w:p>
    <w:p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Default="00F70A16">
      <w:pPr>
        <w:pStyle w:val="22"/>
        <w:shd w:val="clear" w:color="auto" w:fill="auto"/>
        <w:tabs>
          <w:tab w:val="left" w:pos="4790"/>
        </w:tabs>
        <w:spacing w:line="470" w:lineRule="exact"/>
        <w:jc w:val="both"/>
      </w:pPr>
      <w:r>
        <w:t>обучающихся, независимо от</w:t>
      </w:r>
      <w:r>
        <w:tab/>
        <w:t>уровня их физического развития</w:t>
      </w:r>
    </w:p>
    <w:p w:rsidR="00BA3FD6" w:rsidRDefault="00F70A16">
      <w:pPr>
        <w:pStyle w:val="22"/>
        <w:shd w:val="clear" w:color="auto" w:fill="auto"/>
        <w:spacing w:line="470" w:lineRule="exact"/>
        <w:jc w:val="both"/>
      </w:pPr>
      <w:r>
        <w:t>и гендерных особенностей.</w:t>
      </w:r>
    </w:p>
    <w:p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71"/>
        </w:numPr>
        <w:shd w:val="clear" w:color="auto" w:fill="auto"/>
        <w:spacing w:line="470" w:lineRule="exact"/>
        <w:ind w:firstLine="720"/>
        <w:jc w:val="both"/>
      </w:pPr>
      <w:r>
        <w:t xml:space="preserve"> Модуль «Триатлон»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pPr>
        <w:pStyle w:val="22"/>
        <w:numPr>
          <w:ilvl w:val="0"/>
          <w:numId w:val="1271"/>
        </w:numPr>
        <w:shd w:val="clear" w:color="auto" w:fill="auto"/>
        <w:tabs>
          <w:tab w:val="left" w:pos="2012"/>
        </w:tabs>
        <w:spacing w:line="470" w:lineRule="exact"/>
        <w:ind w:firstLine="720"/>
        <w:jc w:val="both"/>
      </w:pPr>
      <w:r>
        <w:t>Содержание модуля «Триатлон».</w:t>
      </w:r>
    </w:p>
    <w:p w:rsidR="00BA3FD6" w:rsidRDefault="00F70A16">
      <w:pPr>
        <w:pStyle w:val="22"/>
        <w:numPr>
          <w:ilvl w:val="0"/>
          <w:numId w:val="1272"/>
        </w:numPr>
        <w:shd w:val="clear" w:color="auto" w:fill="auto"/>
        <w:tabs>
          <w:tab w:val="left" w:pos="1038"/>
        </w:tabs>
        <w:spacing w:line="470" w:lineRule="exact"/>
        <w:ind w:firstLine="720"/>
        <w:jc w:val="both"/>
      </w:pPr>
      <w:r>
        <w:t>Знания о триатлоне.</w:t>
      </w:r>
    </w:p>
    <w:p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2"/>
        <w:shd w:val="clear" w:color="auto" w:fill="auto"/>
        <w:spacing w:line="470" w:lineRule="exact"/>
      </w:pPr>
      <w:r>
        <w:t>отечественных и зарубежных триатлонистов и национальных команд.</w:t>
      </w:r>
    </w:p>
    <w:p w:rsidR="00BA3FD6" w:rsidRDefault="00F70A16">
      <w:pPr>
        <w:pStyle w:val="22"/>
        <w:shd w:val="clear" w:color="auto" w:fill="auto"/>
        <w:spacing w:line="470" w:lineRule="exact"/>
        <w:ind w:firstLine="720"/>
        <w:jc w:val="both"/>
      </w:pPr>
      <w:r>
        <w:t>Современные тенденции развития триатлона на территории России, региона, Европы и мира.</w:t>
      </w:r>
    </w:p>
    <w:p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2"/>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2"/>
        <w:shd w:val="clear" w:color="auto" w:fill="auto"/>
        <w:spacing w:line="470" w:lineRule="exact"/>
        <w:ind w:firstLine="720"/>
        <w:jc w:val="both"/>
      </w:pPr>
      <w:r>
        <w:t>Методы развития физических качеств.</w:t>
      </w:r>
    </w:p>
    <w:p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pPr>
        <w:pStyle w:val="22"/>
        <w:shd w:val="clear" w:color="auto" w:fill="auto"/>
        <w:spacing w:line="470" w:lineRule="exact"/>
        <w:ind w:firstLine="720"/>
        <w:jc w:val="both"/>
        <w:sectPr w:rsidR="00BA3FD6">
          <w:headerReference w:type="even" r:id="rId409"/>
          <w:headerReference w:type="default" r:id="rId410"/>
          <w:footerReference w:type="even" r:id="rId411"/>
          <w:footerReference w:type="default" r:id="rId412"/>
          <w:headerReference w:type="first" r:id="rId413"/>
          <w:footerReference w:type="first" r:id="rId414"/>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Default="00F70A16">
      <w:pPr>
        <w:pStyle w:val="22"/>
        <w:shd w:val="clear" w:color="auto" w:fill="auto"/>
        <w:spacing w:line="470" w:lineRule="exact"/>
      </w:pPr>
      <w:r>
        <w:t>Антидопинговые правила и нормы поведения.</w:t>
      </w:r>
    </w:p>
    <w:p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pPr>
        <w:pStyle w:val="22"/>
        <w:numPr>
          <w:ilvl w:val="0"/>
          <w:numId w:val="1272"/>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pPr>
        <w:pStyle w:val="22"/>
        <w:numPr>
          <w:ilvl w:val="0"/>
          <w:numId w:val="1272"/>
        </w:numPr>
        <w:shd w:val="clear" w:color="auto" w:fill="auto"/>
        <w:tabs>
          <w:tab w:val="left" w:pos="110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2"/>
        <w:shd w:val="clear" w:color="auto" w:fill="auto"/>
        <w:spacing w:line="470" w:lineRule="exact"/>
        <w:ind w:firstLine="720"/>
        <w:jc w:val="both"/>
      </w:pPr>
      <w:r>
        <w:t>Техника передвижения в воде:</w:t>
      </w:r>
    </w:p>
    <w:p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2"/>
        <w:shd w:val="clear" w:color="auto" w:fill="auto"/>
        <w:spacing w:line="470" w:lineRule="exact"/>
        <w:ind w:firstLine="720"/>
        <w:jc w:val="both"/>
      </w:pPr>
      <w:r>
        <w:t>Техника передвижения на велосипеде:</w:t>
      </w:r>
    </w:p>
    <w:p w:rsidR="00BA3FD6" w:rsidRDefault="00F70A16">
      <w:pPr>
        <w:pStyle w:val="22"/>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2"/>
        <w:shd w:val="clear" w:color="auto" w:fill="auto"/>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2"/>
        <w:shd w:val="clear" w:color="auto" w:fill="auto"/>
        <w:spacing w:line="470" w:lineRule="exact"/>
      </w:pPr>
      <w:r>
        <w:t>деятельности.</w:t>
      </w:r>
    </w:p>
    <w:p w:rsidR="00BA3FD6" w:rsidRDefault="00F70A16">
      <w:pPr>
        <w:pStyle w:val="22"/>
        <w:shd w:val="clear" w:color="auto" w:fill="auto"/>
        <w:spacing w:line="470" w:lineRule="exact"/>
        <w:ind w:firstLine="720"/>
        <w:jc w:val="both"/>
      </w:pPr>
      <w:r>
        <w:t>Участие в соревновательной деятельности.</w:t>
      </w:r>
    </w:p>
    <w:p w:rsidR="00BA3FD6" w:rsidRDefault="00F70A16">
      <w:pPr>
        <w:pStyle w:val="22"/>
        <w:shd w:val="clear" w:color="auto" w:fill="auto"/>
        <w:spacing w:line="470" w:lineRule="exact"/>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3"/>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2"/>
        <w:shd w:val="clear" w:color="auto" w:fill="auto"/>
        <w:spacing w:line="466"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pPr>
        <w:pStyle w:val="22"/>
        <w:numPr>
          <w:ilvl w:val="0"/>
          <w:numId w:val="1273"/>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2"/>
        <w:shd w:val="clear" w:color="auto" w:fill="auto"/>
        <w:spacing w:line="470" w:lineRule="exact"/>
      </w:pPr>
      <w:r>
        <w:t>и этических норм, норм информационной безопасности.</w:t>
      </w:r>
    </w:p>
    <w:p w:rsidR="00BA3FD6" w:rsidRDefault="00F70A16">
      <w:pPr>
        <w:pStyle w:val="22"/>
        <w:numPr>
          <w:ilvl w:val="0"/>
          <w:numId w:val="1274"/>
        </w:numPr>
        <w:shd w:val="clear" w:color="auto" w:fill="auto"/>
        <w:tabs>
          <w:tab w:val="left" w:pos="2209"/>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2"/>
        <w:shd w:val="clear" w:color="auto" w:fill="auto"/>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pPr>
        <w:pStyle w:val="22"/>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2"/>
        <w:shd w:val="clear" w:color="auto" w:fill="auto"/>
        <w:spacing w:line="470" w:lineRule="exact"/>
      </w:pPr>
      <w:r>
        <w:t>или волонтера;</w:t>
      </w:r>
    </w:p>
    <w:p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pPr>
        <w:pStyle w:val="22"/>
        <w:shd w:val="clear" w:color="auto" w:fill="auto"/>
        <w:spacing w:line="470" w:lineRule="exact"/>
        <w:ind w:firstLine="720"/>
        <w:jc w:val="both"/>
      </w:pPr>
      <w:r>
        <w:t>127.9.11. Модуль «Лапта».</w:t>
      </w:r>
    </w:p>
    <w:p w:rsidR="00BA3FD6" w:rsidRDefault="00F70A16">
      <w:pPr>
        <w:pStyle w:val="22"/>
        <w:shd w:val="clear" w:color="auto" w:fill="auto"/>
        <w:spacing w:line="470" w:lineRule="exact"/>
        <w:ind w:firstLine="720"/>
        <w:jc w:val="both"/>
      </w:pPr>
      <w:r>
        <w:t>127.9.11.1. Пояснительная записка модуля «Лапта».</w:t>
      </w:r>
    </w:p>
    <w:p w:rsidR="00BA3FD6" w:rsidRDefault="00F70A16">
      <w:pPr>
        <w:pStyle w:val="22"/>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pPr>
        <w:pStyle w:val="22"/>
        <w:shd w:val="clear" w:color="auto" w:fill="auto"/>
        <w:spacing w:line="470" w:lineRule="exact"/>
        <w:ind w:firstLine="720"/>
        <w:jc w:val="both"/>
        <w:sectPr w:rsidR="00BA3FD6">
          <w:headerReference w:type="even" r:id="rId415"/>
          <w:headerReference w:type="default" r:id="rId416"/>
          <w:footerReference w:type="even" r:id="rId417"/>
          <w:footerReference w:type="default" r:id="rId418"/>
          <w:headerReference w:type="first" r:id="rId419"/>
          <w:footerReference w:type="first" r:id="rId420"/>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Default="00F70A16">
      <w:pPr>
        <w:pStyle w:val="22"/>
        <w:shd w:val="clear" w:color="auto" w:fill="auto"/>
        <w:spacing w:line="470" w:lineRule="exact"/>
        <w:jc w:val="both"/>
      </w:pPr>
      <w:r>
        <w:t>Эту игру можно организовать для мальчиков и девочек, как в зале, так и на открытом воздухе.</w:t>
      </w:r>
    </w:p>
    <w:p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pPr>
        <w:pStyle w:val="22"/>
        <w:numPr>
          <w:ilvl w:val="0"/>
          <w:numId w:val="1275"/>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pPr>
        <w:pStyle w:val="22"/>
        <w:numPr>
          <w:ilvl w:val="0"/>
          <w:numId w:val="1275"/>
        </w:numPr>
        <w:shd w:val="clear" w:color="auto" w:fill="auto"/>
        <w:tabs>
          <w:tab w:val="left" w:pos="2017"/>
        </w:tabs>
        <w:spacing w:line="470" w:lineRule="exact"/>
        <w:ind w:firstLine="720"/>
        <w:jc w:val="both"/>
      </w:pPr>
      <w:r>
        <w:t>Задачами изучения модуля «Лапта»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pPr>
        <w:pStyle w:val="22"/>
        <w:numPr>
          <w:ilvl w:val="0"/>
          <w:numId w:val="1275"/>
        </w:numPr>
        <w:shd w:val="clear" w:color="auto" w:fill="auto"/>
        <w:tabs>
          <w:tab w:val="left" w:pos="2012"/>
        </w:tabs>
        <w:spacing w:line="470" w:lineRule="exact"/>
        <w:ind w:firstLine="720"/>
        <w:jc w:val="both"/>
      </w:pPr>
      <w:r>
        <w:t>Место и роль модуля «Лапта».</w:t>
      </w:r>
    </w:p>
    <w:p w:rsidR="00BA3FD6" w:rsidRDefault="00F70A16">
      <w:pPr>
        <w:pStyle w:val="22"/>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pPr>
        <w:pStyle w:val="22"/>
        <w:numPr>
          <w:ilvl w:val="0"/>
          <w:numId w:val="1275"/>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75"/>
        </w:numPr>
        <w:shd w:val="clear" w:color="auto" w:fill="auto"/>
        <w:tabs>
          <w:tab w:val="left" w:pos="2024"/>
        </w:tabs>
        <w:spacing w:line="470" w:lineRule="exact"/>
        <w:ind w:firstLine="720"/>
        <w:jc w:val="both"/>
      </w:pPr>
      <w:r>
        <w:t>Содержание модуля «Лапта».</w:t>
      </w:r>
    </w:p>
    <w:p w:rsidR="00BA3FD6" w:rsidRDefault="00F70A16">
      <w:pPr>
        <w:pStyle w:val="22"/>
        <w:numPr>
          <w:ilvl w:val="0"/>
          <w:numId w:val="1276"/>
        </w:numPr>
        <w:shd w:val="clear" w:color="auto" w:fill="auto"/>
        <w:tabs>
          <w:tab w:val="left" w:pos="1050"/>
        </w:tabs>
        <w:spacing w:line="470" w:lineRule="exact"/>
        <w:ind w:firstLine="720"/>
        <w:jc w:val="both"/>
      </w:pPr>
      <w:r>
        <w:t>Знания о лапте.</w:t>
      </w:r>
    </w:p>
    <w:p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2"/>
        <w:shd w:val="clear" w:color="auto" w:fill="auto"/>
        <w:spacing w:line="470" w:lineRule="exact"/>
        <w:ind w:firstLine="720"/>
        <w:jc w:val="both"/>
      </w:pPr>
      <w:r>
        <w:t>Амплуа полевых игроков при игре в лапту.</w:t>
      </w:r>
    </w:p>
    <w:p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numPr>
          <w:ilvl w:val="0"/>
          <w:numId w:val="1276"/>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2"/>
        <w:shd w:val="clear" w:color="auto" w:fill="auto"/>
        <w:spacing w:line="470" w:lineRule="exact"/>
        <w:ind w:firstLine="720"/>
        <w:jc w:val="both"/>
      </w:pPr>
      <w:r>
        <w:t>Самонаблюдение и самоконтроль за индивидуальным развитием и состоянием здоровья.</w:t>
      </w:r>
    </w:p>
    <w:p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2"/>
        <w:shd w:val="clear" w:color="auto" w:fill="auto"/>
        <w:spacing w:line="470" w:lineRule="exact"/>
        <w:ind w:firstLine="720"/>
        <w:jc w:val="both"/>
      </w:pPr>
      <w:r>
        <w:t>Противодействие допингу в спорте и борьба с ним.</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pPr>
        <w:pStyle w:val="22"/>
        <w:numPr>
          <w:ilvl w:val="0"/>
          <w:numId w:val="1276"/>
        </w:numPr>
        <w:shd w:val="clear" w:color="auto" w:fill="auto"/>
        <w:tabs>
          <w:tab w:val="left" w:pos="112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2"/>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2"/>
        <w:shd w:val="clear" w:color="auto" w:fill="auto"/>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2"/>
        <w:shd w:val="clear" w:color="auto" w:fill="auto"/>
        <w:spacing w:line="470" w:lineRule="exact"/>
        <w:ind w:firstLine="720"/>
        <w:jc w:val="both"/>
      </w:pPr>
      <w:r>
        <w:t>Действия защитника при:</w:t>
      </w:r>
    </w:p>
    <w:p w:rsidR="00BA3FD6" w:rsidRDefault="00F70A16">
      <w:pPr>
        <w:pStyle w:val="22"/>
        <w:shd w:val="clear" w:color="auto" w:fill="auto"/>
        <w:spacing w:line="470" w:lineRule="exact"/>
        <w:ind w:firstLine="720"/>
        <w:jc w:val="both"/>
      </w:pPr>
      <w:r>
        <w:t>пропуске мяча, летящего в его сторону;</w:t>
      </w:r>
    </w:p>
    <w:p w:rsidR="00BA3FD6" w:rsidRDefault="00F70A16">
      <w:pPr>
        <w:pStyle w:val="22"/>
        <w:shd w:val="clear" w:color="auto" w:fill="auto"/>
        <w:spacing w:line="470" w:lineRule="exact"/>
        <w:ind w:firstLine="720"/>
        <w:jc w:val="both"/>
      </w:pPr>
      <w:r>
        <w:t>страховке своих партнеров при ударе сверху;</w:t>
      </w:r>
    </w:p>
    <w:p w:rsidR="00BA3FD6" w:rsidRDefault="00F70A16">
      <w:pPr>
        <w:pStyle w:val="22"/>
        <w:shd w:val="clear" w:color="auto" w:fill="auto"/>
        <w:spacing w:line="470" w:lineRule="exact"/>
        <w:ind w:firstLine="720"/>
        <w:jc w:val="both"/>
      </w:pPr>
      <w:r>
        <w:t>выборе места для того, чтобы осалить перебежчика;</w:t>
      </w:r>
    </w:p>
    <w:p w:rsidR="00BA3FD6" w:rsidRDefault="00F70A16">
      <w:pPr>
        <w:pStyle w:val="22"/>
        <w:shd w:val="clear" w:color="auto" w:fill="auto"/>
        <w:spacing w:line="470" w:lineRule="exact"/>
        <w:ind w:firstLine="720"/>
        <w:jc w:val="both"/>
      </w:pPr>
      <w:r>
        <w:t>выборе места для получения мяча от партнера;</w:t>
      </w:r>
    </w:p>
    <w:p w:rsidR="00BA3FD6" w:rsidRDefault="00F70A16">
      <w:pPr>
        <w:pStyle w:val="22"/>
        <w:shd w:val="clear" w:color="auto" w:fill="auto"/>
        <w:spacing w:line="470" w:lineRule="exact"/>
        <w:ind w:firstLine="720"/>
        <w:jc w:val="both"/>
      </w:pPr>
      <w:r>
        <w:t>переосаливании (обратном осаливании);</w:t>
      </w:r>
    </w:p>
    <w:p w:rsidR="00BA3FD6" w:rsidRDefault="00F70A16">
      <w:pPr>
        <w:pStyle w:val="22"/>
        <w:shd w:val="clear" w:color="auto" w:fill="auto"/>
        <w:spacing w:line="470" w:lineRule="exact"/>
        <w:ind w:firstLine="720"/>
        <w:jc w:val="both"/>
      </w:pPr>
      <w:r>
        <w:t>расположении нападающих в пригороде и за линией кона;</w:t>
      </w:r>
    </w:p>
    <w:p w:rsidR="00BA3FD6" w:rsidRDefault="00F70A16">
      <w:pPr>
        <w:pStyle w:val="22"/>
        <w:shd w:val="clear" w:color="auto" w:fill="auto"/>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rsidR="00BA3FD6" w:rsidRDefault="00F70A16">
      <w:pPr>
        <w:pStyle w:val="22"/>
        <w:numPr>
          <w:ilvl w:val="0"/>
          <w:numId w:val="1275"/>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7"/>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2"/>
        <w:shd w:val="clear" w:color="auto" w:fill="auto"/>
        <w:spacing w:line="470" w:lineRule="exact"/>
      </w:pPr>
      <w:r>
        <w:t>успешную стратегию и тактику в различных ситуациях;</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2"/>
        <w:shd w:val="clear" w:color="auto" w:fill="auto"/>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127.9.12. Модуль «Футбол для всех».</w:t>
      </w:r>
    </w:p>
    <w:p w:rsidR="00BA3FD6" w:rsidRDefault="00F70A16">
      <w:pPr>
        <w:pStyle w:val="22"/>
        <w:numPr>
          <w:ilvl w:val="0"/>
          <w:numId w:val="1279"/>
        </w:numPr>
        <w:shd w:val="clear" w:color="auto" w:fill="auto"/>
        <w:tabs>
          <w:tab w:val="left" w:pos="2012"/>
        </w:tabs>
        <w:spacing w:line="470" w:lineRule="exact"/>
        <w:ind w:firstLine="720"/>
        <w:jc w:val="both"/>
      </w:pPr>
      <w:r>
        <w:t>Пояснительная записка модуля «Футбол для всех».</w:t>
      </w:r>
    </w:p>
    <w:p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pPr>
        <w:pStyle w:val="22"/>
        <w:numPr>
          <w:ilvl w:val="0"/>
          <w:numId w:val="1279"/>
        </w:numPr>
        <w:shd w:val="clear" w:color="auto" w:fill="auto"/>
        <w:tabs>
          <w:tab w:val="left" w:pos="2022"/>
        </w:tabs>
        <w:spacing w:line="470" w:lineRule="exact"/>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pPr>
        <w:pStyle w:val="22"/>
        <w:numPr>
          <w:ilvl w:val="0"/>
          <w:numId w:val="1279"/>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2"/>
        <w:shd w:val="clear" w:color="auto" w:fill="auto"/>
        <w:spacing w:line="470" w:lineRule="exact"/>
      </w:pPr>
      <w:r>
        <w:t>в футболе.</w:t>
      </w:r>
    </w:p>
    <w:p w:rsidR="00BA3FD6" w:rsidRDefault="00F70A16">
      <w:pPr>
        <w:pStyle w:val="22"/>
        <w:numPr>
          <w:ilvl w:val="0"/>
          <w:numId w:val="1279"/>
        </w:numPr>
        <w:shd w:val="clear" w:color="auto" w:fill="auto"/>
        <w:tabs>
          <w:tab w:val="left" w:pos="2017"/>
        </w:tabs>
        <w:spacing w:line="470" w:lineRule="exact"/>
        <w:ind w:firstLine="720"/>
        <w:jc w:val="both"/>
      </w:pPr>
      <w:r>
        <w:t>Место и роль модуля «Футбол для всех».</w:t>
      </w:r>
    </w:p>
    <w:p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2"/>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pPr>
        <w:pStyle w:val="22"/>
        <w:numPr>
          <w:ilvl w:val="0"/>
          <w:numId w:val="1279"/>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pPr>
        <w:pStyle w:val="22"/>
        <w:numPr>
          <w:ilvl w:val="0"/>
          <w:numId w:val="1279"/>
        </w:numPr>
        <w:shd w:val="clear" w:color="auto" w:fill="auto"/>
        <w:tabs>
          <w:tab w:val="left" w:pos="2039"/>
        </w:tabs>
        <w:spacing w:line="470" w:lineRule="exact"/>
        <w:ind w:firstLine="720"/>
        <w:jc w:val="both"/>
      </w:pPr>
      <w:r>
        <w:t>Содержание модуля «Футбол для всех».</w:t>
      </w:r>
    </w:p>
    <w:p w:rsidR="00BA3FD6" w:rsidRDefault="00F70A16">
      <w:pPr>
        <w:pStyle w:val="22"/>
        <w:numPr>
          <w:ilvl w:val="0"/>
          <w:numId w:val="1280"/>
        </w:numPr>
        <w:shd w:val="clear" w:color="auto" w:fill="auto"/>
        <w:tabs>
          <w:tab w:val="left" w:pos="1069"/>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Техника безопасности во время занятий футболом.</w:t>
      </w:r>
    </w:p>
    <w:p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2"/>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2"/>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pPr>
        <w:pStyle w:val="22"/>
        <w:numPr>
          <w:ilvl w:val="0"/>
          <w:numId w:val="1280"/>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2"/>
        <w:shd w:val="clear" w:color="auto" w:fill="auto"/>
        <w:spacing w:line="470" w:lineRule="exact"/>
        <w:ind w:firstLine="720"/>
        <w:jc w:val="both"/>
      </w:pPr>
      <w:r>
        <w:t>Организация и проведение соревнований по футболу.</w:t>
      </w:r>
    </w:p>
    <w:p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rsidR="00BA3FD6" w:rsidRDefault="00F70A16">
      <w:pPr>
        <w:pStyle w:val="22"/>
        <w:numPr>
          <w:ilvl w:val="0"/>
          <w:numId w:val="1280"/>
        </w:numPr>
        <w:shd w:val="clear" w:color="auto" w:fill="auto"/>
        <w:tabs>
          <w:tab w:val="left" w:pos="110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2"/>
        <w:shd w:val="clear" w:color="auto" w:fill="auto"/>
        <w:spacing w:line="470" w:lineRule="exact"/>
        <w:ind w:firstLine="720"/>
        <w:jc w:val="both"/>
      </w:pPr>
      <w:r>
        <w:t>Технические действия в игре.</w:t>
      </w:r>
    </w:p>
    <w:p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2"/>
        <w:shd w:val="clear" w:color="auto" w:fill="auto"/>
        <w:spacing w:line="470" w:lineRule="exact"/>
        <w:ind w:firstLine="720"/>
        <w:jc w:val="both"/>
      </w:pPr>
      <w:r>
        <w:t>Тактические действия в игре.</w:t>
      </w:r>
    </w:p>
    <w:p w:rsidR="00BA3FD6" w:rsidRDefault="00F70A16">
      <w:pPr>
        <w:pStyle w:val="22"/>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2"/>
        <w:shd w:val="clear" w:color="auto" w:fill="auto"/>
        <w:spacing w:line="470" w:lineRule="exact"/>
        <w:ind w:firstLine="720"/>
        <w:jc w:val="both"/>
      </w:pPr>
      <w:r>
        <w:t>Соревнования по футболу.</w:t>
      </w:r>
    </w:p>
    <w:p w:rsidR="00BA3FD6" w:rsidRDefault="00F70A16">
      <w:pPr>
        <w:pStyle w:val="22"/>
        <w:numPr>
          <w:ilvl w:val="0"/>
          <w:numId w:val="1279"/>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81"/>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2"/>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pPr>
        <w:pStyle w:val="22"/>
        <w:numPr>
          <w:ilvl w:val="0"/>
          <w:numId w:val="1281"/>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sectPr w:rsidR="00BA3FD6">
          <w:headerReference w:type="even" r:id="rId421"/>
          <w:headerReference w:type="default" r:id="rId422"/>
          <w:footerReference w:type="even" r:id="rId423"/>
          <w:footerReference w:type="default" r:id="rId424"/>
          <w:headerReference w:type="first" r:id="rId425"/>
          <w:footerReference w:type="first" r:id="rId426"/>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BA3FD6" w:rsidRDefault="00F70A16">
      <w:pPr>
        <w:pStyle w:val="22"/>
        <w:shd w:val="clear" w:color="auto" w:fill="auto"/>
        <w:spacing w:line="470" w:lineRule="exact"/>
        <w:ind w:firstLine="720"/>
        <w:jc w:val="both"/>
      </w:pPr>
      <w:r>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pPr>
        <w:pStyle w:val="22"/>
        <w:numPr>
          <w:ilvl w:val="0"/>
          <w:numId w:val="1281"/>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2"/>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2"/>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2"/>
        <w:shd w:val="clear" w:color="auto" w:fill="auto"/>
        <w:spacing w:line="466" w:lineRule="exact"/>
        <w:ind w:firstLine="720"/>
        <w:jc w:val="both"/>
      </w:pPr>
      <w:r>
        <w:t>организация и судейство соревнований по футболу;</w:t>
      </w:r>
    </w:p>
    <w:p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BA3FD6" w:rsidRDefault="00F70A16">
      <w:pPr>
        <w:pStyle w:val="22"/>
        <w:numPr>
          <w:ilvl w:val="0"/>
          <w:numId w:val="1282"/>
        </w:numPr>
        <w:shd w:val="clear" w:color="auto" w:fill="auto"/>
        <w:tabs>
          <w:tab w:val="left" w:pos="1295"/>
        </w:tabs>
        <w:spacing w:line="466" w:lineRule="exact"/>
        <w:ind w:firstLine="720"/>
        <w:jc w:val="both"/>
      </w:pPr>
      <w:r>
        <w:t>Федеральная рабочая программа по учебному предмету «Основ</w:t>
      </w:r>
      <w:r w:rsidR="00C93448">
        <w:t>ы безопасности и защиты Родины</w:t>
      </w:r>
      <w:r>
        <w:t>» (базовый уровень).</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C93448">
      <w:pPr>
        <w:pStyle w:val="22"/>
        <w:numPr>
          <w:ilvl w:val="2"/>
          <w:numId w:val="1282"/>
        </w:numPr>
        <w:shd w:val="clear" w:color="auto" w:fill="auto"/>
        <w:tabs>
          <w:tab w:val="left" w:pos="1703"/>
        </w:tabs>
        <w:spacing w:line="260" w:lineRule="exact"/>
        <w:ind w:firstLine="720"/>
        <w:jc w:val="both"/>
        <w:sectPr w:rsidR="00BA3FD6">
          <w:headerReference w:type="even" r:id="rId427"/>
          <w:headerReference w:type="default" r:id="rId428"/>
          <w:footerReference w:type="even" r:id="rId429"/>
          <w:footerReference w:type="default" r:id="rId430"/>
          <w:headerReference w:type="first" r:id="rId431"/>
          <w:footerReference w:type="first" r:id="rId432"/>
          <w:pgSz w:w="11900" w:h="16840"/>
          <w:pgMar w:top="1350" w:right="699" w:bottom="1354" w:left="1357" w:header="0" w:footer="3" w:gutter="0"/>
          <w:cols w:space="720"/>
          <w:noEndnote/>
          <w:titlePg/>
          <w:docGrid w:linePitch="360"/>
        </w:sectPr>
      </w:pPr>
      <w:r>
        <w:t>Программа по ОБЗР</w:t>
      </w:r>
      <w:r w:rsidR="00F70A16">
        <w:t xml:space="preserve">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w:t>
      </w:r>
      <w:r w:rsidR="00C93448">
        <w:t xml:space="preserve"> ОБЗР</w:t>
      </w:r>
      <w: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C93448">
      <w:pPr>
        <w:pStyle w:val="22"/>
        <w:shd w:val="clear" w:color="auto" w:fill="auto"/>
        <w:tabs>
          <w:tab w:val="left" w:pos="8256"/>
        </w:tabs>
        <w:spacing w:line="456" w:lineRule="exact"/>
        <w:ind w:firstLine="720"/>
        <w:jc w:val="both"/>
      </w:pPr>
      <w:r>
        <w:t>Программа по ОБЗР</w:t>
      </w:r>
      <w:r w:rsidR="00F70A16">
        <w:t xml:space="preserve"> в методическом плане обеспечивает реализацию практико-ориентирова</w:t>
      </w:r>
      <w:r>
        <w:t>нного подхода в преподавании ОБЗР</w:t>
      </w:r>
      <w:r w:rsidR="00F70A16">
        <w:t>,</w:t>
      </w:r>
      <w:r w:rsidR="00F70A16">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C93448">
      <w:pPr>
        <w:pStyle w:val="22"/>
        <w:numPr>
          <w:ilvl w:val="2"/>
          <w:numId w:val="1282"/>
        </w:numPr>
        <w:shd w:val="clear" w:color="auto" w:fill="auto"/>
        <w:tabs>
          <w:tab w:val="left" w:pos="1681"/>
        </w:tabs>
        <w:spacing w:line="456" w:lineRule="exact"/>
        <w:ind w:firstLine="720"/>
        <w:jc w:val="both"/>
      </w:pPr>
      <w:r>
        <w:t>Программа по ОБЗР</w:t>
      </w:r>
      <w:r w:rsidR="00F70A16">
        <w:t xml:space="preserve">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C93448">
      <w:pPr>
        <w:pStyle w:val="22"/>
        <w:numPr>
          <w:ilvl w:val="2"/>
          <w:numId w:val="1282"/>
        </w:numPr>
        <w:shd w:val="clear" w:color="auto" w:fill="auto"/>
        <w:tabs>
          <w:tab w:val="left" w:pos="1726"/>
          <w:tab w:val="left" w:pos="4757"/>
          <w:tab w:val="left" w:pos="6427"/>
        </w:tabs>
        <w:spacing w:line="456" w:lineRule="exact"/>
        <w:ind w:firstLine="720"/>
      </w:pPr>
      <w:r>
        <w:t>В программе по ОБЗР</w:t>
      </w:r>
      <w:r w:rsidR="00F70A16">
        <w:t xml:space="preserve"> </w:t>
      </w:r>
      <w:r>
        <w:t>содержание учебного предмета ОБЗР</w:t>
      </w:r>
      <w:r w:rsidR="00F70A16">
        <w:t xml:space="preserve"> структурно представлено двумя вариантами</w:t>
      </w:r>
      <w:r w:rsidR="00F70A16">
        <w:tab/>
        <w:t>реализации</w:t>
      </w:r>
      <w:r w:rsidR="00F70A16">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pPr>
        <w:pStyle w:val="22"/>
        <w:numPr>
          <w:ilvl w:val="3"/>
          <w:numId w:val="1282"/>
        </w:numPr>
        <w:shd w:val="clear" w:color="auto" w:fill="auto"/>
        <w:tabs>
          <w:tab w:val="left" w:pos="1942"/>
        </w:tabs>
        <w:spacing w:line="456" w:lineRule="exact"/>
        <w:ind w:left="720"/>
        <w:jc w:val="both"/>
      </w:pPr>
      <w: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Default="00F70A16">
      <w:pPr>
        <w:pStyle w:val="22"/>
        <w:numPr>
          <w:ilvl w:val="3"/>
          <w:numId w:val="1282"/>
        </w:numPr>
        <w:shd w:val="clear" w:color="auto" w:fill="auto"/>
        <w:tabs>
          <w:tab w:val="left" w:pos="1942"/>
        </w:tabs>
        <w:spacing w:line="456" w:lineRule="exact"/>
        <w:ind w:left="720"/>
        <w:jc w:val="both"/>
      </w:pPr>
      <w: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F3037" w:rsidRPr="00BF3037" w:rsidRDefault="00BF3037" w:rsidP="00BF3037">
      <w:pPr>
        <w:ind w:firstLine="709"/>
        <w:contextualSpacing/>
        <w:jc w:val="both"/>
        <w:rPr>
          <w:rFonts w:ascii="Times New Roman" w:eastAsia="Times New Roman" w:hAnsi="Times New Roman" w:cs="Times New Roman"/>
          <w:color w:val="auto"/>
          <w:sz w:val="28"/>
          <w:szCs w:val="28"/>
          <w:lang w:bidi="ar-SA"/>
        </w:rPr>
      </w:pPr>
      <w:r>
        <w:t xml:space="preserve">           Модуль № 11  </w:t>
      </w:r>
      <w:r w:rsidRPr="00BF3037">
        <w:rPr>
          <w:rFonts w:ascii="Times New Roman" w:eastAsia="Times New Roman" w:hAnsi="Times New Roman" w:cs="Times New Roman"/>
          <w:color w:val="auto"/>
          <w:sz w:val="28"/>
          <w:szCs w:val="28"/>
          <w:lang w:bidi="ar-SA"/>
        </w:rPr>
        <w:t xml:space="preserve">«Военная подготовка. Основы военных знаний». </w:t>
      </w:r>
    </w:p>
    <w:p w:rsidR="00BF3037" w:rsidRDefault="00BF3037">
      <w:pPr>
        <w:pStyle w:val="22"/>
        <w:shd w:val="clear" w:color="auto" w:fill="auto"/>
        <w:spacing w:line="456" w:lineRule="exact"/>
        <w:jc w:val="both"/>
      </w:pPr>
    </w:p>
    <w:p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BF3037">
      <w:pPr>
        <w:pStyle w:val="22"/>
        <w:shd w:val="clear" w:color="auto" w:fill="auto"/>
        <w:tabs>
          <w:tab w:val="left" w:pos="4882"/>
          <w:tab w:val="left" w:pos="6134"/>
        </w:tabs>
        <w:spacing w:line="456" w:lineRule="exact"/>
        <w:jc w:val="both"/>
      </w:pPr>
      <w:r>
        <w:t>ОБЗР</w:t>
      </w:r>
      <w:r w:rsidR="00F70A16">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00F70A16">
        <w:tab/>
        <w:t>линий)</w:t>
      </w:r>
      <w:r w:rsidR="00F70A16">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433"/>
          <w:headerReference w:type="default" r:id="rId434"/>
          <w:footerReference w:type="even" r:id="rId435"/>
          <w:footerReference w:type="default" r:id="rId436"/>
          <w:headerReference w:type="first" r:id="rId437"/>
          <w:footerReference w:type="first" r:id="rId438"/>
          <w:pgSz w:w="11900" w:h="16840"/>
          <w:pgMar w:top="1350" w:right="699" w:bottom="1354" w:left="1357" w:header="0" w:footer="3" w:gutter="0"/>
          <w:cols w:space="720"/>
          <w:noEndnote/>
          <w:titlePg/>
          <w:docGrid w:linePitch="360"/>
        </w:sectPr>
      </w:pPr>
      <w:r>
        <w:t xml:space="preserve">Актуальность совершенствования учебно-методического обеспечения </w:t>
      </w:r>
      <w:r w:rsidR="00BF3037">
        <w:t>образовательного процесса по ОБЗР</w:t>
      </w:r>
      <w:r>
        <w:t xml:space="preserve">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t>Российской Федерации</w:t>
      </w:r>
      <w:r>
        <w:rPr>
          <w:vertAlign w:val="superscript"/>
        </w:rPr>
        <w:footnoteReference w:id="14"/>
      </w:r>
      <w:r>
        <w:t>, Национальными целями развития Российской Федерации на период до 2030 года</w:t>
      </w:r>
      <w:r>
        <w:rPr>
          <w:vertAlign w:val="superscript"/>
        </w:rPr>
        <w:footnoteReference w:id="15"/>
      </w:r>
      <w:r>
        <w:rPr>
          <w:vertAlign w:val="superscript"/>
        </w:rPr>
        <w:footnoteReference w:id="16"/>
      </w:r>
      <w:r>
        <w:t>, Государственной программой Российской Федерации «Развитие образования» .</w:t>
      </w:r>
    </w:p>
    <w:p w:rsidR="00BA3FD6" w:rsidRDefault="00BF3037">
      <w:pPr>
        <w:pStyle w:val="22"/>
        <w:shd w:val="clear" w:color="auto" w:fill="auto"/>
        <w:spacing w:line="470" w:lineRule="exact"/>
        <w:ind w:firstLine="740"/>
        <w:jc w:val="both"/>
      </w:pPr>
      <w:r>
        <w:t>128.2.9 ОБЗР</w:t>
      </w:r>
      <w:r w:rsidR="00F70A16">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t>чной базой учебного предмета ОБЗР</w:t>
      </w:r>
      <w:r w:rsidR="00F70A16">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w:t>
      </w:r>
      <w:r w:rsidR="00BF3037">
        <w:t>в и угроз подходы к изучению ОБЗР</w:t>
      </w:r>
      <w:r>
        <w:t xml:space="preserve"> несколько скорректированы.,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Изучен</w:t>
      </w:r>
      <w:r w:rsidR="00BF3037">
        <w:t>ие ОБЗР</w:t>
      </w:r>
      <w: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BF3037">
      <w:pPr>
        <w:pStyle w:val="22"/>
        <w:numPr>
          <w:ilvl w:val="0"/>
          <w:numId w:val="1283"/>
        </w:numPr>
        <w:shd w:val="clear" w:color="auto" w:fill="auto"/>
        <w:tabs>
          <w:tab w:val="left" w:pos="1807"/>
        </w:tabs>
        <w:spacing w:line="470" w:lineRule="exact"/>
        <w:ind w:firstLine="720"/>
        <w:jc w:val="both"/>
      </w:pPr>
      <w:r>
        <w:t>Целью изучения ОБЗР</w:t>
      </w:r>
      <w:r w:rsidR="00F70A16">
        <w:t>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BF3037">
      <w:pPr>
        <w:pStyle w:val="22"/>
        <w:numPr>
          <w:ilvl w:val="0"/>
          <w:numId w:val="1283"/>
        </w:numPr>
        <w:shd w:val="clear" w:color="auto" w:fill="auto"/>
        <w:tabs>
          <w:tab w:val="left" w:pos="1811"/>
        </w:tabs>
        <w:spacing w:line="470" w:lineRule="exact"/>
        <w:ind w:firstLine="720"/>
        <w:jc w:val="both"/>
      </w:pPr>
      <w:r>
        <w:t>Всего на изучение ОБЗР</w:t>
      </w:r>
      <w:r w:rsidR="00F70A16">
        <w:t xml:space="preserve">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w:t>
      </w:r>
      <w:r>
        <w:t>тельность тематических линий ОБЗР</w:t>
      </w:r>
      <w:r w:rsidR="00F70A16">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439"/>
          <w:headerReference w:type="default" r:id="rId440"/>
          <w:footerReference w:type="even" r:id="rId441"/>
          <w:footerReference w:type="default" r:id="rId442"/>
          <w:headerReference w:type="first" r:id="rId443"/>
          <w:footerReference w:type="first" r:id="rId444"/>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445"/>
          <w:headerReference w:type="default" r:id="rId446"/>
          <w:footerReference w:type="even" r:id="rId447"/>
          <w:footerReference w:type="default" r:id="rId448"/>
          <w:headerReference w:type="first" r:id="rId449"/>
          <w:footerReference w:type="first" r:id="rId450"/>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7050EF">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7050EF">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w:t>
      </w:r>
      <w:r w:rsidR="00BF3037">
        <w:t>езультаты освоения программы ОБЗР</w:t>
      </w:r>
      <w:r>
        <w:t>.</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w:t>
      </w:r>
      <w:r w:rsidR="00BF3037">
        <w:t xml:space="preserve"> формируемые в ходе изучения ОБЗР</w:t>
      </w:r>
      <w:r>
        <w:t>,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w:t>
      </w:r>
      <w:r w:rsidR="00BF3037">
        <w:t>чностные результаты изучения ОБЗР</w:t>
      </w:r>
      <w:r>
        <w:t xml:space="preserve">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w:t>
      </w:r>
      <w:r w:rsidR="00BF3037">
        <w:t>ских основ учебного предмета ОБЗР</w:t>
      </w:r>
      <w:r>
        <w:t>,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BF3037">
      <w:pPr>
        <w:pStyle w:val="22"/>
        <w:numPr>
          <w:ilvl w:val="0"/>
          <w:numId w:val="1289"/>
        </w:numPr>
        <w:shd w:val="clear" w:color="auto" w:fill="auto"/>
        <w:tabs>
          <w:tab w:val="left" w:pos="1698"/>
        </w:tabs>
        <w:spacing w:line="470" w:lineRule="exact"/>
        <w:ind w:firstLine="720"/>
        <w:jc w:val="both"/>
      </w:pPr>
      <w:r>
        <w:t>В результате изучения ОБЗР</w:t>
      </w:r>
      <w:r w:rsidR="00F70A16">
        <w:t xml:space="preserve">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w:t>
      </w:r>
      <w:r w:rsidR="00BF3037">
        <w:t>льтаты освоения программы по ОБЗР</w:t>
      </w:r>
      <w:r>
        <w:t xml:space="preserve">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w:t>
      </w:r>
      <w:r w:rsidR="00BF3037">
        <w:t xml:space="preserve"> формируемые в ходе изучения ОБЗР</w:t>
      </w:r>
      <w:r>
        <w:t>,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11B45" w:rsidRDefault="00F70A16" w:rsidP="00711B45">
      <w:pPr>
        <w:pStyle w:val="22"/>
        <w:numPr>
          <w:ilvl w:val="0"/>
          <w:numId w:val="1293"/>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w:t>
      </w:r>
    </w:p>
    <w:p w:rsidR="00711B45" w:rsidRDefault="00711B45" w:rsidP="00711B45">
      <w:pPr>
        <w:pStyle w:val="22"/>
        <w:shd w:val="clear" w:color="auto" w:fill="auto"/>
        <w:tabs>
          <w:tab w:val="left" w:pos="1038"/>
        </w:tabs>
        <w:spacing w:line="470" w:lineRule="exact"/>
        <w:ind w:left="720"/>
        <w:jc w:val="center"/>
      </w:pPr>
      <w:r>
        <w:t>1038</w:t>
      </w:r>
    </w:p>
    <w:p w:rsidR="00BA3FD6" w:rsidRDefault="00F70A16" w:rsidP="00711B45">
      <w:pPr>
        <w:pStyle w:val="22"/>
        <w:shd w:val="clear" w:color="auto" w:fill="auto"/>
        <w:tabs>
          <w:tab w:val="left" w:pos="1038"/>
        </w:tabs>
        <w:spacing w:line="470" w:lineRule="exact"/>
        <w:ind w:left="720"/>
        <w:jc w:val="both"/>
      </w:pPr>
      <w:r>
        <w:t>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w:t>
      </w:r>
      <w:r w:rsidR="00BF3037">
        <w:t>ения обучающимися модулей ОБЗР</w:t>
      </w:r>
      <w:r>
        <w:t>.</w:t>
      </w:r>
    </w:p>
    <w:p w:rsidR="00BA3FD6" w:rsidRDefault="00F70A16">
      <w:pPr>
        <w:pStyle w:val="22"/>
        <w:numPr>
          <w:ilvl w:val="0"/>
          <w:numId w:val="1294"/>
        </w:numPr>
        <w:shd w:val="clear" w:color="auto" w:fill="auto"/>
        <w:tabs>
          <w:tab w:val="left" w:pos="1293"/>
        </w:tabs>
        <w:spacing w:line="470" w:lineRule="exact"/>
        <w:ind w:firstLine="740"/>
        <w:jc w:val="both"/>
      </w:pPr>
      <w: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451"/>
          <w:headerReference w:type="default" r:id="rId452"/>
          <w:footerReference w:type="even" r:id="rId453"/>
          <w:footerReference w:type="default" r:id="rId454"/>
          <w:headerReference w:type="first" r:id="rId455"/>
          <w:footerReference w:type="first" r:id="rId456"/>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E685E" w:rsidRDefault="00F70A16" w:rsidP="00CE685E">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E685E" w:rsidRDefault="00CE685E" w:rsidP="00CE685E">
      <w:pPr>
        <w:pStyle w:val="22"/>
        <w:shd w:val="clear" w:color="auto" w:fill="auto"/>
        <w:tabs>
          <w:tab w:val="left" w:pos="1666"/>
        </w:tabs>
        <w:spacing w:line="466" w:lineRule="exact"/>
        <w:ind w:left="720"/>
        <w:jc w:val="both"/>
      </w:pPr>
    </w:p>
    <w:p w:rsidR="00BA3FD6" w:rsidRDefault="00F70A16">
      <w:pPr>
        <w:pStyle w:val="50"/>
        <w:numPr>
          <w:ilvl w:val="0"/>
          <w:numId w:val="1315"/>
        </w:numPr>
        <w:shd w:val="clear" w:color="auto" w:fill="auto"/>
        <w:tabs>
          <w:tab w:val="left" w:pos="3606"/>
        </w:tabs>
        <w:spacing w:after="124" w:line="260" w:lineRule="exact"/>
        <w:ind w:left="3120"/>
        <w:jc w:val="both"/>
      </w:pPr>
      <w:r>
        <w:t>Организационный раздел</w:t>
      </w:r>
    </w:p>
    <w:p w:rsidR="00BA3FD6" w:rsidRDefault="00BA3FD6">
      <w:pPr>
        <w:spacing w:line="360" w:lineRule="exact"/>
      </w:pPr>
    </w:p>
    <w:p w:rsidR="00711B45" w:rsidRPr="00711B45" w:rsidRDefault="00711B45">
      <w:pPr>
        <w:spacing w:line="360" w:lineRule="exact"/>
        <w:rPr>
          <w:rFonts w:ascii="Times New Roman" w:hAnsi="Times New Roman" w:cs="Times New Roman"/>
          <w:sz w:val="28"/>
          <w:szCs w:val="28"/>
        </w:rPr>
      </w:pPr>
      <w:r>
        <w:t xml:space="preserve">         </w:t>
      </w:r>
      <w:r w:rsidRPr="00711B45">
        <w:rPr>
          <w:rFonts w:ascii="Times New Roman" w:hAnsi="Times New Roman" w:cs="Times New Roman"/>
          <w:sz w:val="28"/>
          <w:szCs w:val="28"/>
        </w:rPr>
        <w:t xml:space="preserve"> Учебный план</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В соответствии с Федеральным законом от 29.12.2012 № 273-ФЗ «Об образовании в Российской Федерации»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711B45" w:rsidRPr="00711B45" w:rsidRDefault="00711B45" w:rsidP="00711B45">
      <w:pPr>
        <w:widowControl/>
        <w:spacing w:after="66"/>
        <w:ind w:left="62" w:right="23"/>
        <w:rPr>
          <w:rFonts w:ascii="Times New Roman" w:eastAsia="Times New Roman" w:hAnsi="Times New Roman" w:cs="Times New Roman"/>
          <w:color w:val="auto"/>
          <w:lang w:bidi="ar-SA"/>
        </w:rPr>
      </w:pPr>
      <w:r w:rsidRPr="00711B45">
        <w:rPr>
          <w:rFonts w:ascii="Times New Roman" w:eastAsia="Times New Roman" w:hAnsi="Times New Roman" w:cs="Times New Roman"/>
          <w:color w:val="auto"/>
          <w:sz w:val="28"/>
          <w:szCs w:val="28"/>
          <w:lang w:bidi="ar-SA"/>
        </w:rPr>
        <w:t xml:space="preserve"> Обязательная часть образовательной программы среднего общего образования составляет 60</w:t>
      </w:r>
      <w:r w:rsidRPr="00711B45">
        <w:rPr>
          <w:rFonts w:ascii="Times New Roman" w:eastAsia="Times New Roman" w:hAnsi="Times New Roman" w:cs="Times New Roman"/>
          <w:color w:val="auto"/>
          <w:sz w:val="28"/>
          <w:szCs w:val="28"/>
          <w:vertAlign w:val="superscript"/>
          <w:lang w:bidi="ar-SA"/>
        </w:rPr>
        <w:t>%</w:t>
      </w:r>
      <w:r w:rsidRPr="00711B45">
        <w:rPr>
          <w:rFonts w:ascii="Times New Roman" w:eastAsia="Times New Roman" w:hAnsi="Times New Roman" w:cs="Times New Roman"/>
          <w:color w:val="auto"/>
          <w:sz w:val="28"/>
          <w:szCs w:val="28"/>
          <w:lang w:bidi="ar-SA"/>
        </w:rPr>
        <w:t>, а часть, формируемая участниками образовательных отношений, 40% от общего объема образовательной программы среднего общего образования</w:t>
      </w:r>
      <w:r w:rsidRPr="00711B45">
        <w:rPr>
          <w:rFonts w:ascii="Times New Roman" w:eastAsia="Times New Roman" w:hAnsi="Times New Roman" w:cs="Times New Roman"/>
          <w:color w:val="auto"/>
          <w:lang w:bidi="ar-SA"/>
        </w:rPr>
        <w:t>.</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w:t>
      </w:r>
    </w:p>
    <w:p w:rsidR="00711B45" w:rsidRPr="00711B45" w:rsidRDefault="00711B45" w:rsidP="00BF3037">
      <w:pPr>
        <w:widowControl/>
        <w:spacing w:line="276" w:lineRule="auto"/>
        <w:ind w:firstLine="567"/>
        <w:rPr>
          <w:rFonts w:ascii="Times New Roman" w:eastAsia="Times New Roman" w:hAnsi="Times New Roman" w:cs="Times New Roman"/>
          <w:color w:val="auto"/>
          <w:lang w:bidi="ar-SA"/>
        </w:rPr>
      </w:pPr>
      <w:r w:rsidRPr="00711B45">
        <w:rPr>
          <w:rFonts w:ascii="Times New Roman" w:eastAsia="Times New Roman" w:hAnsi="Times New Roman" w:cs="Times New Roman"/>
          <w:b/>
          <w:color w:val="auto"/>
          <w:sz w:val="28"/>
          <w:szCs w:val="28"/>
          <w:lang w:bidi="ar-SA"/>
        </w:rPr>
        <w:t xml:space="preserve"> </w:t>
      </w:r>
    </w:p>
    <w:p w:rsidR="00711B45" w:rsidRPr="00711B45" w:rsidRDefault="00711B45" w:rsidP="00711B45">
      <w:pPr>
        <w:widowControl/>
        <w:rPr>
          <w:rFonts w:ascii="Times New Roman" w:eastAsia="Times New Roman" w:hAnsi="Times New Roman" w:cs="Times New Roman"/>
          <w:b/>
          <w:sz w:val="28"/>
          <w:szCs w:val="28"/>
          <w:lang w:bidi="ar-SA"/>
        </w:rPr>
      </w:pPr>
      <w:r w:rsidRPr="00711B45">
        <w:rPr>
          <w:rFonts w:ascii="Times New Roman" w:eastAsia="Times New Roman" w:hAnsi="Times New Roman" w:cs="Times New Roman"/>
          <w:b/>
          <w:sz w:val="28"/>
          <w:szCs w:val="28"/>
          <w:lang w:bidi="ar-SA"/>
        </w:rPr>
        <w:t>10 класс ( социально-экономический)</w:t>
      </w:r>
    </w:p>
    <w:p w:rsidR="00711B45" w:rsidRPr="00711B45" w:rsidRDefault="00711B45" w:rsidP="00711B45">
      <w:pPr>
        <w:widowControl/>
        <w:ind w:hanging="142"/>
        <w:rPr>
          <w:rFonts w:ascii="Times New Roman" w:eastAsia="Times New Roman" w:hAnsi="Times New Roman" w:cs="Times New Roman"/>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Учебный  план представлен обязательными базовыми общеобразовательными учебными предметами: «Русский язык», «Литература», «География», «Обществознание», «История»,  «Основ</w:t>
      </w:r>
      <w:r w:rsidR="00BF3037">
        <w:rPr>
          <w:rFonts w:ascii="Times New Roman" w:eastAsia="Times New Roman" w:hAnsi="Times New Roman" w:cs="Times New Roman"/>
          <w:color w:val="auto"/>
          <w:sz w:val="28"/>
          <w:szCs w:val="28"/>
          <w:lang w:bidi="ar-SA"/>
        </w:rPr>
        <w:t>ы безопасности  и защиты Родины</w:t>
      </w:r>
      <w:r w:rsidRPr="00711B45">
        <w:rPr>
          <w:rFonts w:ascii="Times New Roman" w:eastAsia="Times New Roman" w:hAnsi="Times New Roman" w:cs="Times New Roman"/>
          <w:color w:val="auto"/>
          <w:sz w:val="28"/>
          <w:szCs w:val="28"/>
          <w:lang w:bidi="ar-SA"/>
        </w:rPr>
        <w:t>».</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На изучение предмета «Иностранный язык» выделено по 3 часа в неделю в связи с реализацией обеспечения усвоения выпускниками школы иностранного языка на функциональном уровне.</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Учебные (пятидневные) сборы в 10 классе по основам военной службы с учебной нагрузкой 34 часов являются обязательными.</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Углубленными являются предметы: математика, обществознание. Выбор данного профиля обусловлен запросами обучающихся, родителей, кадровым и методическим обеспечением школы, дальнейшей профессиональной ориентацией обучающихся.</w:t>
      </w:r>
    </w:p>
    <w:p w:rsidR="00711B45" w:rsidRPr="00711B45" w:rsidRDefault="00711B45" w:rsidP="00711B45">
      <w:pPr>
        <w:widowControl/>
        <w:ind w:firstLine="709"/>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Учебный план для 10-11 класса представлен профильным уровнем </w:t>
      </w: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(с углубленным изучением  предметов:  « математика», «обществознание»).</w:t>
      </w:r>
    </w:p>
    <w:p w:rsidR="00711B45" w:rsidRPr="00711B45" w:rsidRDefault="00711B45" w:rsidP="00711B45">
      <w:pPr>
        <w:widowControl/>
        <w:spacing w:line="276" w:lineRule="auto"/>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Для формирования практических знаний о финансовой системе, которые нужны современному человеку каждый день, в 10-11 классе выделен 1 час на элективный курс по финансовой грамотности.</w:t>
      </w:r>
    </w:p>
    <w:p w:rsidR="00711B45" w:rsidRDefault="00711B45" w:rsidP="00BF3037">
      <w:pPr>
        <w:widowControl/>
        <w:spacing w:line="259" w:lineRule="auto"/>
        <w:ind w:right="685"/>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59" w:lineRule="auto"/>
        <w:ind w:left="1049" w:right="685" w:hanging="10"/>
        <w:jc w:val="center"/>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b/>
          <w:color w:val="auto"/>
          <w:sz w:val="28"/>
          <w:szCs w:val="28"/>
          <w:lang w:bidi="ar-SA"/>
        </w:rPr>
        <w:t>Учебный план социально-экономического профиля (с углубленным изучением математики и обществознания)</w:t>
      </w:r>
      <w:r w:rsidRPr="00711B45">
        <w:rPr>
          <w:rFonts w:ascii="Times New Roman" w:eastAsia="Times New Roman" w:hAnsi="Times New Roman" w:cs="Times New Roman"/>
          <w:color w:val="auto"/>
          <w:sz w:val="28"/>
          <w:szCs w:val="28"/>
          <w:lang w:bidi="ar-SA"/>
        </w:rPr>
        <w:t xml:space="preserve"> </w:t>
      </w:r>
    </w:p>
    <w:p w:rsidR="00711B45" w:rsidRPr="00711B45" w:rsidRDefault="00711B45" w:rsidP="00711B45">
      <w:pPr>
        <w:widowControl/>
        <w:spacing w:line="259" w:lineRule="auto"/>
        <w:ind w:left="364"/>
        <w:jc w:val="center"/>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w:t>
      </w:r>
    </w:p>
    <w:tbl>
      <w:tblPr>
        <w:tblStyle w:val="TableGrid"/>
        <w:tblW w:w="8789" w:type="dxa"/>
        <w:tblInd w:w="391" w:type="dxa"/>
        <w:tblCellMar>
          <w:top w:w="37" w:type="dxa"/>
          <w:left w:w="108" w:type="dxa"/>
          <w:right w:w="42" w:type="dxa"/>
        </w:tblCellMar>
        <w:tblLook w:val="04A0" w:firstRow="1" w:lastRow="0" w:firstColumn="1" w:lastColumn="0" w:noHBand="0" w:noVBand="1"/>
      </w:tblPr>
      <w:tblGrid>
        <w:gridCol w:w="2815"/>
        <w:gridCol w:w="2534"/>
        <w:gridCol w:w="1188"/>
        <w:gridCol w:w="1032"/>
        <w:gridCol w:w="1220"/>
      </w:tblGrid>
      <w:tr w:rsidR="00711B45" w:rsidRPr="00711B45" w:rsidTr="00711B45">
        <w:trPr>
          <w:gridAfter w:val="2"/>
          <w:wAfter w:w="2587" w:type="dxa"/>
          <w:trHeight w:val="347"/>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11"/>
              <w:rPr>
                <w:rFonts w:ascii="Times New Roman" w:hAnsi="Times New Roman"/>
                <w:color w:val="auto"/>
                <w:sz w:val="28"/>
                <w:szCs w:val="28"/>
              </w:rPr>
            </w:pPr>
            <w:r w:rsidRPr="00711B45">
              <w:rPr>
                <w:rFonts w:ascii="Times New Roman" w:hAnsi="Times New Roman"/>
                <w:color w:val="auto"/>
                <w:sz w:val="28"/>
                <w:szCs w:val="28"/>
              </w:rPr>
              <w:t xml:space="preserve">Предметная область </w:t>
            </w:r>
          </w:p>
        </w:tc>
        <w:tc>
          <w:tcPr>
            <w:tcW w:w="2551"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Учебный предмет </w:t>
            </w:r>
          </w:p>
        </w:tc>
        <w:tc>
          <w:tcPr>
            <w:tcW w:w="1134"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25"/>
              <w:rPr>
                <w:rFonts w:ascii="Times New Roman" w:hAnsi="Times New Roman"/>
                <w:color w:val="auto"/>
                <w:sz w:val="28"/>
                <w:szCs w:val="28"/>
              </w:rPr>
            </w:pPr>
            <w:r w:rsidRPr="00711B45">
              <w:rPr>
                <w:rFonts w:ascii="Times New Roman" w:hAnsi="Times New Roman"/>
                <w:color w:val="auto"/>
                <w:sz w:val="28"/>
                <w:szCs w:val="28"/>
              </w:rPr>
              <w:t xml:space="preserve">Уровень </w:t>
            </w:r>
          </w:p>
        </w:tc>
      </w:tr>
      <w:tr w:rsidR="00711B45" w:rsidRPr="00711B45" w:rsidTr="00711B45">
        <w:trPr>
          <w:trHeight w:val="576"/>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87"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jc w:val="center"/>
              <w:rPr>
                <w:rFonts w:ascii="Times New Roman" w:hAnsi="Times New Roman"/>
                <w:color w:val="auto"/>
                <w:sz w:val="28"/>
                <w:szCs w:val="28"/>
              </w:rPr>
            </w:pPr>
            <w:r w:rsidRPr="00711B45">
              <w:rPr>
                <w:rFonts w:ascii="Times New Roman" w:hAnsi="Times New Roman"/>
                <w:color w:val="auto"/>
                <w:sz w:val="28"/>
                <w:szCs w:val="28"/>
              </w:rPr>
              <w:t xml:space="preserve">5-ти дневная неделя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9"/>
              <w:rPr>
                <w:rFonts w:ascii="Times New Roman" w:hAnsi="Times New Roman"/>
                <w:color w:val="auto"/>
                <w:sz w:val="28"/>
                <w:szCs w:val="28"/>
              </w:rPr>
            </w:pPr>
            <w:r w:rsidRPr="00711B45">
              <w:rPr>
                <w:rFonts w:ascii="Times New Roman" w:hAnsi="Times New Roman"/>
                <w:color w:val="auto"/>
                <w:sz w:val="28"/>
                <w:szCs w:val="28"/>
              </w:rPr>
              <w:t xml:space="preserve">10 кл.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9"/>
              <w:rPr>
                <w:rFonts w:ascii="Times New Roman" w:hAnsi="Times New Roman"/>
                <w:color w:val="auto"/>
                <w:sz w:val="28"/>
                <w:szCs w:val="28"/>
              </w:rPr>
            </w:pPr>
            <w:r w:rsidRPr="00711B45">
              <w:rPr>
                <w:rFonts w:ascii="Times New Roman" w:hAnsi="Times New Roman"/>
                <w:color w:val="auto"/>
                <w:sz w:val="28"/>
                <w:szCs w:val="28"/>
              </w:rPr>
              <w:t xml:space="preserve">11 кл. </w:t>
            </w:r>
          </w:p>
        </w:tc>
      </w:tr>
      <w:tr w:rsidR="00711B45" w:rsidRPr="00711B45" w:rsidTr="00711B45">
        <w:trPr>
          <w:trHeight w:val="332"/>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Обязательная часть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Русский язык и литература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Русский язык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Литература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293"/>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Иностранные языки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Иностранный язык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859"/>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Математика и информатика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Алгебра и начала математического анализа</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Геометрия</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3</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3</w:t>
            </w:r>
            <w:r w:rsidRPr="00711B45">
              <w:rPr>
                <w:rFonts w:ascii="Times New Roman" w:hAnsi="Times New Roman"/>
                <w:color w:val="auto"/>
                <w:sz w:val="28"/>
                <w:szCs w:val="28"/>
              </w:rPr>
              <w:t xml:space="preserve"> </w:t>
            </w:r>
          </w:p>
        </w:tc>
      </w:tr>
      <w:tr w:rsidR="00711B45" w:rsidRPr="00711B45" w:rsidTr="00711B45">
        <w:trPr>
          <w:trHeight w:val="576"/>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Вероятность и статистика</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1</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1</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Информатика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Естественно-научные предметы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Физика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Химия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Биология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7"/>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20"/>
              <w:rPr>
                <w:rFonts w:ascii="Times New Roman" w:hAnsi="Times New Roman"/>
                <w:color w:val="auto"/>
                <w:sz w:val="28"/>
                <w:szCs w:val="28"/>
              </w:rPr>
            </w:pPr>
            <w:r w:rsidRPr="00711B45">
              <w:rPr>
                <w:rFonts w:ascii="Times New Roman" w:hAnsi="Times New Roman"/>
                <w:color w:val="auto"/>
                <w:sz w:val="28"/>
                <w:szCs w:val="28"/>
              </w:rPr>
              <w:t xml:space="preserve">Общественнонаучные предметы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История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Обществознание</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География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Физическая культура, основы безопасности жизнедеятельности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Физическая культура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576"/>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Основы безопасности жизнедеятельности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576"/>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Индивидуальный проект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r w:rsidR="00CD079D">
              <w:rPr>
                <w:rFonts w:ascii="Times New Roman" w:hAnsi="Times New Roman"/>
                <w:color w:val="auto"/>
                <w:sz w:val="28"/>
                <w:szCs w:val="28"/>
              </w:rPr>
              <w:t>1</w:t>
            </w:r>
          </w:p>
        </w:tc>
      </w:tr>
      <w:tr w:rsidR="00711B45" w:rsidRPr="00711B45" w:rsidTr="00711B45">
        <w:trPr>
          <w:trHeight w:val="332"/>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ИТОГО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32</w:t>
            </w:r>
            <w:r w:rsidR="00711B45"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32</w:t>
            </w:r>
            <w:r w:rsidR="00711B45" w:rsidRPr="00711B45">
              <w:rPr>
                <w:rFonts w:ascii="Times New Roman" w:hAnsi="Times New Roman"/>
                <w:color w:val="auto"/>
                <w:sz w:val="28"/>
                <w:szCs w:val="28"/>
              </w:rPr>
              <w:t xml:space="preserve"> </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Часть, формируемая участниками образовательных отношений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2</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2</w:t>
            </w:r>
            <w:r w:rsidR="00711B45" w:rsidRPr="00711B45">
              <w:rPr>
                <w:rFonts w:ascii="Times New Roman" w:hAnsi="Times New Roman"/>
                <w:color w:val="auto"/>
                <w:sz w:val="28"/>
                <w:szCs w:val="28"/>
              </w:rPr>
              <w:t xml:space="preserve"> </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ЭК</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Теория и практика написания сочинения по литературе</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ЭК</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r>
      <w:tr w:rsidR="00711B45" w:rsidRPr="00711B45" w:rsidTr="00711B45">
        <w:trPr>
          <w:trHeight w:val="293"/>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Учебные недели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293"/>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Всего часов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941"/>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29"/>
              <w:rPr>
                <w:rFonts w:ascii="Times New Roman" w:hAnsi="Times New Roman"/>
                <w:color w:val="auto"/>
                <w:sz w:val="28"/>
                <w:szCs w:val="28"/>
              </w:rPr>
            </w:pPr>
            <w:r w:rsidRPr="00711B45">
              <w:rPr>
                <w:rFonts w:ascii="Times New Roman" w:hAnsi="Times New Roman"/>
                <w:color w:val="auto"/>
                <w:sz w:val="28"/>
                <w:szCs w:val="28"/>
              </w:rPr>
              <w:t xml:space="preserve">Максимально допустимая недельная нагрузка в соответствии с действующими санитарными правилами и нормами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1142"/>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394"/>
              <w:rPr>
                <w:rFonts w:ascii="Times New Roman" w:hAnsi="Times New Roman"/>
                <w:color w:val="auto"/>
                <w:sz w:val="28"/>
                <w:szCs w:val="28"/>
              </w:rPr>
            </w:pPr>
            <w:r w:rsidRPr="00711B45">
              <w:rPr>
                <w:rFonts w:ascii="Times New Roman" w:hAnsi="Times New Roman"/>
                <w:color w:val="auto"/>
                <w:sz w:val="28"/>
                <w:szCs w:val="28"/>
              </w:rPr>
              <w:t xml:space="preserve">Общая допустимая нагрузка за период обучения в 10 - 11-х классах в соответствии с действующими санитарными правилами и нормами в часах, итого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2587"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2312 </w:t>
            </w:r>
          </w:p>
        </w:tc>
      </w:tr>
    </w:tbl>
    <w:p w:rsidR="00BA3FD6" w:rsidRDefault="00BA3FD6">
      <w:pPr>
        <w:spacing w:line="360" w:lineRule="exact"/>
      </w:pPr>
    </w:p>
    <w:p w:rsidR="00CD079D" w:rsidRDefault="00CD079D">
      <w:pPr>
        <w:spacing w:line="360" w:lineRule="exact"/>
      </w:pPr>
    </w:p>
    <w:p w:rsidR="00CD079D" w:rsidRDefault="00CD079D">
      <w:pPr>
        <w:spacing w:line="360" w:lineRule="exact"/>
      </w:pPr>
    </w:p>
    <w:p w:rsidR="00CD079D" w:rsidRDefault="00CD079D">
      <w:pPr>
        <w:spacing w:line="360" w:lineRule="exact"/>
      </w:pPr>
    </w:p>
    <w:p w:rsidR="00CD079D" w:rsidRDefault="00CD079D">
      <w:pPr>
        <w:spacing w:line="360" w:lineRule="exact"/>
      </w:pPr>
    </w:p>
    <w:p w:rsidR="00C704EA" w:rsidRPr="00C704EA" w:rsidRDefault="00C704EA" w:rsidP="00C704EA">
      <w:pPr>
        <w:widowControl/>
        <w:jc w:val="center"/>
        <w:rPr>
          <w:rFonts w:ascii="Times New Roman" w:eastAsia="Times New Roman" w:hAnsi="Times New Roman" w:cs="Times New Roman"/>
          <w:b/>
          <w:color w:val="auto"/>
          <w:lang w:bidi="ar-SA"/>
        </w:rPr>
      </w:pPr>
      <w:r w:rsidRPr="00C704EA">
        <w:rPr>
          <w:rFonts w:ascii="Times New Roman" w:eastAsia="Times New Roman" w:hAnsi="Times New Roman" w:cs="Times New Roman"/>
          <w:b/>
          <w:color w:val="auto"/>
          <w:lang w:bidi="ar-SA"/>
        </w:rPr>
        <w:t>Индивидуальный учебный план обучающихся 10-11 класов на 2024-2025 учебный год</w:t>
      </w:r>
    </w:p>
    <w:p w:rsidR="00C704EA" w:rsidRPr="00C704EA" w:rsidRDefault="00C704EA" w:rsidP="00C704EA">
      <w:pPr>
        <w:widowControl/>
        <w:jc w:val="center"/>
        <w:rPr>
          <w:rFonts w:ascii="Times New Roman" w:eastAsia="Times New Roman" w:hAnsi="Times New Roman" w:cs="Times New Roman"/>
          <w:b/>
          <w:color w:val="auto"/>
          <w:lang w:bidi="ar-SA"/>
        </w:rPr>
      </w:pPr>
      <w:r w:rsidRPr="00C704EA">
        <w:rPr>
          <w:rFonts w:ascii="Times New Roman" w:eastAsia="Times New Roman" w:hAnsi="Times New Roman" w:cs="Times New Roman"/>
          <w:b/>
          <w:color w:val="auto"/>
          <w:lang w:bidi="ar-SA"/>
        </w:rPr>
        <w:t>с углубленным изучением биологии и химии</w:t>
      </w:r>
    </w:p>
    <w:p w:rsidR="00C704EA" w:rsidRPr="00C704EA" w:rsidRDefault="00C704EA" w:rsidP="00C704EA">
      <w:pPr>
        <w:widowControl/>
        <w:jc w:val="center"/>
        <w:rPr>
          <w:rFonts w:ascii="Times New Roman" w:eastAsia="Times New Roman" w:hAnsi="Times New Roman" w:cs="Times New Roman"/>
          <w:b/>
          <w:color w:val="auto"/>
          <w:lang w:bidi="ar-SA"/>
        </w:rPr>
      </w:pPr>
    </w:p>
    <w:tbl>
      <w:tblPr>
        <w:tblStyle w:val="TableGrid1"/>
        <w:tblW w:w="9436" w:type="dxa"/>
        <w:tblInd w:w="-683" w:type="dxa"/>
        <w:tblCellMar>
          <w:left w:w="106" w:type="dxa"/>
          <w:right w:w="139" w:type="dxa"/>
        </w:tblCellMar>
        <w:tblLook w:val="04A0" w:firstRow="1" w:lastRow="0" w:firstColumn="1" w:lastColumn="0" w:noHBand="0" w:noVBand="1"/>
      </w:tblPr>
      <w:tblGrid>
        <w:gridCol w:w="2269"/>
        <w:gridCol w:w="2315"/>
        <w:gridCol w:w="1262"/>
        <w:gridCol w:w="1586"/>
        <w:gridCol w:w="980"/>
        <w:gridCol w:w="1024"/>
      </w:tblGrid>
      <w:tr w:rsidR="00C704EA" w:rsidRPr="00C704EA" w:rsidTr="00F439A5">
        <w:trPr>
          <w:trHeight w:val="477"/>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jc w:val="center"/>
              <w:rPr>
                <w:rFonts w:ascii="Times New Roman" w:hAnsi="Times New Roman"/>
                <w:color w:val="auto"/>
              </w:rPr>
            </w:pPr>
            <w:r w:rsidRPr="00C704EA">
              <w:rPr>
                <w:rFonts w:ascii="Times New Roman" w:hAnsi="Times New Roman"/>
                <w:color w:val="auto"/>
                <w:sz w:val="26"/>
              </w:rPr>
              <w:t>Предметная область</w:t>
            </w:r>
          </w:p>
        </w:tc>
        <w:tc>
          <w:tcPr>
            <w:tcW w:w="2315"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8"/>
              <w:rPr>
                <w:rFonts w:ascii="Times New Roman" w:hAnsi="Times New Roman"/>
                <w:color w:val="auto"/>
              </w:rPr>
            </w:pPr>
            <w:r w:rsidRPr="00C704EA">
              <w:rPr>
                <w:rFonts w:ascii="Times New Roman" w:hAnsi="Times New Roman"/>
                <w:color w:val="auto"/>
                <w:sz w:val="26"/>
              </w:rPr>
              <w:t>Учебный предмет</w:t>
            </w:r>
          </w:p>
        </w:tc>
        <w:tc>
          <w:tcPr>
            <w:tcW w:w="1262"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77"/>
              <w:rPr>
                <w:rFonts w:ascii="Times New Roman" w:hAnsi="Times New Roman"/>
                <w:color w:val="auto"/>
              </w:rPr>
            </w:pPr>
            <w:r w:rsidRPr="00C704EA">
              <w:rPr>
                <w:rFonts w:ascii="Times New Roman" w:hAnsi="Times New Roman"/>
                <w:color w:val="auto"/>
                <w:sz w:val="26"/>
              </w:rPr>
              <w:t>Уровень</w:t>
            </w:r>
          </w:p>
        </w:tc>
        <w:tc>
          <w:tcPr>
            <w:tcW w:w="1586"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hanging="5"/>
              <w:jc w:val="center"/>
              <w:rPr>
                <w:rFonts w:ascii="Times New Roman" w:hAnsi="Times New Roman"/>
                <w:color w:val="auto"/>
              </w:rPr>
            </w:pPr>
            <w:r w:rsidRPr="00C704EA">
              <w:rPr>
                <w:rFonts w:ascii="Times New Roman" w:hAnsi="Times New Roman"/>
                <w:color w:val="auto"/>
                <w:sz w:val="26"/>
              </w:rPr>
              <w:t>Количество часов за 2 года</w:t>
            </w:r>
          </w:p>
        </w:tc>
        <w:tc>
          <w:tcPr>
            <w:tcW w:w="2004" w:type="dxa"/>
            <w:gridSpan w:val="2"/>
            <w:tcBorders>
              <w:top w:val="single" w:sz="2" w:space="0" w:color="000000"/>
              <w:left w:val="single" w:sz="2" w:space="0" w:color="000000"/>
              <w:bottom w:val="single" w:sz="2" w:space="0" w:color="000000"/>
              <w:right w:val="nil"/>
            </w:tcBorders>
          </w:tcPr>
          <w:p w:rsidR="00C704EA" w:rsidRPr="00C704EA" w:rsidRDefault="00C704EA" w:rsidP="00C704EA">
            <w:pPr>
              <w:jc w:val="center"/>
              <w:rPr>
                <w:rFonts w:ascii="Times New Roman" w:hAnsi="Times New Roman"/>
                <w:color w:val="auto"/>
              </w:rPr>
            </w:pPr>
            <w:r w:rsidRPr="00C704EA">
              <w:rPr>
                <w:rFonts w:ascii="Times New Roman" w:hAnsi="Times New Roman"/>
                <w:color w:val="auto"/>
                <w:sz w:val="26"/>
              </w:rPr>
              <w:t>Количество часов в неделю</w:t>
            </w:r>
          </w:p>
        </w:tc>
      </w:tr>
      <w:tr w:rsidR="00C704EA" w:rsidRPr="00C704EA" w:rsidTr="00F439A5">
        <w:trPr>
          <w:trHeight w:val="651"/>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262" w:type="dxa"/>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1" w:firstLine="192"/>
              <w:rPr>
                <w:rFonts w:ascii="Times New Roman" w:hAnsi="Times New Roman"/>
                <w:color w:val="auto"/>
              </w:rPr>
            </w:pPr>
            <w:r w:rsidRPr="00C704EA">
              <w:rPr>
                <w:rFonts w:ascii="Times New Roman" w:hAnsi="Times New Roman"/>
                <w:color w:val="auto"/>
                <w:sz w:val="26"/>
              </w:rPr>
              <w:t>10 класс</w:t>
            </w:r>
          </w:p>
        </w:tc>
        <w:tc>
          <w:tcPr>
            <w:tcW w:w="1024" w:type="dxa"/>
            <w:tcBorders>
              <w:top w:val="nil"/>
              <w:left w:val="single" w:sz="2" w:space="0" w:color="000000"/>
              <w:bottom w:val="single" w:sz="2" w:space="0" w:color="000000"/>
              <w:right w:val="single" w:sz="2" w:space="0" w:color="000000"/>
            </w:tcBorders>
          </w:tcPr>
          <w:p w:rsidR="00C704EA" w:rsidRPr="00C704EA" w:rsidRDefault="00C704EA" w:rsidP="00C704EA">
            <w:pPr>
              <w:ind w:left="4"/>
              <w:jc w:val="center"/>
              <w:rPr>
                <w:rFonts w:ascii="Times New Roman" w:hAnsi="Times New Roman"/>
                <w:color w:val="auto"/>
              </w:rPr>
            </w:pPr>
            <w:r w:rsidRPr="00C704EA">
              <w:rPr>
                <w:rFonts w:ascii="Times New Roman" w:hAnsi="Times New Roman"/>
                <w:color w:val="auto"/>
                <w:sz w:val="26"/>
              </w:rPr>
              <w:t>11 класс</w:t>
            </w:r>
          </w:p>
        </w:tc>
      </w:tr>
      <w:tr w:rsidR="00C704EA" w:rsidRPr="00C704EA" w:rsidTr="00F439A5">
        <w:trPr>
          <w:trHeight w:val="323"/>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firstLine="5"/>
              <w:rPr>
                <w:rFonts w:ascii="Times New Roman" w:hAnsi="Times New Roman"/>
                <w:color w:val="auto"/>
              </w:rPr>
            </w:pPr>
            <w:r w:rsidRPr="00C704EA">
              <w:rPr>
                <w:rFonts w:ascii="Times New Roman" w:hAnsi="Times New Roman"/>
                <w:color w:val="auto"/>
              </w:rPr>
              <w:t>Русский язык и литература</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Русский язык</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3"/>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39"/>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Литература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3"/>
              <w:jc w:val="center"/>
              <w:rPr>
                <w:rFonts w:ascii="Times New Roman" w:hAnsi="Times New Roman"/>
                <w:color w:val="auto"/>
              </w:rPr>
            </w:pPr>
            <w:r w:rsidRPr="00C704EA">
              <w:rPr>
                <w:rFonts w:ascii="Times New Roman" w:hAnsi="Times New Roman"/>
                <w:color w:val="auto"/>
                <w:sz w:val="20"/>
              </w:rPr>
              <w:t>З</w:t>
            </w:r>
          </w:p>
        </w:tc>
      </w:tr>
      <w:tr w:rsidR="00C704EA" w:rsidRPr="00C704EA" w:rsidTr="00F439A5">
        <w:trPr>
          <w:trHeight w:val="334"/>
        </w:trPr>
        <w:tc>
          <w:tcPr>
            <w:tcW w:w="2269"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rPr>
                <w:rFonts w:ascii="Times New Roman" w:hAnsi="Times New Roman"/>
                <w:color w:val="auto"/>
              </w:rPr>
            </w:pPr>
            <w:r w:rsidRPr="00C704EA">
              <w:rPr>
                <w:rFonts w:ascii="Times New Roman" w:hAnsi="Times New Roman"/>
                <w:color w:val="auto"/>
              </w:rPr>
              <w:t>Иностранные языки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Иностранный язык</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r>
      <w:tr w:rsidR="00C704EA" w:rsidRPr="00C704EA" w:rsidTr="00F439A5">
        <w:trPr>
          <w:trHeight w:val="319"/>
        </w:trPr>
        <w:tc>
          <w:tcPr>
            <w:tcW w:w="2269" w:type="dxa"/>
            <w:vMerge w:val="restart"/>
            <w:tcBorders>
              <w:top w:val="single" w:sz="2" w:space="0" w:color="000000"/>
              <w:left w:val="single" w:sz="2" w:space="0" w:color="000000"/>
              <w:right w:val="single" w:sz="2" w:space="0" w:color="000000"/>
            </w:tcBorders>
          </w:tcPr>
          <w:p w:rsidR="00C704EA" w:rsidRPr="00C704EA" w:rsidRDefault="00C704EA" w:rsidP="00C704EA">
            <w:pPr>
              <w:ind w:left="7"/>
              <w:rPr>
                <w:rFonts w:ascii="Times New Roman" w:hAnsi="Times New Roman"/>
                <w:color w:val="auto"/>
              </w:rPr>
            </w:pPr>
            <w:r w:rsidRPr="00C704EA">
              <w:rPr>
                <w:rFonts w:ascii="Times New Roman" w:hAnsi="Times New Roman"/>
                <w:color w:val="auto"/>
              </w:rPr>
              <w:t>Общественные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История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4"/>
        </w:trPr>
        <w:tc>
          <w:tcPr>
            <w:tcW w:w="0" w:type="auto"/>
            <w:vMerge/>
            <w:tcBorders>
              <w:left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Обществознание</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4"/>
        </w:trPr>
        <w:tc>
          <w:tcPr>
            <w:tcW w:w="0" w:type="auto"/>
            <w:vMerge/>
            <w:tcBorders>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География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68"/>
        </w:trPr>
        <w:tc>
          <w:tcPr>
            <w:tcW w:w="2269" w:type="dxa"/>
            <w:vMerge w:val="restart"/>
            <w:tcBorders>
              <w:top w:val="single" w:sz="2" w:space="0" w:color="000000"/>
              <w:left w:val="single" w:sz="2" w:space="0" w:color="000000"/>
              <w:right w:val="single" w:sz="2" w:space="0" w:color="000000"/>
            </w:tcBorders>
            <w:vAlign w:val="bottom"/>
          </w:tcPr>
          <w:p w:rsidR="00C704EA" w:rsidRPr="00C704EA" w:rsidRDefault="00C704EA" w:rsidP="00C704EA">
            <w:pPr>
              <w:rPr>
                <w:rFonts w:ascii="Times New Roman" w:hAnsi="Times New Roman"/>
                <w:color w:val="auto"/>
              </w:rPr>
            </w:pPr>
            <w:r w:rsidRPr="00C704EA">
              <w:rPr>
                <w:rFonts w:ascii="Times New Roman" w:hAnsi="Times New Roman"/>
                <w:color w:val="auto"/>
              </w:rPr>
              <w:t>Математика и информатика</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Алгебра и начала анализа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272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3</w:t>
            </w:r>
          </w:p>
        </w:tc>
      </w:tr>
      <w:tr w:rsidR="00C704EA" w:rsidRPr="00C704EA" w:rsidTr="00F439A5">
        <w:trPr>
          <w:trHeight w:val="568"/>
        </w:trPr>
        <w:tc>
          <w:tcPr>
            <w:tcW w:w="2269" w:type="dxa"/>
            <w:vMerge/>
            <w:tcBorders>
              <w:left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Геометрия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568"/>
        </w:trPr>
        <w:tc>
          <w:tcPr>
            <w:tcW w:w="2269" w:type="dxa"/>
            <w:vMerge/>
            <w:tcBorders>
              <w:left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Вероятность и статистика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68"/>
        </w:trPr>
        <w:tc>
          <w:tcPr>
            <w:tcW w:w="2269" w:type="dxa"/>
            <w:vMerge/>
            <w:tcBorders>
              <w:left w:val="single" w:sz="2" w:space="0" w:color="000000"/>
              <w:bottom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Информатика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326"/>
        </w:trPr>
        <w:tc>
          <w:tcPr>
            <w:tcW w:w="0" w:type="auto"/>
            <w:vMerge w:val="restart"/>
            <w:tcBorders>
              <w:top w:val="nil"/>
              <w:left w:val="single" w:sz="2" w:space="0" w:color="000000"/>
              <w:bottom w:val="nil"/>
              <w:right w:val="single" w:sz="2" w:space="0" w:color="000000"/>
            </w:tcBorders>
          </w:tcPr>
          <w:p w:rsidR="00C704EA" w:rsidRPr="00C704EA" w:rsidRDefault="00C704EA" w:rsidP="00C704EA">
            <w:pPr>
              <w:spacing w:after="160"/>
              <w:rPr>
                <w:rFonts w:ascii="Times New Roman" w:hAnsi="Times New Roman"/>
                <w:color w:val="auto"/>
              </w:rPr>
            </w:pPr>
            <w:r w:rsidRPr="00C704EA">
              <w:rPr>
                <w:rFonts w:ascii="Times New Roman" w:hAnsi="Times New Roman"/>
                <w:color w:val="auto"/>
              </w:rPr>
              <w:t>Естественные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Физика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6"/>
        </w:trPr>
        <w:tc>
          <w:tcPr>
            <w:tcW w:w="0" w:type="auto"/>
            <w:vMerge/>
            <w:tcBorders>
              <w:top w:val="nil"/>
              <w:left w:val="single" w:sz="2" w:space="0" w:color="000000"/>
              <w:bottom w:val="nil"/>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Химия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8"/>
              <w:jc w:val="center"/>
              <w:rPr>
                <w:rFonts w:ascii="Times New Roman" w:hAnsi="Times New Roman"/>
                <w:color w:val="auto"/>
              </w:rPr>
            </w:pPr>
            <w:r w:rsidRPr="00C704EA">
              <w:rPr>
                <w:rFonts w:ascii="Times New Roman" w:hAnsi="Times New Roman"/>
                <w:color w:val="auto"/>
                <w:sz w:val="20"/>
              </w:rPr>
              <w:t>3</w:t>
            </w:r>
          </w:p>
        </w:tc>
      </w:tr>
      <w:tr w:rsidR="00C704EA" w:rsidRPr="00C704EA" w:rsidTr="00F439A5">
        <w:trPr>
          <w:trHeight w:val="339"/>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nil"/>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Биология</w:t>
            </w:r>
          </w:p>
        </w:tc>
        <w:tc>
          <w:tcPr>
            <w:tcW w:w="1262" w:type="dxa"/>
            <w:tcBorders>
              <w:top w:val="single" w:sz="2" w:space="0" w:color="000000"/>
              <w:left w:val="nil"/>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8"/>
              <w:jc w:val="center"/>
              <w:rPr>
                <w:rFonts w:ascii="Times New Roman" w:hAnsi="Times New Roman"/>
                <w:color w:val="auto"/>
              </w:rPr>
            </w:pPr>
            <w:r w:rsidRPr="00C704EA">
              <w:rPr>
                <w:rFonts w:ascii="Times New Roman" w:hAnsi="Times New Roman"/>
                <w:color w:val="auto"/>
                <w:sz w:val="20"/>
              </w:rPr>
              <w:t>3</w:t>
            </w:r>
          </w:p>
        </w:tc>
      </w:tr>
      <w:tr w:rsidR="00C704EA" w:rsidRPr="00C704EA" w:rsidTr="00F439A5">
        <w:trPr>
          <w:trHeight w:val="568"/>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firstLine="5"/>
              <w:rPr>
                <w:rFonts w:ascii="Times New Roman" w:hAnsi="Times New Roman"/>
                <w:color w:val="auto"/>
              </w:rPr>
            </w:pPr>
            <w:r w:rsidRPr="00C704EA">
              <w:rPr>
                <w:rFonts w:ascii="Times New Roman" w:hAnsi="Times New Roman"/>
                <w:color w:val="auto"/>
              </w:rPr>
              <w:t>Физическая культура, экология и основы безопасности и защиты Родины</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firstLine="5"/>
              <w:rPr>
                <w:rFonts w:ascii="Times New Roman" w:hAnsi="Times New Roman"/>
                <w:color w:val="auto"/>
              </w:rPr>
            </w:pPr>
            <w:r w:rsidRPr="00C704EA">
              <w:rPr>
                <w:rFonts w:ascii="Times New Roman" w:hAnsi="Times New Roman"/>
                <w:color w:val="auto"/>
              </w:rPr>
              <w:t>Физическая культура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6"/>
              <w:jc w:val="center"/>
              <w:rPr>
                <w:rFonts w:ascii="Times New Roman" w:hAnsi="Times New Roman"/>
                <w:color w:val="auto"/>
              </w:rPr>
            </w:pPr>
            <w:r w:rsidRPr="00C704EA">
              <w:rPr>
                <w:rFonts w:ascii="Times New Roman" w:hAnsi="Times New Roman"/>
                <w:color w:val="auto"/>
                <w:sz w:val="20"/>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857"/>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firstLine="10"/>
              <w:rPr>
                <w:rFonts w:ascii="Times New Roman" w:hAnsi="Times New Roman"/>
                <w:color w:val="auto"/>
              </w:rPr>
            </w:pPr>
            <w:r w:rsidRPr="00C704EA">
              <w:rPr>
                <w:rFonts w:ascii="Times New Roman" w:hAnsi="Times New Roman"/>
                <w:color w:val="auto"/>
              </w:rPr>
              <w:t>Основы безопасности и защиты Родины</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3"/>
              <w:jc w:val="center"/>
              <w:rPr>
                <w:rFonts w:ascii="Times New Roman" w:hAnsi="Times New Roman"/>
                <w:color w:val="auto"/>
              </w:rPr>
            </w:pPr>
            <w:r w:rsidRPr="00C704EA">
              <w:rPr>
                <w:rFonts w:ascii="Times New Roman" w:hAnsi="Times New Roman"/>
                <w:color w:val="auto"/>
                <w:sz w:val="18"/>
              </w:rPr>
              <w:t>1</w:t>
            </w:r>
          </w:p>
        </w:tc>
      </w:tr>
      <w:tr w:rsidR="00C704EA" w:rsidRPr="00C704EA" w:rsidTr="00F439A5">
        <w:trPr>
          <w:trHeight w:val="587"/>
        </w:trPr>
        <w:tc>
          <w:tcPr>
            <w:tcW w:w="2269"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Индивидуальный проект</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r w:rsidRPr="00C704EA">
              <w:rPr>
                <w:rFonts w:ascii="Times New Roman" w:hAnsi="Times New Roman"/>
                <w:color w:val="auto"/>
              </w:rPr>
              <w:t>34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jc w:val="right"/>
              <w:rPr>
                <w:rFonts w:ascii="Times New Roman" w:hAnsi="Times New Roman"/>
                <w:color w:val="auto"/>
              </w:rPr>
            </w:pPr>
            <w:r w:rsidRPr="00C704EA">
              <w:rPr>
                <w:rFonts w:ascii="Times New Roman" w:hAnsi="Times New Roman"/>
                <w:color w:val="auto"/>
              </w:rPr>
              <w:t>Итого</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r w:rsidRPr="00C704EA">
              <w:rPr>
                <w:rFonts w:ascii="Times New Roman" w:hAnsi="Times New Roman"/>
                <w:color w:val="auto"/>
              </w:rPr>
              <w:t>2312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32</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Часть, формируемая участниками образовательных отношений</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Финансовая грамотность</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ЭК</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Теория и практика написания сочинения по литературе</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ЭК</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333"/>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7"/>
              <w:rPr>
                <w:rFonts w:ascii="Times New Roman" w:hAnsi="Times New Roman"/>
                <w:color w:val="auto"/>
              </w:rPr>
            </w:pPr>
            <w:r w:rsidRPr="00C704EA">
              <w:rPr>
                <w:rFonts w:ascii="Times New Roman" w:hAnsi="Times New Roman"/>
                <w:color w:val="auto"/>
                <w:sz w:val="26"/>
              </w:rPr>
              <w:t>Итого</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2312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34</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34</w:t>
            </w:r>
          </w:p>
        </w:tc>
      </w:tr>
    </w:tbl>
    <w:p w:rsidR="00C704EA" w:rsidRPr="00C704EA" w:rsidRDefault="00C704EA" w:rsidP="00C704EA">
      <w:pPr>
        <w:widowControl/>
        <w:spacing w:line="276" w:lineRule="auto"/>
        <w:jc w:val="both"/>
        <w:rPr>
          <w:rFonts w:ascii="Times New Roman" w:eastAsia="Times New Roman" w:hAnsi="Times New Roman" w:cs="Times New Roman"/>
          <w:color w:val="auto"/>
          <w:sz w:val="28"/>
          <w:szCs w:val="28"/>
          <w:lang w:bidi="ar-SA"/>
        </w:rPr>
      </w:pPr>
    </w:p>
    <w:p w:rsidR="00C704EA" w:rsidRPr="00C704EA" w:rsidRDefault="00C704EA" w:rsidP="00C704EA">
      <w:pPr>
        <w:widowControl/>
        <w:ind w:firstLine="709"/>
        <w:jc w:val="center"/>
        <w:rPr>
          <w:rFonts w:ascii="Times New Roman" w:eastAsia="Times New Roman" w:hAnsi="Times New Roman" w:cs="Times New Roman"/>
          <w:b/>
          <w:color w:val="auto"/>
          <w:sz w:val="28"/>
          <w:szCs w:val="28"/>
          <w:lang w:bidi="ar-SA"/>
        </w:rPr>
      </w:pPr>
    </w:p>
    <w:p w:rsidR="00C704EA" w:rsidRDefault="00C704EA">
      <w:pPr>
        <w:spacing w:line="360" w:lineRule="exact"/>
      </w:pPr>
    </w:p>
    <w:p w:rsidR="00BA3FD6" w:rsidRDefault="00BA3FD6">
      <w:pPr>
        <w:spacing w:line="544" w:lineRule="exact"/>
      </w:pPr>
    </w:p>
    <w:p w:rsidR="00BA3FD6" w:rsidRDefault="00BA3FD6">
      <w:pPr>
        <w:rPr>
          <w:sz w:val="2"/>
          <w:szCs w:val="2"/>
        </w:rPr>
        <w:sectPr w:rsidR="00BA3FD6">
          <w:headerReference w:type="even" r:id="rId457"/>
          <w:headerReference w:type="default" r:id="rId458"/>
          <w:footerReference w:type="even" r:id="rId459"/>
          <w:footerReference w:type="default" r:id="rId460"/>
          <w:headerReference w:type="first" r:id="rId461"/>
          <w:footerReference w:type="first" r:id="rId462"/>
          <w:type w:val="continuous"/>
          <w:pgSz w:w="11900" w:h="16840"/>
          <w:pgMar w:top="1098" w:right="757" w:bottom="886" w:left="1275" w:header="0" w:footer="3" w:gutter="0"/>
          <w:cols w:space="720"/>
          <w:noEndnote/>
          <w:docGrid w:linePitch="360"/>
        </w:sectPr>
      </w:pPr>
    </w:p>
    <w:p w:rsidR="00BA3FD6" w:rsidRDefault="00BA3FD6">
      <w:pPr>
        <w:framePr w:w="9888" w:wrap="notBeside" w:vAnchor="text" w:hAnchor="text" w:xAlign="center" w:y="1"/>
        <w:rPr>
          <w:sz w:val="2"/>
          <w:szCs w:val="2"/>
        </w:rPr>
      </w:pPr>
    </w:p>
    <w:p w:rsidR="00BA3FD6" w:rsidRDefault="00BA3FD6">
      <w:pPr>
        <w:rPr>
          <w:sz w:val="2"/>
          <w:szCs w:val="2"/>
        </w:rPr>
      </w:pPr>
    </w:p>
    <w:p w:rsidR="00BA3FD6" w:rsidRDefault="00212170">
      <w:pPr>
        <w:pStyle w:val="22"/>
        <w:numPr>
          <w:ilvl w:val="0"/>
          <w:numId w:val="1319"/>
        </w:numPr>
        <w:shd w:val="clear" w:color="auto" w:fill="auto"/>
        <w:tabs>
          <w:tab w:val="left" w:pos="1425"/>
        </w:tabs>
        <w:spacing w:before="319" w:line="442" w:lineRule="exact"/>
        <w:ind w:firstLine="820"/>
        <w:jc w:val="both"/>
      </w:pPr>
      <w:r>
        <w:t>К</w:t>
      </w:r>
      <w:r w:rsidR="00F70A16">
        <w:t>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w:t>
      </w:r>
      <w:r w:rsidR="00C704EA">
        <w:t>тельной организации начинается 2</w:t>
      </w:r>
      <w:r>
        <w:t xml:space="preserve">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BA3FD6">
      <w:pPr>
        <w:pStyle w:val="22"/>
        <w:numPr>
          <w:ilvl w:val="1"/>
          <w:numId w:val="1319"/>
        </w:numPr>
        <w:shd w:val="clear" w:color="auto" w:fill="auto"/>
        <w:tabs>
          <w:tab w:val="left" w:pos="1517"/>
        </w:tabs>
        <w:spacing w:line="442" w:lineRule="exact"/>
        <w:ind w:firstLine="720"/>
        <w:jc w:val="both"/>
      </w:pPr>
    </w:p>
    <w:p w:rsidR="00176396" w:rsidRPr="00176396" w:rsidRDefault="00176396" w:rsidP="00176396">
      <w:pPr>
        <w:spacing w:after="3" w:line="249" w:lineRule="auto"/>
        <w:jc w:val="both"/>
        <w:rPr>
          <w:rFonts w:ascii="Times New Roman" w:hAnsi="Times New Roman" w:cs="Times New Roman"/>
          <w:sz w:val="28"/>
          <w:szCs w:val="22"/>
        </w:rPr>
      </w:pPr>
      <w:r w:rsidRPr="00176396">
        <w:rPr>
          <w:rFonts w:ascii="Times New Roman" w:hAnsi="Times New Roman" w:cs="Times New Roman"/>
          <w:sz w:val="28"/>
          <w:szCs w:val="22"/>
        </w:rPr>
        <w:t xml:space="preserve">Продолжительность учебных четвертей составляет: </w:t>
      </w:r>
    </w:p>
    <w:p w:rsidR="00176396" w:rsidRPr="00176396" w:rsidRDefault="00176396" w:rsidP="00176396">
      <w:pPr>
        <w:widowControl/>
        <w:numPr>
          <w:ilvl w:val="0"/>
          <w:numId w:val="1327"/>
        </w:numPr>
        <w:spacing w:after="3" w:line="249" w:lineRule="auto"/>
        <w:ind w:hanging="365"/>
        <w:jc w:val="both"/>
        <w:rPr>
          <w:rFonts w:ascii="Times New Roman" w:hAnsi="Times New Roman" w:cs="Times New Roman"/>
          <w:sz w:val="28"/>
          <w:szCs w:val="22"/>
        </w:rPr>
      </w:pPr>
      <w:r w:rsidRPr="00176396">
        <w:rPr>
          <w:rFonts w:ascii="Times New Roman" w:hAnsi="Times New Roman" w:cs="Times New Roman"/>
          <w:sz w:val="28"/>
          <w:szCs w:val="22"/>
        </w:rPr>
        <w:t xml:space="preserve">четверть - 8 учебных недель, </w:t>
      </w:r>
    </w:p>
    <w:p w:rsidR="00176396" w:rsidRPr="00176396" w:rsidRDefault="00176396" w:rsidP="00176396">
      <w:pPr>
        <w:widowControl/>
        <w:numPr>
          <w:ilvl w:val="0"/>
          <w:numId w:val="1327"/>
        </w:numPr>
        <w:spacing w:after="3" w:line="249" w:lineRule="auto"/>
        <w:ind w:hanging="365"/>
        <w:jc w:val="both"/>
        <w:rPr>
          <w:rFonts w:ascii="Times New Roman" w:hAnsi="Times New Roman" w:cs="Times New Roman"/>
          <w:sz w:val="28"/>
          <w:szCs w:val="22"/>
        </w:rPr>
      </w:pPr>
      <w:r w:rsidRPr="00176396">
        <w:rPr>
          <w:rFonts w:ascii="Times New Roman" w:hAnsi="Times New Roman" w:cs="Times New Roman"/>
          <w:sz w:val="28"/>
          <w:szCs w:val="22"/>
        </w:rPr>
        <w:t xml:space="preserve">четверть - 8 учебных недель, </w:t>
      </w:r>
    </w:p>
    <w:p w:rsidR="00176396" w:rsidRPr="00176396" w:rsidRDefault="00176396" w:rsidP="00176396">
      <w:pPr>
        <w:widowControl/>
        <w:numPr>
          <w:ilvl w:val="0"/>
          <w:numId w:val="1327"/>
        </w:numPr>
        <w:spacing w:after="3" w:line="249" w:lineRule="auto"/>
        <w:ind w:hanging="365"/>
        <w:jc w:val="both"/>
        <w:rPr>
          <w:rFonts w:ascii="Times New Roman" w:hAnsi="Times New Roman" w:cs="Times New Roman"/>
          <w:sz w:val="28"/>
          <w:szCs w:val="22"/>
        </w:rPr>
      </w:pPr>
      <w:r w:rsidRPr="00176396">
        <w:rPr>
          <w:rFonts w:ascii="Times New Roman" w:hAnsi="Times New Roman" w:cs="Times New Roman"/>
          <w:sz w:val="28"/>
          <w:szCs w:val="22"/>
        </w:rPr>
        <w:t xml:space="preserve">четверть - 11 учебных недель, </w:t>
      </w:r>
    </w:p>
    <w:p w:rsidR="00176396" w:rsidRPr="00176396" w:rsidRDefault="00176396" w:rsidP="00176396">
      <w:pPr>
        <w:widowControl/>
        <w:numPr>
          <w:ilvl w:val="0"/>
          <w:numId w:val="1327"/>
        </w:numPr>
        <w:spacing w:after="3" w:line="249" w:lineRule="auto"/>
        <w:ind w:hanging="365"/>
        <w:jc w:val="both"/>
        <w:rPr>
          <w:rFonts w:ascii="Times New Roman" w:hAnsi="Times New Roman" w:cs="Times New Roman"/>
          <w:sz w:val="28"/>
          <w:szCs w:val="22"/>
        </w:rPr>
      </w:pPr>
      <w:r w:rsidRPr="00176396">
        <w:rPr>
          <w:rFonts w:ascii="Times New Roman" w:hAnsi="Times New Roman" w:cs="Times New Roman"/>
          <w:sz w:val="28"/>
          <w:szCs w:val="22"/>
        </w:rPr>
        <w:t xml:space="preserve">четверть - 7 учебных недель. </w:t>
      </w:r>
    </w:p>
    <w:p w:rsidR="00176396" w:rsidRPr="00176396" w:rsidRDefault="00176396" w:rsidP="00176396">
      <w:pPr>
        <w:spacing w:after="3" w:line="249" w:lineRule="auto"/>
        <w:ind w:left="-15" w:firstLine="710"/>
        <w:jc w:val="both"/>
        <w:rPr>
          <w:rFonts w:ascii="Times New Roman" w:hAnsi="Times New Roman" w:cs="Times New Roman"/>
          <w:sz w:val="28"/>
          <w:szCs w:val="22"/>
        </w:rPr>
      </w:pPr>
      <w:r w:rsidRPr="00176396">
        <w:rPr>
          <w:rFonts w:ascii="Times New Roman" w:hAnsi="Times New Roman" w:cs="Times New Roman"/>
          <w:sz w:val="28"/>
          <w:szCs w:val="22"/>
        </w:rPr>
        <w:t>В целях сохранения единого образовательного пространства на территории Еврейской автономной области при составлении календарных учебных графиков на 2025/2026 учебный год следует учесть сроки рекомендованные федеральным календарным учебным графиком.</w:t>
      </w:r>
    </w:p>
    <w:p w:rsidR="00176396" w:rsidRPr="00176396" w:rsidRDefault="00176396" w:rsidP="00176396">
      <w:pPr>
        <w:spacing w:after="3" w:line="249" w:lineRule="auto"/>
        <w:ind w:left="-15" w:firstLine="710"/>
        <w:jc w:val="both"/>
        <w:rPr>
          <w:rFonts w:ascii="Times New Roman" w:hAnsi="Times New Roman" w:cs="Times New Roman"/>
          <w:sz w:val="28"/>
          <w:szCs w:val="22"/>
        </w:rPr>
      </w:pPr>
      <w:r w:rsidRPr="00176396">
        <w:rPr>
          <w:rFonts w:ascii="Times New Roman" w:hAnsi="Times New Roman" w:cs="Times New Roman"/>
          <w:sz w:val="28"/>
          <w:szCs w:val="22"/>
        </w:rPr>
        <w:t>Ориентировочные сроки (сроки могут быть скорректированы) учебного и каникулярного времени:</w:t>
      </w:r>
    </w:p>
    <w:tbl>
      <w:tblPr>
        <w:tblStyle w:val="TableGrid1"/>
        <w:tblW w:w="9462" w:type="dxa"/>
        <w:tblInd w:w="-108" w:type="dxa"/>
        <w:tblCellMar>
          <w:top w:w="72" w:type="dxa"/>
          <w:left w:w="116" w:type="dxa"/>
          <w:right w:w="46" w:type="dxa"/>
        </w:tblCellMar>
        <w:tblLook w:val="04A0" w:firstRow="1" w:lastRow="0" w:firstColumn="1" w:lastColumn="0" w:noHBand="0" w:noVBand="1"/>
      </w:tblPr>
      <w:tblGrid>
        <w:gridCol w:w="1842"/>
        <w:gridCol w:w="3685"/>
        <w:gridCol w:w="3935"/>
      </w:tblGrid>
      <w:tr w:rsidR="00176396" w:rsidRPr="00176396" w:rsidTr="00697433">
        <w:trPr>
          <w:trHeight w:val="654"/>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jc w:val="center"/>
              <w:rPr>
                <w:rFonts w:ascii="Times New Roman" w:hAnsi="Times New Roman"/>
                <w:sz w:val="28"/>
              </w:rPr>
            </w:pPr>
            <w:r w:rsidRPr="00176396">
              <w:rPr>
                <w:rFonts w:ascii="Times New Roman" w:hAnsi="Times New Roman"/>
                <w:sz w:val="28"/>
              </w:rPr>
              <w:t>Учебный период</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jc w:val="center"/>
              <w:rPr>
                <w:rFonts w:ascii="Times New Roman" w:hAnsi="Times New Roman"/>
                <w:sz w:val="28"/>
              </w:rPr>
            </w:pPr>
            <w:r w:rsidRPr="00176396">
              <w:rPr>
                <w:rFonts w:ascii="Times New Roman" w:hAnsi="Times New Roman"/>
                <w:sz w:val="28"/>
              </w:rPr>
              <w:t>Дата начала и окончания учебного периода</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Каникулярное время</w:t>
            </w:r>
          </w:p>
        </w:tc>
      </w:tr>
      <w:tr w:rsidR="00176396" w:rsidRPr="00176396" w:rsidTr="00697433">
        <w:trPr>
          <w:trHeight w:val="332"/>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I четверть</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с 01.09.2025 по 24.10.2025</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25.10.2025-04.11.2025</w:t>
            </w:r>
          </w:p>
        </w:tc>
      </w:tr>
      <w:tr w:rsidR="00176396" w:rsidRPr="00176396" w:rsidTr="00697433">
        <w:trPr>
          <w:trHeight w:val="332"/>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II четверть</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с 05.11.2025 по 30.12.2025</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31.12.2025-11.01.2026</w:t>
            </w:r>
          </w:p>
        </w:tc>
      </w:tr>
      <w:tr w:rsidR="00176396" w:rsidRPr="00176396" w:rsidTr="00697433">
        <w:trPr>
          <w:trHeight w:val="1298"/>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left="113"/>
              <w:rPr>
                <w:rFonts w:ascii="Times New Roman" w:hAnsi="Times New Roman"/>
                <w:sz w:val="28"/>
              </w:rPr>
            </w:pPr>
            <w:r w:rsidRPr="00176396">
              <w:rPr>
                <w:rFonts w:ascii="Times New Roman" w:hAnsi="Times New Roman"/>
                <w:sz w:val="28"/>
              </w:rPr>
              <w:t>III четверть</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с 12.01.2026 по 20.03.2026</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38" w:lineRule="auto"/>
              <w:jc w:val="center"/>
              <w:rPr>
                <w:rFonts w:ascii="Times New Roman" w:hAnsi="Times New Roman"/>
                <w:sz w:val="28"/>
              </w:rPr>
            </w:pPr>
            <w:r w:rsidRPr="00176396">
              <w:rPr>
                <w:rFonts w:ascii="Times New Roman" w:hAnsi="Times New Roman"/>
                <w:sz w:val="28"/>
              </w:rPr>
              <w:t xml:space="preserve">21.03.2026-29.03.2026; дополнительные каникулы для обучающихся 1 класса: </w:t>
            </w:r>
          </w:p>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16.02.2026-22.02.2026</w:t>
            </w:r>
          </w:p>
        </w:tc>
      </w:tr>
      <w:tr w:rsidR="00176396" w:rsidRPr="00176396" w:rsidTr="00697433">
        <w:trPr>
          <w:trHeight w:val="332"/>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left="105"/>
              <w:rPr>
                <w:rFonts w:ascii="Times New Roman" w:hAnsi="Times New Roman"/>
                <w:sz w:val="28"/>
              </w:rPr>
            </w:pPr>
            <w:r w:rsidRPr="00176396">
              <w:rPr>
                <w:rFonts w:ascii="Times New Roman" w:hAnsi="Times New Roman"/>
                <w:sz w:val="28"/>
              </w:rPr>
              <w:t>IV четверть</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с 30.03.2026 по 26.05.2026</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27.05.2026-31.08.2026</w:t>
            </w:r>
          </w:p>
        </w:tc>
      </w:tr>
    </w:tbl>
    <w:p w:rsidR="00176396" w:rsidRPr="00176396" w:rsidRDefault="00176396" w:rsidP="00176396">
      <w:pPr>
        <w:tabs>
          <w:tab w:val="left" w:pos="4500"/>
          <w:tab w:val="left" w:pos="9180"/>
          <w:tab w:val="left" w:pos="9360"/>
        </w:tabs>
        <w:rPr>
          <w:rFonts w:ascii="Times New Roman" w:hAnsi="Times New Roman" w:cs="Times New Roman"/>
          <w:sz w:val="28"/>
          <w:szCs w:val="28"/>
        </w:rPr>
      </w:pPr>
    </w:p>
    <w:p w:rsidR="00176396" w:rsidRPr="00176396" w:rsidRDefault="00176396" w:rsidP="00176396">
      <w:pPr>
        <w:ind w:left="371" w:right="219"/>
        <w:rPr>
          <w:rFonts w:ascii="Times New Roman" w:hAnsi="Times New Roman" w:cs="Times New Roman"/>
          <w:sz w:val="28"/>
          <w:szCs w:val="28"/>
        </w:rPr>
      </w:pPr>
      <w:r w:rsidRPr="00176396">
        <w:rPr>
          <w:rFonts w:ascii="Times New Roman" w:hAnsi="Times New Roman" w:cs="Times New Roman"/>
          <w:sz w:val="28"/>
          <w:szCs w:val="28"/>
        </w:rPr>
        <w:t xml:space="preserve">В 2025/2026 учебный год заканчивается во всех классах ориентировочно 26 мая 2025 года. Для 9-х и 11-х классах окончание учебного года может быть скорректировано в соответствии с расписанием государственной итоговой аттестации. </w:t>
      </w:r>
    </w:p>
    <w:p w:rsidR="00BA3FD6" w:rsidRPr="00176396" w:rsidRDefault="00BA3FD6">
      <w:pPr>
        <w:pStyle w:val="a5"/>
        <w:shd w:val="clear" w:color="auto" w:fill="auto"/>
        <w:tabs>
          <w:tab w:val="left" w:pos="158"/>
        </w:tabs>
      </w:pPr>
    </w:p>
    <w:sectPr w:rsidR="00BA3FD6" w:rsidRPr="00176396" w:rsidSect="002C1B40">
      <w:headerReference w:type="even" r:id="rId463"/>
      <w:headerReference w:type="default" r:id="rId464"/>
      <w:footerReference w:type="even" r:id="rId465"/>
      <w:footerReference w:type="default" r:id="rId466"/>
      <w:headerReference w:type="first" r:id="rId467"/>
      <w:footerReference w:type="first" r:id="rId468"/>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567" w:rsidRDefault="001B5567">
      <w:r>
        <w:separator/>
      </w:r>
    </w:p>
  </w:endnote>
  <w:endnote w:type="continuationSeparator" w:id="0">
    <w:p w:rsidR="001B5567" w:rsidRDefault="001B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STIXGeneral"/>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next-textbox:#_x0000_s3247;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2" type="#_x0000_t202" style="position:absolute;margin-left:70.45pt;margin-top:809.55pt;width:49.45pt;height:7.2pt;z-index:-1887431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0" type="#_x0000_t202" style="position:absolute;margin-left:103.3pt;margin-top:768.8pt;width:451.9pt;height:12.5pt;z-index:-1887431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pict>
        <v:shape id="_x0000_s2319" type="#_x0000_t202" style="position:absolute;margin-left:69.2pt;margin-top:813.65pt;width:49.9pt;height:6.95pt;z-index:-1887431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16" type="#_x0000_t202" style="position:absolute;margin-left:102.35pt;margin-top:768.8pt;width:295.9pt;height:12.25pt;z-index:-1887431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5" type="#_x0000_t202" style="position:absolute;margin-left:68.5pt;margin-top:813.2pt;width:49.7pt;height:6.95pt;z-index:-1887431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14" type="#_x0000_t202" style="position:absolute;margin-left:102.35pt;margin-top:768.8pt;width:295.9pt;height:12.25pt;z-index:-1887431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3" type="#_x0000_t202" style="position:absolute;margin-left:68.5pt;margin-top:813.2pt;width:49.7pt;height:6.95pt;z-index:-1887431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11" type="#_x0000_t202" style="position:absolute;margin-left:71.4pt;margin-top:796.5pt;width:49.7pt;height:7.2pt;z-index:-1887431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О?</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5" type="#_x0000_t202" style="position:absolute;margin-left:70.45pt;margin-top:809.55pt;width:49.45pt;height:7.2pt;z-index:-1887431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4" type="#_x0000_t202" style="position:absolute;margin-left:70.45pt;margin-top:809.55pt;width:49.45pt;height:7.2pt;z-index:-1887431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2" type="#_x0000_t202" style="position:absolute;margin-left:64.95pt;margin-top:797.8pt;width:49.9pt;height:7.2pt;z-index:-1887431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MicrosoftSansSerif"/>
                  </w:rPr>
                  <w:t>Профамма - 03</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7" type="#_x0000_t202" style="position:absolute;margin-left:70.45pt;margin-top:809.55pt;width:49.45pt;height:7.2pt;z-index:-1887430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6" type="#_x0000_t202" style="position:absolute;margin-left:70.45pt;margin-top:809.55pt;width:49.45pt;height:7.2pt;z-index:-1887430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4" type="#_x0000_t202" style="position:absolute;margin-left:65.45pt;margin-top:797.8pt;width:49.7pt;height:6.95pt;z-index:-1887430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lang w:val="en-US" w:eastAsia="en-US" w:bidi="en-US"/>
                  </w:rPr>
                  <w:t xml:space="preserve">nporpa.Nj.4ja </w:t>
                </w:r>
                <w:r>
                  <w:t>- 03</w:t>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1" type="#_x0000_t202" style="position:absolute;margin-left:70.45pt;margin-top:809.55pt;width:49.45pt;height:7.2pt;z-index:-1887430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0" type="#_x0000_t202" style="position:absolute;margin-left:70.45pt;margin-top:809.55pt;width:49.45pt;height:7.2pt;z-index:-1887430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8" type="#_x0000_t202" style="position:absolute;margin-left:64.95pt;margin-top:798.05pt;width:49.45pt;height:6.95pt;z-index:-1887430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- 0л</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1" type="#_x0000_t202" style="position:absolute;margin-left:68.05pt;margin-top:797.55pt;width:49.9pt;height:7.2pt;z-index:-1887430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0" type="#_x0000_t202" style="position:absolute;margin-left:68.05pt;margin-top:797.55pt;width:49.9pt;height:7.2pt;z-index:-1887430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48" type="#_x0000_t202" style="position:absolute;margin-left:67.85pt;margin-top:798.05pt;width:49.7pt;height:7.45pt;z-index:-1887430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5" type="#_x0000_t202" style="position:absolute;margin-left:70.45pt;margin-top:809.55pt;width:49.45pt;height:7.2pt;z-index:-1887430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6" type="#_x0000_t202" style="position:absolute;margin-left:70.45pt;margin-top:809.55pt;width:49.45pt;height:7.2pt;z-index:-1887430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8" type="#_x0000_t202" style="position:absolute;margin-left:74.65pt;margin-top:797.8pt;width:49.9pt;height:7.45pt;z-index:-1887430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1" type="#_x0000_t202" style="position:absolute;margin-left:70.45pt;margin-top:809.55pt;width:49.45pt;height:7.2pt;z-index:-1887430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2" type="#_x0000_t202" style="position:absolute;margin-left:70.45pt;margin-top:809.55pt;width:49.45pt;height:7.2pt;z-index:-1887430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4" type="#_x0000_t202" style="position:absolute;margin-left:74.3pt;margin-top:798.5pt;width:49.7pt;height:7.2pt;z-index:-1887430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7" type="#_x0000_t202" style="position:absolute;margin-left:70.45pt;margin-top:809.55pt;width:49.45pt;height:7.2pt;z-index:-1887430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8" type="#_x0000_t202" style="position:absolute;margin-left:70.45pt;margin-top:809.55pt;width:49.45pt;height:7.2pt;z-index:-1887430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0" type="#_x0000_t202" style="position:absolute;margin-left:74.8pt;margin-top:798.5pt;width:49.9pt;height:6.95pt;z-index:-1887430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3" type="#_x0000_t202" style="position:absolute;margin-left:70.45pt;margin-top:809.55pt;width:49.45pt;height:7.2pt;z-index:-1887430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4" type="#_x0000_t202" style="position:absolute;margin-left:70.45pt;margin-top:809.55pt;width:49.45pt;height:7.2pt;z-index:-1887430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6" type="#_x0000_t202" style="position:absolute;margin-left:74.3pt;margin-top:798.05pt;width:49.45pt;height:7.2pt;z-index:-1887429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7" type="#_x0000_t202" style="position:absolute;margin-left:70.6pt;margin-top:812.85pt;width:49.7pt;height:6.95pt;z-index:-1887429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8" type="#_x0000_t202" style="position:absolute;margin-left:70.6pt;margin-top:812.85pt;width:49.7pt;height:6.95pt;z-index:-1887429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10" type="#_x0000_t202" style="position:absolute;margin-left:74.65pt;margin-top:797.8pt;width:49.7pt;height:6.95pt;z-index:-1887429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13" type="#_x0000_t202" style="position:absolute;margin-left:71.05pt;margin-top:799.5pt;width:49.7pt;height:7.2pt;z-index:-1887429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рамма - 03</w:t>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14" type="#_x0000_t202" style="position:absolute;margin-left:71.05pt;margin-top:799.5pt;width:49.7pt;height:7.2pt;z-index:-1887429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рамма - 03</w:t>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16" type="#_x0000_t202" style="position:absolute;margin-left:70.45pt;margin-top:809.55pt;width:49.45pt;height:7.2pt;z-index:-1887429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(в</w:t>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2" type="#_x0000_t202" style="position:absolute;margin-left:70.45pt;margin-top:809.55pt;width:49.45pt;height:7.2pt;z-index:-1887440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рпмма - 03</w:t>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next-textbox:#_x0000_s3246;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1" type="#_x0000_t202" style="position:absolute;margin-left:70.45pt;margin-top:809.55pt;width:49.45pt;height:7.2pt;z-index:-1887440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9" type="#_x0000_t202" style="position:absolute;margin-left:70.1pt;margin-top:796.35pt;width:49.9pt;height:6.95pt;z-index:-1887440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-.03</w:t>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Профи.ммд - 03</w:t>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Профаммн - 0л</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0" type="#_x0000_t202" style="position:absolute;margin-left:70.45pt;margin-top:809.55pt;width:49.45pt;height:7.2pt;z-index:-1887440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9" type="#_x0000_t202" style="position:absolute;margin-left:70.45pt;margin-top:809.55pt;width:49.45pt;height:7.2pt;z-index:-1887440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7" type="#_x0000_t202" style="position:absolute;margin-left:70.35pt;margin-top:796.35pt;width:49.7pt;height:6.95pt;z-index:-1887440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4" type="#_x0000_t202" style="position:absolute;margin-left:70.45pt;margin-top:809.55pt;width:49.45pt;height:7.2pt;z-index:-1887440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3" type="#_x0000_t202" style="position:absolute;margin-left:70.45pt;margin-top:809.55pt;width:49.45pt;height:7.2pt;z-index:-1887440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next-textbox:#_x0000_s3244;mso-fit-shape-to-text:t" inset="0,0,0,0">
            <w:txbxContent>
              <w:p w:rsidR="007E0E97" w:rsidRDefault="007E0E97">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1" type="#_x0000_t202" style="position:absolute;margin-left:70.7pt;margin-top:796.35pt;width:49.7pt;height:7.2pt;z-index:-1887440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8" type="#_x0000_t202" style="position:absolute;margin-left:70.3pt;margin-top:796.85pt;width:49.9pt;height:6.95pt;z-index:-1887440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6" type="#_x0000_t202" style="position:absolute;margin-left:70.6pt;margin-top:812.85pt;width:49.7pt;height:6.95pt;z-index:-1887440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3" type="#_x0000_t202" style="position:absolute;margin-left:70.75pt;margin-top:796.85pt;width:49.45pt;height:7.2pt;z-index:-1887439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2" type="#_x0000_t202" style="position:absolute;margin-left:70.75pt;margin-top:796.85pt;width:49.45pt;height:7.2pt;z-index:-1887439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0" type="#_x0000_t202" style="position:absolute;margin-left:70.45pt;margin-top:809.55pt;width:49.45pt;height:7.2pt;z-index:-1887439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Прсирамма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&gt; 03</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6" type="#_x0000_t202" style="position:absolute;margin-left:70.45pt;margin-top:809.55pt;width:49.45pt;height:7.2pt;z-index:-1887435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5" type="#_x0000_t202" style="position:absolute;margin-left:70.45pt;margin-top:809.55pt;width:49.45pt;height:7.2pt;z-index:-1887435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3" type="#_x0000_t202" style="position:absolute;margin-left:70.65pt;margin-top:806.25pt;width:49.9pt;height:6.95pt;z-index:-1887434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0" type="#_x0000_t202" style="position:absolute;margin-left:70.45pt;margin-top:809.55pt;width:49.45pt;height:7.2pt;z-index:-1887434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9" type="#_x0000_t202" style="position:absolute;margin-left:70.45pt;margin-top:809.55pt;width:49.45pt;height:7.2pt;z-index:-1887434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7" type="#_x0000_t202" style="position:absolute;margin-left:70.75pt;margin-top:805.05pt;width:49.7pt;height:7.45pt;z-index:-1887434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- 0.4</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4" type="#_x0000_t202" style="position:absolute;margin-left:70.45pt;margin-top:809.55pt;width:49.45pt;height:7.2pt;z-index:-1887434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3" type="#_x0000_t202" style="position:absolute;margin-left:70.45pt;margin-top:809.55pt;width:49.45pt;height:7.2pt;z-index:-1887434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1" type="#_x0000_t202" style="position:absolute;margin-left:70.25pt;margin-top:802.2pt;width:49.7pt;height:6.95pt;z-index:-1887434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7" type="#_x0000_t202" style="position:absolute;margin-left:70.45pt;margin-top:809.55pt;width:49.45pt;height:7.2pt;z-index:-1887432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6" type="#_x0000_t202" style="position:absolute;margin-left:70.45pt;margin-top:809.55pt;width:49.45pt;height:7.2pt;z-index:-1887432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4" type="#_x0000_t202" style="position:absolute;margin-left:71.05pt;margin-top:801pt;width:49.7pt;height:7.2pt;z-index:-1887432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1" type="#_x0000_t202" style="position:absolute;margin-left:70.45pt;margin-top:809.55pt;width:49.45pt;height:7.2pt;z-index:-1887431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0" type="#_x0000_t202" style="position:absolute;margin-left:70.45pt;margin-top:809.55pt;width:49.45pt;height:7.2pt;z-index:-1887431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8" type="#_x0000_t202" style="position:absolute;margin-left:70.3pt;margin-top:800.75pt;width:49.45pt;height:6.95pt;z-index:-1887431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5" type="#_x0000_t202" style="position:absolute;margin-left:70.45pt;margin-top:809.55pt;width:49.45pt;height:7.2pt;z-index:-1887431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4" type="#_x0000_t202" style="position:absolute;margin-left:70.45pt;margin-top:809.55pt;width:49.45pt;height:7.2pt;z-index:-1887431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2" type="#_x0000_t202" style="position:absolute;margin-left:71.4pt;margin-top:804.6pt;width:49.2pt;height:6.95pt;z-index:-1887431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MicrosoftSansSerif0"/>
                  </w:rPr>
                  <w:t>Программа - (В</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7" type="#_x0000_t202" style="position:absolute;margin-left:64.9pt;margin-top:797.45pt;width:49.7pt;height:7.2pt;z-index:-1887431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6" type="#_x0000_t202" style="position:absolute;margin-left:64.9pt;margin-top:797.45pt;width:49.7pt;height:7.2pt;z-index:-1887431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4" type="#_x0000_t202" style="position:absolute;margin-left:62.25pt;margin-top:797.25pt;width:49.9pt;height:7.2pt;z-index:-1887431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Профамш - 03</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1" type="#_x0000_t202" style="position:absolute;margin-left:70.45pt;margin-top:809.55pt;width:49.45pt;height:7.2pt;z-index:-1887431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0" type="#_x0000_t202" style="position:absolute;margin-left:70.45pt;margin-top:809.55pt;width:49.45pt;height:7.2pt;z-index:-1887431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1" type="#_x0000_t202" style="position:absolute;margin-left:70.45pt;margin-top:809.55pt;width:49.45pt;height:7.2pt;z-index:-1887431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0" type="#_x0000_t202" style="position:absolute;margin-left:70.45pt;margin-top:809.55pt;width:49.45pt;height:7.2pt;z-index:-1887431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8" type="#_x0000_t202" style="position:absolute;margin-left:73.05pt;margin-top:797.7pt;width:49.7pt;height:6.95pt;z-index:-1887431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(13</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5" type="#_x0000_t202" style="position:absolute;margin-left:70.45pt;margin-top:809.55pt;width:49.45pt;height:7.2pt;z-index:-1887431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4" type="#_x0000_t202" style="position:absolute;margin-left:70.45pt;margin-top:809.55pt;width:49.45pt;height:7.2pt;z-index:-1887431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2" type="#_x0000_t202" style="position:absolute;margin-left:74.5pt;margin-top:798.2pt;width:49.45pt;height:7.2pt;z-index:-1887431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9" type="#_x0000_t202" style="position:absolute;margin-left:70.45pt;margin-top:809.55pt;width:49.45pt;height:7.2pt;z-index:-1887431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8" type="#_x0000_t202" style="position:absolute;margin-left:70.45pt;margin-top:809.55pt;width:49.45pt;height:7.2pt;z-index:-1887431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6" type="#_x0000_t202" style="position:absolute;margin-left:73.05pt;margin-top:797.95pt;width:49.7pt;height:7.2pt;z-index:-1887431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(В</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3" type="#_x0000_t202" style="position:absolute;margin-left:70.45pt;margin-top:809.55pt;width:49.45pt;height:7.2pt;z-index:-1887431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567" w:rsidRDefault="001B5567">
      <w:r>
        <w:separator/>
      </w:r>
    </w:p>
  </w:footnote>
  <w:footnote w:type="continuationSeparator" w:id="0">
    <w:p w:rsidR="001B5567" w:rsidRDefault="001B5567">
      <w:r>
        <w:continuationSeparator/>
      </w:r>
    </w:p>
  </w:footnote>
  <w:footnote w:id="1">
    <w:p w:rsidR="007E0E97" w:rsidRDefault="007E0E97">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7E0E97" w:rsidRDefault="007E0E97">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7E0E97" w:rsidRDefault="007E0E97">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7E0E97" w:rsidRDefault="007E0E97">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7E0E97" w:rsidRDefault="007E0E97">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7E0E97" w:rsidRDefault="007E0E97">
      <w:pPr>
        <w:pStyle w:val="a5"/>
        <w:shd w:val="clear" w:color="auto" w:fill="auto"/>
        <w:tabs>
          <w:tab w:val="left" w:pos="115"/>
        </w:tabs>
        <w:spacing w:line="269" w:lineRule="exact"/>
      </w:pPr>
      <w:r>
        <w:rPr>
          <w:vertAlign w:val="superscript"/>
        </w:rPr>
        <w:footnoteRef/>
      </w:r>
      <w:r>
        <w:tab/>
        <w:t>Пункт 14 ФГОС СОО.</w:t>
      </w:r>
    </w:p>
  </w:footnote>
  <w:footnote w:id="5">
    <w:p w:rsidR="007E0E97" w:rsidRDefault="007E0E97">
      <w:pPr>
        <w:pStyle w:val="a5"/>
        <w:shd w:val="clear" w:color="auto" w:fill="auto"/>
        <w:tabs>
          <w:tab w:val="left" w:pos="115"/>
        </w:tabs>
        <w:spacing w:line="269" w:lineRule="exact"/>
      </w:pPr>
      <w:r>
        <w:rPr>
          <w:vertAlign w:val="superscript"/>
        </w:rPr>
        <w:footnoteRef/>
      </w:r>
      <w:r>
        <w:tab/>
        <w:t>Пункт 14 ФГОС СОО.</w:t>
      </w:r>
    </w:p>
  </w:footnote>
  <w:footnote w:id="6">
    <w:p w:rsidR="007E0E97" w:rsidRDefault="007E0E97">
      <w:pPr>
        <w:pStyle w:val="a5"/>
        <w:shd w:val="clear" w:color="auto" w:fill="auto"/>
        <w:tabs>
          <w:tab w:val="left" w:pos="115"/>
        </w:tabs>
        <w:spacing w:line="274" w:lineRule="exact"/>
      </w:pPr>
      <w:r>
        <w:rPr>
          <w:vertAlign w:val="superscript"/>
        </w:rPr>
        <w:footnoteRef/>
      </w:r>
      <w:r>
        <w:tab/>
        <w:t>Пункт 14 ФГОС СОО.</w:t>
      </w:r>
    </w:p>
  </w:footnote>
  <w:footnote w:id="7">
    <w:p w:rsidR="007E0E97" w:rsidRDefault="007E0E97">
      <w:pPr>
        <w:pStyle w:val="a5"/>
        <w:shd w:val="clear" w:color="auto" w:fill="auto"/>
        <w:tabs>
          <w:tab w:val="left" w:pos="125"/>
        </w:tabs>
        <w:spacing w:line="274" w:lineRule="exact"/>
      </w:pPr>
    </w:p>
  </w:footnote>
  <w:footnote w:id="8">
    <w:p w:rsidR="007E0E97" w:rsidRDefault="007E0E97">
      <w:pPr>
        <w:pStyle w:val="a5"/>
        <w:shd w:val="clear" w:color="auto" w:fill="auto"/>
        <w:tabs>
          <w:tab w:val="left" w:pos="125"/>
        </w:tabs>
        <w:spacing w:line="274" w:lineRule="exact"/>
      </w:pPr>
    </w:p>
  </w:footnote>
  <w:footnote w:id="9">
    <w:p w:rsidR="007E0E97" w:rsidRDefault="007E0E97">
      <w:pPr>
        <w:pStyle w:val="a5"/>
        <w:shd w:val="clear" w:color="auto" w:fill="auto"/>
        <w:tabs>
          <w:tab w:val="left" w:pos="182"/>
        </w:tabs>
        <w:spacing w:line="274" w:lineRule="exact"/>
      </w:pPr>
    </w:p>
  </w:footnote>
  <w:footnote w:id="10">
    <w:p w:rsidR="007E0E97" w:rsidRDefault="007E0E97">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1">
    <w:p w:rsidR="007E0E97" w:rsidRDefault="007E0E97">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2">
    <w:p w:rsidR="007E0E97" w:rsidRDefault="007E0E97">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7E0E97" w:rsidRDefault="007E0E97">
      <w:pPr>
        <w:pStyle w:val="20"/>
        <w:shd w:val="clear" w:color="auto" w:fill="auto"/>
      </w:pPr>
      <w:r>
        <w:t>в Российской Федерации».</w:t>
      </w:r>
    </w:p>
  </w:footnote>
  <w:footnote w:id="13">
    <w:p w:rsidR="007E0E97" w:rsidRDefault="007E0E97">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7E0E97" w:rsidRDefault="007E0E97">
      <w:pPr>
        <w:pStyle w:val="20"/>
        <w:shd w:val="clear" w:color="auto" w:fill="auto"/>
      </w:pPr>
      <w:r>
        <w:t>в Российской Федерации».</w:t>
      </w:r>
    </w:p>
  </w:footnote>
  <w:footnote w:id="14">
    <w:p w:rsidR="007E0E97" w:rsidRDefault="007E0E97">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5">
    <w:p w:rsidR="007E0E97" w:rsidRDefault="007E0E97">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6">
    <w:p w:rsidR="007E0E97" w:rsidRDefault="007E0E97">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pStyle w:val="a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28</w:t>
                </w:r>
                <w:r>
                  <w:rPr>
                    <w:rStyle w:val="TimesNewRoman11pt"/>
                    <w:rFonts w:eastAsia="Cambria"/>
                  </w:rPr>
                  <w:fldChar w:fldCharType="end"/>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4" type="#_x0000_t202" style="position:absolute;margin-left:308.55pt;margin-top:33.7pt;width:9.6pt;height:8.4pt;z-index:-1887431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417</w:t>
                </w:r>
                <w:r>
                  <w:rPr>
                    <w:rStyle w:val="TimesNewRoman11pt"/>
                    <w:rFonts w:eastAsia="Cambria"/>
                  </w:rP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1" type="#_x0000_t202" style="position:absolute;margin-left:302.5pt;margin-top:56.7pt;width:22.3pt;height:8.65pt;z-index:-1887431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414</w:t>
                </w:r>
                <w:r>
                  <w:rPr>
                    <w:rStyle w:val="TimesNewRoman105pt"/>
                    <w:rFonts w:eastAsia="Cambria"/>
                  </w:rP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18" type="#_x0000_t202" style="position:absolute;margin-left:301.8pt;margin-top:56.95pt;width:22.1pt;height:8.4pt;z-index:-1887431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420</w:t>
                </w:r>
                <w:r>
                  <w:rPr>
                    <w:rStyle w:val="TimesNewRoman105pt"/>
                    <w:rFonts w:eastAsia="Cambria"/>
                  </w:rPr>
                  <w:fldChar w:fldCharType="end"/>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17" type="#_x0000_t202" style="position:absolute;margin-left:301.8pt;margin-top:56.95pt;width:22.1pt;height:8.4pt;z-index:-1887431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431</w:t>
                </w:r>
                <w:r>
                  <w:rPr>
                    <w:rStyle w:val="TimesNewRoman105pt"/>
                    <w:rFonts w:eastAsia="Cambria"/>
                  </w:rP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12" type="#_x0000_t202" style="position:absolute;margin-left:303.45pt;margin-top:40.75pt;width:22.55pt;height:8.4pt;z-index:-1887431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419</w:t>
                </w:r>
                <w:r>
                  <w:rPr>
                    <w:rStyle w:val="TimesNewRoman105pt"/>
                    <w:rFonts w:eastAsia="Cambria"/>
                  </w:rP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452</w:t>
                </w:r>
                <w:r>
                  <w:rPr>
                    <w:rStyle w:val="TimesNewRoman11pt"/>
                    <w:rFonts w:eastAsia="Cambria"/>
                  </w:rPr>
                  <w:fldChar w:fldCharType="end"/>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453</w:t>
                </w:r>
                <w:r>
                  <w:rPr>
                    <w:rStyle w:val="TimesNewRoman11pt"/>
                    <w:rFonts w:eastAsia="Cambria"/>
                  </w:rP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421</w:t>
                </w:r>
                <w:r>
                  <w:rPr>
                    <w:rStyle w:val="TimesNewRoman105pt"/>
                    <w:rFonts w:eastAsia="Cambria"/>
                  </w:rP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458</w:t>
                </w:r>
                <w:r>
                  <w:rPr>
                    <w:rStyle w:val="TimesNewRoman11pt"/>
                    <w:rFonts w:eastAsia="Cambria"/>
                  </w:rP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459</w:t>
                </w:r>
                <w:r>
                  <w:rPr>
                    <w:rStyle w:val="TimesNewRoman11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454</w:t>
                </w:r>
                <w:r>
                  <w:rPr>
                    <w:rStyle w:val="TimesNewRoman105pt"/>
                    <w:rFonts w:eastAsia="Cambria"/>
                  </w:rPr>
                  <w:fldChar w:fldCharType="end"/>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7" type="#_x0000_t202" style="position:absolute;margin-left:308.55pt;margin-top:33.7pt;width:9.6pt;height:8.4pt;z-index:-1887431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504</w:t>
                </w:r>
                <w:r>
                  <w:rPr>
                    <w:rStyle w:val="TimesNewRoman11pt"/>
                    <w:rFonts w:eastAsia="Cambria"/>
                  </w:rPr>
                  <w:fldChar w:fldCharType="end"/>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6" type="#_x0000_t202" style="position:absolute;margin-left:308.55pt;margin-top:33.7pt;width:9.6pt;height:8.4pt;z-index:-1887431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503</w:t>
                </w:r>
                <w:r>
                  <w:rPr>
                    <w:rStyle w:val="TimesNewRoman11pt"/>
                    <w:rFonts w:eastAsia="Cambria"/>
                  </w:rP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3" type="#_x0000_t202" style="position:absolute;margin-left:297.25pt;margin-top:41.55pt;width:22.8pt;height:8.4pt;z-index:-1887431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460</w:t>
                </w:r>
                <w:r>
                  <w:rPr>
                    <w:rStyle w:val="TimesNewRoman105pt"/>
                    <w:rFonts w:eastAsia="Cambria"/>
                  </w:rPr>
                  <w:fldChar w:fldCharType="end"/>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508</w:t>
                </w:r>
                <w:r>
                  <w:rPr>
                    <w:rStyle w:val="TimesNewRoman11pt"/>
                    <w:rFonts w:eastAsia="Cambria"/>
                  </w:rPr>
                  <w:fldChar w:fldCharType="end"/>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507</w:t>
                </w:r>
                <w:r>
                  <w:rPr>
                    <w:rStyle w:val="TimesNewRoman11pt"/>
                    <w:rFonts w:eastAsia="Cambria"/>
                  </w:rPr>
                  <w:fldChar w:fldCharType="end"/>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505</w:t>
                </w:r>
                <w:r>
                  <w:rPr>
                    <w:rStyle w:val="TimesNewRoman105pt"/>
                    <w:rFonts w:eastAsia="Cambria"/>
                  </w:rP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522</w:t>
                </w:r>
                <w:r>
                  <w:rPr>
                    <w:rStyle w:val="TimesNewRoman11pt"/>
                    <w:rFonts w:eastAsia="Cambria"/>
                  </w:rPr>
                  <w:fldChar w:fldCharType="end"/>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523</w:t>
                </w:r>
                <w:r>
                  <w:rPr>
                    <w:rStyle w:val="TimesNewRoman11pt"/>
                    <w:rFonts w:eastAsia="Cambria"/>
                  </w:rP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509</w:t>
                </w:r>
                <w:r>
                  <w:rPr>
                    <w:rStyle w:val="TimesNewRoman105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9" type="#_x0000_t202" style="position:absolute;margin-left:308.55pt;margin-top:33.7pt;width:9.6pt;height:8.4pt;z-index:-1887430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544</w:t>
                </w:r>
                <w:r>
                  <w:rPr>
                    <w:rStyle w:val="TimesNewRoman11pt"/>
                    <w:rFonts w:eastAsia="Cambria"/>
                  </w:rP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8" type="#_x0000_t202" style="position:absolute;margin-left:308.55pt;margin-top:33.7pt;width:9.6pt;height:8.4pt;z-index:-1887430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545</w:t>
                </w:r>
                <w:r>
                  <w:rPr>
                    <w:rStyle w:val="TimesNewRoman11pt"/>
                    <w:rFonts w:eastAsia="Cambria"/>
                  </w:rPr>
                  <w:fldChar w:fldCharType="end"/>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5" type="#_x0000_t202" style="position:absolute;margin-left:297.05pt;margin-top:41.3pt;width:22.1pt;height:8.65pt;z-index:-1887430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524</w:t>
                </w:r>
                <w:r>
                  <w:rPr>
                    <w:rStyle w:val="TimesNewRoman105pt"/>
                    <w:rFonts w:eastAsia="Cambria"/>
                  </w:rPr>
                  <w:fldChar w:fldCharType="end"/>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3" type="#_x0000_t202" style="position:absolute;margin-left:308.55pt;margin-top:33.7pt;width:9.6pt;height:8.4pt;z-index:-1887430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554</w:t>
                </w:r>
                <w:r>
                  <w:rPr>
                    <w:rStyle w:val="TimesNewRoman11pt"/>
                    <w:rFonts w:eastAsia="Cambria"/>
                  </w:rPr>
                  <w:fldChar w:fldCharType="end"/>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72" type="#_x0000_t202" style="position:absolute;margin-left:308.55pt;margin-top:33.7pt;width:9.6pt;height:8.4pt;z-index:-1887430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553</w:t>
                </w:r>
                <w:r>
                  <w:rPr>
                    <w:rStyle w:val="TimesNewRoman11pt"/>
                    <w:rFonts w:eastAsia="Cambria"/>
                  </w:rPr>
                  <w:fldChar w:fldCharType="end"/>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9" type="#_x0000_t202" style="position:absolute;margin-left:297.05pt;margin-top:41.55pt;width:22.55pt;height:8.4pt;z-index:-1887430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546</w:t>
                </w:r>
                <w:r>
                  <w:rPr>
                    <w:rStyle w:val="TimesNewRoman105pt"/>
                    <w:rFonts w:eastAsia="Cambria"/>
                  </w:rPr>
                  <w:fldChar w:fldCharType="end"/>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584</w:t>
                </w:r>
                <w:r>
                  <w:rPr>
                    <w:rStyle w:val="TimesNewRoman11pt"/>
                    <w:rFonts w:eastAsia="Cambria"/>
                  </w:rPr>
                  <w:fldChar w:fldCharType="end"/>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583</w:t>
                </w:r>
                <w:r>
                  <w:rPr>
                    <w:rStyle w:val="TimesNewRoman11pt"/>
                    <w:rFonts w:eastAsia="Cambria"/>
                  </w:rPr>
                  <w:fldChar w:fldCharType="end"/>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555</w:t>
                </w:r>
                <w:r>
                  <w:rPr>
                    <w:rStyle w:val="TimesNewRoman105pt"/>
                    <w:rFonts w:eastAsia="Cambria"/>
                  </w:rP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606</w:t>
                </w:r>
                <w:r>
                  <w:rPr>
                    <w:rStyle w:val="TimesNewRoman11pt"/>
                    <w:rFonts w:eastAsia="Cambria"/>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607</w:t>
                </w:r>
                <w:r>
                  <w:rPr>
                    <w:rStyle w:val="TimesNewRoman11pt"/>
                    <w:rFonts w:eastAsia="Cambria"/>
                  </w:rPr>
                  <w:fldChar w:fldCharType="end"/>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585</w:t>
                </w:r>
                <w:r>
                  <w:rPr>
                    <w:rStyle w:val="TimesNewRoman105pt"/>
                    <w:rFonts w:eastAsia="Cambria"/>
                  </w:rP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618</w:t>
                </w:r>
                <w:r>
                  <w:rPr>
                    <w:rStyle w:val="TimesNewRoman11pt"/>
                    <w:rFonts w:eastAsia="Cambria"/>
                  </w:rPr>
                  <w:fldChar w:fldCharType="end"/>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617</w:t>
                </w:r>
                <w:r>
                  <w:rPr>
                    <w:rStyle w:val="TimesNewRoman11pt"/>
                    <w:rFonts w:eastAsia="Cambria"/>
                  </w:rPr>
                  <w:fldChar w:fldCharType="end"/>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608</w:t>
                </w:r>
                <w:r>
                  <w:rPr>
                    <w:rStyle w:val="TimesNewRoman105pt"/>
                    <w:rFonts w:eastAsia="Cambria"/>
                  </w:rPr>
                  <w:fldChar w:fldCharType="end"/>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644</w:t>
                </w:r>
                <w:r>
                  <w:rPr>
                    <w:rStyle w:val="TimesNewRoman11pt"/>
                    <w:rFonts w:eastAsia="Cambria"/>
                  </w:rPr>
                  <w:fldChar w:fldCharType="end"/>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643</w:t>
                </w:r>
                <w:r>
                  <w:rPr>
                    <w:rStyle w:val="TimesNewRoman11pt"/>
                    <w:rFonts w:eastAsia="Cambria"/>
                  </w:rP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619</w:t>
                </w:r>
                <w:r>
                  <w:rPr>
                    <w:rStyle w:val="TimesNewRoman105pt"/>
                    <w:rFonts w:eastAsia="Cambria"/>
                  </w:rPr>
                  <w:fldChar w:fldCharType="end"/>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3" type="#_x0000_t202" style="position:absolute;margin-left:299.65pt;margin-top:41.3pt;width:22.55pt;height:8.65pt;z-index:-1887430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646</w:t>
                </w:r>
                <w:r>
                  <w:rPr>
                    <w:rStyle w:val="TimesNewRoman105pt"/>
                    <w:rFonts w:eastAsia="Cambria"/>
                  </w:rPr>
                  <w:fldChar w:fldCharType="end"/>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42" type="#_x0000_t202" style="position:absolute;margin-left:299.65pt;margin-top:41.3pt;width:22.55pt;height:8.65pt;z-index:-1887430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657</w:t>
                </w:r>
                <w:r>
                  <w:rPr>
                    <w:rStyle w:val="TimesNewRoman105pt"/>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55</w:t>
                </w:r>
                <w:r>
                  <w:rPr>
                    <w:rStyle w:val="TimesNewRoman11pt"/>
                    <w:rFonts w:eastAsia="Cambria"/>
                  </w:rPr>
                  <w:fldChar w:fldCharType="end"/>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39" type="#_x0000_t202" style="position:absolute;margin-left:299.65pt;margin-top:41.3pt;width:22.3pt;height:8.65pt;z-index:-1887430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645</w:t>
                </w:r>
                <w:r>
                  <w:rPr>
                    <w:rStyle w:val="TimesNewRoman105pt"/>
                    <w:rFonts w:eastAsia="Cambria"/>
                  </w:rPr>
                  <w:fldChar w:fldCharType="end"/>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678</w:t>
                </w:r>
                <w:r>
                  <w:rPr>
                    <w:rStyle w:val="TimesNewRoman11pt"/>
                    <w:rFonts w:eastAsia="Cambria"/>
                  </w:rP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679</w:t>
                </w:r>
                <w:r>
                  <w:rPr>
                    <w:rStyle w:val="TimesNewRoman11pt"/>
                    <w:rFonts w:eastAsia="Cambria"/>
                  </w:rPr>
                  <w:fldChar w:fldCharType="end"/>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698</w:t>
                </w:r>
                <w:r>
                  <w:rPr>
                    <w:rStyle w:val="TimesNewRoman11pt"/>
                    <w:rFonts w:eastAsia="Cambria"/>
                  </w:rPr>
                  <w:fldChar w:fldCharType="end"/>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697</w:t>
                </w:r>
                <w:r>
                  <w:rPr>
                    <w:rStyle w:val="TimesNewRoman11pt"/>
                    <w:rFonts w:eastAsia="Cambria"/>
                  </w:rP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680</w:t>
                </w:r>
                <w:r>
                  <w:rPr>
                    <w:rStyle w:val="TimesNewRoman105pt"/>
                    <w:rFonts w:eastAsia="Cambria"/>
                  </w:rPr>
                  <w:fldChar w:fldCharType="end"/>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708</w:t>
                </w:r>
                <w:r>
                  <w:rPr>
                    <w:rStyle w:val="TimesNewRoman11pt"/>
                    <w:rFonts w:eastAsia="Cambria"/>
                  </w:rPr>
                  <w:fldChar w:fldCharType="end"/>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707</w:t>
                </w:r>
                <w:r>
                  <w:rPr>
                    <w:rStyle w:val="TimesNewRoman11pt"/>
                    <w:rFonts w:eastAsia="Cambria"/>
                  </w:rPr>
                  <w:fldChar w:fldCharType="end"/>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699</w:t>
                </w:r>
                <w:r>
                  <w:rPr>
                    <w:rStyle w:val="TimesNewRoman105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C3CE0">
                  <w:rPr>
                    <w:rStyle w:val="TimesNewRoman105pt"/>
                    <w:rFonts w:eastAsia="Cambria"/>
                    <w:noProof/>
                  </w:rPr>
                  <w:t>30</w:t>
                </w:r>
                <w:r>
                  <w:rPr>
                    <w:rStyle w:val="TimesNewRoman105pt"/>
                    <w:rFonts w:eastAsia="Cambria"/>
                  </w:rPr>
                  <w:fldChar w:fldCharType="end"/>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714</w:t>
                </w:r>
                <w:r>
                  <w:rPr>
                    <w:rStyle w:val="TimesNewRoman11pt"/>
                    <w:rFonts w:eastAsia="Cambria"/>
                  </w:rPr>
                  <w:fldChar w:fldCharType="end"/>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715</w:t>
                </w:r>
                <w:r>
                  <w:rPr>
                    <w:rStyle w:val="TimesNewRoman11pt"/>
                    <w:rFonts w:eastAsia="Cambria"/>
                  </w:rPr>
                  <w:fldChar w:fldCharType="end"/>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709</w:t>
                </w:r>
                <w:r>
                  <w:rPr>
                    <w:rStyle w:val="TimesNewRoman105pt"/>
                    <w:rFonts w:eastAsia="Cambria"/>
                  </w:rP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728</w:t>
                </w:r>
                <w:r>
                  <w:rPr>
                    <w:rStyle w:val="TimesNewRoman105pt"/>
                    <w:rFonts w:eastAsia="Cambria"/>
                  </w:rP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717</w:t>
                </w:r>
                <w:r>
                  <w:rPr>
                    <w:rStyle w:val="TimesNewRoman105pt"/>
                    <w:rFonts w:eastAsia="Cambria"/>
                  </w:rPr>
                  <w:fldChar w:fldCharType="end"/>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716</w:t>
                </w:r>
                <w:r>
                  <w:rPr>
                    <w:rStyle w:val="TimesNewRoman105pt"/>
                    <w:rFonts w:eastAsia="Cambria"/>
                  </w:rPr>
                  <w:fldChar w:fldCharType="end"/>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724</w:t>
                </w:r>
                <w:r>
                  <w:rPr>
                    <w:rStyle w:val="TimesNewRoman11pt"/>
                    <w:rFonts w:eastAsia="Cambria"/>
                  </w:rPr>
                  <w:fldChar w:fldCharType="end"/>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723</w:t>
                </w:r>
                <w:r>
                  <w:rPr>
                    <w:rStyle w:val="TimesNewRoman11pt"/>
                    <w:rFonts w:eastAsia="Cambria"/>
                  </w:rPr>
                  <w:fldChar w:fldCharType="end"/>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3" type="#_x0000_t202" style="position:absolute;margin-left:308.55pt;margin-top:33.7pt;width:9.6pt;height:8.4pt;z-index:-1887430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786</w:t>
                </w:r>
                <w:r>
                  <w:rPr>
                    <w:rStyle w:val="TimesNewRoman11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4" type="#_x0000_t202" style="position:absolute;margin-left:308.55pt;margin-top:33.7pt;width:9.6pt;height:8.4pt;z-index:-1887430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785</w:t>
                </w:r>
                <w:r>
                  <w:rPr>
                    <w:rStyle w:val="TimesNewRoman11pt"/>
                    <w:rFonts w:eastAsia="Cambria"/>
                  </w:rPr>
                  <w:fldChar w:fldCharType="end"/>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7" type="#_x0000_t202" style="position:absolute;margin-left:306.5pt;margin-top:41.3pt;width:22.8pt;height:8.65pt;z-index:-1887430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725</w:t>
                </w:r>
                <w:r>
                  <w:rPr>
                    <w:rStyle w:val="TimesNewRoman105pt"/>
                    <w:rFonts w:eastAsia="Cambria"/>
                  </w:rPr>
                  <w:fldChar w:fldCharType="end"/>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89" type="#_x0000_t202" style="position:absolute;margin-left:308.55pt;margin-top:33.7pt;width:9.6pt;height:8.4pt;z-index:-1887430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804</w:t>
                </w:r>
                <w:r>
                  <w:rPr>
                    <w:rStyle w:val="TimesNewRoman11pt"/>
                    <w:rFonts w:eastAsia="Cambria"/>
                  </w:rPr>
                  <w:fldChar w:fldCharType="end"/>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0" type="#_x0000_t202" style="position:absolute;margin-left:308.55pt;margin-top:33.7pt;width:9.6pt;height:8.4pt;z-index:-1887430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805</w:t>
                </w:r>
                <w:r>
                  <w:rPr>
                    <w:rStyle w:val="TimesNewRoman11pt"/>
                    <w:rFonts w:eastAsia="Cambria"/>
                  </w:rPr>
                  <w:fldChar w:fldCharType="end"/>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3" type="#_x0000_t202" style="position:absolute;margin-left:306.65pt;margin-top:41.55pt;width:22.55pt;height:8.4pt;z-index:-1887430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787</w:t>
                </w:r>
                <w:r>
                  <w:rPr>
                    <w:rStyle w:val="TimesNewRoman105pt"/>
                    <w:rFonts w:eastAsia="Cambria"/>
                  </w:rPr>
                  <w:fldChar w:fldCharType="end"/>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5" type="#_x0000_t202" style="position:absolute;margin-left:308.55pt;margin-top:33.7pt;width:9.6pt;height:8.4pt;z-index:-1887430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808</w:t>
                </w:r>
                <w:r>
                  <w:rPr>
                    <w:rStyle w:val="TimesNewRoman11pt"/>
                    <w:rFonts w:eastAsia="Cambria"/>
                  </w:rPr>
                  <w:fldChar w:fldCharType="end"/>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6" type="#_x0000_t202" style="position:absolute;margin-left:308.55pt;margin-top:33.7pt;width:9.6pt;height:8.4pt;z-index:-1887430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807</w:t>
                </w:r>
                <w:r>
                  <w:rPr>
                    <w:rStyle w:val="TimesNewRoman11pt"/>
                    <w:rFonts w:eastAsia="Cambria"/>
                  </w:rPr>
                  <w:fldChar w:fldCharType="end"/>
                </w:r>
              </w:p>
            </w:txbxContent>
          </v:textbox>
          <w10:wrap anchorx="page" anchory="page"/>
        </v:shape>
      </w:pic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099" type="#_x0000_t202" style="position:absolute;margin-left:306.65pt;margin-top:41.55pt;width:22.1pt;height:8.4pt;z-index:-1887430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806</w:t>
                </w:r>
                <w:r>
                  <w:rPr>
                    <w:rStyle w:val="TimesNewRoman105pt"/>
                    <w:rFonts w:eastAsia="Cambria"/>
                  </w:rPr>
                  <w:fldChar w:fldCharType="end"/>
                </w:r>
              </w:p>
            </w:txbxContent>
          </v:textbox>
          <w10:wrap anchorx="page" anchory="page"/>
        </v:shape>
      </w:pic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1" type="#_x0000_t202" style="position:absolute;margin-left:308.55pt;margin-top:33.7pt;width:9.6pt;height:8.4pt;z-index:-1887430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836</w:t>
                </w:r>
                <w:r>
                  <w:rPr>
                    <w:rStyle w:val="TimesNewRoman11pt"/>
                    <w:rFonts w:eastAsia="Cambria"/>
                  </w:rPr>
                  <w:fldChar w:fldCharType="end"/>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2" type="#_x0000_t202" style="position:absolute;margin-left:308.55pt;margin-top:33.7pt;width:9.6pt;height:8.4pt;z-index:-1887430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837</w:t>
                </w:r>
                <w:r>
                  <w:rPr>
                    <w:rStyle w:val="TimesNewRoman11pt"/>
                    <w:rFonts w:eastAsia="Cambria"/>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5" type="#_x0000_t202" style="position:absolute;margin-left:306.85pt;margin-top:41.55pt;width:22.3pt;height:8.4pt;z-index:-1887429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809</w:t>
                </w:r>
                <w:r>
                  <w:rPr>
                    <w:rStyle w:val="TimesNewRoman105pt"/>
                    <w:rFonts w:eastAsia="Cambria"/>
                  </w:rPr>
                  <w:fldChar w:fldCharType="end"/>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r>
      <w:t xml:space="preserve">                                                               837</w: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09" type="#_x0000_t202" style="position:absolute;margin-left:307pt;margin-top:41.55pt;width:22.3pt;height:8.4pt;z-index:-1887429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1pt"/>
                    <w:b w:val="0"/>
                    <w:bCs w:val="0"/>
                  </w:rPr>
                  <w:t>836</w:t>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11" type="#_x0000_t202" style="position:absolute;margin-left:302.9pt;margin-top:42.8pt;width:21.85pt;height:8.4pt;z-index:-1887429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12" type="#_x0000_t202" style="position:absolute;margin-left:302.9pt;margin-top:42.8pt;width:21.85pt;height:8.4pt;z-index:-1887429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839</w:t>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15" type="#_x0000_t202" style="position:absolute;margin-left:308.55pt;margin-top:33.7pt;width:9.6pt;height:8.4pt;z-index:-1887429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838</w:t>
                </w:r>
              </w:p>
            </w:txbxContent>
          </v:textbox>
          <w10:wrap anchorx="page" anchory="page"/>
        </v:shape>
      </w:pic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070931"/>
      <w:docPartObj>
        <w:docPartGallery w:val="Page Numbers (Top of Page)"/>
        <w:docPartUnique/>
      </w:docPartObj>
    </w:sdtPr>
    <w:sdtEndPr/>
    <w:sdtContent>
      <w:p w:rsidR="007E0E97" w:rsidRDefault="001B5567">
        <w:pPr>
          <w:pStyle w:val="ae"/>
          <w:jc w:val="center"/>
        </w:pPr>
      </w:p>
    </w:sdtContent>
  </w:sdt>
  <w:p w:rsidR="007E0E97" w:rsidRDefault="007E0E97">
    <w:pPr>
      <w:rPr>
        <w:sz w:val="2"/>
        <w:szCs w:val="2"/>
      </w:rP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r>
      <w:rPr>
        <w:sz w:val="2"/>
        <w:szCs w:val="2"/>
      </w:rPr>
      <w:t>1</w: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C3CE0">
                  <w:rPr>
                    <w:rStyle w:val="TimesNewRoman105pt"/>
                    <w:rFonts w:eastAsia="Cambria"/>
                    <w:noProof/>
                  </w:rPr>
                  <w:t>57</w:t>
                </w:r>
                <w:r>
                  <w:rPr>
                    <w:rStyle w:val="TimesNewRoman105pt"/>
                    <w:rFonts w:eastAsia="Cambria"/>
                  </w:rPr>
                  <w:fldChar w:fldCharType="end"/>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3064</w:t>
                </w:r>
                <w:r>
                  <w:rPr>
                    <w:rStyle w:val="TimesNewRoman105pt"/>
                    <w:rFonts w:eastAsia="Cambria"/>
                  </w:rPr>
                  <w:fldChar w:fldCharType="end"/>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4" type="#_x0000_t202" style="position:absolute;margin-left:308.55pt;margin-top:33.7pt;width:9.6pt;height:8.4pt;z-index:-1887440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88</w:t>
                </w:r>
                <w:r>
                  <w:rPr>
                    <w:rStyle w:val="TimesNewRoman11pt"/>
                    <w:rFonts w:eastAsia="Cambria"/>
                  </w:rPr>
                  <w:fldChar w:fldCharType="end"/>
                </w:r>
              </w:p>
            </w:txbxContent>
          </v:textbox>
          <w10:wrap anchorx="page" anchory="page"/>
        </v:shape>
      </w:pic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3102</w:t>
                </w:r>
                <w:r>
                  <w:rPr>
                    <w:rStyle w:val="TimesNewRoman105pt"/>
                    <w:rFonts w:eastAsia="Cambria"/>
                  </w:rPr>
                  <w:fldChar w:fldCharType="end"/>
                </w:r>
              </w:p>
            </w:txbxContent>
          </v:textbox>
          <w10:wrap anchorx="page" anchory="page"/>
        </v:shape>
      </w:pict>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pStyle w:val="a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3" type="#_x0000_t202" style="position:absolute;margin-left:308.55pt;margin-top:33.7pt;width:9.6pt;height:8.4pt;z-index:-1887440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76396">
                  <w:rPr>
                    <w:rStyle w:val="TimesNewRoman105pt0"/>
                    <w:rFonts w:eastAsia="Cambria"/>
                    <w:noProof/>
                  </w:rPr>
                  <w:t>3120</w:t>
                </w:r>
                <w:r>
                  <w:rPr>
                    <w:rStyle w:val="TimesNewRoman105pt0"/>
                    <w:rFonts w:eastAsia="Cambria"/>
                  </w:rPr>
                  <w:fldChar w:fldCharType="end"/>
                </w:r>
              </w:p>
            </w:txbxContent>
          </v:textbox>
          <w10:wrap anchorx="page" anchory="page"/>
        </v:shape>
      </w:pic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3160</w:t>
                </w:r>
                <w:r>
                  <w:rPr>
                    <w:rStyle w:val="TimesNewRoman105pt"/>
                    <w:rFonts w:eastAsia="Cambria"/>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10" type="#_x0000_t202" style="position:absolute;margin-left:308.2pt;margin-top:39.6pt;width:10.3pt;height:8.65pt;z-index:-1887440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C3CE0">
                  <w:rPr>
                    <w:rStyle w:val="TimesNewRoman105pt"/>
                    <w:rFonts w:eastAsia="Cambria"/>
                    <w:noProof/>
                  </w:rPr>
                  <w:t>72</w:t>
                </w:r>
                <w:r>
                  <w:rPr>
                    <w:rStyle w:val="TimesNewRoman105pt"/>
                    <w:rFonts w:eastAsia="Cambria"/>
                  </w:rPr>
                  <w:fldChar w:fldCharType="end"/>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r>
      <w:rPr>
        <w:sz w:val="2"/>
        <w:szCs w:val="2"/>
      </w:rPr>
      <w:t>111</w: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1005</w:t>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3179</w:t>
                </w:r>
                <w:r>
                  <w:rPr>
                    <w:rStyle w:val="TimesNewRoman11pt"/>
                    <w:rFonts w:eastAsia="Cambria"/>
                  </w:rPr>
                  <w:fldChar w:fldCharType="end"/>
                </w:r>
              </w:p>
            </w:txbxContent>
          </v:textbox>
          <w10:wrap anchorx="page" anchory="page"/>
        </v:shape>
      </w:pic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1066</w:t>
                </w:r>
              </w:p>
            </w:txbxContent>
          </v:textbox>
          <w10:wrap anchorx="page" anchory="page"/>
        </v:shape>
      </w:pict>
    </w: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1067</w:t>
                </w:r>
              </w:p>
            </w:txbxContent>
          </v:textbox>
          <w10:wrap anchorx="page" anchory="page"/>
        </v:shape>
      </w:pict>
    </w: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1068</w:t>
                </w:r>
              </w:p>
            </w:txbxContent>
          </v:textbox>
          <w10:wrap anchorx="page" anchory="page"/>
        </v:shape>
      </w:pict>
    </w: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99</w:t>
                </w:r>
                <w:r>
                  <w:rPr>
                    <w:rStyle w:val="TimesNewRoman11pt"/>
                    <w:rFonts w:eastAsia="Cambria"/>
                  </w:rPr>
                  <w:fldChar w:fldCharType="end"/>
                </w:r>
              </w:p>
            </w:txbxContent>
          </v:textbox>
          <w10:wrap anchorx="page" anchory="page"/>
        </v:shape>
      </w:pict>
    </w: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C3CE0">
                  <w:rPr>
                    <w:rStyle w:val="TimesNewRoman105pt"/>
                    <w:rFonts w:eastAsia="Cambria"/>
                    <w:noProof/>
                  </w:rPr>
                  <w:t>89</w:t>
                </w:r>
                <w:r>
                  <w:rPr>
                    <w:rStyle w:val="TimesNewRoman105pt"/>
                    <w:rFonts w:eastAsia="Cambria"/>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2" type="#_x0000_t202" style="position:absolute;margin-left:308.55pt;margin-top:33.7pt;width:9.6pt;height:8.4pt;z-index:-1887440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104</w:t>
                </w:r>
                <w:r>
                  <w:rPr>
                    <w:rStyle w:val="TimesNewRoman11pt"/>
                    <w:rFonts w:eastAsia="Cambria"/>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01" type="#_x0000_t202" style="position:absolute;margin-left:308.55pt;margin-top:33.7pt;width:9.6pt;height:8.4pt;z-index:-1887440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105</w:t>
                </w:r>
                <w:r>
                  <w:rPr>
                    <w:rStyle w:val="TimesNewRoman11pt"/>
                    <w:rFonts w:eastAsia="Cambria"/>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8" type="#_x0000_t202" style="position:absolute;margin-left:306.25pt;margin-top:39.85pt;width:14.4pt;height:8.4pt;z-index:-1887440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C3CE0">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6" type="#_x0000_t202" style="position:absolute;margin-left:308.55pt;margin-top:33.7pt;width:9.6pt;height:8.4pt;z-index:-1887440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108</w:t>
                </w:r>
                <w:r>
                  <w:rPr>
                    <w:rStyle w:val="TimesNewRoman11pt"/>
                    <w:rFonts w:eastAsia="Cambria"/>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5" type="#_x0000_t202" style="position:absolute;margin-left:308.55pt;margin-top:33.7pt;width:9.6pt;height:8.4pt;z-index:-1887440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107</w:t>
                </w:r>
                <w:r>
                  <w:rPr>
                    <w:rStyle w:val="TimesNewRoman11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next-textbox:#_x0000_s3245;mso-fit-shape-to-text:t" inset="0,0,0,0">
            <w:txbxContent>
              <w:p w:rsidR="007E0E97" w:rsidRDefault="007E0E97">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2" type="#_x0000_t202" style="position:absolute;margin-left:306.4pt;margin-top:39.85pt;width:15.35pt;height:8.4pt;z-index:-1887440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C3CE0">
                  <w:rPr>
                    <w:rStyle w:val="TimesNewRoman105pt"/>
                    <w:rFonts w:eastAsia="Cambria"/>
                    <w:noProof/>
                  </w:rPr>
                  <w:t>106</w:t>
                </w:r>
                <w:r>
                  <w:rPr>
                    <w:rStyle w:val="TimesNewRoman105pt"/>
                    <w:rFonts w:eastAsia="Cambria"/>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2pt"/>
                    <w:b w:val="0"/>
                    <w:bCs w:val="0"/>
                  </w:rPr>
                  <w:t>Ill</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2pt"/>
                    <w:b w:val="0"/>
                    <w:bCs w:val="0"/>
                  </w:rPr>
                  <w:t>Ill</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5" type="#_x0000_t202" style="position:absolute;margin-left:306.2pt;margin-top:40.15pt;width:15.1pt;height:8.4pt;z-index:-1887440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4" type="#_x0000_t202" style="position:absolute;margin-left:306.2pt;margin-top:40.15pt;width:15.1pt;height:8.4pt;z-index:-1887440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C3CE0">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181" type="#_x0000_t202" style="position:absolute;margin-left:308.55pt;margin-top:33.7pt;width:9.6pt;height:8.4pt;z-index:-1887439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156</w:t>
                </w:r>
                <w:r>
                  <w:rPr>
                    <w:rStyle w:val="TimesNewRoman11pt"/>
                    <w:rFonts w:eastAsia="Cambria"/>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157</w:t>
                </w:r>
                <w:r>
                  <w:rPr>
                    <w:rStyle w:val="TimesNewRoman11pt"/>
                    <w:rFonts w:eastAsia="Cambria"/>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C3CE0">
                  <w:rPr>
                    <w:rStyle w:val="TimesNewRoman105pt"/>
                    <w:rFonts w:eastAsia="Cambria"/>
                    <w:noProof/>
                  </w:rPr>
                  <w:t>114</w:t>
                </w:r>
                <w:r>
                  <w:rPr>
                    <w:rStyle w:val="TimesNewRoman105pt"/>
                    <w:rFonts w:eastAsia="Cambria"/>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4</w:t>
                </w:r>
                <w:r>
                  <w:rPr>
                    <w:rStyle w:val="TimesNewRoman11pt"/>
                    <w:rFonts w:eastAsia="Cambria"/>
                  </w:rP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166</w:t>
                </w:r>
                <w:r>
                  <w:rPr>
                    <w:rStyle w:val="TimesNewRoman11pt"/>
                    <w:rFonts w:eastAsia="Cambria"/>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167</w:t>
                </w:r>
                <w:r>
                  <w:rPr>
                    <w:rStyle w:val="TimesNewRoman11pt"/>
                    <w:rFonts w:eastAsia="Cambria"/>
                  </w:rP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158</w:t>
                </w:r>
                <w:r>
                  <w:rPr>
                    <w:rStyle w:val="TimesNewRoman105pt"/>
                    <w:rFonts w:eastAsia="Cambria"/>
                  </w:rP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172</w:t>
                </w:r>
                <w:r>
                  <w:rPr>
                    <w:rStyle w:val="TimesNewRoman11pt"/>
                    <w:rFonts w:eastAsia="Cambria"/>
                  </w:rP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171</w:t>
                </w:r>
                <w:r>
                  <w:rPr>
                    <w:rStyle w:val="TimesNewRoman11pt"/>
                    <w:rFonts w:eastAsia="Cambria"/>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168</w:t>
                </w:r>
                <w:r>
                  <w:rPr>
                    <w:rStyle w:val="TimesNewRoman105pt"/>
                    <w:rFonts w:eastAsia="Cambria"/>
                  </w:rP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174</w:t>
                </w:r>
                <w:r>
                  <w:rPr>
                    <w:rStyle w:val="TimesNewRoman105pt"/>
                    <w:rFonts w:eastAsia="Cambria"/>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173</w:t>
                </w:r>
                <w:r>
                  <w:rPr>
                    <w:rStyle w:val="TimesNewRoman105pt"/>
                    <w:rFonts w:eastAsia="Cambria"/>
                  </w:rP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194</w:t>
                </w:r>
                <w:r>
                  <w:rPr>
                    <w:rStyle w:val="TimesNewRoman11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5</w:t>
                </w:r>
                <w:r>
                  <w:rPr>
                    <w:rStyle w:val="TimesNewRoman11pt"/>
                    <w:rFonts w:eastAsia="Cambria"/>
                  </w:rP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195</w:t>
                </w:r>
                <w:r>
                  <w:rPr>
                    <w:rStyle w:val="TimesNewRoman11pt"/>
                    <w:rFonts w:eastAsia="Cambria"/>
                  </w:rP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202</w:t>
                </w:r>
                <w:r>
                  <w:rPr>
                    <w:rStyle w:val="TimesNewRoman11pt"/>
                    <w:rFonts w:eastAsia="Cambria"/>
                  </w:rP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197</w:t>
                </w:r>
                <w:r>
                  <w:rPr>
                    <w:rStyle w:val="TimesNewRoman11pt"/>
                    <w:rFonts w:eastAsia="Cambria"/>
                  </w:rP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3pt"/>
                    <w:rFonts w:eastAsia="Cambria"/>
                  </w:rPr>
                  <w:t>связи)</w:t>
                </w:r>
              </w:p>
            </w:txbxContent>
          </v:textbox>
          <w10:wrap anchorx="page" anchory="page"/>
        </v:shape>
      </w:pict>
    </w:r>
    <w:r>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196</w:t>
                </w:r>
                <w:r>
                  <w:rPr>
                    <w:rStyle w:val="TimesNewRoman105pt"/>
                    <w:rFonts w:eastAsia="Cambria"/>
                  </w:rP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8" type="#_x0000_t202" style="position:absolute;margin-left:308.55pt;margin-top:33.7pt;width:9.6pt;height:8.4pt;z-index:-1887435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200</w:t>
                </w:r>
                <w:r>
                  <w:rPr>
                    <w:rStyle w:val="TimesNewRoman11pt"/>
                    <w:rFonts w:eastAsia="Cambria"/>
                  </w:rP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7" type="#_x0000_t202" style="position:absolute;margin-left:308.55pt;margin-top:33.7pt;width:9.6pt;height:8.4pt;z-index:-1887435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201</w:t>
                </w:r>
                <w:r>
                  <w:rPr>
                    <w:rStyle w:val="TimesNewRoman11pt"/>
                    <w:rFonts w:eastAsia="Cambria"/>
                  </w:rP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4" type="#_x0000_t202" style="position:absolute;margin-left:303.9pt;margin-top:49.55pt;width:21.35pt;height:8.4pt;z-index:-1887435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198</w:t>
                </w:r>
                <w:r>
                  <w:rPr>
                    <w:rStyle w:val="TimesNewRoman105pt"/>
                    <w:rFonts w:eastAsia="Cambria"/>
                  </w:rP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2" type="#_x0000_t202" style="position:absolute;margin-left:308.55pt;margin-top:33.7pt;width:9.6pt;height:8.4pt;z-index:-1887434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226</w:t>
                </w:r>
                <w:r>
                  <w:rPr>
                    <w:rStyle w:val="TimesNewRoman11pt"/>
                    <w:rFonts w:eastAsia="Cambria"/>
                  </w:rP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81" type="#_x0000_t202" style="position:absolute;margin-left:308.55pt;margin-top:33.7pt;width:9.6pt;height:8.4pt;z-index:-1887434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225</w:t>
                </w:r>
                <w:r>
                  <w:rPr>
                    <w:rStyle w:val="TimesNewRoman11pt"/>
                    <w:rFonts w:eastAsia="Cambria"/>
                  </w:rP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8" type="#_x0000_t202" style="position:absolute;margin-left:304.05pt;margin-top:48.85pt;width:20.65pt;height:8.4pt;z-index:-1887434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202</w:t>
                </w:r>
                <w:r>
                  <w:rPr>
                    <w:rStyle w:val="TimesNewRoman105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6" type="#_x0000_t202" style="position:absolute;margin-left:308.55pt;margin-top:33.7pt;width:9.6pt;height:8.4pt;z-index:-1887434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248</w:t>
                </w:r>
                <w:r>
                  <w:rPr>
                    <w:rStyle w:val="TimesNewRoman11pt"/>
                    <w:rFonts w:eastAsia="Cambria"/>
                  </w:rP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5" type="#_x0000_t202" style="position:absolute;margin-left:308.55pt;margin-top:33.7pt;width:9.6pt;height:8.4pt;z-index:-1887434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247</w:t>
                </w:r>
                <w:r>
                  <w:rPr>
                    <w:rStyle w:val="TimesNewRoman11pt"/>
                    <w:rFonts w:eastAsia="Cambria"/>
                  </w:rP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672" type="#_x0000_t202" style="position:absolute;margin-left:304.05pt;margin-top:45.7pt;width:21.1pt;height:8.4pt;z-index:-1887434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227</w:t>
                </w:r>
                <w:r>
                  <w:rPr>
                    <w:rStyle w:val="TimesNewRoman105pt"/>
                    <w:rFonts w:eastAsia="Cambria"/>
                  </w:rP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264</w:t>
                </w:r>
                <w:r>
                  <w:rPr>
                    <w:rStyle w:val="TimesNewRoman11pt"/>
                    <w:rFonts w:eastAsia="Cambria"/>
                  </w:rP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263</w:t>
                </w:r>
                <w:r>
                  <w:rPr>
                    <w:rStyle w:val="TimesNewRoman11pt"/>
                    <w:rFonts w:eastAsia="Cambria"/>
                  </w:rP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249</w:t>
                </w:r>
                <w:r>
                  <w:rPr>
                    <w:rStyle w:val="TimesNewRoman105pt"/>
                    <w:rFonts w:eastAsia="Cambria"/>
                  </w:rP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9" type="#_x0000_t202" style="position:absolute;margin-left:308.55pt;margin-top:33.7pt;width:9.6pt;height:8.4pt;z-index:-1887432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284</w:t>
                </w:r>
                <w:r>
                  <w:rPr>
                    <w:rStyle w:val="TimesNewRoman11pt"/>
                    <w:rFonts w:eastAsia="Cambria"/>
                  </w:rPr>
                  <w:fldChar w:fldCharType="end"/>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8" type="#_x0000_t202" style="position:absolute;margin-left:308.55pt;margin-top:33.7pt;width:9.6pt;height:8.4pt;z-index:-1887432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285</w:t>
                </w:r>
                <w:r>
                  <w:rPr>
                    <w:rStyle w:val="TimesNewRoman11pt"/>
                    <w:rFonts w:eastAsia="Cambria"/>
                  </w:rP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5" type="#_x0000_t202" style="position:absolute;margin-left:303.1pt;margin-top:44.75pt;width:22.55pt;height:8.4pt;z-index:-1887432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265</w:t>
                </w:r>
                <w:r>
                  <w:rPr>
                    <w:rStyle w:val="TimesNewRoman105pt"/>
                    <w:rFonts w:eastAsia="Cambria"/>
                  </w:rP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3" type="#_x0000_t202" style="position:absolute;margin-left:308.55pt;margin-top:33.7pt;width:9.6pt;height:8.4pt;z-index:-1887431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294</w:t>
                </w:r>
                <w:r>
                  <w:rPr>
                    <w:rStyle w:val="TimesNewRoman11pt"/>
                    <w:rFonts w:eastAsia="Cambria"/>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82" type="#_x0000_t202" style="position:absolute;margin-left:308.55pt;margin-top:33.7pt;width:9.6pt;height:8.4pt;z-index:-1887431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295</w:t>
                </w:r>
                <w:r>
                  <w:rPr>
                    <w:rStyle w:val="TimesNewRoman11pt"/>
                    <w:rFonts w:eastAsia="Cambria"/>
                  </w:rP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9" type="#_x0000_t202" style="position:absolute;margin-left:303.1pt;margin-top:44.75pt;width:22.1pt;height:8.4pt;z-index:-1887431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286</w:t>
                </w:r>
                <w:r>
                  <w:rPr>
                    <w:rStyle w:val="TimesNewRoman105pt"/>
                    <w:rFonts w:eastAsia="Cambria"/>
                  </w:rP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7" type="#_x0000_t202" style="position:absolute;margin-left:308.55pt;margin-top:33.7pt;width:9.6pt;height:8.4pt;z-index:-1887431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310</w:t>
                </w:r>
                <w:r>
                  <w:rPr>
                    <w:rStyle w:val="TimesNewRoman11pt"/>
                    <w:rFonts w:eastAsia="Cambria"/>
                  </w:rP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6" type="#_x0000_t202" style="position:absolute;margin-left:308.55pt;margin-top:33.7pt;width:9.6pt;height:8.4pt;z-index:-1887431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311</w:t>
                </w:r>
                <w:r>
                  <w:rPr>
                    <w:rStyle w:val="TimesNewRoman11pt"/>
                    <w:rFonts w:eastAsia="Cambria"/>
                  </w:rP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3" type="#_x0000_t202" style="position:absolute;margin-left:303pt;margin-top:47.6pt;width:22.1pt;height:8.4pt;z-index:-1887431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296</w:t>
                </w:r>
                <w:r>
                  <w:rPr>
                    <w:rStyle w:val="TimesNewRoman105pt"/>
                    <w:rFonts w:eastAsia="Cambria"/>
                  </w:rP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330</w:t>
                </w:r>
                <w:r>
                  <w:rPr>
                    <w:rStyle w:val="TimesNewRoman11pt"/>
                    <w:rFonts w:eastAsia="Cambria"/>
                  </w:rP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329</w:t>
                </w:r>
                <w:r>
                  <w:rPr>
                    <w:rStyle w:val="TimesNewRoman11pt"/>
                    <w:rFonts w:eastAsia="Cambria"/>
                  </w:rP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312</w:t>
                </w:r>
                <w:r>
                  <w:rPr>
                    <w:rStyle w:val="TimesNewRoman105pt"/>
                    <w:rFonts w:eastAsia="Cambria"/>
                  </w:rP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338</w:t>
                </w:r>
                <w:r>
                  <w:rPr>
                    <w:rStyle w:val="TimesNewRoman11pt"/>
                    <w:rFonts w:eastAsia="Cambria"/>
                  </w:rP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337</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17</w:t>
                </w:r>
                <w:r>
                  <w:rPr>
                    <w:rStyle w:val="TimesNewRoman11pt"/>
                    <w:rFonts w:eastAsia="Cambria"/>
                  </w:rP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331</w:t>
                </w:r>
                <w:r>
                  <w:rPr>
                    <w:rStyle w:val="TimesNewRoman105pt"/>
                    <w:rFonts w:eastAsia="Cambria"/>
                  </w:rP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9" type="#_x0000_t202" style="position:absolute;margin-left:296.75pt;margin-top:40.75pt;width:22.3pt;height:8.4pt;z-index:-1887431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340</w:t>
                </w:r>
                <w:r>
                  <w:rPr>
                    <w:rStyle w:val="TimesNewRoman105pt"/>
                    <w:rFonts w:eastAsia="Cambria"/>
                  </w:rP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8" type="#_x0000_t202" style="position:absolute;margin-left:296.75pt;margin-top:40.75pt;width:22.3pt;height:8.4pt;z-index:-1887431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351</w:t>
                </w:r>
                <w:r>
                  <w:rPr>
                    <w:rStyle w:val="TimesNewRoman105pt"/>
                    <w:rFonts w:eastAsia="Cambria"/>
                  </w:rP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5" type="#_x0000_t202" style="position:absolute;margin-left:294.8pt;margin-top:40.75pt;width:22.3pt;height:8.4pt;z-index:-1887431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339</w:t>
                </w:r>
                <w:r>
                  <w:rPr>
                    <w:rStyle w:val="TimesNewRoman105pt"/>
                    <w:rFonts w:eastAsia="Cambria"/>
                  </w:rP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3" type="#_x0000_t202" style="position:absolute;margin-left:308.55pt;margin-top:33.7pt;width:9.6pt;height:8.4pt;z-index:-1887431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342</w:t>
                </w:r>
                <w:r>
                  <w:rPr>
                    <w:rStyle w:val="TimesNewRoman11pt"/>
                    <w:rFonts w:eastAsia="Cambria"/>
                  </w:rP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52" type="#_x0000_t202" style="position:absolute;margin-left:308.55pt;margin-top:33.7pt;width:9.6pt;height:8.4pt;z-index:-1887431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343</w:t>
                </w:r>
                <w:r>
                  <w:rPr>
                    <w:rStyle w:val="TimesNewRoman11pt"/>
                    <w:rFonts w:eastAsia="Cambria"/>
                  </w:rP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366</w:t>
                </w:r>
                <w:r>
                  <w:rPr>
                    <w:rStyle w:val="TimesNewRoman11pt"/>
                    <w:rFonts w:eastAsia="Cambria"/>
                  </w:rP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367</w:t>
                </w:r>
                <w:r>
                  <w:rPr>
                    <w:rStyle w:val="TimesNewRoman11pt"/>
                    <w:rFonts w:eastAsia="Cambria"/>
                  </w:rP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344</w:t>
                </w:r>
                <w:r>
                  <w:rPr>
                    <w:rStyle w:val="TimesNewRoman105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C3CE0">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3" type="#_x0000_t202" style="position:absolute;margin-left:308.55pt;margin-top:33.7pt;width:9.6pt;height:8.4pt;z-index:-1887431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402</w:t>
                </w:r>
                <w:r>
                  <w:rPr>
                    <w:rStyle w:val="TimesNewRoman11pt"/>
                    <w:rFonts w:eastAsia="Cambria"/>
                  </w:rP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42" type="#_x0000_t202" style="position:absolute;margin-left:308.55pt;margin-top:33.7pt;width:9.6pt;height:8.4pt;z-index:-1887431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401</w:t>
                </w:r>
                <w:r>
                  <w:rPr>
                    <w:rStyle w:val="TimesNewRoman11pt"/>
                    <w:rFonts w:eastAsia="Cambria"/>
                  </w:rPr>
                  <w:fldChar w:fldCharType="end"/>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9" type="#_x0000_t202" style="position:absolute;margin-left:304.9pt;margin-top:41pt;width:22.55pt;height:8.4pt;z-index:-1887431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368</w:t>
                </w:r>
                <w:r>
                  <w:rPr>
                    <w:rStyle w:val="TimesNewRoman105pt"/>
                    <w:rFonts w:eastAsia="Cambria"/>
                  </w:rP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7" type="#_x0000_t202" style="position:absolute;margin-left:308.55pt;margin-top:33.7pt;width:9.6pt;height:8.4pt;z-index:-1887431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408</w:t>
                </w:r>
                <w:r>
                  <w:rPr>
                    <w:rStyle w:val="TimesNewRoman11pt"/>
                    <w:rFonts w:eastAsia="Cambria"/>
                  </w:rP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6" type="#_x0000_t202" style="position:absolute;margin-left:308.55pt;margin-top:33.7pt;width:9.6pt;height:8.4pt;z-index:-1887431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409</w:t>
                </w:r>
                <w:r>
                  <w:rPr>
                    <w:rStyle w:val="TimesNewRoman11pt"/>
                    <w:rFonts w:eastAsia="Cambria"/>
                  </w:rP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3" type="#_x0000_t202" style="position:absolute;margin-left:306.35pt;margin-top:42.2pt;width:22.55pt;height:8.4pt;z-index:-1887431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403</w:t>
                </w:r>
                <w:r>
                  <w:rPr>
                    <w:rStyle w:val="TimesNewRoman105pt"/>
                    <w:rFonts w:eastAsia="Cambria"/>
                  </w:rPr>
                  <w:fldChar w:fldCharType="end"/>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1" type="#_x0000_t202" style="position:absolute;margin-left:308.55pt;margin-top:33.7pt;width:9.6pt;height:8.4pt;z-index:-1887431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412</w:t>
                </w:r>
                <w:r>
                  <w:rPr>
                    <w:rStyle w:val="TimesNewRoman11pt"/>
                    <w:rFonts w:eastAsia="Cambria"/>
                  </w:rPr>
                  <w:fldChar w:fldCharType="end"/>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30" type="#_x0000_t202" style="position:absolute;margin-left:308.55pt;margin-top:33.7pt;width:9.6pt;height:8.4pt;z-index:-1887431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413</w:t>
                </w:r>
                <w:r>
                  <w:rPr>
                    <w:rStyle w:val="TimesNewRoman11pt"/>
                    <w:rFonts w:eastAsia="Cambria"/>
                  </w:rP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7" type="#_x0000_t202" style="position:absolute;margin-left:305.15pt;margin-top:41.45pt;width:22.3pt;height:8.65pt;z-index:-1887431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410</w:t>
                </w:r>
                <w:r>
                  <w:rPr>
                    <w:rStyle w:val="TimesNewRoman105pt"/>
                    <w:rFonts w:eastAsia="Cambria"/>
                  </w:rPr>
                  <w:fldChar w:fldCharType="end"/>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1B5567">
    <w:pPr>
      <w:rPr>
        <w:sz w:val="2"/>
        <w:szCs w:val="2"/>
      </w:rPr>
    </w:pPr>
    <w:r>
      <w:pict>
        <v:shapetype id="_x0000_t202" coordsize="21600,21600" o:spt="202" path="m,l,21600r21600,l21600,xe">
          <v:stroke joinstyle="miter"/>
          <v:path gradientshapeok="t" o:connecttype="rect"/>
        </v:shapetype>
        <v:shape id="_x0000_s2325" type="#_x0000_t202" style="position:absolute;margin-left:308.55pt;margin-top:33.7pt;width:9.6pt;height:8.4pt;z-index:-1887431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418</w:t>
                </w:r>
                <w:r>
                  <w:rPr>
                    <w:rStyle w:val="TimesNewRoman11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75F86C3C"/>
    <w:multiLevelType w:val="hybridMultilevel"/>
    <w:tmpl w:val="2C5C348E"/>
    <w:lvl w:ilvl="0" w:tplc="9FB6750E">
      <w:start w:val="1"/>
      <w:numFmt w:val="upperRoman"/>
      <w:lvlText w:val="%1"/>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34CCC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A4168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C6597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F2E41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56998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F4071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AA138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1C010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8" w15:restartNumberingAfterBreak="0">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8"/>
  </w:num>
  <w:num w:numId="38">
    <w:abstractNumId w:val="539"/>
  </w:num>
  <w:num w:numId="39">
    <w:abstractNumId w:val="1306"/>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4"/>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3"/>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1"/>
  </w:num>
  <w:num w:numId="72">
    <w:abstractNumId w:val="249"/>
  </w:num>
  <w:num w:numId="73">
    <w:abstractNumId w:val="990"/>
  </w:num>
  <w:num w:numId="74">
    <w:abstractNumId w:val="279"/>
  </w:num>
  <w:num w:numId="75">
    <w:abstractNumId w:val="856"/>
  </w:num>
  <w:num w:numId="76">
    <w:abstractNumId w:val="1266"/>
  </w:num>
  <w:num w:numId="77">
    <w:abstractNumId w:val="253"/>
  </w:num>
  <w:num w:numId="78">
    <w:abstractNumId w:val="1089"/>
  </w:num>
  <w:num w:numId="79">
    <w:abstractNumId w:val="1028"/>
  </w:num>
  <w:num w:numId="80">
    <w:abstractNumId w:val="13"/>
  </w:num>
  <w:num w:numId="81">
    <w:abstractNumId w:val="1311"/>
  </w:num>
  <w:num w:numId="82">
    <w:abstractNumId w:val="1271"/>
  </w:num>
  <w:num w:numId="83">
    <w:abstractNumId w:val="1237"/>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8"/>
  </w:num>
  <w:num w:numId="109">
    <w:abstractNumId w:val="671"/>
  </w:num>
  <w:num w:numId="110">
    <w:abstractNumId w:val="29"/>
  </w:num>
  <w:num w:numId="111">
    <w:abstractNumId w:val="201"/>
  </w:num>
  <w:num w:numId="112">
    <w:abstractNumId w:val="983"/>
  </w:num>
  <w:num w:numId="113">
    <w:abstractNumId w:val="323"/>
  </w:num>
  <w:num w:numId="114">
    <w:abstractNumId w:val="1276"/>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1"/>
  </w:num>
  <w:num w:numId="127">
    <w:abstractNumId w:val="532"/>
  </w:num>
  <w:num w:numId="128">
    <w:abstractNumId w:val="464"/>
  </w:num>
  <w:num w:numId="129">
    <w:abstractNumId w:val="1305"/>
  </w:num>
  <w:num w:numId="130">
    <w:abstractNumId w:val="661"/>
  </w:num>
  <w:num w:numId="131">
    <w:abstractNumId w:val="1324"/>
  </w:num>
  <w:num w:numId="132">
    <w:abstractNumId w:val="177"/>
  </w:num>
  <w:num w:numId="133">
    <w:abstractNumId w:val="223"/>
  </w:num>
  <w:num w:numId="134">
    <w:abstractNumId w:val="1176"/>
  </w:num>
  <w:num w:numId="135">
    <w:abstractNumId w:val="535"/>
  </w:num>
  <w:num w:numId="136">
    <w:abstractNumId w:val="1294"/>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4"/>
  </w:num>
  <w:num w:numId="196">
    <w:abstractNumId w:val="756"/>
  </w:num>
  <w:num w:numId="197">
    <w:abstractNumId w:val="960"/>
  </w:num>
  <w:num w:numId="198">
    <w:abstractNumId w:val="788"/>
  </w:num>
  <w:num w:numId="199">
    <w:abstractNumId w:val="1060"/>
  </w:num>
  <w:num w:numId="200">
    <w:abstractNumId w:val="1242"/>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4"/>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2"/>
  </w:num>
  <w:num w:numId="229">
    <w:abstractNumId w:val="1206"/>
  </w:num>
  <w:num w:numId="230">
    <w:abstractNumId w:val="1189"/>
  </w:num>
  <w:num w:numId="231">
    <w:abstractNumId w:val="716"/>
  </w:num>
  <w:num w:numId="232">
    <w:abstractNumId w:val="151"/>
  </w:num>
  <w:num w:numId="233">
    <w:abstractNumId w:val="1272"/>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1"/>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2"/>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9"/>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50"/>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5"/>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9"/>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8"/>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40"/>
  </w:num>
  <w:num w:numId="438">
    <w:abstractNumId w:val="644"/>
  </w:num>
  <w:num w:numId="439">
    <w:abstractNumId w:val="749"/>
  </w:num>
  <w:num w:numId="440">
    <w:abstractNumId w:val="574"/>
  </w:num>
  <w:num w:numId="441">
    <w:abstractNumId w:val="760"/>
  </w:num>
  <w:num w:numId="442">
    <w:abstractNumId w:val="368"/>
  </w:num>
  <w:num w:numId="443">
    <w:abstractNumId w:val="1243"/>
  </w:num>
  <w:num w:numId="444">
    <w:abstractNumId w:val="126"/>
  </w:num>
  <w:num w:numId="445">
    <w:abstractNumId w:val="1146"/>
  </w:num>
  <w:num w:numId="446">
    <w:abstractNumId w:val="1256"/>
  </w:num>
  <w:num w:numId="447">
    <w:abstractNumId w:val="1230"/>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8"/>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1"/>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2"/>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300"/>
  </w:num>
  <w:num w:numId="556">
    <w:abstractNumId w:val="30"/>
  </w:num>
  <w:num w:numId="557">
    <w:abstractNumId w:val="461"/>
  </w:num>
  <w:num w:numId="558">
    <w:abstractNumId w:val="41"/>
  </w:num>
  <w:num w:numId="559">
    <w:abstractNumId w:val="767"/>
  </w:num>
  <w:num w:numId="560">
    <w:abstractNumId w:val="1255"/>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9"/>
  </w:num>
  <w:num w:numId="577">
    <w:abstractNumId w:val="917"/>
  </w:num>
  <w:num w:numId="578">
    <w:abstractNumId w:val="477"/>
  </w:num>
  <w:num w:numId="579">
    <w:abstractNumId w:val="1096"/>
  </w:num>
  <w:num w:numId="580">
    <w:abstractNumId w:val="222"/>
  </w:num>
  <w:num w:numId="581">
    <w:abstractNumId w:val="1246"/>
  </w:num>
  <w:num w:numId="582">
    <w:abstractNumId w:val="1287"/>
  </w:num>
  <w:num w:numId="583">
    <w:abstractNumId w:val="1191"/>
  </w:num>
  <w:num w:numId="584">
    <w:abstractNumId w:val="1280"/>
  </w:num>
  <w:num w:numId="585">
    <w:abstractNumId w:val="1274"/>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7"/>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70"/>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1"/>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8"/>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7"/>
  </w:num>
  <w:num w:numId="690">
    <w:abstractNumId w:val="1307"/>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3"/>
  </w:num>
  <w:num w:numId="699">
    <w:abstractNumId w:val="1251"/>
  </w:num>
  <w:num w:numId="700">
    <w:abstractNumId w:val="498"/>
  </w:num>
  <w:num w:numId="701">
    <w:abstractNumId w:val="1178"/>
  </w:num>
  <w:num w:numId="702">
    <w:abstractNumId w:val="1290"/>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3"/>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2"/>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60"/>
  </w:num>
  <w:num w:numId="753">
    <w:abstractNumId w:val="386"/>
  </w:num>
  <w:num w:numId="754">
    <w:abstractNumId w:val="1236"/>
  </w:num>
  <w:num w:numId="755">
    <w:abstractNumId w:val="708"/>
  </w:num>
  <w:num w:numId="756">
    <w:abstractNumId w:val="542"/>
  </w:num>
  <w:num w:numId="757">
    <w:abstractNumId w:val="912"/>
  </w:num>
  <w:num w:numId="758">
    <w:abstractNumId w:val="1264"/>
  </w:num>
  <w:num w:numId="759">
    <w:abstractNumId w:val="866"/>
  </w:num>
  <w:num w:numId="760">
    <w:abstractNumId w:val="573"/>
  </w:num>
  <w:num w:numId="761">
    <w:abstractNumId w:val="1313"/>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3"/>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1"/>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8"/>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7"/>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3"/>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4"/>
  </w:num>
  <w:num w:numId="851">
    <w:abstractNumId w:val="948"/>
  </w:num>
  <w:num w:numId="852">
    <w:abstractNumId w:val="1262"/>
  </w:num>
  <w:num w:numId="853">
    <w:abstractNumId w:val="1323"/>
  </w:num>
  <w:num w:numId="854">
    <w:abstractNumId w:val="1234"/>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9"/>
  </w:num>
  <w:num w:numId="866">
    <w:abstractNumId w:val="538"/>
  </w:num>
  <w:num w:numId="867">
    <w:abstractNumId w:val="1043"/>
  </w:num>
  <w:num w:numId="868">
    <w:abstractNumId w:val="723"/>
  </w:num>
  <w:num w:numId="869">
    <w:abstractNumId w:val="1135"/>
  </w:num>
  <w:num w:numId="870">
    <w:abstractNumId w:val="1273"/>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7"/>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8"/>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20"/>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7"/>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9"/>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3"/>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6"/>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6"/>
  </w:num>
  <w:num w:numId="1024">
    <w:abstractNumId w:val="547"/>
  </w:num>
  <w:num w:numId="1025">
    <w:abstractNumId w:val="506"/>
  </w:num>
  <w:num w:numId="1026">
    <w:abstractNumId w:val="998"/>
  </w:num>
  <w:num w:numId="1027">
    <w:abstractNumId w:val="374"/>
  </w:num>
  <w:num w:numId="1028">
    <w:abstractNumId w:val="58"/>
  </w:num>
  <w:num w:numId="1029">
    <w:abstractNumId w:val="1267"/>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9"/>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9"/>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5"/>
  </w:num>
  <w:num w:numId="1059">
    <w:abstractNumId w:val="147"/>
  </w:num>
  <w:num w:numId="1060">
    <w:abstractNumId w:val="186"/>
  </w:num>
  <w:num w:numId="1061">
    <w:abstractNumId w:val="99"/>
  </w:num>
  <w:num w:numId="1062">
    <w:abstractNumId w:val="1304"/>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6"/>
  </w:num>
  <w:num w:numId="1086">
    <w:abstractNumId w:val="226"/>
  </w:num>
  <w:num w:numId="1087">
    <w:abstractNumId w:val="11"/>
  </w:num>
  <w:num w:numId="1088">
    <w:abstractNumId w:val="1245"/>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6"/>
  </w:num>
  <w:num w:numId="1107">
    <w:abstractNumId w:val="1005"/>
  </w:num>
  <w:num w:numId="1108">
    <w:abstractNumId w:val="620"/>
  </w:num>
  <w:num w:numId="1109">
    <w:abstractNumId w:val="1229"/>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5"/>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8"/>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9"/>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5"/>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5"/>
  </w:num>
  <w:num w:numId="1198">
    <w:abstractNumId w:val="157"/>
  </w:num>
  <w:num w:numId="1199">
    <w:abstractNumId w:val="868"/>
  </w:num>
  <w:num w:numId="1200">
    <w:abstractNumId w:val="1318"/>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2"/>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1"/>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2"/>
  </w:num>
  <w:num w:numId="1260">
    <w:abstractNumId w:val="543"/>
  </w:num>
  <w:num w:numId="1261">
    <w:abstractNumId w:val="1269"/>
  </w:num>
  <w:num w:numId="1262">
    <w:abstractNumId w:val="808"/>
  </w:num>
  <w:num w:numId="1263">
    <w:abstractNumId w:val="743"/>
  </w:num>
  <w:num w:numId="1264">
    <w:abstractNumId w:val="188"/>
  </w:num>
  <w:num w:numId="1265">
    <w:abstractNumId w:val="742"/>
  </w:num>
  <w:num w:numId="1266">
    <w:abstractNumId w:val="108"/>
  </w:num>
  <w:num w:numId="1267">
    <w:abstractNumId w:val="1310"/>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8"/>
  </w:num>
  <w:num w:numId="1276">
    <w:abstractNumId w:val="997"/>
  </w:num>
  <w:num w:numId="1277">
    <w:abstractNumId w:val="1134"/>
  </w:num>
  <w:num w:numId="1278">
    <w:abstractNumId w:val="1235"/>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5"/>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2"/>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 w:numId="1327">
    <w:abstractNumId w:val="1227"/>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evenAndOddHeaders/>
  <w:drawingGridHorizontalSpacing w:val="181"/>
  <w:drawingGridVerticalSpacing w:val="181"/>
  <w:characterSpacingControl w:val="compressPunctuation"/>
  <w:hdrShapeDefaults>
    <o:shapedefaults v:ext="edit" spidmax="3248"/>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81B5B"/>
    <w:rsid w:val="00176396"/>
    <w:rsid w:val="001941D1"/>
    <w:rsid w:val="001B5567"/>
    <w:rsid w:val="001D44C5"/>
    <w:rsid w:val="00212170"/>
    <w:rsid w:val="002C1B40"/>
    <w:rsid w:val="003127EB"/>
    <w:rsid w:val="00341765"/>
    <w:rsid w:val="00361FD7"/>
    <w:rsid w:val="00382FC2"/>
    <w:rsid w:val="00387980"/>
    <w:rsid w:val="003E1A73"/>
    <w:rsid w:val="0043093D"/>
    <w:rsid w:val="00473A33"/>
    <w:rsid w:val="004B2D18"/>
    <w:rsid w:val="004E5592"/>
    <w:rsid w:val="005E68B1"/>
    <w:rsid w:val="006C3CE0"/>
    <w:rsid w:val="0070347C"/>
    <w:rsid w:val="007050EF"/>
    <w:rsid w:val="00711B45"/>
    <w:rsid w:val="007E0E97"/>
    <w:rsid w:val="008A0829"/>
    <w:rsid w:val="00900873"/>
    <w:rsid w:val="00901D57"/>
    <w:rsid w:val="009679F9"/>
    <w:rsid w:val="0099252C"/>
    <w:rsid w:val="009C39F0"/>
    <w:rsid w:val="00A72174"/>
    <w:rsid w:val="00BA3FD6"/>
    <w:rsid w:val="00BD36EF"/>
    <w:rsid w:val="00BE63FB"/>
    <w:rsid w:val="00BF3037"/>
    <w:rsid w:val="00C03D86"/>
    <w:rsid w:val="00C163E3"/>
    <w:rsid w:val="00C704EA"/>
    <w:rsid w:val="00C8290D"/>
    <w:rsid w:val="00C93448"/>
    <w:rsid w:val="00CC67C0"/>
    <w:rsid w:val="00CD079D"/>
    <w:rsid w:val="00CE685E"/>
    <w:rsid w:val="00D2000C"/>
    <w:rsid w:val="00E273C3"/>
    <w:rsid w:val="00E80603"/>
    <w:rsid w:val="00F70A16"/>
    <w:rsid w:val="00FD2A61"/>
    <w:rsid w:val="00FD329B"/>
    <w:rsid w:val="00FF64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48"/>
    <o:shapelayout v:ext="edit">
      <o:idmap v:ext="edit" data="1"/>
    </o:shapelayout>
  </w:shapeDefaults>
  <w:decimalSymbol w:val=","/>
  <w:listSeparator w:val=";"/>
  <w15:docId w15:val="{F941DD65-8B4F-403A-B3AF-C085FC56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C1B4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C1B40"/>
    <w:rPr>
      <w:color w:val="0066CC"/>
      <w:u w:val="single"/>
    </w:rPr>
  </w:style>
  <w:style w:type="character" w:customStyle="1" w:styleId="a4">
    <w:name w:val="Сноска_"/>
    <w:basedOn w:val="a0"/>
    <w:link w:val="a5"/>
    <w:rsid w:val="002C1B40"/>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2C1B4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2C1B40"/>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2C1B40"/>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2C1B40"/>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2C1B40"/>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sid w:val="002C1B40"/>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2C1B40"/>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2C1B40"/>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2C1B4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2C1B40"/>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2C1B40"/>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2C1B40"/>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sid w:val="002C1B4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2C1B40"/>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sid w:val="002C1B40"/>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2C1B40"/>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2C1B4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2C1B40"/>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2C1B40"/>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2C1B40"/>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2C1B4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2C1B4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2C1B4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sid w:val="002C1B40"/>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2C1B4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2C1B40"/>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2C1B4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2C1B40"/>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2C1B4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2C1B40"/>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sid w:val="002C1B4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2C1B40"/>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2C1B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2C1B40"/>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2C1B40"/>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2C1B40"/>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2C1B4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2C1B4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2C1B40"/>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2C1B4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2C1B4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2C1B40"/>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2C1B40"/>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sid w:val="002C1B40"/>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2C1B40"/>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2C1B4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2C1B4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2C1B40"/>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2C1B4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2C1B40"/>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2C1B40"/>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2C1B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2C1B4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2C1B40"/>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2C1B40"/>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2C1B40"/>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2C1B40"/>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2C1B4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2C1B4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2C1B40"/>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2C1B40"/>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2C1B40"/>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2C1B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2C1B4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2C1B40"/>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2C1B40"/>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sid w:val="002C1B40"/>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2C1B40"/>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2C1B40"/>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2C1B40"/>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2C1B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2C1B40"/>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2C1B40"/>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2C1B40"/>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2C1B4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2C1B40"/>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2C1B4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2C1B40"/>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2C1B40"/>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2C1B40"/>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2C1B40"/>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2C1B40"/>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2C1B40"/>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2C1B4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2C1B40"/>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2C1B40"/>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2C1B4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2C1B4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2C1B40"/>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2C1B4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2C1B40"/>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2C1B40"/>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2C1B40"/>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2C1B40"/>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2C1B40"/>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2C1B4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2C1B4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2C1B40"/>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2C1B40"/>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2C1B40"/>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2C1B4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2C1B40"/>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2C1B40"/>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2C1B40"/>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2C1B40"/>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2C1B4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2C1B40"/>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2C1B40"/>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2C1B40"/>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2C1B40"/>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2C1B40"/>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2C1B4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2C1B40"/>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2C1B40"/>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2C1B40"/>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2C1B40"/>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2C1B40"/>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2C1B4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2C1B40"/>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2C1B40"/>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2C1B4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2C1B40"/>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2C1B40"/>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2C1B40"/>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2C1B40"/>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2C1B40"/>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2C1B40"/>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2C1B40"/>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2C1B40"/>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2C1B4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2C1B40"/>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2C1B40"/>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2C1B40"/>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sid w:val="002C1B40"/>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2C1B40"/>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2C1B40"/>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2C1B40"/>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2C1B40"/>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2C1B40"/>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2C1B4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sid w:val="002C1B4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2C1B40"/>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2C1B4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2C1B40"/>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2C1B4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2C1B40"/>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2C1B40"/>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2C1B40"/>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2C1B40"/>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2C1B4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2C1B40"/>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2C1B4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2C1B40"/>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2C1B40"/>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2C1B40"/>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2C1B40"/>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2C1B40"/>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rsid w:val="002C1B40"/>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2C1B40"/>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2C1B40"/>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rsid w:val="002C1B40"/>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2C1B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2C1B40"/>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2C1B40"/>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2C1B40"/>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2C1B40"/>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2C1B40"/>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2C1B4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2C1B40"/>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2C1B4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2C1B40"/>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2C1B40"/>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rsid w:val="002C1B40"/>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2C1B40"/>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2C1B40"/>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2C1B40"/>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2C1B40"/>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2C1B40"/>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2C1B40"/>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2C1B40"/>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2C1B40"/>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2C1B40"/>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2C1B40"/>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2C1B40"/>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2C1B40"/>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2C1B40"/>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2C1B40"/>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2C1B40"/>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2C1B40"/>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2C1B4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2C1B40"/>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2C1B40"/>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2C1B40"/>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2C1B40"/>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2C1B4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2C1B4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2C1B4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2C1B4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2C1B40"/>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2C1B40"/>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2C1B40"/>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2C1B40"/>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2C1B40"/>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2C1B40"/>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2C1B4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rsid w:val="002C1B40"/>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2C1B4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2C1B4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2C1B4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2C1B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2C1B4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2C1B40"/>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2C1B40"/>
    <w:pPr>
      <w:shd w:val="clear" w:color="auto" w:fill="FFFFFF"/>
      <w:spacing w:line="0" w:lineRule="atLeast"/>
    </w:pPr>
    <w:rPr>
      <w:rFonts w:ascii="Times New Roman" w:eastAsia="Times New Roman" w:hAnsi="Times New Roman" w:cs="Times New Roman"/>
      <w:sz w:val="26"/>
      <w:szCs w:val="26"/>
    </w:rPr>
  </w:style>
  <w:style w:type="paragraph" w:styleId="ae">
    <w:name w:val="header"/>
    <w:basedOn w:val="a"/>
    <w:link w:val="af"/>
    <w:uiPriority w:val="99"/>
    <w:unhideWhenUsed/>
    <w:rsid w:val="001D44C5"/>
    <w:pPr>
      <w:tabs>
        <w:tab w:val="center" w:pos="4677"/>
        <w:tab w:val="right" w:pos="9355"/>
      </w:tabs>
    </w:pPr>
  </w:style>
  <w:style w:type="character" w:customStyle="1" w:styleId="af">
    <w:name w:val="Верхний колонтитул Знак"/>
    <w:basedOn w:val="a0"/>
    <w:link w:val="ae"/>
    <w:uiPriority w:val="99"/>
    <w:rsid w:val="001D44C5"/>
    <w:rPr>
      <w:color w:val="000000"/>
    </w:rPr>
  </w:style>
  <w:style w:type="table" w:customStyle="1" w:styleId="TableGrid">
    <w:name w:val="TableGrid"/>
    <w:rsid w:val="00711B45"/>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
    <w:name w:val="TableGrid1"/>
    <w:rsid w:val="00C704E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footer" Target="footer75.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header" Target="header82.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header" Target="header61.xml"/><Relationship Id="rId335" Type="http://schemas.openxmlformats.org/officeDocument/2006/relationships/header" Target="header164.xml"/><Relationship Id="rId377" Type="http://schemas.openxmlformats.org/officeDocument/2006/relationships/header" Target="header185.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footer" Target="footer114.xml"/><Relationship Id="rId402" Type="http://schemas.openxmlformats.org/officeDocument/2006/relationships/footer" Target="footer197.xml"/><Relationship Id="rId279" Type="http://schemas.openxmlformats.org/officeDocument/2006/relationships/footer" Target="footer135.xml"/><Relationship Id="rId444" Type="http://schemas.openxmlformats.org/officeDocument/2006/relationships/footer" Target="footer218.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header" Target="header142.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header" Target="header100.xml"/><Relationship Id="rId413" Type="http://schemas.openxmlformats.org/officeDocument/2006/relationships/header" Target="header203.xml"/><Relationship Id="rId248" Type="http://schemas.openxmlformats.org/officeDocument/2006/relationships/header" Target="header121.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footer" Target="footer153.xml"/><Relationship Id="rId357" Type="http://schemas.openxmlformats.org/officeDocument/2006/relationships/footer" Target="footer174.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footer" Target="footer195.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footer" Target="footer7.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header" Target="header160.xml"/><Relationship Id="rId65" Type="http://schemas.openxmlformats.org/officeDocument/2006/relationships/footer" Target="footer28.xml"/><Relationship Id="rId130" Type="http://schemas.openxmlformats.org/officeDocument/2006/relationships/footer" Target="footer61.xml"/><Relationship Id="rId368" Type="http://schemas.openxmlformats.org/officeDocument/2006/relationships/header" Target="header181.xml"/><Relationship Id="rId172" Type="http://schemas.openxmlformats.org/officeDocument/2006/relationships/footer" Target="footer82.xml"/><Relationship Id="rId193" Type="http://schemas.openxmlformats.org/officeDocument/2006/relationships/header" Target="header93.xml"/><Relationship Id="rId207" Type="http://schemas.openxmlformats.org/officeDocument/2006/relationships/footer" Target="footer99.xml"/><Relationship Id="rId228" Type="http://schemas.openxmlformats.org/officeDocument/2006/relationships/footer" Target="footer110.xml"/><Relationship Id="rId249" Type="http://schemas.openxmlformats.org/officeDocument/2006/relationships/footer" Target="footer120.xml"/><Relationship Id="rId414" Type="http://schemas.openxmlformats.org/officeDocument/2006/relationships/footer" Target="footer203.xml"/><Relationship Id="rId435" Type="http://schemas.openxmlformats.org/officeDocument/2006/relationships/footer" Target="footer213.xml"/><Relationship Id="rId456" Type="http://schemas.openxmlformats.org/officeDocument/2006/relationships/footer" Target="footer224.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header" Target="header127.xml"/><Relationship Id="rId281" Type="http://schemas.openxmlformats.org/officeDocument/2006/relationships/header" Target="header137.xml"/><Relationship Id="rId316" Type="http://schemas.openxmlformats.org/officeDocument/2006/relationships/footer" Target="footer154.xml"/><Relationship Id="rId337" Type="http://schemas.openxmlformats.org/officeDocument/2006/relationships/header" Target="header165.xml"/><Relationship Id="rId34" Type="http://schemas.openxmlformats.org/officeDocument/2006/relationships/header" Target="header14.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20" Type="http://schemas.openxmlformats.org/officeDocument/2006/relationships/footer" Target="footer56.xml"/><Relationship Id="rId141" Type="http://schemas.openxmlformats.org/officeDocument/2006/relationships/footer" Target="footer66.xml"/><Relationship Id="rId358" Type="http://schemas.openxmlformats.org/officeDocument/2006/relationships/footer" Target="footer175.xml"/><Relationship Id="rId379" Type="http://schemas.openxmlformats.org/officeDocument/2006/relationships/header" Target="header186.xml"/><Relationship Id="rId7" Type="http://schemas.openxmlformats.org/officeDocument/2006/relationships/endnotes" Target="endnotes.xml"/><Relationship Id="rId162" Type="http://schemas.openxmlformats.org/officeDocument/2006/relationships/footer" Target="footer77.xml"/><Relationship Id="rId183" Type="http://schemas.openxmlformats.org/officeDocument/2006/relationships/footer" Target="footer87.xml"/><Relationship Id="rId218" Type="http://schemas.openxmlformats.org/officeDocument/2006/relationships/header" Target="header106.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header" Target="header199.xml"/><Relationship Id="rId425" Type="http://schemas.openxmlformats.org/officeDocument/2006/relationships/header" Target="header209.xml"/><Relationship Id="rId446" Type="http://schemas.openxmlformats.org/officeDocument/2006/relationships/header" Target="header220.xml"/><Relationship Id="rId467" Type="http://schemas.openxmlformats.org/officeDocument/2006/relationships/header" Target="header230.xml"/><Relationship Id="rId250" Type="http://schemas.openxmlformats.org/officeDocument/2006/relationships/footer" Target="footer121.xml"/><Relationship Id="rId271" Type="http://schemas.openxmlformats.org/officeDocument/2006/relationships/header" Target="header132.xml"/><Relationship Id="rId292" Type="http://schemas.openxmlformats.org/officeDocument/2006/relationships/footer" Target="footer142.xml"/><Relationship Id="rId306" Type="http://schemas.openxmlformats.org/officeDocument/2006/relationships/footer" Target="footer149.xml"/><Relationship Id="rId24" Type="http://schemas.openxmlformats.org/officeDocument/2006/relationships/footer" Target="footer8.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header" Target="header52.xml"/><Relationship Id="rId131" Type="http://schemas.openxmlformats.org/officeDocument/2006/relationships/header" Target="header62.xml"/><Relationship Id="rId327" Type="http://schemas.openxmlformats.org/officeDocument/2006/relationships/footer" Target="footer159.xml"/><Relationship Id="rId348" Type="http://schemas.openxmlformats.org/officeDocument/2006/relationships/footer" Target="footer170.xml"/><Relationship Id="rId369" Type="http://schemas.openxmlformats.org/officeDocument/2006/relationships/footer" Target="footer180.xml"/><Relationship Id="rId152" Type="http://schemas.openxmlformats.org/officeDocument/2006/relationships/header" Target="header73.xml"/><Relationship Id="rId173" Type="http://schemas.openxmlformats.org/officeDocument/2006/relationships/header" Target="header83.xml"/><Relationship Id="rId194" Type="http://schemas.openxmlformats.org/officeDocument/2006/relationships/header" Target="header94.xml"/><Relationship Id="rId208" Type="http://schemas.openxmlformats.org/officeDocument/2006/relationships/footer" Target="footer100.xml"/><Relationship Id="rId229" Type="http://schemas.openxmlformats.org/officeDocument/2006/relationships/header" Target="header111.xml"/><Relationship Id="rId380" Type="http://schemas.openxmlformats.org/officeDocument/2006/relationships/header" Target="header187.xml"/><Relationship Id="rId415" Type="http://schemas.openxmlformats.org/officeDocument/2006/relationships/header" Target="header204.xml"/><Relationship Id="rId436" Type="http://schemas.openxmlformats.org/officeDocument/2006/relationships/footer" Target="footer214.xml"/><Relationship Id="rId457" Type="http://schemas.openxmlformats.org/officeDocument/2006/relationships/header" Target="header225.xml"/><Relationship Id="rId240" Type="http://schemas.openxmlformats.org/officeDocument/2006/relationships/footer" Target="footer116.xml"/><Relationship Id="rId261" Type="http://schemas.openxmlformats.org/officeDocument/2006/relationships/footer" Target="footer126.xml"/><Relationship Id="rId14" Type="http://schemas.openxmlformats.org/officeDocument/2006/relationships/footer" Target="footer3.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282" Type="http://schemas.openxmlformats.org/officeDocument/2006/relationships/footer" Target="footer137.xml"/><Relationship Id="rId317" Type="http://schemas.openxmlformats.org/officeDocument/2006/relationships/header" Target="header155.xml"/><Relationship Id="rId338" Type="http://schemas.openxmlformats.org/officeDocument/2006/relationships/header" Target="header166.xml"/><Relationship Id="rId359" Type="http://schemas.openxmlformats.org/officeDocument/2006/relationships/header" Target="header176.xml"/><Relationship Id="rId8" Type="http://schemas.openxmlformats.org/officeDocument/2006/relationships/image" Target="media/image1.png"/><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footer" Target="footer88.xml"/><Relationship Id="rId219" Type="http://schemas.openxmlformats.org/officeDocument/2006/relationships/footer" Target="footer105.xml"/><Relationship Id="rId370" Type="http://schemas.openxmlformats.org/officeDocument/2006/relationships/footer" Target="footer181.xml"/><Relationship Id="rId391" Type="http://schemas.openxmlformats.org/officeDocument/2006/relationships/header" Target="header192.xml"/><Relationship Id="rId405" Type="http://schemas.openxmlformats.org/officeDocument/2006/relationships/footer" Target="footer198.xml"/><Relationship Id="rId426" Type="http://schemas.openxmlformats.org/officeDocument/2006/relationships/footer" Target="footer209.xml"/><Relationship Id="rId447" Type="http://schemas.openxmlformats.org/officeDocument/2006/relationships/footer" Target="footer219.xml"/><Relationship Id="rId230" Type="http://schemas.openxmlformats.org/officeDocument/2006/relationships/header" Target="header112.xml"/><Relationship Id="rId251" Type="http://schemas.openxmlformats.org/officeDocument/2006/relationships/header" Target="header122.xml"/><Relationship Id="rId468" Type="http://schemas.openxmlformats.org/officeDocument/2006/relationships/footer" Target="footer230.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30.xml"/><Relationship Id="rId272" Type="http://schemas.openxmlformats.org/officeDocument/2006/relationships/header" Target="header133.xml"/><Relationship Id="rId293" Type="http://schemas.openxmlformats.org/officeDocument/2006/relationships/header" Target="header143.xml"/><Relationship Id="rId307" Type="http://schemas.openxmlformats.org/officeDocument/2006/relationships/header" Target="header150.xml"/><Relationship Id="rId328" Type="http://schemas.openxmlformats.org/officeDocument/2006/relationships/footer" Target="footer160.xml"/><Relationship Id="rId349" Type="http://schemas.openxmlformats.org/officeDocument/2006/relationships/header" Target="header171.xml"/><Relationship Id="rId88" Type="http://schemas.openxmlformats.org/officeDocument/2006/relationships/header" Target="header41.xml"/><Relationship Id="rId111" Type="http://schemas.openxmlformats.org/officeDocument/2006/relationships/footer" Target="footer51.xml"/><Relationship Id="rId132" Type="http://schemas.openxmlformats.org/officeDocument/2006/relationships/footer" Target="footer62.xml"/><Relationship Id="rId153" Type="http://schemas.openxmlformats.org/officeDocument/2006/relationships/footer" Target="footer72.xml"/><Relationship Id="rId174" Type="http://schemas.openxmlformats.org/officeDocument/2006/relationships/footer" Target="footer83.xml"/><Relationship Id="rId195" Type="http://schemas.openxmlformats.org/officeDocument/2006/relationships/footer" Target="footer93.xml"/><Relationship Id="rId209" Type="http://schemas.openxmlformats.org/officeDocument/2006/relationships/header" Target="header101.xml"/><Relationship Id="rId360" Type="http://schemas.openxmlformats.org/officeDocument/2006/relationships/footer" Target="footer176.xml"/><Relationship Id="rId381" Type="http://schemas.openxmlformats.org/officeDocument/2006/relationships/footer" Target="footer186.xml"/><Relationship Id="rId416" Type="http://schemas.openxmlformats.org/officeDocument/2006/relationships/header" Target="header205.xml"/><Relationship Id="rId220" Type="http://schemas.openxmlformats.org/officeDocument/2006/relationships/footer" Target="footer106.xml"/><Relationship Id="rId241" Type="http://schemas.openxmlformats.org/officeDocument/2006/relationships/header" Target="header117.xml"/><Relationship Id="rId437" Type="http://schemas.openxmlformats.org/officeDocument/2006/relationships/header" Target="header215.xml"/><Relationship Id="rId458" Type="http://schemas.openxmlformats.org/officeDocument/2006/relationships/header" Target="header226.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262" Type="http://schemas.openxmlformats.org/officeDocument/2006/relationships/footer" Target="footer127.xml"/><Relationship Id="rId283" Type="http://schemas.openxmlformats.org/officeDocument/2006/relationships/header" Target="header138.xml"/><Relationship Id="rId318" Type="http://schemas.openxmlformats.org/officeDocument/2006/relationships/footer" Target="footer155.xml"/><Relationship Id="rId339" Type="http://schemas.openxmlformats.org/officeDocument/2006/relationships/footer" Target="footer165.xml"/><Relationship Id="rId78" Type="http://schemas.openxmlformats.org/officeDocument/2006/relationships/footer" Target="footer35.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header" Target="header58.xml"/><Relationship Id="rId143" Type="http://schemas.openxmlformats.org/officeDocument/2006/relationships/header" Target="header68.xml"/><Relationship Id="rId164" Type="http://schemas.openxmlformats.org/officeDocument/2006/relationships/header" Target="header79.xml"/><Relationship Id="rId185" Type="http://schemas.openxmlformats.org/officeDocument/2006/relationships/header" Target="header89.xml"/><Relationship Id="rId350" Type="http://schemas.openxmlformats.org/officeDocument/2006/relationships/header" Target="header172.xml"/><Relationship Id="rId371" Type="http://schemas.openxmlformats.org/officeDocument/2006/relationships/header" Target="header182.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header" Target="header193.xml"/><Relationship Id="rId427" Type="http://schemas.openxmlformats.org/officeDocument/2006/relationships/header" Target="header210.xml"/><Relationship Id="rId448" Type="http://schemas.openxmlformats.org/officeDocument/2006/relationships/footer" Target="footer220.xml"/><Relationship Id="rId469" Type="http://schemas.openxmlformats.org/officeDocument/2006/relationships/fontTable" Target="fontTable.xml"/><Relationship Id="rId26" Type="http://schemas.openxmlformats.org/officeDocument/2006/relationships/footer" Target="footer9.xml"/><Relationship Id="rId231" Type="http://schemas.openxmlformats.org/officeDocument/2006/relationships/footer" Target="footer111.xml"/><Relationship Id="rId252" Type="http://schemas.openxmlformats.org/officeDocument/2006/relationships/footer" Target="footer122.xml"/><Relationship Id="rId273" Type="http://schemas.openxmlformats.org/officeDocument/2006/relationships/footer" Target="footer132.xml"/><Relationship Id="rId294" Type="http://schemas.openxmlformats.org/officeDocument/2006/relationships/footer" Target="footer143.xml"/><Relationship Id="rId308" Type="http://schemas.openxmlformats.org/officeDocument/2006/relationships/header" Target="header151.xml"/><Relationship Id="rId329" Type="http://schemas.openxmlformats.org/officeDocument/2006/relationships/header" Target="header161.xml"/><Relationship Id="rId47" Type="http://schemas.openxmlformats.org/officeDocument/2006/relationships/footer" Target="footer19.xml"/><Relationship Id="rId68" Type="http://schemas.openxmlformats.org/officeDocument/2006/relationships/footer" Target="footer30.xml"/><Relationship Id="rId89" Type="http://schemas.openxmlformats.org/officeDocument/2006/relationships/footer" Target="footer40.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header" Target="header84.xml"/><Relationship Id="rId340" Type="http://schemas.openxmlformats.org/officeDocument/2006/relationships/footer" Target="footer166.xml"/><Relationship Id="rId361" Type="http://schemas.openxmlformats.org/officeDocument/2006/relationships/header" Target="header177.xml"/><Relationship Id="rId196" Type="http://schemas.openxmlformats.org/officeDocument/2006/relationships/footer" Target="footer94.xml"/><Relationship Id="rId200" Type="http://schemas.openxmlformats.org/officeDocument/2006/relationships/header" Target="header97.xml"/><Relationship Id="rId382" Type="http://schemas.openxmlformats.org/officeDocument/2006/relationships/footer" Target="footer187.xml"/><Relationship Id="rId417" Type="http://schemas.openxmlformats.org/officeDocument/2006/relationships/footer" Target="footer204.xml"/><Relationship Id="rId438" Type="http://schemas.openxmlformats.org/officeDocument/2006/relationships/footer" Target="footer215.xml"/><Relationship Id="rId459" Type="http://schemas.openxmlformats.org/officeDocument/2006/relationships/footer" Target="footer225.xml"/><Relationship Id="rId16" Type="http://schemas.openxmlformats.org/officeDocument/2006/relationships/header" Target="header5.xml"/><Relationship Id="rId221" Type="http://schemas.openxmlformats.org/officeDocument/2006/relationships/header" Target="header107.xml"/><Relationship Id="rId242" Type="http://schemas.openxmlformats.org/officeDocument/2006/relationships/header" Target="header118.xml"/><Relationship Id="rId263" Type="http://schemas.openxmlformats.org/officeDocument/2006/relationships/header" Target="header128.xml"/><Relationship Id="rId284" Type="http://schemas.openxmlformats.org/officeDocument/2006/relationships/header" Target="header139.xml"/><Relationship Id="rId319" Type="http://schemas.openxmlformats.org/officeDocument/2006/relationships/header" Target="header156.xml"/><Relationship Id="rId470" Type="http://schemas.openxmlformats.org/officeDocument/2006/relationships/theme" Target="theme/theme1.xml"/><Relationship Id="rId37" Type="http://schemas.openxmlformats.org/officeDocument/2006/relationships/header" Target="header15.xml"/><Relationship Id="rId58" Type="http://schemas.openxmlformats.org/officeDocument/2006/relationships/header" Target="header26.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footer" Target="footer57.xml"/><Relationship Id="rId144" Type="http://schemas.openxmlformats.org/officeDocument/2006/relationships/footer" Target="footer68.xml"/><Relationship Id="rId330" Type="http://schemas.openxmlformats.org/officeDocument/2006/relationships/footer" Target="footer161.xml"/><Relationship Id="rId90" Type="http://schemas.openxmlformats.org/officeDocument/2006/relationships/footer" Target="footer41.xml"/><Relationship Id="rId165" Type="http://schemas.openxmlformats.org/officeDocument/2006/relationships/footer" Target="footer78.xml"/><Relationship Id="rId186" Type="http://schemas.openxmlformats.org/officeDocument/2006/relationships/footer" Target="footer89.xml"/><Relationship Id="rId351" Type="http://schemas.openxmlformats.org/officeDocument/2006/relationships/footer" Target="footer171.xml"/><Relationship Id="rId372" Type="http://schemas.openxmlformats.org/officeDocument/2006/relationships/footer" Target="footer182.xml"/><Relationship Id="rId393" Type="http://schemas.openxmlformats.org/officeDocument/2006/relationships/footer" Target="footer192.xml"/><Relationship Id="rId407" Type="http://schemas.openxmlformats.org/officeDocument/2006/relationships/header" Target="header200.xml"/><Relationship Id="rId428" Type="http://schemas.openxmlformats.org/officeDocument/2006/relationships/header" Target="header211.xml"/><Relationship Id="rId449" Type="http://schemas.openxmlformats.org/officeDocument/2006/relationships/header" Target="header221.xml"/><Relationship Id="rId211" Type="http://schemas.openxmlformats.org/officeDocument/2006/relationships/header" Target="header102.xml"/><Relationship Id="rId232" Type="http://schemas.openxmlformats.org/officeDocument/2006/relationships/footer" Target="footer112.xml"/><Relationship Id="rId253" Type="http://schemas.openxmlformats.org/officeDocument/2006/relationships/header" Target="header123.xml"/><Relationship Id="rId274" Type="http://schemas.openxmlformats.org/officeDocument/2006/relationships/footer" Target="footer133.xml"/><Relationship Id="rId295" Type="http://schemas.openxmlformats.org/officeDocument/2006/relationships/header" Target="header144.xml"/><Relationship Id="rId309" Type="http://schemas.openxmlformats.org/officeDocument/2006/relationships/footer" Target="footer150.xml"/><Relationship Id="rId460" Type="http://schemas.openxmlformats.org/officeDocument/2006/relationships/footer" Target="footer226.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header" Target="header64.xml"/><Relationship Id="rId320" Type="http://schemas.openxmlformats.org/officeDocument/2006/relationships/header" Target="header157.xml"/><Relationship Id="rId80" Type="http://schemas.openxmlformats.org/officeDocument/2006/relationships/footer" Target="footer36.xml"/><Relationship Id="rId155" Type="http://schemas.openxmlformats.org/officeDocument/2006/relationships/header" Target="header74.xml"/><Relationship Id="rId176" Type="http://schemas.openxmlformats.org/officeDocument/2006/relationships/header" Target="header85.xml"/><Relationship Id="rId197" Type="http://schemas.openxmlformats.org/officeDocument/2006/relationships/header" Target="header95.xml"/><Relationship Id="rId341" Type="http://schemas.openxmlformats.org/officeDocument/2006/relationships/header" Target="header167.xml"/><Relationship Id="rId362" Type="http://schemas.openxmlformats.org/officeDocument/2006/relationships/header" Target="header178.xml"/><Relationship Id="rId383" Type="http://schemas.openxmlformats.org/officeDocument/2006/relationships/header" Target="header188.xml"/><Relationship Id="rId418" Type="http://schemas.openxmlformats.org/officeDocument/2006/relationships/footer" Target="footer205.xml"/><Relationship Id="rId439" Type="http://schemas.openxmlformats.org/officeDocument/2006/relationships/header" Target="header216.xml"/><Relationship Id="rId201" Type="http://schemas.openxmlformats.org/officeDocument/2006/relationships/footer" Target="footer96.xml"/><Relationship Id="rId222" Type="http://schemas.openxmlformats.org/officeDocument/2006/relationships/footer" Target="footer107.xml"/><Relationship Id="rId243" Type="http://schemas.openxmlformats.org/officeDocument/2006/relationships/footer" Target="footer117.xml"/><Relationship Id="rId264" Type="http://schemas.openxmlformats.org/officeDocument/2006/relationships/footer" Target="footer128.xml"/><Relationship Id="rId285" Type="http://schemas.openxmlformats.org/officeDocument/2006/relationships/footer" Target="footer138.xml"/><Relationship Id="rId450" Type="http://schemas.openxmlformats.org/officeDocument/2006/relationships/footer" Target="footer221.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8.xml"/><Relationship Id="rId124" Type="http://schemas.openxmlformats.org/officeDocument/2006/relationships/footer" Target="footer58.xml"/><Relationship Id="rId310" Type="http://schemas.openxmlformats.org/officeDocument/2006/relationships/footer" Target="footer151.xml"/><Relationship Id="rId70" Type="http://schemas.openxmlformats.org/officeDocument/2006/relationships/header" Target="header32.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footer" Target="footer79.xml"/><Relationship Id="rId187" Type="http://schemas.openxmlformats.org/officeDocument/2006/relationships/header" Target="header90.xml"/><Relationship Id="rId331" Type="http://schemas.openxmlformats.org/officeDocument/2006/relationships/header" Target="header162.xml"/><Relationship Id="rId352" Type="http://schemas.openxmlformats.org/officeDocument/2006/relationships/footer" Target="footer172.xml"/><Relationship Id="rId373" Type="http://schemas.openxmlformats.org/officeDocument/2006/relationships/header" Target="header183.xml"/><Relationship Id="rId394" Type="http://schemas.openxmlformats.org/officeDocument/2006/relationships/footer" Target="footer193.xml"/><Relationship Id="rId408" Type="http://schemas.openxmlformats.org/officeDocument/2006/relationships/footer" Target="footer200.xml"/><Relationship Id="rId429" Type="http://schemas.openxmlformats.org/officeDocument/2006/relationships/footer" Target="footer210.xml"/><Relationship Id="rId1" Type="http://schemas.openxmlformats.org/officeDocument/2006/relationships/customXml" Target="../customXml/item1.xml"/><Relationship Id="rId212" Type="http://schemas.openxmlformats.org/officeDocument/2006/relationships/header" Target="header103.xml"/><Relationship Id="rId233" Type="http://schemas.openxmlformats.org/officeDocument/2006/relationships/header" Target="header113.xml"/><Relationship Id="rId254" Type="http://schemas.openxmlformats.org/officeDocument/2006/relationships/header" Target="header124.xml"/><Relationship Id="rId440" Type="http://schemas.openxmlformats.org/officeDocument/2006/relationships/header" Target="header217.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footer" Target="footer53.xml"/><Relationship Id="rId275" Type="http://schemas.openxmlformats.org/officeDocument/2006/relationships/header" Target="header134.xml"/><Relationship Id="rId296" Type="http://schemas.openxmlformats.org/officeDocument/2006/relationships/header" Target="header145.xml"/><Relationship Id="rId300" Type="http://schemas.openxmlformats.org/officeDocument/2006/relationships/footer" Target="footer146.xml"/><Relationship Id="rId461" Type="http://schemas.openxmlformats.org/officeDocument/2006/relationships/header" Target="header227.xm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footer" Target="footer63.xml"/><Relationship Id="rId156" Type="http://schemas.openxmlformats.org/officeDocument/2006/relationships/footer" Target="footer74.xml"/><Relationship Id="rId177" Type="http://schemas.openxmlformats.org/officeDocument/2006/relationships/footer" Target="footer84.xml"/><Relationship Id="rId198" Type="http://schemas.openxmlformats.org/officeDocument/2006/relationships/footer" Target="footer95.xml"/><Relationship Id="rId321" Type="http://schemas.openxmlformats.org/officeDocument/2006/relationships/footer" Target="footer156.xml"/><Relationship Id="rId342" Type="http://schemas.openxmlformats.org/officeDocument/2006/relationships/footer" Target="footer167.xml"/><Relationship Id="rId363" Type="http://schemas.openxmlformats.org/officeDocument/2006/relationships/footer" Target="footer177.xml"/><Relationship Id="rId384" Type="http://schemas.openxmlformats.org/officeDocument/2006/relationships/footer" Target="footer188.xml"/><Relationship Id="rId419" Type="http://schemas.openxmlformats.org/officeDocument/2006/relationships/header" Target="header206.xml"/><Relationship Id="rId202" Type="http://schemas.openxmlformats.org/officeDocument/2006/relationships/footer" Target="footer97.xml"/><Relationship Id="rId223" Type="http://schemas.openxmlformats.org/officeDocument/2006/relationships/header" Target="header108.xml"/><Relationship Id="rId244" Type="http://schemas.openxmlformats.org/officeDocument/2006/relationships/footer" Target="footer118.xml"/><Relationship Id="rId430" Type="http://schemas.openxmlformats.org/officeDocument/2006/relationships/footer" Target="footer211.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header" Target="header129.xml"/><Relationship Id="rId286" Type="http://schemas.openxmlformats.org/officeDocument/2006/relationships/footer" Target="footer139.xml"/><Relationship Id="rId451" Type="http://schemas.openxmlformats.org/officeDocument/2006/relationships/header" Target="header222.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59.xml"/><Relationship Id="rId146" Type="http://schemas.openxmlformats.org/officeDocument/2006/relationships/header" Target="header70.xml"/><Relationship Id="rId167" Type="http://schemas.openxmlformats.org/officeDocument/2006/relationships/header" Target="header80.xml"/><Relationship Id="rId188" Type="http://schemas.openxmlformats.org/officeDocument/2006/relationships/header" Target="header91.xml"/><Relationship Id="rId311" Type="http://schemas.openxmlformats.org/officeDocument/2006/relationships/header" Target="header152.xml"/><Relationship Id="rId332" Type="http://schemas.openxmlformats.org/officeDocument/2006/relationships/header" Target="header163.xml"/><Relationship Id="rId353" Type="http://schemas.openxmlformats.org/officeDocument/2006/relationships/header" Target="header173.xml"/><Relationship Id="rId374" Type="http://schemas.openxmlformats.org/officeDocument/2006/relationships/header" Target="header184.xml"/><Relationship Id="rId395" Type="http://schemas.openxmlformats.org/officeDocument/2006/relationships/header" Target="header194.xml"/><Relationship Id="rId409" Type="http://schemas.openxmlformats.org/officeDocument/2006/relationships/header" Target="header201.xml"/><Relationship Id="rId71" Type="http://schemas.openxmlformats.org/officeDocument/2006/relationships/footer" Target="footer31.xml"/><Relationship Id="rId92" Type="http://schemas.openxmlformats.org/officeDocument/2006/relationships/footer" Target="footer42.xml"/><Relationship Id="rId213" Type="http://schemas.openxmlformats.org/officeDocument/2006/relationships/footer" Target="footer102.xml"/><Relationship Id="rId234" Type="http://schemas.openxmlformats.org/officeDocument/2006/relationships/footer" Target="footer113.xml"/><Relationship Id="rId420" Type="http://schemas.openxmlformats.org/officeDocument/2006/relationships/footer" Target="footer206.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footer" Target="footer123.xml"/><Relationship Id="rId276" Type="http://schemas.openxmlformats.org/officeDocument/2006/relationships/footer" Target="footer134.xml"/><Relationship Id="rId297" Type="http://schemas.openxmlformats.org/officeDocument/2006/relationships/footer" Target="footer144.xml"/><Relationship Id="rId441" Type="http://schemas.openxmlformats.org/officeDocument/2006/relationships/footer" Target="footer216.xml"/><Relationship Id="rId462" Type="http://schemas.openxmlformats.org/officeDocument/2006/relationships/footer" Target="footer227.xml"/><Relationship Id="rId40" Type="http://schemas.openxmlformats.org/officeDocument/2006/relationships/header" Target="header17.xml"/><Relationship Id="rId115" Type="http://schemas.openxmlformats.org/officeDocument/2006/relationships/header" Target="header54.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301" Type="http://schemas.openxmlformats.org/officeDocument/2006/relationships/header" Target="header147.xml"/><Relationship Id="rId322" Type="http://schemas.openxmlformats.org/officeDocument/2006/relationships/footer" Target="footer157.xml"/><Relationship Id="rId343" Type="http://schemas.openxmlformats.org/officeDocument/2006/relationships/header" Target="header168.xml"/><Relationship Id="rId364" Type="http://schemas.openxmlformats.org/officeDocument/2006/relationships/footer" Target="footer178.xml"/><Relationship Id="rId61" Type="http://schemas.openxmlformats.org/officeDocument/2006/relationships/header" Target="header27.xml"/><Relationship Id="rId82" Type="http://schemas.openxmlformats.org/officeDocument/2006/relationships/header" Target="header38.xml"/><Relationship Id="rId199" Type="http://schemas.openxmlformats.org/officeDocument/2006/relationships/header" Target="header96.xml"/><Relationship Id="rId203" Type="http://schemas.openxmlformats.org/officeDocument/2006/relationships/header" Target="header98.xml"/><Relationship Id="rId385" Type="http://schemas.openxmlformats.org/officeDocument/2006/relationships/header" Target="header189.xml"/><Relationship Id="rId19" Type="http://schemas.openxmlformats.org/officeDocument/2006/relationships/header" Target="header6.xml"/><Relationship Id="rId224" Type="http://schemas.openxmlformats.org/officeDocument/2006/relationships/header" Target="header109.xml"/><Relationship Id="rId245" Type="http://schemas.openxmlformats.org/officeDocument/2006/relationships/header" Target="header119.xml"/><Relationship Id="rId266" Type="http://schemas.openxmlformats.org/officeDocument/2006/relationships/header" Target="header130.xml"/><Relationship Id="rId287" Type="http://schemas.openxmlformats.org/officeDocument/2006/relationships/header" Target="header140.xml"/><Relationship Id="rId410" Type="http://schemas.openxmlformats.org/officeDocument/2006/relationships/header" Target="header202.xml"/><Relationship Id="rId431" Type="http://schemas.openxmlformats.org/officeDocument/2006/relationships/header" Target="header212.xml"/><Relationship Id="rId452" Type="http://schemas.openxmlformats.org/officeDocument/2006/relationships/header" Target="header223.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footer" Target="footer69.xml"/><Relationship Id="rId168" Type="http://schemas.openxmlformats.org/officeDocument/2006/relationships/footer" Target="footer80.xml"/><Relationship Id="rId312" Type="http://schemas.openxmlformats.org/officeDocument/2006/relationships/footer" Target="footer152.xml"/><Relationship Id="rId333" Type="http://schemas.openxmlformats.org/officeDocument/2006/relationships/footer" Target="footer162.xml"/><Relationship Id="rId354" Type="http://schemas.openxmlformats.org/officeDocument/2006/relationships/footer" Target="footer173.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footer" Target="footer90.xml"/><Relationship Id="rId375" Type="http://schemas.openxmlformats.org/officeDocument/2006/relationships/footer" Target="footer183.xml"/><Relationship Id="rId396" Type="http://schemas.openxmlformats.org/officeDocument/2006/relationships/footer" Target="footer194.xml"/><Relationship Id="rId3" Type="http://schemas.openxmlformats.org/officeDocument/2006/relationships/styles" Target="styles.xml"/><Relationship Id="rId214" Type="http://schemas.openxmlformats.org/officeDocument/2006/relationships/footer" Target="footer103.xml"/><Relationship Id="rId235" Type="http://schemas.openxmlformats.org/officeDocument/2006/relationships/header" Target="header114.xml"/><Relationship Id="rId256" Type="http://schemas.openxmlformats.org/officeDocument/2006/relationships/footer" Target="footer124.xml"/><Relationship Id="rId277" Type="http://schemas.openxmlformats.org/officeDocument/2006/relationships/header" Target="header135.xml"/><Relationship Id="rId298" Type="http://schemas.openxmlformats.org/officeDocument/2006/relationships/footer" Target="footer145.xml"/><Relationship Id="rId400" Type="http://schemas.openxmlformats.org/officeDocument/2006/relationships/footer" Target="footer196.xml"/><Relationship Id="rId421" Type="http://schemas.openxmlformats.org/officeDocument/2006/relationships/header" Target="header207.xml"/><Relationship Id="rId442" Type="http://schemas.openxmlformats.org/officeDocument/2006/relationships/footer" Target="footer217.xml"/><Relationship Id="rId463" Type="http://schemas.openxmlformats.org/officeDocument/2006/relationships/header" Target="header228.xml"/><Relationship Id="rId116" Type="http://schemas.openxmlformats.org/officeDocument/2006/relationships/header" Target="header55.xml"/><Relationship Id="rId137" Type="http://schemas.openxmlformats.org/officeDocument/2006/relationships/header" Target="header65.xml"/><Relationship Id="rId158" Type="http://schemas.openxmlformats.org/officeDocument/2006/relationships/header" Target="header76.xml"/><Relationship Id="rId302" Type="http://schemas.openxmlformats.org/officeDocument/2006/relationships/header" Target="header148.xml"/><Relationship Id="rId323" Type="http://schemas.openxmlformats.org/officeDocument/2006/relationships/header" Target="header158.xml"/><Relationship Id="rId344" Type="http://schemas.openxmlformats.org/officeDocument/2006/relationships/header" Target="header169.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179" Type="http://schemas.openxmlformats.org/officeDocument/2006/relationships/header" Target="header86.xml"/><Relationship Id="rId365" Type="http://schemas.openxmlformats.org/officeDocument/2006/relationships/header" Target="header179.xml"/><Relationship Id="rId386" Type="http://schemas.openxmlformats.org/officeDocument/2006/relationships/header" Target="header190.xml"/><Relationship Id="rId190" Type="http://schemas.openxmlformats.org/officeDocument/2006/relationships/footer" Target="footer91.xml"/><Relationship Id="rId204" Type="http://schemas.openxmlformats.org/officeDocument/2006/relationships/footer" Target="footer98.xml"/><Relationship Id="rId225" Type="http://schemas.openxmlformats.org/officeDocument/2006/relationships/footer" Target="footer108.xml"/><Relationship Id="rId246" Type="http://schemas.openxmlformats.org/officeDocument/2006/relationships/footer" Target="footer119.xml"/><Relationship Id="rId267" Type="http://schemas.openxmlformats.org/officeDocument/2006/relationships/footer" Target="footer129.xml"/><Relationship Id="rId288" Type="http://schemas.openxmlformats.org/officeDocument/2006/relationships/footer" Target="footer140.xml"/><Relationship Id="rId411" Type="http://schemas.openxmlformats.org/officeDocument/2006/relationships/footer" Target="footer201.xml"/><Relationship Id="rId432" Type="http://schemas.openxmlformats.org/officeDocument/2006/relationships/footer" Target="footer212.xml"/><Relationship Id="rId453" Type="http://schemas.openxmlformats.org/officeDocument/2006/relationships/footer" Target="footer222.xml"/><Relationship Id="rId106" Type="http://schemas.openxmlformats.org/officeDocument/2006/relationships/header" Target="header50.xml"/><Relationship Id="rId127" Type="http://schemas.openxmlformats.org/officeDocument/2006/relationships/header" Target="header60.xml"/><Relationship Id="rId313" Type="http://schemas.openxmlformats.org/officeDocument/2006/relationships/header" Target="header153.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3.xml"/><Relationship Id="rId94" Type="http://schemas.openxmlformats.org/officeDocument/2006/relationships/header" Target="header44.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header" Target="header115.xml"/><Relationship Id="rId257" Type="http://schemas.openxmlformats.org/officeDocument/2006/relationships/header" Target="header125.xml"/><Relationship Id="rId278" Type="http://schemas.openxmlformats.org/officeDocument/2006/relationships/header" Target="header136.xml"/><Relationship Id="rId401" Type="http://schemas.openxmlformats.org/officeDocument/2006/relationships/header" Target="header197.xml"/><Relationship Id="rId422" Type="http://schemas.openxmlformats.org/officeDocument/2006/relationships/header" Target="header208.xml"/><Relationship Id="rId443" Type="http://schemas.openxmlformats.org/officeDocument/2006/relationships/header" Target="header218.xml"/><Relationship Id="rId464" Type="http://schemas.openxmlformats.org/officeDocument/2006/relationships/header" Target="header229.xml"/><Relationship Id="rId303" Type="http://schemas.openxmlformats.org/officeDocument/2006/relationships/footer" Target="footer147.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footer" Target="footer168.xml"/><Relationship Id="rId387" Type="http://schemas.openxmlformats.org/officeDocument/2006/relationships/footer" Target="footer189.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footer" Target="footer49.xml"/><Relationship Id="rId289" Type="http://schemas.openxmlformats.org/officeDocument/2006/relationships/header" Target="header141.xml"/><Relationship Id="rId454" Type="http://schemas.openxmlformats.org/officeDocument/2006/relationships/footer" Target="footer223.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header" Target="header71.xml"/><Relationship Id="rId314" Type="http://schemas.openxmlformats.org/officeDocument/2006/relationships/header" Target="header154.xml"/><Relationship Id="rId356" Type="http://schemas.openxmlformats.org/officeDocument/2006/relationships/header" Target="header175.xml"/><Relationship Id="rId398" Type="http://schemas.openxmlformats.org/officeDocument/2006/relationships/header" Target="header196.xml"/><Relationship Id="rId95" Type="http://schemas.openxmlformats.org/officeDocument/2006/relationships/footer" Target="footer43.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footer" Target="footer207.xml"/><Relationship Id="rId258" Type="http://schemas.openxmlformats.org/officeDocument/2006/relationships/footer" Target="footer125.xml"/><Relationship Id="rId465" Type="http://schemas.openxmlformats.org/officeDocument/2006/relationships/footer" Target="footer228.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footer" Target="footer81.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header" Target="header214.xml"/><Relationship Id="rId33" Type="http://schemas.openxmlformats.org/officeDocument/2006/relationships/header" Target="header13.xml"/><Relationship Id="rId129" Type="http://schemas.openxmlformats.org/officeDocument/2006/relationships/footer" Target="footer60.xml"/><Relationship Id="rId280" Type="http://schemas.openxmlformats.org/officeDocument/2006/relationships/footer" Target="footer136.xml"/><Relationship Id="rId336" Type="http://schemas.openxmlformats.org/officeDocument/2006/relationships/footer" Target="footer164.xml"/><Relationship Id="rId75" Type="http://schemas.openxmlformats.org/officeDocument/2006/relationships/header" Target="header34.xml"/><Relationship Id="rId140" Type="http://schemas.openxmlformats.org/officeDocument/2006/relationships/header" Target="header67.xml"/><Relationship Id="rId182" Type="http://schemas.openxmlformats.org/officeDocument/2006/relationships/header" Target="header88.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291" Type="http://schemas.openxmlformats.org/officeDocument/2006/relationships/footer" Target="footer141.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49A8B-DD7A-4D24-A00B-7289BA901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117</Pages>
  <Words>293713</Words>
  <Characters>1674168</Characters>
  <Application>Microsoft Office Word</Application>
  <DocSecurity>0</DocSecurity>
  <Lines>13951</Lines>
  <Paragraphs>3927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Zinoveva</cp:lastModifiedBy>
  <cp:revision>20</cp:revision>
  <dcterms:created xsi:type="dcterms:W3CDTF">2023-07-13T20:39:00Z</dcterms:created>
  <dcterms:modified xsi:type="dcterms:W3CDTF">2025-10-13T06:40:00Z</dcterms:modified>
</cp:coreProperties>
</file>