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702" w:rsidRDefault="00372702" w:rsidP="00372702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372702" w:rsidRDefault="00372702" w:rsidP="00372702">
      <w:pPr>
        <w:spacing w:line="408" w:lineRule="auto"/>
        <w:ind w:left="120"/>
        <w:jc w:val="center"/>
        <w:rPr>
          <w:b/>
          <w:sz w:val="28"/>
        </w:rPr>
      </w:pPr>
      <w:r>
        <w:rPr>
          <w:b/>
          <w:sz w:val="28"/>
        </w:rPr>
        <w:t>Министерство образования ЕАО</w:t>
      </w:r>
    </w:p>
    <w:p w:rsidR="00372702" w:rsidRDefault="00372702" w:rsidP="00372702">
      <w:pPr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</w:rPr>
        <w:t>Администрация муниципального образования «</w:t>
      </w:r>
      <w:proofErr w:type="spellStart"/>
      <w:r>
        <w:rPr>
          <w:b/>
          <w:sz w:val="28"/>
        </w:rPr>
        <w:t>Облученский</w:t>
      </w:r>
      <w:proofErr w:type="spellEnd"/>
      <w:r>
        <w:rPr>
          <w:b/>
          <w:sz w:val="28"/>
        </w:rPr>
        <w:t xml:space="preserve"> район»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color w:val="000000"/>
          <w:sz w:val="28"/>
        </w:rPr>
        <w:t>МБОУ СОШ №3 г. Облучье</w:t>
      </w:r>
    </w:p>
    <w:tbl>
      <w:tblPr>
        <w:tblpPr w:leftFromText="180" w:rightFromText="180" w:bottomFromText="200" w:vertAnchor="text" w:horzAnchor="margin" w:tblpY="209"/>
        <w:tblW w:w="51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58"/>
        <w:gridCol w:w="3339"/>
        <w:gridCol w:w="3793"/>
      </w:tblGrid>
      <w:tr w:rsidR="00372702" w:rsidTr="00372702"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02" w:rsidRDefault="00372702">
            <w:pPr>
              <w:tabs>
                <w:tab w:val="left" w:pos="9288"/>
              </w:tabs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«Рассмотрено»</w:t>
            </w:r>
          </w:p>
          <w:p w:rsidR="00372702" w:rsidRDefault="00372702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Руководитель МО</w:t>
            </w:r>
          </w:p>
          <w:p w:rsidR="00372702" w:rsidRDefault="00372702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:rsidR="00372702" w:rsidRDefault="00372702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Протокол № _1__ </w:t>
            </w:r>
            <w:proofErr w:type="gramStart"/>
            <w:r>
              <w:rPr>
                <w:sz w:val="28"/>
                <w:szCs w:val="28"/>
                <w:lang w:eastAsia="ar-SA"/>
              </w:rPr>
              <w:t>от</w:t>
            </w:r>
            <w:proofErr w:type="gramEnd"/>
            <w:r>
              <w:rPr>
                <w:sz w:val="28"/>
                <w:szCs w:val="28"/>
                <w:lang w:eastAsia="ar-SA"/>
              </w:rPr>
              <w:t xml:space="preserve"> </w:t>
            </w:r>
          </w:p>
          <w:p w:rsidR="00372702" w:rsidRDefault="00372702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«25»__08____2026 г.</w:t>
            </w:r>
          </w:p>
          <w:p w:rsidR="00372702" w:rsidRDefault="00372702">
            <w:pPr>
              <w:tabs>
                <w:tab w:val="left" w:pos="9288"/>
              </w:tabs>
              <w:suppressAutoHyphens/>
              <w:spacing w:after="200" w:line="276" w:lineRule="auto"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02" w:rsidRDefault="00372702">
            <w:pPr>
              <w:tabs>
                <w:tab w:val="left" w:pos="9288"/>
              </w:tabs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«Согласовано»</w:t>
            </w:r>
          </w:p>
          <w:p w:rsidR="00372702" w:rsidRDefault="00372702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Зам. директора по ВР</w:t>
            </w:r>
          </w:p>
          <w:p w:rsidR="00372702" w:rsidRDefault="00372702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Якимова О.А.</w:t>
            </w:r>
          </w:p>
          <w:p w:rsidR="00372702" w:rsidRDefault="00372702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:rsidR="00372702" w:rsidRDefault="00372702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proofErr w:type="spellStart"/>
            <w:r>
              <w:rPr>
                <w:sz w:val="28"/>
                <w:szCs w:val="28"/>
                <w:lang w:val="en-US" w:eastAsia="ar-SA"/>
              </w:rPr>
              <w:t>Протокол</w:t>
            </w:r>
            <w:proofErr w:type="spellEnd"/>
            <w:r>
              <w:rPr>
                <w:sz w:val="28"/>
                <w:szCs w:val="28"/>
                <w:lang w:val="en-US" w:eastAsia="ar-SA"/>
              </w:rPr>
              <w:t xml:space="preserve"> № _1__ </w:t>
            </w:r>
            <w:proofErr w:type="spellStart"/>
            <w:r>
              <w:rPr>
                <w:sz w:val="28"/>
                <w:szCs w:val="28"/>
                <w:lang w:val="en-US" w:eastAsia="ar-SA"/>
              </w:rPr>
              <w:t>от</w:t>
            </w:r>
            <w:proofErr w:type="spellEnd"/>
            <w:r>
              <w:rPr>
                <w:sz w:val="28"/>
                <w:szCs w:val="28"/>
                <w:lang w:val="en-US" w:eastAsia="ar-SA"/>
              </w:rPr>
              <w:t xml:space="preserve"> </w:t>
            </w:r>
          </w:p>
          <w:p w:rsidR="00372702" w:rsidRDefault="00372702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r>
              <w:rPr>
                <w:sz w:val="28"/>
                <w:szCs w:val="28"/>
                <w:lang w:val="en-US" w:eastAsia="ar-SA"/>
              </w:rPr>
              <w:t>«26»____08____2026 г.</w:t>
            </w:r>
          </w:p>
          <w:p w:rsidR="00372702" w:rsidRDefault="00372702">
            <w:pPr>
              <w:tabs>
                <w:tab w:val="left" w:pos="9288"/>
              </w:tabs>
              <w:suppressAutoHyphens/>
              <w:spacing w:after="200" w:line="276" w:lineRule="auto"/>
              <w:jc w:val="center"/>
              <w:rPr>
                <w:sz w:val="28"/>
                <w:szCs w:val="28"/>
                <w:lang w:val="en-US" w:eastAsia="ar-SA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702" w:rsidRDefault="00372702">
            <w:pPr>
              <w:tabs>
                <w:tab w:val="left" w:pos="9288"/>
              </w:tabs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«Утверждено»</w:t>
            </w:r>
          </w:p>
          <w:p w:rsidR="00372702" w:rsidRDefault="00372702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Директор МБОУ СОШ № 3</w:t>
            </w:r>
          </w:p>
          <w:p w:rsidR="00372702" w:rsidRDefault="00372702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Кириллова Т.В.</w:t>
            </w:r>
          </w:p>
          <w:p w:rsidR="00372702" w:rsidRDefault="00372702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</w:t>
            </w:r>
          </w:p>
          <w:p w:rsidR="00372702" w:rsidRDefault="00372702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proofErr w:type="spellStart"/>
            <w:r>
              <w:rPr>
                <w:sz w:val="28"/>
                <w:szCs w:val="28"/>
                <w:lang w:val="en-US" w:eastAsia="ar-SA"/>
              </w:rPr>
              <w:t>Приказ</w:t>
            </w:r>
            <w:proofErr w:type="spellEnd"/>
            <w:r>
              <w:rPr>
                <w:sz w:val="28"/>
                <w:szCs w:val="28"/>
                <w:lang w:val="en-US" w:eastAsia="ar-SA"/>
              </w:rPr>
              <w:t xml:space="preserve"> № _123__ </w:t>
            </w:r>
            <w:proofErr w:type="spellStart"/>
            <w:r>
              <w:rPr>
                <w:sz w:val="28"/>
                <w:szCs w:val="28"/>
                <w:lang w:val="en-US" w:eastAsia="ar-SA"/>
              </w:rPr>
              <w:t>от</w:t>
            </w:r>
            <w:proofErr w:type="spellEnd"/>
          </w:p>
          <w:p w:rsidR="00372702" w:rsidRDefault="00372702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r>
              <w:rPr>
                <w:sz w:val="28"/>
                <w:szCs w:val="28"/>
                <w:lang w:val="en-US" w:eastAsia="ar-SA"/>
              </w:rPr>
              <w:t xml:space="preserve"> «27»_____08_____2026 г.</w:t>
            </w:r>
          </w:p>
          <w:p w:rsidR="00372702" w:rsidRDefault="00372702">
            <w:pPr>
              <w:tabs>
                <w:tab w:val="left" w:pos="9288"/>
              </w:tabs>
              <w:suppressAutoHyphens/>
              <w:spacing w:after="200" w:line="276" w:lineRule="auto"/>
              <w:jc w:val="center"/>
              <w:rPr>
                <w:sz w:val="28"/>
                <w:szCs w:val="28"/>
                <w:lang w:val="en-US" w:eastAsia="ar-SA"/>
              </w:rPr>
            </w:pPr>
          </w:p>
        </w:tc>
      </w:tr>
    </w:tbl>
    <w:p w:rsidR="00E42376" w:rsidRDefault="00E42376">
      <w:pPr>
        <w:pStyle w:val="a3"/>
        <w:spacing w:before="189"/>
        <w:ind w:left="0" w:firstLine="0"/>
        <w:rPr>
          <w:sz w:val="52"/>
        </w:rPr>
      </w:pPr>
    </w:p>
    <w:p w:rsidR="00E42376" w:rsidRDefault="00E42376">
      <w:pPr>
        <w:pStyle w:val="a3"/>
        <w:spacing w:before="189"/>
        <w:ind w:left="0" w:firstLine="0"/>
        <w:rPr>
          <w:sz w:val="52"/>
        </w:rPr>
      </w:pPr>
    </w:p>
    <w:p w:rsidR="00E42376" w:rsidRPr="00372702" w:rsidRDefault="00892DE2">
      <w:pPr>
        <w:pStyle w:val="1"/>
        <w:jc w:val="both"/>
        <w:rPr>
          <w:b w:val="0"/>
          <w:bCs w:val="0"/>
          <w:sz w:val="28"/>
          <w:szCs w:val="28"/>
        </w:rPr>
      </w:pPr>
      <w:r w:rsidRPr="00372702">
        <w:rPr>
          <w:b w:val="0"/>
          <w:bCs w:val="0"/>
          <w:sz w:val="28"/>
          <w:szCs w:val="28"/>
        </w:rPr>
        <w:t xml:space="preserve">Программа  внеурочной  деятельности </w:t>
      </w:r>
      <w:proofErr w:type="spellStart"/>
      <w:r w:rsidRPr="00372702">
        <w:rPr>
          <w:b w:val="0"/>
          <w:bCs w:val="0"/>
          <w:sz w:val="28"/>
          <w:szCs w:val="28"/>
        </w:rPr>
        <w:t>профориентационной</w:t>
      </w:r>
      <w:proofErr w:type="spellEnd"/>
      <w:r w:rsidRPr="00372702">
        <w:rPr>
          <w:b w:val="0"/>
          <w:bCs w:val="0"/>
          <w:sz w:val="28"/>
          <w:szCs w:val="28"/>
        </w:rPr>
        <w:t xml:space="preserve"> направленности</w:t>
      </w:r>
    </w:p>
    <w:p w:rsidR="00E42376" w:rsidRPr="00372702" w:rsidRDefault="00892DE2" w:rsidP="00372702">
      <w:pPr>
        <w:pStyle w:val="a4"/>
        <w:ind w:firstLineChars="400" w:firstLine="1124"/>
        <w:jc w:val="both"/>
        <w:rPr>
          <w:bCs w:val="0"/>
          <w:sz w:val="28"/>
          <w:szCs w:val="28"/>
          <w:u w:val="single"/>
        </w:rPr>
      </w:pPr>
      <w:r w:rsidRPr="00372702">
        <w:rPr>
          <w:rFonts w:ascii="Times New Roman" w:hAnsi="Times New Roman" w:cs="Times New Roman"/>
          <w:bCs w:val="0"/>
          <w:sz w:val="28"/>
          <w:szCs w:val="28"/>
          <w:u w:val="single"/>
        </w:rPr>
        <w:t>«Дорога</w:t>
      </w:r>
      <w:r w:rsidRPr="00372702">
        <w:rPr>
          <w:rFonts w:ascii="Times New Roman" w:hAnsi="Times New Roman" w:cs="Times New Roman"/>
          <w:bCs w:val="0"/>
          <w:spacing w:val="-15"/>
          <w:sz w:val="28"/>
          <w:szCs w:val="28"/>
          <w:u w:val="single"/>
        </w:rPr>
        <w:t xml:space="preserve"> </w:t>
      </w:r>
      <w:r w:rsidRPr="00372702">
        <w:rPr>
          <w:rFonts w:ascii="Times New Roman" w:hAnsi="Times New Roman" w:cs="Times New Roman"/>
          <w:bCs w:val="0"/>
          <w:sz w:val="28"/>
          <w:szCs w:val="28"/>
          <w:u w:val="single"/>
        </w:rPr>
        <w:t>в</w:t>
      </w:r>
      <w:r w:rsidRPr="00372702">
        <w:rPr>
          <w:rFonts w:ascii="Times New Roman" w:hAnsi="Times New Roman" w:cs="Times New Roman"/>
          <w:bCs w:val="0"/>
          <w:spacing w:val="-14"/>
          <w:sz w:val="28"/>
          <w:szCs w:val="28"/>
          <w:u w:val="single"/>
        </w:rPr>
        <w:t xml:space="preserve"> </w:t>
      </w:r>
      <w:r w:rsidRPr="00372702">
        <w:rPr>
          <w:rFonts w:ascii="Times New Roman" w:hAnsi="Times New Roman" w:cs="Times New Roman"/>
          <w:bCs w:val="0"/>
          <w:sz w:val="28"/>
          <w:szCs w:val="28"/>
          <w:u w:val="single"/>
        </w:rPr>
        <w:t>страну</w:t>
      </w:r>
      <w:r w:rsidRPr="00372702">
        <w:rPr>
          <w:rFonts w:ascii="Times New Roman" w:hAnsi="Times New Roman" w:cs="Times New Roman"/>
          <w:bCs w:val="0"/>
          <w:spacing w:val="-15"/>
          <w:sz w:val="28"/>
          <w:szCs w:val="28"/>
          <w:u w:val="single"/>
        </w:rPr>
        <w:t xml:space="preserve"> </w:t>
      </w:r>
      <w:r w:rsidRPr="00372702">
        <w:rPr>
          <w:rFonts w:ascii="Times New Roman" w:hAnsi="Times New Roman" w:cs="Times New Roman"/>
          <w:bCs w:val="0"/>
          <w:spacing w:val="-2"/>
          <w:sz w:val="28"/>
          <w:szCs w:val="28"/>
          <w:u w:val="single"/>
        </w:rPr>
        <w:t>профессий»</w:t>
      </w:r>
    </w:p>
    <w:p w:rsidR="00E42376" w:rsidRPr="00372702" w:rsidRDefault="00892DE2">
      <w:pPr>
        <w:spacing w:before="2"/>
        <w:ind w:left="235"/>
        <w:jc w:val="center"/>
        <w:rPr>
          <w:sz w:val="28"/>
          <w:szCs w:val="28"/>
        </w:rPr>
      </w:pPr>
      <w:r w:rsidRPr="00372702">
        <w:rPr>
          <w:sz w:val="28"/>
          <w:szCs w:val="28"/>
        </w:rPr>
        <w:t xml:space="preserve"> </w:t>
      </w:r>
    </w:p>
    <w:p w:rsidR="00E42376" w:rsidRPr="00372702" w:rsidRDefault="00E42376">
      <w:pPr>
        <w:spacing w:before="2"/>
        <w:ind w:left="235"/>
        <w:jc w:val="center"/>
        <w:rPr>
          <w:sz w:val="28"/>
          <w:szCs w:val="28"/>
        </w:rPr>
      </w:pPr>
    </w:p>
    <w:p w:rsidR="00E42376" w:rsidRPr="00372702" w:rsidRDefault="00892DE2">
      <w:pPr>
        <w:spacing w:before="2"/>
        <w:ind w:left="235"/>
        <w:jc w:val="center"/>
        <w:rPr>
          <w:sz w:val="28"/>
          <w:szCs w:val="28"/>
        </w:rPr>
      </w:pPr>
      <w:r w:rsidRPr="00372702">
        <w:rPr>
          <w:sz w:val="28"/>
          <w:szCs w:val="28"/>
        </w:rPr>
        <w:t xml:space="preserve">5 </w:t>
      </w:r>
      <w:r w:rsidRPr="00372702">
        <w:rPr>
          <w:spacing w:val="-2"/>
          <w:sz w:val="28"/>
          <w:szCs w:val="28"/>
        </w:rPr>
        <w:t>класс</w:t>
      </w:r>
    </w:p>
    <w:p w:rsidR="00E42376" w:rsidRPr="00372702" w:rsidRDefault="00E42376">
      <w:pPr>
        <w:pStyle w:val="a3"/>
        <w:ind w:left="0" w:firstLine="0"/>
        <w:rPr>
          <w:sz w:val="28"/>
          <w:szCs w:val="28"/>
        </w:rPr>
      </w:pPr>
    </w:p>
    <w:p w:rsidR="00E42376" w:rsidRPr="00372702" w:rsidRDefault="00E42376">
      <w:pPr>
        <w:pStyle w:val="a3"/>
        <w:ind w:left="0" w:firstLine="0"/>
        <w:rPr>
          <w:sz w:val="28"/>
          <w:szCs w:val="28"/>
        </w:rPr>
      </w:pPr>
    </w:p>
    <w:p w:rsidR="00E42376" w:rsidRPr="00372702" w:rsidRDefault="00E42376">
      <w:pPr>
        <w:pStyle w:val="a3"/>
        <w:ind w:left="0" w:firstLine="0"/>
        <w:rPr>
          <w:sz w:val="28"/>
          <w:szCs w:val="28"/>
        </w:rPr>
      </w:pPr>
    </w:p>
    <w:p w:rsidR="00E42376" w:rsidRPr="00372702" w:rsidRDefault="00E42376">
      <w:pPr>
        <w:pStyle w:val="a3"/>
        <w:spacing w:before="80"/>
        <w:ind w:left="0" w:firstLine="0"/>
        <w:rPr>
          <w:sz w:val="28"/>
          <w:szCs w:val="28"/>
        </w:rPr>
      </w:pPr>
    </w:p>
    <w:p w:rsidR="00E42376" w:rsidRPr="00372702" w:rsidRDefault="00892DE2">
      <w:pPr>
        <w:wordWrap w:val="0"/>
        <w:spacing w:before="57"/>
        <w:ind w:right="228"/>
        <w:jc w:val="right"/>
        <w:rPr>
          <w:sz w:val="28"/>
          <w:szCs w:val="28"/>
        </w:rPr>
      </w:pPr>
      <w:r w:rsidRPr="00372702">
        <w:rPr>
          <w:sz w:val="28"/>
          <w:szCs w:val="28"/>
        </w:rPr>
        <w:t>Учитель:</w:t>
      </w:r>
      <w:r w:rsidRPr="00372702">
        <w:rPr>
          <w:spacing w:val="-14"/>
          <w:sz w:val="28"/>
          <w:szCs w:val="28"/>
        </w:rPr>
        <w:t xml:space="preserve"> </w:t>
      </w:r>
      <w:r w:rsidR="002334E6" w:rsidRPr="00372702">
        <w:rPr>
          <w:sz w:val="28"/>
          <w:szCs w:val="28"/>
        </w:rPr>
        <w:t>Зиновьева Тамара Владимировна</w:t>
      </w:r>
    </w:p>
    <w:p w:rsidR="00E42376" w:rsidRPr="00372702" w:rsidRDefault="00E42376">
      <w:pPr>
        <w:pStyle w:val="a3"/>
        <w:ind w:left="0" w:firstLine="0"/>
        <w:rPr>
          <w:sz w:val="28"/>
          <w:szCs w:val="28"/>
        </w:rPr>
      </w:pPr>
    </w:p>
    <w:p w:rsidR="00E42376" w:rsidRPr="00372702" w:rsidRDefault="00E42376">
      <w:pPr>
        <w:pStyle w:val="a3"/>
        <w:ind w:left="0" w:firstLine="0"/>
        <w:rPr>
          <w:sz w:val="28"/>
          <w:szCs w:val="28"/>
        </w:rPr>
      </w:pPr>
    </w:p>
    <w:p w:rsidR="00E42376" w:rsidRPr="00372702" w:rsidRDefault="00E42376">
      <w:pPr>
        <w:pStyle w:val="a3"/>
        <w:ind w:left="0" w:firstLine="0"/>
        <w:rPr>
          <w:sz w:val="28"/>
          <w:szCs w:val="28"/>
        </w:rPr>
      </w:pPr>
    </w:p>
    <w:p w:rsidR="00E42376" w:rsidRPr="00372702" w:rsidRDefault="00E42376">
      <w:pPr>
        <w:pStyle w:val="a3"/>
        <w:spacing w:before="262"/>
        <w:ind w:left="0" w:firstLine="0"/>
        <w:rPr>
          <w:sz w:val="28"/>
          <w:szCs w:val="28"/>
        </w:rPr>
      </w:pPr>
    </w:p>
    <w:p w:rsidR="00E42376" w:rsidRPr="00372702" w:rsidRDefault="00E42376">
      <w:pPr>
        <w:pStyle w:val="a3"/>
        <w:spacing w:before="262"/>
        <w:ind w:left="0" w:firstLine="0"/>
        <w:jc w:val="center"/>
        <w:rPr>
          <w:b/>
          <w:color w:val="000000"/>
          <w:sz w:val="28"/>
          <w:szCs w:val="28"/>
        </w:rPr>
      </w:pPr>
    </w:p>
    <w:p w:rsidR="00E42376" w:rsidRDefault="00E42376">
      <w:pPr>
        <w:pStyle w:val="a3"/>
        <w:spacing w:before="262"/>
        <w:ind w:left="0" w:firstLine="0"/>
        <w:jc w:val="center"/>
        <w:rPr>
          <w:b/>
          <w:color w:val="000000"/>
          <w:sz w:val="28"/>
        </w:rPr>
      </w:pPr>
    </w:p>
    <w:p w:rsidR="00E42376" w:rsidRDefault="00E42376">
      <w:pPr>
        <w:pStyle w:val="a3"/>
        <w:spacing w:before="262"/>
        <w:ind w:left="0" w:firstLine="0"/>
        <w:jc w:val="center"/>
        <w:rPr>
          <w:b/>
          <w:color w:val="000000"/>
          <w:sz w:val="28"/>
        </w:rPr>
      </w:pPr>
    </w:p>
    <w:p w:rsidR="00E42376" w:rsidRDefault="00892DE2">
      <w:pPr>
        <w:pStyle w:val="a3"/>
        <w:spacing w:before="262"/>
        <w:ind w:left="0" w:firstLine="0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‌</w:t>
      </w:r>
      <w:r>
        <w:rPr>
          <w:color w:val="000000"/>
          <w:sz w:val="28"/>
        </w:rPr>
        <w:t>​</w:t>
      </w:r>
      <w:bookmarkStart w:id="1" w:name="_GoBack"/>
      <w:bookmarkEnd w:id="1"/>
    </w:p>
    <w:p w:rsidR="00E42376" w:rsidRDefault="00892DE2">
      <w:pPr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2334E6">
        <w:rPr>
          <w:sz w:val="28"/>
          <w:szCs w:val="28"/>
        </w:rPr>
        <w:t>6</w:t>
      </w:r>
      <w:r>
        <w:rPr>
          <w:sz w:val="28"/>
          <w:szCs w:val="28"/>
        </w:rPr>
        <w:t>/202</w:t>
      </w:r>
      <w:r w:rsidR="002334E6">
        <w:rPr>
          <w:sz w:val="28"/>
          <w:szCs w:val="28"/>
        </w:rPr>
        <w:t>7</w:t>
      </w:r>
      <w:r>
        <w:rPr>
          <w:sz w:val="28"/>
          <w:szCs w:val="28"/>
        </w:rPr>
        <w:t xml:space="preserve"> учебный год</w:t>
      </w:r>
    </w:p>
    <w:p w:rsidR="00E42376" w:rsidRDefault="00E42376">
      <w:pPr>
        <w:jc w:val="center"/>
        <w:rPr>
          <w:sz w:val="28"/>
          <w:szCs w:val="28"/>
        </w:rPr>
      </w:pPr>
    </w:p>
    <w:p w:rsidR="00E42376" w:rsidRDefault="00892DE2">
      <w:pPr>
        <w:pStyle w:val="1"/>
        <w:spacing w:before="71"/>
        <w:ind w:left="230"/>
        <w:jc w:val="center"/>
      </w:pPr>
      <w:r>
        <w:lastRenderedPageBreak/>
        <w:t>Пояснительная</w:t>
      </w:r>
      <w:r>
        <w:rPr>
          <w:spacing w:val="-9"/>
        </w:rPr>
        <w:t xml:space="preserve"> </w:t>
      </w:r>
      <w:r>
        <w:rPr>
          <w:spacing w:val="-2"/>
        </w:rPr>
        <w:t>записка</w:t>
      </w:r>
    </w:p>
    <w:p w:rsidR="00E42376" w:rsidRDefault="00892DE2">
      <w:pPr>
        <w:pStyle w:val="a3"/>
        <w:spacing w:before="271"/>
        <w:ind w:left="462" w:firstLine="707"/>
      </w:pPr>
      <w:r>
        <w:t>Рабочая</w:t>
      </w:r>
      <w:r>
        <w:rPr>
          <w:spacing w:val="37"/>
        </w:rPr>
        <w:t xml:space="preserve"> </w:t>
      </w:r>
      <w:r>
        <w:t>программа</w:t>
      </w:r>
      <w:r>
        <w:rPr>
          <w:spacing w:val="39"/>
        </w:rPr>
        <w:t xml:space="preserve"> </w:t>
      </w:r>
      <w:r>
        <w:t>внеурочной</w:t>
      </w:r>
      <w:r>
        <w:rPr>
          <w:spacing w:val="38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«Дорога</w:t>
      </w:r>
      <w:r>
        <w:rPr>
          <w:spacing w:val="37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страну</w:t>
      </w:r>
      <w:r>
        <w:rPr>
          <w:spacing w:val="34"/>
        </w:rPr>
        <w:t xml:space="preserve"> </w:t>
      </w:r>
      <w:r>
        <w:t>профессий»»</w:t>
      </w:r>
      <w:r>
        <w:rPr>
          <w:spacing w:val="35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5 классе составлена на основе:</w:t>
      </w:r>
    </w:p>
    <w:p w:rsidR="00E42376" w:rsidRDefault="00892DE2">
      <w:pPr>
        <w:pStyle w:val="a5"/>
        <w:numPr>
          <w:ilvl w:val="0"/>
          <w:numId w:val="1"/>
        </w:numPr>
        <w:tabs>
          <w:tab w:val="left" w:pos="1181"/>
        </w:tabs>
        <w:spacing w:before="32"/>
        <w:ind w:left="1181" w:right="235"/>
        <w:rPr>
          <w:rFonts w:ascii="Symbol" w:hAnsi="Symbol"/>
          <w:sz w:val="20"/>
        </w:rPr>
      </w:pPr>
      <w:r>
        <w:rPr>
          <w:sz w:val="24"/>
        </w:rPr>
        <w:t>Федеральный Закон «Об образовании в Российской Федерации»</w:t>
      </w:r>
      <w:r>
        <w:rPr>
          <w:spacing w:val="-3"/>
          <w:sz w:val="24"/>
        </w:rPr>
        <w:t xml:space="preserve"> </w:t>
      </w:r>
      <w:r>
        <w:rPr>
          <w:sz w:val="24"/>
        </w:rPr>
        <w:t>от 29.12.2012 г. № 273 – ФЗ;</w:t>
      </w:r>
    </w:p>
    <w:p w:rsidR="00E42376" w:rsidRDefault="00892DE2">
      <w:pPr>
        <w:pStyle w:val="a5"/>
        <w:numPr>
          <w:ilvl w:val="0"/>
          <w:numId w:val="1"/>
        </w:numPr>
        <w:tabs>
          <w:tab w:val="left" w:pos="1181"/>
        </w:tabs>
        <w:spacing w:before="29"/>
        <w:ind w:left="1181" w:right="233"/>
        <w:rPr>
          <w:rFonts w:ascii="Symbol" w:hAnsi="Symbol"/>
          <w:sz w:val="20"/>
        </w:rPr>
      </w:pPr>
      <w:r>
        <w:rPr>
          <w:sz w:val="24"/>
        </w:rPr>
        <w:t>Государственная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4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40"/>
          <w:sz w:val="24"/>
        </w:rPr>
        <w:t xml:space="preserve"> </w:t>
      </w:r>
      <w:r>
        <w:rPr>
          <w:sz w:val="24"/>
        </w:rPr>
        <w:t>«Развитие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образования»</w:t>
      </w:r>
      <w:r>
        <w:rPr>
          <w:spacing w:val="40"/>
          <w:sz w:val="24"/>
        </w:rPr>
        <w:t xml:space="preserve"> </w:t>
      </w:r>
      <w:r>
        <w:rPr>
          <w:sz w:val="24"/>
        </w:rPr>
        <w:t>на 2013-2020 годы;</w:t>
      </w:r>
    </w:p>
    <w:p w:rsidR="00E42376" w:rsidRDefault="00892DE2">
      <w:pPr>
        <w:pStyle w:val="a5"/>
        <w:numPr>
          <w:ilvl w:val="0"/>
          <w:numId w:val="1"/>
        </w:numPr>
        <w:tabs>
          <w:tab w:val="left" w:pos="1181"/>
        </w:tabs>
        <w:spacing w:before="31"/>
        <w:ind w:left="1181"/>
        <w:rPr>
          <w:rFonts w:ascii="Symbol" w:hAnsi="Symbol"/>
          <w:sz w:val="20"/>
        </w:rPr>
      </w:pPr>
      <w:r>
        <w:rPr>
          <w:sz w:val="24"/>
        </w:rPr>
        <w:t>Конвенция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правах </w:t>
      </w:r>
      <w:r>
        <w:rPr>
          <w:spacing w:val="-2"/>
          <w:sz w:val="24"/>
        </w:rPr>
        <w:t>ребенка;</w:t>
      </w:r>
    </w:p>
    <w:p w:rsidR="00E42376" w:rsidRDefault="00892DE2">
      <w:pPr>
        <w:pStyle w:val="a5"/>
        <w:numPr>
          <w:ilvl w:val="0"/>
          <w:numId w:val="1"/>
        </w:numPr>
        <w:tabs>
          <w:tab w:val="left" w:pos="1181"/>
        </w:tabs>
        <w:spacing w:before="29"/>
        <w:ind w:left="1181"/>
        <w:rPr>
          <w:rFonts w:ascii="Symbol" w:hAnsi="Symbol"/>
          <w:sz w:val="20"/>
        </w:rPr>
      </w:pPr>
      <w:r>
        <w:rPr>
          <w:sz w:val="24"/>
        </w:rPr>
        <w:t>Конституция</w:t>
      </w:r>
      <w:r>
        <w:rPr>
          <w:spacing w:val="-7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Федерации;</w:t>
      </w:r>
    </w:p>
    <w:p w:rsidR="00E42376" w:rsidRDefault="00892DE2">
      <w:pPr>
        <w:pStyle w:val="a5"/>
        <w:numPr>
          <w:ilvl w:val="0"/>
          <w:numId w:val="1"/>
        </w:numPr>
        <w:tabs>
          <w:tab w:val="left" w:pos="1181"/>
        </w:tabs>
        <w:spacing w:before="31"/>
        <w:ind w:left="1181" w:right="228"/>
        <w:jc w:val="both"/>
        <w:rPr>
          <w:rFonts w:ascii="Symbol" w:hAnsi="Symbol"/>
          <w:sz w:val="20"/>
        </w:rPr>
      </w:pPr>
      <w:r>
        <w:rPr>
          <w:sz w:val="24"/>
        </w:rPr>
        <w:t>Федеральный закон от 24.07.1998 № 124-ФЗ «Об основных гарантиях прав ребенка в Российской Федерации»;</w:t>
      </w:r>
    </w:p>
    <w:p w:rsidR="00E42376" w:rsidRDefault="00892DE2">
      <w:pPr>
        <w:pStyle w:val="a5"/>
        <w:numPr>
          <w:ilvl w:val="0"/>
          <w:numId w:val="1"/>
        </w:numPr>
        <w:tabs>
          <w:tab w:val="left" w:pos="1181"/>
        </w:tabs>
        <w:spacing w:before="29"/>
        <w:ind w:left="1181" w:right="229"/>
        <w:jc w:val="both"/>
        <w:rPr>
          <w:rFonts w:ascii="Symbol" w:hAnsi="Symbol"/>
          <w:sz w:val="20"/>
        </w:rPr>
      </w:pPr>
      <w:r>
        <w:rPr>
          <w:sz w:val="24"/>
        </w:rPr>
        <w:t>Федеральный государственный стандарт по организации профессиональной ориентации граждан в целях выбора сферы деятельности (профессии) трудоустройства, прохождения профессионального обучения и получения дополнительного профессионального образования (Приказ Министерства труда и социальной защиты РФ от 23.08.2013 №380-н);</w:t>
      </w:r>
    </w:p>
    <w:p w:rsidR="00E42376" w:rsidRDefault="00892DE2">
      <w:pPr>
        <w:pStyle w:val="a5"/>
        <w:numPr>
          <w:ilvl w:val="0"/>
          <w:numId w:val="1"/>
        </w:numPr>
        <w:tabs>
          <w:tab w:val="left" w:pos="1181"/>
        </w:tabs>
        <w:spacing w:before="32"/>
        <w:ind w:left="1181" w:right="228"/>
        <w:jc w:val="both"/>
        <w:rPr>
          <w:rFonts w:ascii="Symbol" w:hAnsi="Symbol"/>
          <w:sz w:val="20"/>
        </w:rPr>
      </w:pPr>
      <w:r>
        <w:rPr>
          <w:sz w:val="24"/>
        </w:rPr>
        <w:t>Постановление Министерства труда и социального развития Российской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Федерации от 27.09.1996 № 1 «Об утверждении Положения о профессиональной ориентации и психологической поддержке населения в Российской Федерации»;</w:t>
      </w:r>
    </w:p>
    <w:p w:rsidR="00E42376" w:rsidRDefault="00892DE2">
      <w:pPr>
        <w:pStyle w:val="a5"/>
        <w:numPr>
          <w:ilvl w:val="0"/>
          <w:numId w:val="1"/>
        </w:numPr>
        <w:tabs>
          <w:tab w:val="left" w:pos="1181"/>
        </w:tabs>
        <w:spacing w:before="55" w:line="261" w:lineRule="auto"/>
        <w:ind w:left="1181" w:right="227"/>
        <w:jc w:val="both"/>
        <w:rPr>
          <w:rFonts w:ascii="Symbol" w:hAnsi="Symbol"/>
          <w:sz w:val="20"/>
        </w:rPr>
      </w:pPr>
      <w:proofErr w:type="gramStart"/>
      <w:r>
        <w:rPr>
          <w:sz w:val="24"/>
        </w:rPr>
        <w:t>Приказ об утверждении ФГОС ООО Министерства образования и науки РФ от 17 декабря 2010 года №1897(зарегистрирован Минюстом России 1 февраля 2011 года</w:t>
      </w:r>
      <w:proofErr w:type="gramEnd"/>
    </w:p>
    <w:p w:rsidR="00E42376" w:rsidRDefault="00892DE2">
      <w:pPr>
        <w:pStyle w:val="a3"/>
        <w:spacing w:line="274" w:lineRule="exact"/>
        <w:ind w:firstLine="0"/>
      </w:pPr>
      <w:r>
        <w:rPr>
          <w:spacing w:val="-2"/>
        </w:rPr>
        <w:t>№19644).</w:t>
      </w:r>
    </w:p>
    <w:p w:rsidR="00E42376" w:rsidRDefault="00892DE2">
      <w:pPr>
        <w:pStyle w:val="a5"/>
        <w:numPr>
          <w:ilvl w:val="0"/>
          <w:numId w:val="1"/>
        </w:numPr>
        <w:tabs>
          <w:tab w:val="left" w:pos="1181"/>
        </w:tabs>
        <w:spacing w:before="24" w:line="261" w:lineRule="auto"/>
        <w:ind w:left="1181" w:right="229"/>
        <w:jc w:val="both"/>
        <w:rPr>
          <w:rFonts w:ascii="Symbol" w:hAnsi="Symbol"/>
          <w:sz w:val="20"/>
        </w:rPr>
      </w:pPr>
      <w:proofErr w:type="gramStart"/>
      <w:r>
        <w:rPr>
          <w:sz w:val="24"/>
        </w:rPr>
        <w:t>Об организации внеурочной деятельности при введении Федерального государственного</w:t>
      </w:r>
      <w:r>
        <w:rPr>
          <w:spacing w:val="32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32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3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32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32"/>
          <w:sz w:val="24"/>
        </w:rPr>
        <w:t xml:space="preserve"> </w:t>
      </w:r>
      <w:r>
        <w:rPr>
          <w:sz w:val="24"/>
        </w:rPr>
        <w:t>(от</w:t>
      </w:r>
      <w:r>
        <w:rPr>
          <w:spacing w:val="32"/>
          <w:sz w:val="24"/>
        </w:rPr>
        <w:t xml:space="preserve"> </w:t>
      </w:r>
      <w:r>
        <w:rPr>
          <w:sz w:val="24"/>
        </w:rPr>
        <w:t>12.05.2011</w:t>
      </w:r>
      <w:proofErr w:type="gramEnd"/>
    </w:p>
    <w:p w:rsidR="00E42376" w:rsidRDefault="00892DE2">
      <w:pPr>
        <w:pStyle w:val="a3"/>
        <w:spacing w:line="274" w:lineRule="exact"/>
        <w:ind w:firstLine="0"/>
        <w:jc w:val="both"/>
      </w:pPr>
      <w:r>
        <w:t>№</w:t>
      </w:r>
      <w:r>
        <w:rPr>
          <w:spacing w:val="-1"/>
        </w:rPr>
        <w:t xml:space="preserve"> </w:t>
      </w:r>
      <w:r>
        <w:rPr>
          <w:spacing w:val="-2"/>
        </w:rPr>
        <w:t>03296).</w:t>
      </w:r>
    </w:p>
    <w:p w:rsidR="00E42376" w:rsidRDefault="00892DE2">
      <w:pPr>
        <w:pStyle w:val="a5"/>
        <w:numPr>
          <w:ilvl w:val="0"/>
          <w:numId w:val="1"/>
        </w:numPr>
        <w:tabs>
          <w:tab w:val="left" w:pos="1181"/>
        </w:tabs>
        <w:spacing w:before="24" w:line="261" w:lineRule="auto"/>
        <w:ind w:left="1181" w:right="224"/>
        <w:jc w:val="both"/>
        <w:rPr>
          <w:rFonts w:ascii="Symbol" w:hAnsi="Symbol"/>
          <w:sz w:val="20"/>
        </w:rPr>
      </w:pPr>
      <w:r>
        <w:rPr>
          <w:sz w:val="24"/>
        </w:rPr>
        <w:t>Постановление Главного государственного санитарного врача РФ от 29 декабря 2010 года № 189 «Об утверждении СанПиН 2.4.2.282110 «Санитарн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эпидемиологические требования к условиям и организации обучения в общеобразовательных учреждениях».</w:t>
      </w:r>
    </w:p>
    <w:p w:rsidR="00E42376" w:rsidRDefault="00892DE2">
      <w:pPr>
        <w:pStyle w:val="a5"/>
        <w:numPr>
          <w:ilvl w:val="0"/>
          <w:numId w:val="1"/>
        </w:numPr>
        <w:tabs>
          <w:tab w:val="left" w:pos="1180"/>
        </w:tabs>
        <w:spacing w:before="107"/>
        <w:ind w:left="1180" w:hanging="359"/>
        <w:jc w:val="both"/>
        <w:rPr>
          <w:rFonts w:ascii="Symbol" w:hAnsi="Symbol"/>
          <w:sz w:val="20"/>
        </w:rPr>
      </w:pPr>
      <w:r>
        <w:rPr>
          <w:sz w:val="24"/>
        </w:rPr>
        <w:t>требований</w:t>
      </w:r>
      <w:r>
        <w:rPr>
          <w:spacing w:val="49"/>
          <w:sz w:val="24"/>
        </w:rPr>
        <w:t xml:space="preserve"> </w:t>
      </w:r>
      <w:r>
        <w:rPr>
          <w:sz w:val="24"/>
        </w:rPr>
        <w:t>ФГОС</w:t>
      </w:r>
      <w:r>
        <w:rPr>
          <w:spacing w:val="-5"/>
          <w:sz w:val="24"/>
        </w:rPr>
        <w:t xml:space="preserve"> </w:t>
      </w:r>
      <w:r>
        <w:rPr>
          <w:sz w:val="24"/>
        </w:rPr>
        <w:t>ООО</w:t>
      </w:r>
      <w:r>
        <w:rPr>
          <w:spacing w:val="50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внеурочной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E42376" w:rsidRDefault="00E42376">
      <w:pPr>
        <w:pStyle w:val="a3"/>
        <w:ind w:left="462" w:right="226" w:firstLine="0"/>
        <w:jc w:val="both"/>
        <w:rPr>
          <w:b/>
        </w:rPr>
      </w:pPr>
    </w:p>
    <w:p w:rsidR="00E42376" w:rsidRDefault="00892DE2">
      <w:pPr>
        <w:pStyle w:val="a3"/>
        <w:ind w:left="462" w:right="226" w:firstLine="0"/>
        <w:jc w:val="both"/>
      </w:pPr>
      <w:r>
        <w:rPr>
          <w:b/>
        </w:rPr>
        <w:t>Цель</w:t>
      </w:r>
      <w:r>
        <w:t>:</w:t>
      </w:r>
      <w:r>
        <w:rPr>
          <w:spacing w:val="40"/>
        </w:rPr>
        <w:t xml:space="preserve"> </w:t>
      </w:r>
      <w:r>
        <w:t xml:space="preserve">помочь </w:t>
      </w:r>
      <w:proofErr w:type="gramStart"/>
      <w:r>
        <w:t>обучающимся</w:t>
      </w:r>
      <w:proofErr w:type="gramEnd"/>
      <w:r>
        <w:t xml:space="preserve"> правильно оценить свои возможности и способности при выборе профессии, научить разбираться в мире профессий и самостоятельно анализировать профессии, составить представление о том, как функционирует рынок труда, и в результате сформировать информационную готовность к профессиональному </w:t>
      </w:r>
      <w:r>
        <w:rPr>
          <w:spacing w:val="-2"/>
        </w:rPr>
        <w:t>выбору.</w:t>
      </w:r>
    </w:p>
    <w:p w:rsidR="00E42376" w:rsidRDefault="00E42376">
      <w:pPr>
        <w:pStyle w:val="a3"/>
        <w:spacing w:before="10"/>
        <w:ind w:left="0" w:firstLine="0"/>
      </w:pPr>
    </w:p>
    <w:p w:rsidR="00E42376" w:rsidRDefault="00892DE2">
      <w:pPr>
        <w:pStyle w:val="1"/>
      </w:pPr>
      <w:r>
        <w:rPr>
          <w:spacing w:val="-2"/>
        </w:rPr>
        <w:t>Задачи:</w:t>
      </w:r>
    </w:p>
    <w:p w:rsidR="00E42376" w:rsidRDefault="00892DE2">
      <w:pPr>
        <w:pStyle w:val="a5"/>
        <w:numPr>
          <w:ilvl w:val="0"/>
          <w:numId w:val="2"/>
        </w:numPr>
        <w:tabs>
          <w:tab w:val="left" w:pos="1168"/>
        </w:tabs>
        <w:spacing w:before="274"/>
        <w:ind w:left="1168" w:hanging="347"/>
        <w:rPr>
          <w:sz w:val="24"/>
        </w:rPr>
      </w:pPr>
      <w:r>
        <w:rPr>
          <w:sz w:val="24"/>
        </w:rPr>
        <w:t>познакомить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разнообразием</w:t>
      </w:r>
      <w:r>
        <w:rPr>
          <w:spacing w:val="-5"/>
          <w:sz w:val="24"/>
        </w:rPr>
        <w:t xml:space="preserve"> </w:t>
      </w:r>
      <w:r>
        <w:rPr>
          <w:sz w:val="24"/>
        </w:rPr>
        <w:t>мира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профессий;</w:t>
      </w:r>
    </w:p>
    <w:p w:rsidR="00E42376" w:rsidRDefault="00892DE2">
      <w:pPr>
        <w:pStyle w:val="a5"/>
        <w:numPr>
          <w:ilvl w:val="0"/>
          <w:numId w:val="2"/>
        </w:numPr>
        <w:tabs>
          <w:tab w:val="left" w:pos="1168"/>
          <w:tab w:val="left" w:pos="1181"/>
          <w:tab w:val="left" w:pos="2729"/>
          <w:tab w:val="left" w:pos="5160"/>
          <w:tab w:val="left" w:pos="6868"/>
          <w:tab w:val="left" w:pos="7197"/>
          <w:tab w:val="left" w:pos="8889"/>
        </w:tabs>
        <w:ind w:left="1181" w:right="230" w:hanging="360"/>
        <w:rPr>
          <w:sz w:val="24"/>
        </w:rPr>
      </w:pPr>
      <w:r>
        <w:rPr>
          <w:spacing w:val="-2"/>
          <w:sz w:val="24"/>
        </w:rPr>
        <w:t>формировать</w:t>
      </w:r>
      <w:r>
        <w:rPr>
          <w:sz w:val="24"/>
        </w:rPr>
        <w:tab/>
      </w:r>
      <w:r>
        <w:rPr>
          <w:spacing w:val="-2"/>
          <w:sz w:val="24"/>
        </w:rPr>
        <w:t>конкретно-наглядные</w:t>
      </w:r>
      <w:r>
        <w:rPr>
          <w:sz w:val="24"/>
        </w:rPr>
        <w:tab/>
      </w:r>
      <w:r>
        <w:rPr>
          <w:spacing w:val="-2"/>
          <w:sz w:val="24"/>
        </w:rPr>
        <w:t>представления</w:t>
      </w:r>
      <w:r>
        <w:rPr>
          <w:sz w:val="24"/>
        </w:rPr>
        <w:tab/>
      </w:r>
      <w:r>
        <w:rPr>
          <w:spacing w:val="-10"/>
          <w:sz w:val="24"/>
        </w:rPr>
        <w:t>о</w:t>
      </w:r>
      <w:r>
        <w:rPr>
          <w:sz w:val="24"/>
        </w:rPr>
        <w:tab/>
      </w:r>
      <w:r>
        <w:rPr>
          <w:spacing w:val="-2"/>
          <w:sz w:val="24"/>
        </w:rPr>
        <w:t>существенных</w:t>
      </w:r>
      <w:r>
        <w:rPr>
          <w:sz w:val="24"/>
        </w:rPr>
        <w:tab/>
      </w:r>
      <w:r>
        <w:rPr>
          <w:spacing w:val="-2"/>
          <w:sz w:val="24"/>
        </w:rPr>
        <w:t>сторонах профессии;</w:t>
      </w:r>
    </w:p>
    <w:p w:rsidR="00E42376" w:rsidRDefault="00892DE2">
      <w:pPr>
        <w:pStyle w:val="a5"/>
        <w:numPr>
          <w:ilvl w:val="0"/>
          <w:numId w:val="2"/>
        </w:numPr>
        <w:tabs>
          <w:tab w:val="left" w:pos="1168"/>
          <w:tab w:val="left" w:pos="1181"/>
        </w:tabs>
        <w:ind w:left="1181" w:right="231" w:hanging="360"/>
        <w:rPr>
          <w:sz w:val="24"/>
        </w:rPr>
      </w:pPr>
      <w:r>
        <w:rPr>
          <w:sz w:val="24"/>
        </w:rPr>
        <w:t>оказать</w:t>
      </w:r>
      <w:r>
        <w:rPr>
          <w:spacing w:val="40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обучающимся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адекватном</w:t>
      </w:r>
      <w:r>
        <w:rPr>
          <w:spacing w:val="40"/>
          <w:sz w:val="24"/>
        </w:rPr>
        <w:t xml:space="preserve"> </w:t>
      </w:r>
      <w:r>
        <w:rPr>
          <w:sz w:val="24"/>
        </w:rPr>
        <w:t>восприятии</w:t>
      </w:r>
      <w:r>
        <w:rPr>
          <w:spacing w:val="40"/>
          <w:sz w:val="24"/>
        </w:rPr>
        <w:t xml:space="preserve"> </w:t>
      </w:r>
      <w:r>
        <w:rPr>
          <w:sz w:val="24"/>
        </w:rPr>
        <w:t>своих</w:t>
      </w:r>
      <w:r>
        <w:rPr>
          <w:spacing w:val="40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способностей;</w:t>
      </w:r>
    </w:p>
    <w:p w:rsidR="00E42376" w:rsidRDefault="00892DE2">
      <w:pPr>
        <w:pStyle w:val="a5"/>
        <w:numPr>
          <w:ilvl w:val="0"/>
          <w:numId w:val="2"/>
        </w:numPr>
        <w:tabs>
          <w:tab w:val="left" w:pos="1168"/>
          <w:tab w:val="left" w:pos="1181"/>
        </w:tabs>
        <w:ind w:left="1181" w:right="234" w:hanging="360"/>
        <w:rPr>
          <w:sz w:val="24"/>
        </w:rPr>
      </w:pPr>
      <w:r>
        <w:rPr>
          <w:sz w:val="24"/>
        </w:rPr>
        <w:t>научить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 навыкам ориентации в личных психологических свойствах, способах самоанализа и самосовершенствования;</w:t>
      </w:r>
    </w:p>
    <w:p w:rsidR="00E42376" w:rsidRDefault="00E42376">
      <w:pPr>
        <w:rPr>
          <w:sz w:val="24"/>
        </w:rPr>
        <w:sectPr w:rsidR="00E42376">
          <w:footerReference w:type="default" r:id="rId9"/>
          <w:pgSz w:w="11910" w:h="16840"/>
          <w:pgMar w:top="1040" w:right="620" w:bottom="1180" w:left="1240" w:header="0" w:footer="991" w:gutter="0"/>
          <w:cols w:space="720"/>
        </w:sectPr>
      </w:pPr>
    </w:p>
    <w:p w:rsidR="00E42376" w:rsidRDefault="00892DE2">
      <w:pPr>
        <w:pStyle w:val="a5"/>
        <w:numPr>
          <w:ilvl w:val="0"/>
          <w:numId w:val="2"/>
        </w:numPr>
        <w:tabs>
          <w:tab w:val="left" w:pos="1168"/>
        </w:tabs>
        <w:spacing w:before="66"/>
        <w:ind w:left="1168" w:hanging="347"/>
        <w:jc w:val="both"/>
        <w:rPr>
          <w:sz w:val="24"/>
        </w:rPr>
      </w:pPr>
      <w:r>
        <w:rPr>
          <w:sz w:val="24"/>
        </w:rPr>
        <w:lastRenderedPageBreak/>
        <w:t>развивать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творческую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активность</w:t>
      </w:r>
      <w:r>
        <w:rPr>
          <w:spacing w:val="2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обучающихся</w:t>
      </w:r>
      <w:proofErr w:type="gramEnd"/>
      <w:r>
        <w:rPr>
          <w:spacing w:val="-2"/>
          <w:sz w:val="24"/>
        </w:rPr>
        <w:t>;</w:t>
      </w:r>
    </w:p>
    <w:p w:rsidR="00E42376" w:rsidRDefault="00892DE2">
      <w:pPr>
        <w:pStyle w:val="a5"/>
        <w:numPr>
          <w:ilvl w:val="0"/>
          <w:numId w:val="2"/>
        </w:numPr>
        <w:tabs>
          <w:tab w:val="left" w:pos="1168"/>
          <w:tab w:val="left" w:pos="1181"/>
        </w:tabs>
        <w:ind w:left="1181" w:right="232" w:hanging="360"/>
        <w:jc w:val="both"/>
        <w:rPr>
          <w:sz w:val="24"/>
        </w:rPr>
      </w:pPr>
      <w:r>
        <w:rPr>
          <w:sz w:val="24"/>
        </w:rPr>
        <w:t>формировать умение ориентироваться в мире профессий, умения работать с различными источниками информации</w:t>
      </w:r>
      <w:proofErr w:type="gramStart"/>
      <w:r>
        <w:rPr>
          <w:sz w:val="24"/>
        </w:rPr>
        <w:t xml:space="preserve"> ;</w:t>
      </w:r>
      <w:proofErr w:type="gramEnd"/>
    </w:p>
    <w:p w:rsidR="00E42376" w:rsidRDefault="00892DE2">
      <w:pPr>
        <w:pStyle w:val="a5"/>
        <w:numPr>
          <w:ilvl w:val="0"/>
          <w:numId w:val="2"/>
        </w:numPr>
        <w:tabs>
          <w:tab w:val="left" w:pos="1168"/>
          <w:tab w:val="left" w:pos="1181"/>
        </w:tabs>
        <w:spacing w:before="1"/>
        <w:ind w:left="1181" w:right="226" w:hanging="360"/>
        <w:jc w:val="both"/>
        <w:rPr>
          <w:sz w:val="24"/>
        </w:rPr>
      </w:pPr>
      <w:r>
        <w:rPr>
          <w:sz w:val="24"/>
        </w:rPr>
        <w:t>создать условия для формирования у детей младшего возраста единой картины о мире труда, профессий, воспитания творческой активности, способности ориентироваться в многообразии трудовой деятельности человека.</w:t>
      </w:r>
    </w:p>
    <w:p w:rsidR="00E42376" w:rsidRDefault="00E42376">
      <w:pPr>
        <w:pStyle w:val="a3"/>
        <w:spacing w:before="50"/>
        <w:ind w:left="0" w:firstLine="0"/>
      </w:pPr>
    </w:p>
    <w:p w:rsidR="00E42376" w:rsidRDefault="00892DE2">
      <w:pPr>
        <w:pStyle w:val="1"/>
        <w:spacing w:line="276" w:lineRule="auto"/>
        <w:ind w:left="1181"/>
      </w:pPr>
      <w:r>
        <w:t>Планируемые</w:t>
      </w:r>
      <w:r>
        <w:rPr>
          <w:spacing w:val="-8"/>
        </w:rPr>
        <w:t xml:space="preserve"> </w:t>
      </w:r>
      <w:r>
        <w:t>результаты</w:t>
      </w:r>
      <w:r>
        <w:rPr>
          <w:spacing w:val="40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proofErr w:type="gramStart"/>
      <w:r>
        <w:t>обучающимися</w:t>
      </w:r>
      <w:proofErr w:type="gramEnd"/>
      <w:r>
        <w:rPr>
          <w:spacing w:val="-6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 xml:space="preserve">внеурочной </w:t>
      </w:r>
      <w:r>
        <w:rPr>
          <w:spacing w:val="-2"/>
        </w:rPr>
        <w:t>деятельности</w:t>
      </w:r>
    </w:p>
    <w:p w:rsidR="00E42376" w:rsidRDefault="00E42376">
      <w:pPr>
        <w:pStyle w:val="a3"/>
        <w:spacing w:before="35"/>
        <w:ind w:left="0" w:firstLine="0"/>
        <w:rPr>
          <w:b/>
        </w:rPr>
      </w:pPr>
    </w:p>
    <w:p w:rsidR="00E42376" w:rsidRDefault="00892DE2">
      <w:pPr>
        <w:pStyle w:val="a3"/>
        <w:spacing w:line="276" w:lineRule="auto"/>
        <w:ind w:left="462" w:right="224" w:firstLine="707"/>
        <w:jc w:val="both"/>
      </w:pPr>
      <w:r>
        <w:t xml:space="preserve">Освоение детьми программы внеурочной деятельности «Дорога в страну профессий» направлено на достижение комплекса результатов в соответствии с требованиями федерального государственного образовательного стандарта. Программа обеспечивает достижение </w:t>
      </w:r>
      <w:proofErr w:type="gramStart"/>
      <w:r>
        <w:t>обучающимися</w:t>
      </w:r>
      <w:proofErr w:type="gramEnd"/>
      <w:r>
        <w:t xml:space="preserve"> 5 класса следующих личностных, </w:t>
      </w:r>
      <w:proofErr w:type="spellStart"/>
      <w:r>
        <w:t>метапредметных</w:t>
      </w:r>
      <w:proofErr w:type="spellEnd"/>
      <w:r>
        <w:t xml:space="preserve"> и предметных результатов.</w:t>
      </w:r>
    </w:p>
    <w:p w:rsidR="00E42376" w:rsidRDefault="00E42376">
      <w:pPr>
        <w:pStyle w:val="a3"/>
        <w:spacing w:before="177"/>
        <w:ind w:left="0" w:firstLine="0"/>
      </w:pPr>
    </w:p>
    <w:p w:rsidR="00E42376" w:rsidRDefault="00892DE2">
      <w:pPr>
        <w:pStyle w:val="a5"/>
        <w:numPr>
          <w:ilvl w:val="0"/>
          <w:numId w:val="3"/>
        </w:numPr>
        <w:tabs>
          <w:tab w:val="left" w:pos="674"/>
        </w:tabs>
        <w:spacing w:before="1"/>
        <w:ind w:left="674" w:hanging="212"/>
        <w:jc w:val="both"/>
        <w:rPr>
          <w:b/>
          <w:sz w:val="24"/>
        </w:rPr>
      </w:pPr>
      <w:r>
        <w:rPr>
          <w:b/>
          <w:color w:val="333333"/>
          <w:spacing w:val="-2"/>
          <w:sz w:val="24"/>
          <w:u w:val="single" w:color="333333"/>
        </w:rPr>
        <w:t>Личностные:</w:t>
      </w:r>
    </w:p>
    <w:p w:rsidR="00E42376" w:rsidRDefault="00892DE2">
      <w:pPr>
        <w:pStyle w:val="a5"/>
        <w:numPr>
          <w:ilvl w:val="0"/>
          <w:numId w:val="4"/>
        </w:numPr>
        <w:tabs>
          <w:tab w:val="left" w:pos="462"/>
          <w:tab w:val="left" w:pos="1181"/>
        </w:tabs>
        <w:spacing w:before="127" w:line="355" w:lineRule="auto"/>
        <w:ind w:right="236" w:hanging="360"/>
        <w:jc w:val="both"/>
        <w:rPr>
          <w:sz w:val="24"/>
        </w:rPr>
      </w:pPr>
      <w:r>
        <w:rPr>
          <w:color w:val="333333"/>
          <w:sz w:val="20"/>
        </w:rPr>
        <w:tab/>
      </w:r>
      <w:r>
        <w:rPr>
          <w:color w:val="333333"/>
          <w:sz w:val="24"/>
        </w:rPr>
        <w:t>потребность повышать свой культурный уровень, само реализовываться в разных видах деятельности;</w:t>
      </w:r>
    </w:p>
    <w:p w:rsidR="00E42376" w:rsidRDefault="00892DE2">
      <w:pPr>
        <w:pStyle w:val="a5"/>
        <w:numPr>
          <w:ilvl w:val="0"/>
          <w:numId w:val="4"/>
        </w:numPr>
        <w:tabs>
          <w:tab w:val="left" w:pos="462"/>
          <w:tab w:val="left" w:pos="1181"/>
        </w:tabs>
        <w:spacing w:line="355" w:lineRule="auto"/>
        <w:ind w:right="232" w:hanging="360"/>
        <w:jc w:val="both"/>
        <w:rPr>
          <w:sz w:val="24"/>
        </w:rPr>
      </w:pPr>
      <w:r>
        <w:rPr>
          <w:color w:val="333333"/>
          <w:sz w:val="20"/>
        </w:rPr>
        <w:tab/>
      </w:r>
      <w:r>
        <w:rPr>
          <w:color w:val="333333"/>
          <w:sz w:val="24"/>
        </w:rPr>
        <w:t>в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качестве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личностных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результатов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освоения</w:t>
      </w:r>
      <w:r>
        <w:rPr>
          <w:color w:val="333333"/>
          <w:spacing w:val="-4"/>
          <w:sz w:val="24"/>
        </w:rPr>
        <w:t xml:space="preserve"> </w:t>
      </w:r>
      <w:proofErr w:type="gramStart"/>
      <w:r>
        <w:rPr>
          <w:color w:val="333333"/>
          <w:sz w:val="24"/>
        </w:rPr>
        <w:t>обучающимися</w:t>
      </w:r>
      <w:proofErr w:type="gramEnd"/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этой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части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программы выступают готовность и способность к осознанному выбору профессии и построению дальнейшей индивидуальной траектории образования;</w:t>
      </w:r>
    </w:p>
    <w:p w:rsidR="00E42376" w:rsidRDefault="00892DE2">
      <w:pPr>
        <w:pStyle w:val="a5"/>
        <w:numPr>
          <w:ilvl w:val="0"/>
          <w:numId w:val="4"/>
        </w:numPr>
        <w:tabs>
          <w:tab w:val="left" w:pos="462"/>
          <w:tab w:val="left" w:pos="1181"/>
        </w:tabs>
        <w:spacing w:line="355" w:lineRule="auto"/>
        <w:ind w:right="227" w:hanging="360"/>
        <w:jc w:val="both"/>
        <w:rPr>
          <w:sz w:val="24"/>
        </w:rPr>
      </w:pPr>
      <w:r>
        <w:rPr>
          <w:color w:val="333333"/>
          <w:sz w:val="20"/>
        </w:rPr>
        <w:tab/>
      </w:r>
      <w:r>
        <w:rPr>
          <w:color w:val="333333"/>
          <w:sz w:val="24"/>
        </w:rPr>
        <w:t>принятие моральных норм и правил нравственного поведения с представителями разных поколений (ветераны, инвалиды, дети младшего возраста), носителей разных убеждений и представителей различных социальных групп нашего города;</w:t>
      </w:r>
    </w:p>
    <w:p w:rsidR="00E42376" w:rsidRDefault="00892DE2">
      <w:pPr>
        <w:pStyle w:val="a5"/>
        <w:numPr>
          <w:ilvl w:val="0"/>
          <w:numId w:val="4"/>
        </w:numPr>
        <w:tabs>
          <w:tab w:val="left" w:pos="462"/>
          <w:tab w:val="left" w:pos="1181"/>
        </w:tabs>
        <w:spacing w:line="355" w:lineRule="auto"/>
        <w:ind w:right="235" w:hanging="360"/>
        <w:jc w:val="both"/>
        <w:rPr>
          <w:sz w:val="24"/>
        </w:rPr>
      </w:pPr>
      <w:r>
        <w:rPr>
          <w:color w:val="333333"/>
          <w:sz w:val="20"/>
        </w:rPr>
        <w:tab/>
      </w:r>
      <w:r>
        <w:rPr>
          <w:color w:val="333333"/>
          <w:sz w:val="24"/>
        </w:rPr>
        <w:t>способность анализировать нравственную сторону своих поступков и поступков своих сверстников;</w:t>
      </w:r>
    </w:p>
    <w:p w:rsidR="00E42376" w:rsidRDefault="00892DE2">
      <w:pPr>
        <w:pStyle w:val="a5"/>
        <w:numPr>
          <w:ilvl w:val="0"/>
          <w:numId w:val="4"/>
        </w:numPr>
        <w:tabs>
          <w:tab w:val="left" w:pos="462"/>
          <w:tab w:val="left" w:pos="1181"/>
        </w:tabs>
        <w:spacing w:line="355" w:lineRule="auto"/>
        <w:ind w:right="227" w:hanging="360"/>
        <w:jc w:val="both"/>
        <w:rPr>
          <w:sz w:val="24"/>
        </w:rPr>
      </w:pPr>
      <w:r>
        <w:rPr>
          <w:color w:val="333333"/>
          <w:sz w:val="20"/>
        </w:rPr>
        <w:tab/>
      </w:r>
      <w:r>
        <w:rPr>
          <w:color w:val="333333"/>
          <w:sz w:val="24"/>
        </w:rPr>
        <w:t>умение взаимодействовать со сверстниками в коллективе клуба и в школе, старшими и младшими детьми, взрослыми в соответствии с общепринятыми нравственными нормами;</w:t>
      </w:r>
    </w:p>
    <w:p w:rsidR="00E42376" w:rsidRDefault="00892DE2">
      <w:pPr>
        <w:pStyle w:val="a5"/>
        <w:numPr>
          <w:ilvl w:val="1"/>
          <w:numId w:val="4"/>
        </w:numPr>
        <w:tabs>
          <w:tab w:val="left" w:pos="1181"/>
        </w:tabs>
        <w:spacing w:line="275" w:lineRule="exact"/>
        <w:ind w:left="1181"/>
        <w:rPr>
          <w:rFonts w:ascii="Wingdings" w:hAnsi="Wingdings"/>
          <w:color w:val="333333"/>
          <w:sz w:val="20"/>
        </w:rPr>
      </w:pPr>
      <w:r>
        <w:rPr>
          <w:color w:val="333333"/>
          <w:sz w:val="24"/>
        </w:rPr>
        <w:t>формирование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бережного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отношения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к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традициям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своей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семьи,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pacing w:val="-2"/>
          <w:sz w:val="24"/>
        </w:rPr>
        <w:t>школы;</w:t>
      </w:r>
    </w:p>
    <w:p w:rsidR="00E42376" w:rsidRDefault="00892DE2">
      <w:pPr>
        <w:pStyle w:val="a5"/>
        <w:numPr>
          <w:ilvl w:val="1"/>
          <w:numId w:val="4"/>
        </w:numPr>
        <w:tabs>
          <w:tab w:val="left" w:pos="1241"/>
        </w:tabs>
        <w:spacing w:before="128"/>
        <w:ind w:left="1241" w:hanging="420"/>
        <w:rPr>
          <w:rFonts w:ascii="Wingdings" w:hAnsi="Wingdings"/>
          <w:color w:val="333333"/>
          <w:sz w:val="20"/>
        </w:rPr>
      </w:pPr>
      <w:r>
        <w:rPr>
          <w:color w:val="333333"/>
          <w:sz w:val="24"/>
        </w:rPr>
        <w:t>об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этике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и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эстетике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повседневной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жизни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человека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в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pacing w:val="-2"/>
          <w:sz w:val="24"/>
        </w:rPr>
        <w:t>обществе;</w:t>
      </w:r>
    </w:p>
    <w:p w:rsidR="00E42376" w:rsidRDefault="00892DE2">
      <w:pPr>
        <w:pStyle w:val="a5"/>
        <w:numPr>
          <w:ilvl w:val="1"/>
          <w:numId w:val="4"/>
        </w:numPr>
        <w:tabs>
          <w:tab w:val="left" w:pos="1181"/>
        </w:tabs>
        <w:spacing w:before="132"/>
        <w:ind w:left="1181"/>
        <w:rPr>
          <w:rFonts w:ascii="Wingdings" w:hAnsi="Wingdings"/>
          <w:color w:val="333333"/>
          <w:sz w:val="20"/>
        </w:rPr>
      </w:pPr>
      <w:r>
        <w:rPr>
          <w:color w:val="333333"/>
          <w:sz w:val="24"/>
        </w:rPr>
        <w:t>о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принятых в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обществе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нормах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поведения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и</w:t>
      </w:r>
      <w:r>
        <w:rPr>
          <w:color w:val="333333"/>
          <w:spacing w:val="-1"/>
          <w:sz w:val="24"/>
        </w:rPr>
        <w:t xml:space="preserve"> </w:t>
      </w:r>
      <w:r>
        <w:rPr>
          <w:color w:val="333333"/>
          <w:spacing w:val="-2"/>
          <w:sz w:val="24"/>
        </w:rPr>
        <w:t>общения;</w:t>
      </w:r>
    </w:p>
    <w:p w:rsidR="00E42376" w:rsidRDefault="00892DE2">
      <w:pPr>
        <w:pStyle w:val="a5"/>
        <w:numPr>
          <w:ilvl w:val="1"/>
          <w:numId w:val="4"/>
        </w:numPr>
        <w:tabs>
          <w:tab w:val="left" w:pos="1181"/>
        </w:tabs>
        <w:spacing w:before="132"/>
        <w:ind w:left="1181"/>
        <w:rPr>
          <w:rFonts w:ascii="Wingdings" w:hAnsi="Wingdings"/>
          <w:color w:val="333333"/>
          <w:sz w:val="20"/>
        </w:rPr>
      </w:pPr>
      <w:r>
        <w:rPr>
          <w:color w:val="333333"/>
          <w:sz w:val="24"/>
        </w:rPr>
        <w:t>об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основах здорового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образа</w:t>
      </w:r>
      <w:r>
        <w:rPr>
          <w:color w:val="333333"/>
          <w:spacing w:val="-2"/>
          <w:sz w:val="24"/>
        </w:rPr>
        <w:t xml:space="preserve"> жизни;</w:t>
      </w:r>
    </w:p>
    <w:p w:rsidR="00E42376" w:rsidRDefault="00892DE2">
      <w:pPr>
        <w:pStyle w:val="a5"/>
        <w:numPr>
          <w:ilvl w:val="1"/>
          <w:numId w:val="4"/>
        </w:numPr>
        <w:tabs>
          <w:tab w:val="left" w:pos="1181"/>
        </w:tabs>
        <w:spacing w:before="133"/>
        <w:ind w:left="1181"/>
        <w:rPr>
          <w:rFonts w:ascii="Wingdings" w:hAnsi="Wingdings"/>
          <w:color w:val="333333"/>
          <w:sz w:val="20"/>
        </w:rPr>
      </w:pPr>
      <w:r>
        <w:rPr>
          <w:color w:val="333333"/>
          <w:sz w:val="24"/>
        </w:rPr>
        <w:t>развитие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ценностного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отношения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подростков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к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pacing w:val="-2"/>
          <w:sz w:val="24"/>
        </w:rPr>
        <w:t>труду.</w:t>
      </w:r>
    </w:p>
    <w:p w:rsidR="00E42376" w:rsidRDefault="00E42376">
      <w:pPr>
        <w:pStyle w:val="a3"/>
        <w:spacing w:before="268"/>
        <w:ind w:left="0" w:firstLine="0"/>
      </w:pPr>
    </w:p>
    <w:p w:rsidR="00E42376" w:rsidRDefault="00892DE2">
      <w:pPr>
        <w:pStyle w:val="a5"/>
        <w:numPr>
          <w:ilvl w:val="0"/>
          <w:numId w:val="3"/>
        </w:numPr>
        <w:tabs>
          <w:tab w:val="left" w:pos="767"/>
        </w:tabs>
        <w:ind w:left="767" w:hanging="305"/>
        <w:rPr>
          <w:b/>
          <w:sz w:val="24"/>
        </w:rPr>
      </w:pPr>
      <w:proofErr w:type="spellStart"/>
      <w:r>
        <w:rPr>
          <w:b/>
          <w:color w:val="333333"/>
          <w:spacing w:val="-2"/>
          <w:sz w:val="24"/>
          <w:u w:val="single" w:color="333333"/>
        </w:rPr>
        <w:t>Метапредметные</w:t>
      </w:r>
      <w:proofErr w:type="spellEnd"/>
      <w:r>
        <w:rPr>
          <w:b/>
          <w:color w:val="333333"/>
          <w:spacing w:val="-2"/>
          <w:sz w:val="24"/>
          <w:u w:val="single" w:color="333333"/>
        </w:rPr>
        <w:t>:</w:t>
      </w:r>
    </w:p>
    <w:p w:rsidR="00E42376" w:rsidRDefault="00892DE2">
      <w:pPr>
        <w:pStyle w:val="1"/>
        <w:spacing w:before="132"/>
      </w:pPr>
      <w:r>
        <w:rPr>
          <w:color w:val="333333"/>
          <w:spacing w:val="-2"/>
        </w:rPr>
        <w:t>Регулятивные:</w:t>
      </w:r>
    </w:p>
    <w:p w:rsidR="00E42376" w:rsidRDefault="00892DE2">
      <w:pPr>
        <w:pStyle w:val="a5"/>
        <w:numPr>
          <w:ilvl w:val="0"/>
          <w:numId w:val="4"/>
        </w:numPr>
        <w:tabs>
          <w:tab w:val="left" w:pos="1181"/>
        </w:tabs>
        <w:spacing w:before="128"/>
        <w:ind w:left="1181" w:hanging="1079"/>
        <w:rPr>
          <w:sz w:val="24"/>
        </w:rPr>
      </w:pPr>
      <w:r>
        <w:rPr>
          <w:color w:val="333333"/>
          <w:sz w:val="24"/>
        </w:rPr>
        <w:t>умение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ставить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цель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своей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деятельности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на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основе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имеющихся</w:t>
      </w:r>
      <w:r>
        <w:rPr>
          <w:color w:val="333333"/>
          <w:spacing w:val="-2"/>
          <w:sz w:val="24"/>
        </w:rPr>
        <w:t xml:space="preserve"> возможностей;</w:t>
      </w:r>
    </w:p>
    <w:p w:rsidR="00E42376" w:rsidRDefault="00E42376">
      <w:pPr>
        <w:rPr>
          <w:sz w:val="24"/>
        </w:rPr>
        <w:sectPr w:rsidR="00E42376">
          <w:pgSz w:w="11910" w:h="16840"/>
          <w:pgMar w:top="1040" w:right="620" w:bottom="1200" w:left="1240" w:header="0" w:footer="991" w:gutter="0"/>
          <w:cols w:space="720"/>
        </w:sectPr>
      </w:pPr>
    </w:p>
    <w:p w:rsidR="00E42376" w:rsidRDefault="00892DE2">
      <w:pPr>
        <w:pStyle w:val="a5"/>
        <w:numPr>
          <w:ilvl w:val="0"/>
          <w:numId w:val="4"/>
        </w:numPr>
        <w:tabs>
          <w:tab w:val="left" w:pos="462"/>
          <w:tab w:val="left" w:pos="1181"/>
        </w:tabs>
        <w:spacing w:before="78" w:line="355" w:lineRule="auto"/>
        <w:ind w:right="226" w:hanging="360"/>
        <w:rPr>
          <w:sz w:val="24"/>
        </w:rPr>
      </w:pPr>
      <w:r>
        <w:rPr>
          <w:color w:val="333333"/>
          <w:sz w:val="20"/>
        </w:rPr>
        <w:lastRenderedPageBreak/>
        <w:tab/>
      </w:r>
      <w:r>
        <w:rPr>
          <w:color w:val="333333"/>
          <w:sz w:val="24"/>
        </w:rPr>
        <w:t>умение</w:t>
      </w:r>
      <w:r>
        <w:rPr>
          <w:color w:val="333333"/>
          <w:spacing w:val="-1"/>
          <w:sz w:val="24"/>
        </w:rPr>
        <w:t xml:space="preserve"> </w:t>
      </w:r>
      <w:r>
        <w:rPr>
          <w:color w:val="333333"/>
          <w:sz w:val="24"/>
        </w:rPr>
        <w:t>оценивать свою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деятельность,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аргументируя при этом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причины достижения или отсутствия планируемого результата (участие в конкурсах);</w:t>
      </w:r>
    </w:p>
    <w:p w:rsidR="00E42376" w:rsidRDefault="00892DE2">
      <w:pPr>
        <w:pStyle w:val="a5"/>
        <w:numPr>
          <w:ilvl w:val="0"/>
          <w:numId w:val="4"/>
        </w:numPr>
        <w:tabs>
          <w:tab w:val="left" w:pos="462"/>
          <w:tab w:val="left" w:pos="1181"/>
        </w:tabs>
        <w:spacing w:line="355" w:lineRule="auto"/>
        <w:ind w:right="238" w:hanging="360"/>
        <w:rPr>
          <w:sz w:val="24"/>
        </w:rPr>
      </w:pPr>
      <w:r>
        <w:rPr>
          <w:color w:val="333333"/>
          <w:sz w:val="20"/>
        </w:rPr>
        <w:tab/>
      </w:r>
      <w:r>
        <w:rPr>
          <w:color w:val="333333"/>
          <w:sz w:val="24"/>
        </w:rPr>
        <w:t xml:space="preserve">формирование умения находить достаточные средства для решения своих учебных </w:t>
      </w:r>
      <w:r>
        <w:rPr>
          <w:color w:val="333333"/>
          <w:spacing w:val="-2"/>
          <w:sz w:val="24"/>
        </w:rPr>
        <w:t>задач;</w:t>
      </w:r>
    </w:p>
    <w:p w:rsidR="00E42376" w:rsidRDefault="00892DE2">
      <w:pPr>
        <w:pStyle w:val="a5"/>
        <w:numPr>
          <w:ilvl w:val="0"/>
          <w:numId w:val="4"/>
        </w:numPr>
        <w:tabs>
          <w:tab w:val="left" w:pos="462"/>
          <w:tab w:val="left" w:pos="1181"/>
        </w:tabs>
        <w:spacing w:line="355" w:lineRule="auto"/>
        <w:ind w:right="232" w:hanging="360"/>
        <w:rPr>
          <w:sz w:val="24"/>
        </w:rPr>
      </w:pPr>
      <w:r>
        <w:rPr>
          <w:color w:val="333333"/>
          <w:sz w:val="20"/>
        </w:rPr>
        <w:tab/>
      </w:r>
      <w:r>
        <w:rPr>
          <w:color w:val="333333"/>
          <w:sz w:val="24"/>
        </w:rPr>
        <w:t>демонстрация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приёмов</w:t>
      </w:r>
      <w:r>
        <w:rPr>
          <w:color w:val="333333"/>
          <w:spacing w:val="-4"/>
          <w:sz w:val="24"/>
        </w:rPr>
        <w:t xml:space="preserve"> </w:t>
      </w:r>
      <w:proofErr w:type="spellStart"/>
      <w:r>
        <w:rPr>
          <w:color w:val="333333"/>
          <w:sz w:val="24"/>
        </w:rPr>
        <w:t>саморегуляции</w:t>
      </w:r>
      <w:proofErr w:type="spellEnd"/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в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процессе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подготовки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мероприятий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разного уровня, участие в них, в том числе и в качестве конкурсанта.</w:t>
      </w:r>
    </w:p>
    <w:p w:rsidR="00E42376" w:rsidRDefault="00E42376">
      <w:pPr>
        <w:pStyle w:val="a3"/>
        <w:spacing w:before="134"/>
        <w:ind w:left="0" w:firstLine="0"/>
      </w:pPr>
    </w:p>
    <w:p w:rsidR="00E42376" w:rsidRDefault="00892DE2">
      <w:pPr>
        <w:pStyle w:val="1"/>
        <w:spacing w:before="1"/>
      </w:pPr>
      <w:r>
        <w:rPr>
          <w:color w:val="333333"/>
          <w:spacing w:val="-2"/>
        </w:rPr>
        <w:t>Познавательные:</w:t>
      </w:r>
    </w:p>
    <w:p w:rsidR="00E42376" w:rsidRDefault="00892DE2">
      <w:pPr>
        <w:pStyle w:val="a5"/>
        <w:numPr>
          <w:ilvl w:val="1"/>
          <w:numId w:val="4"/>
        </w:numPr>
        <w:tabs>
          <w:tab w:val="left" w:pos="1181"/>
        </w:tabs>
        <w:spacing w:before="127" w:line="355" w:lineRule="auto"/>
        <w:ind w:left="1181" w:right="226"/>
        <w:rPr>
          <w:rFonts w:ascii="Wingdings" w:hAnsi="Wingdings"/>
          <w:color w:val="333333"/>
          <w:sz w:val="20"/>
        </w:rPr>
      </w:pPr>
      <w:r>
        <w:rPr>
          <w:color w:val="333333"/>
          <w:sz w:val="24"/>
        </w:rPr>
        <w:t>навык</w:t>
      </w:r>
      <w:r>
        <w:rPr>
          <w:color w:val="333333"/>
          <w:spacing w:val="80"/>
          <w:sz w:val="24"/>
        </w:rPr>
        <w:t xml:space="preserve"> </w:t>
      </w:r>
      <w:r>
        <w:rPr>
          <w:color w:val="333333"/>
          <w:sz w:val="24"/>
        </w:rPr>
        <w:t>делать</w:t>
      </w:r>
      <w:r>
        <w:rPr>
          <w:color w:val="333333"/>
          <w:spacing w:val="80"/>
          <w:sz w:val="24"/>
        </w:rPr>
        <w:t xml:space="preserve"> </w:t>
      </w:r>
      <w:r>
        <w:rPr>
          <w:color w:val="333333"/>
          <w:sz w:val="24"/>
        </w:rPr>
        <w:t>выводы,</w:t>
      </w:r>
      <w:r>
        <w:rPr>
          <w:color w:val="333333"/>
          <w:spacing w:val="80"/>
          <w:sz w:val="24"/>
        </w:rPr>
        <w:t xml:space="preserve"> </w:t>
      </w:r>
      <w:r>
        <w:rPr>
          <w:color w:val="333333"/>
          <w:sz w:val="24"/>
        </w:rPr>
        <w:t>устанавливать</w:t>
      </w:r>
      <w:r>
        <w:rPr>
          <w:color w:val="333333"/>
          <w:spacing w:val="80"/>
          <w:sz w:val="24"/>
        </w:rPr>
        <w:t xml:space="preserve"> </w:t>
      </w:r>
      <w:r>
        <w:rPr>
          <w:color w:val="333333"/>
          <w:sz w:val="24"/>
        </w:rPr>
        <w:t>причинно-следственные</w:t>
      </w:r>
      <w:r>
        <w:rPr>
          <w:color w:val="333333"/>
          <w:spacing w:val="40"/>
          <w:sz w:val="24"/>
        </w:rPr>
        <w:t xml:space="preserve"> </w:t>
      </w:r>
      <w:r>
        <w:rPr>
          <w:color w:val="333333"/>
          <w:sz w:val="24"/>
        </w:rPr>
        <w:t>связи</w:t>
      </w:r>
      <w:r>
        <w:rPr>
          <w:color w:val="333333"/>
          <w:spacing w:val="80"/>
          <w:sz w:val="24"/>
        </w:rPr>
        <w:t xml:space="preserve"> </w:t>
      </w:r>
      <w:r>
        <w:rPr>
          <w:color w:val="333333"/>
          <w:sz w:val="24"/>
        </w:rPr>
        <w:t>на</w:t>
      </w:r>
      <w:r>
        <w:rPr>
          <w:color w:val="333333"/>
          <w:spacing w:val="40"/>
          <w:sz w:val="24"/>
        </w:rPr>
        <w:t xml:space="preserve"> </w:t>
      </w:r>
      <w:r>
        <w:rPr>
          <w:color w:val="333333"/>
          <w:sz w:val="24"/>
        </w:rPr>
        <w:t>основе полученной информации о профессиях</w:t>
      </w:r>
    </w:p>
    <w:p w:rsidR="00E42376" w:rsidRDefault="00892DE2">
      <w:pPr>
        <w:pStyle w:val="a5"/>
        <w:numPr>
          <w:ilvl w:val="1"/>
          <w:numId w:val="4"/>
        </w:numPr>
        <w:tabs>
          <w:tab w:val="left" w:pos="1181"/>
        </w:tabs>
        <w:spacing w:line="355" w:lineRule="auto"/>
        <w:ind w:left="1181" w:right="224"/>
        <w:rPr>
          <w:rFonts w:ascii="Wingdings" w:hAnsi="Wingdings"/>
          <w:color w:val="333333"/>
          <w:sz w:val="20"/>
        </w:rPr>
      </w:pPr>
      <w:r>
        <w:rPr>
          <w:color w:val="333333"/>
          <w:sz w:val="24"/>
        </w:rPr>
        <w:t>анализ</w:t>
      </w:r>
      <w:r>
        <w:rPr>
          <w:color w:val="333333"/>
          <w:spacing w:val="38"/>
          <w:sz w:val="24"/>
        </w:rPr>
        <w:t xml:space="preserve"> </w:t>
      </w:r>
      <w:r>
        <w:rPr>
          <w:color w:val="333333"/>
          <w:sz w:val="24"/>
        </w:rPr>
        <w:t>и</w:t>
      </w:r>
      <w:r>
        <w:rPr>
          <w:color w:val="333333"/>
          <w:spacing w:val="38"/>
          <w:sz w:val="24"/>
        </w:rPr>
        <w:t xml:space="preserve"> </w:t>
      </w:r>
      <w:r>
        <w:rPr>
          <w:color w:val="333333"/>
          <w:sz w:val="24"/>
        </w:rPr>
        <w:t>принятие</w:t>
      </w:r>
      <w:r>
        <w:rPr>
          <w:color w:val="333333"/>
          <w:spacing w:val="36"/>
          <w:sz w:val="24"/>
        </w:rPr>
        <w:t xml:space="preserve"> </w:t>
      </w:r>
      <w:r>
        <w:rPr>
          <w:color w:val="333333"/>
          <w:sz w:val="24"/>
        </w:rPr>
        <w:t>опыта</w:t>
      </w:r>
      <w:r>
        <w:rPr>
          <w:color w:val="333333"/>
          <w:spacing w:val="36"/>
          <w:sz w:val="24"/>
        </w:rPr>
        <w:t xml:space="preserve"> </w:t>
      </w:r>
      <w:r>
        <w:rPr>
          <w:color w:val="333333"/>
          <w:sz w:val="24"/>
        </w:rPr>
        <w:t>разработки</w:t>
      </w:r>
      <w:r>
        <w:rPr>
          <w:color w:val="333333"/>
          <w:spacing w:val="38"/>
          <w:sz w:val="24"/>
        </w:rPr>
        <w:t xml:space="preserve"> </w:t>
      </w:r>
      <w:r>
        <w:rPr>
          <w:color w:val="333333"/>
          <w:sz w:val="24"/>
        </w:rPr>
        <w:t>и</w:t>
      </w:r>
      <w:r>
        <w:rPr>
          <w:color w:val="333333"/>
          <w:spacing w:val="38"/>
          <w:sz w:val="24"/>
        </w:rPr>
        <w:t xml:space="preserve"> </w:t>
      </w:r>
      <w:r>
        <w:rPr>
          <w:color w:val="333333"/>
          <w:sz w:val="24"/>
        </w:rPr>
        <w:t>реализации</w:t>
      </w:r>
      <w:r>
        <w:rPr>
          <w:color w:val="333333"/>
          <w:spacing w:val="38"/>
          <w:sz w:val="24"/>
        </w:rPr>
        <w:t xml:space="preserve"> </w:t>
      </w:r>
      <w:r>
        <w:rPr>
          <w:color w:val="333333"/>
          <w:sz w:val="24"/>
        </w:rPr>
        <w:t>проекта</w:t>
      </w:r>
      <w:r>
        <w:rPr>
          <w:color w:val="333333"/>
          <w:spacing w:val="36"/>
          <w:sz w:val="24"/>
        </w:rPr>
        <w:t xml:space="preserve"> </w:t>
      </w:r>
      <w:r>
        <w:rPr>
          <w:color w:val="333333"/>
          <w:sz w:val="24"/>
        </w:rPr>
        <w:t>исследования</w:t>
      </w:r>
      <w:r>
        <w:rPr>
          <w:color w:val="333333"/>
          <w:spacing w:val="37"/>
          <w:sz w:val="24"/>
        </w:rPr>
        <w:t xml:space="preserve"> </w:t>
      </w:r>
      <w:r>
        <w:rPr>
          <w:color w:val="333333"/>
          <w:sz w:val="24"/>
        </w:rPr>
        <w:t xml:space="preserve">разной </w:t>
      </w:r>
      <w:r>
        <w:rPr>
          <w:color w:val="333333"/>
          <w:spacing w:val="-2"/>
          <w:sz w:val="24"/>
        </w:rPr>
        <w:t>сложности;</w:t>
      </w:r>
    </w:p>
    <w:p w:rsidR="00E42376" w:rsidRDefault="00892DE2">
      <w:pPr>
        <w:pStyle w:val="a5"/>
        <w:numPr>
          <w:ilvl w:val="1"/>
          <w:numId w:val="4"/>
        </w:numPr>
        <w:tabs>
          <w:tab w:val="left" w:pos="1181"/>
        </w:tabs>
        <w:spacing w:line="355" w:lineRule="auto"/>
        <w:ind w:left="1181" w:right="235"/>
        <w:rPr>
          <w:rFonts w:ascii="Wingdings" w:hAnsi="Wingdings"/>
          <w:color w:val="333333"/>
          <w:sz w:val="20"/>
        </w:rPr>
      </w:pPr>
      <w:r>
        <w:rPr>
          <w:color w:val="333333"/>
          <w:sz w:val="24"/>
        </w:rPr>
        <w:t>умение</w:t>
      </w:r>
      <w:r>
        <w:rPr>
          <w:color w:val="333333"/>
          <w:spacing w:val="40"/>
          <w:sz w:val="24"/>
        </w:rPr>
        <w:t xml:space="preserve"> </w:t>
      </w:r>
      <w:r>
        <w:rPr>
          <w:color w:val="333333"/>
          <w:sz w:val="24"/>
        </w:rPr>
        <w:t>находить</w:t>
      </w:r>
      <w:r>
        <w:rPr>
          <w:color w:val="333333"/>
          <w:spacing w:val="40"/>
          <w:sz w:val="24"/>
        </w:rPr>
        <w:t xml:space="preserve"> </w:t>
      </w:r>
      <w:r>
        <w:rPr>
          <w:color w:val="333333"/>
          <w:sz w:val="24"/>
        </w:rPr>
        <w:t>в</w:t>
      </w:r>
      <w:r>
        <w:rPr>
          <w:color w:val="333333"/>
          <w:spacing w:val="40"/>
          <w:sz w:val="24"/>
        </w:rPr>
        <w:t xml:space="preserve"> </w:t>
      </w:r>
      <w:r>
        <w:rPr>
          <w:color w:val="333333"/>
          <w:sz w:val="24"/>
        </w:rPr>
        <w:t>тексте</w:t>
      </w:r>
      <w:r>
        <w:rPr>
          <w:color w:val="333333"/>
          <w:spacing w:val="40"/>
          <w:sz w:val="24"/>
        </w:rPr>
        <w:t xml:space="preserve"> </w:t>
      </w:r>
      <w:r>
        <w:rPr>
          <w:color w:val="333333"/>
          <w:sz w:val="24"/>
        </w:rPr>
        <w:t>требуемую</w:t>
      </w:r>
      <w:r>
        <w:rPr>
          <w:color w:val="333333"/>
          <w:spacing w:val="40"/>
          <w:sz w:val="24"/>
        </w:rPr>
        <w:t xml:space="preserve"> </w:t>
      </w:r>
      <w:r>
        <w:rPr>
          <w:color w:val="333333"/>
          <w:sz w:val="24"/>
        </w:rPr>
        <w:t>информацию,</w:t>
      </w:r>
      <w:r>
        <w:rPr>
          <w:color w:val="333333"/>
          <w:spacing w:val="40"/>
          <w:sz w:val="24"/>
        </w:rPr>
        <w:t xml:space="preserve"> </w:t>
      </w:r>
      <w:r>
        <w:rPr>
          <w:color w:val="333333"/>
          <w:sz w:val="24"/>
        </w:rPr>
        <w:t>ориентироваться</w:t>
      </w:r>
      <w:r>
        <w:rPr>
          <w:color w:val="333333"/>
          <w:spacing w:val="40"/>
          <w:sz w:val="24"/>
        </w:rPr>
        <w:t xml:space="preserve"> </w:t>
      </w:r>
      <w:r>
        <w:rPr>
          <w:color w:val="333333"/>
          <w:sz w:val="24"/>
        </w:rPr>
        <w:t>в</w:t>
      </w:r>
      <w:r>
        <w:rPr>
          <w:color w:val="333333"/>
          <w:spacing w:val="40"/>
          <w:sz w:val="24"/>
        </w:rPr>
        <w:t xml:space="preserve"> </w:t>
      </w:r>
      <w:r>
        <w:rPr>
          <w:color w:val="333333"/>
          <w:sz w:val="24"/>
        </w:rPr>
        <w:t>тексте,</w:t>
      </w:r>
      <w:r>
        <w:rPr>
          <w:color w:val="333333"/>
          <w:spacing w:val="80"/>
          <w:sz w:val="24"/>
        </w:rPr>
        <w:t xml:space="preserve"> </w:t>
      </w:r>
      <w:r>
        <w:rPr>
          <w:color w:val="333333"/>
          <w:sz w:val="24"/>
        </w:rPr>
        <w:t>устанавливать взаимосвязи между описываемыми событиями и явлениями;</w:t>
      </w:r>
    </w:p>
    <w:p w:rsidR="00E42376" w:rsidRDefault="00892DE2">
      <w:pPr>
        <w:pStyle w:val="a5"/>
        <w:numPr>
          <w:ilvl w:val="1"/>
          <w:numId w:val="4"/>
        </w:numPr>
        <w:tabs>
          <w:tab w:val="left" w:pos="1181"/>
        </w:tabs>
        <w:spacing w:line="275" w:lineRule="exact"/>
        <w:ind w:left="1181"/>
        <w:rPr>
          <w:rFonts w:ascii="Wingdings" w:hAnsi="Wingdings"/>
          <w:color w:val="333333"/>
          <w:sz w:val="20"/>
        </w:rPr>
      </w:pPr>
      <w:r>
        <w:rPr>
          <w:color w:val="333333"/>
          <w:sz w:val="24"/>
        </w:rPr>
        <w:t>критическое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оценивание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содержания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и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форм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современных</w:t>
      </w:r>
      <w:r>
        <w:rPr>
          <w:color w:val="333333"/>
          <w:spacing w:val="-2"/>
          <w:sz w:val="24"/>
        </w:rPr>
        <w:t xml:space="preserve"> текстов;</w:t>
      </w:r>
    </w:p>
    <w:p w:rsidR="00E42376" w:rsidRDefault="00892DE2">
      <w:pPr>
        <w:pStyle w:val="a5"/>
        <w:numPr>
          <w:ilvl w:val="1"/>
          <w:numId w:val="4"/>
        </w:numPr>
        <w:tabs>
          <w:tab w:val="left" w:pos="1181"/>
        </w:tabs>
        <w:spacing w:before="131" w:line="355" w:lineRule="auto"/>
        <w:ind w:left="1181" w:right="229"/>
        <w:rPr>
          <w:rFonts w:ascii="Wingdings" w:hAnsi="Wingdings"/>
          <w:color w:val="333333"/>
          <w:sz w:val="20"/>
        </w:rPr>
      </w:pPr>
      <w:r>
        <w:rPr>
          <w:color w:val="333333"/>
          <w:sz w:val="24"/>
        </w:rPr>
        <w:t>овладение</w:t>
      </w:r>
      <w:r>
        <w:rPr>
          <w:color w:val="333333"/>
          <w:spacing w:val="80"/>
          <w:sz w:val="24"/>
        </w:rPr>
        <w:t xml:space="preserve"> </w:t>
      </w:r>
      <w:r>
        <w:rPr>
          <w:color w:val="333333"/>
          <w:sz w:val="24"/>
        </w:rPr>
        <w:t>культурой</w:t>
      </w:r>
      <w:r>
        <w:rPr>
          <w:color w:val="333333"/>
          <w:spacing w:val="80"/>
          <w:sz w:val="24"/>
        </w:rPr>
        <w:t xml:space="preserve"> </w:t>
      </w:r>
      <w:r>
        <w:rPr>
          <w:color w:val="333333"/>
          <w:sz w:val="24"/>
        </w:rPr>
        <w:t>активного</w:t>
      </w:r>
      <w:r>
        <w:rPr>
          <w:color w:val="333333"/>
          <w:spacing w:val="80"/>
          <w:sz w:val="24"/>
        </w:rPr>
        <w:t xml:space="preserve"> </w:t>
      </w:r>
      <w:r>
        <w:rPr>
          <w:color w:val="333333"/>
          <w:sz w:val="24"/>
        </w:rPr>
        <w:t>использования</w:t>
      </w:r>
      <w:r>
        <w:rPr>
          <w:color w:val="333333"/>
          <w:spacing w:val="80"/>
          <w:sz w:val="24"/>
        </w:rPr>
        <w:t xml:space="preserve"> </w:t>
      </w:r>
      <w:r>
        <w:rPr>
          <w:color w:val="333333"/>
          <w:sz w:val="24"/>
        </w:rPr>
        <w:t>словарей</w:t>
      </w:r>
      <w:r>
        <w:rPr>
          <w:color w:val="333333"/>
          <w:spacing w:val="80"/>
          <w:sz w:val="24"/>
        </w:rPr>
        <w:t xml:space="preserve"> </w:t>
      </w:r>
      <w:r>
        <w:rPr>
          <w:color w:val="333333"/>
          <w:sz w:val="24"/>
        </w:rPr>
        <w:t>и</w:t>
      </w:r>
      <w:r>
        <w:rPr>
          <w:color w:val="333333"/>
          <w:spacing w:val="80"/>
          <w:sz w:val="24"/>
        </w:rPr>
        <w:t xml:space="preserve"> </w:t>
      </w:r>
      <w:r>
        <w:rPr>
          <w:color w:val="333333"/>
          <w:sz w:val="24"/>
        </w:rPr>
        <w:t>других</w:t>
      </w:r>
      <w:r>
        <w:rPr>
          <w:color w:val="333333"/>
          <w:spacing w:val="80"/>
          <w:sz w:val="24"/>
        </w:rPr>
        <w:t xml:space="preserve"> </w:t>
      </w:r>
      <w:r>
        <w:rPr>
          <w:color w:val="333333"/>
          <w:sz w:val="24"/>
        </w:rPr>
        <w:t xml:space="preserve">поисковых </w:t>
      </w:r>
      <w:r>
        <w:rPr>
          <w:color w:val="333333"/>
          <w:spacing w:val="-2"/>
          <w:sz w:val="24"/>
        </w:rPr>
        <w:t>систем.</w:t>
      </w:r>
    </w:p>
    <w:p w:rsidR="00E42376" w:rsidRDefault="00892DE2">
      <w:pPr>
        <w:pStyle w:val="1"/>
        <w:spacing w:before="4"/>
      </w:pPr>
      <w:r>
        <w:rPr>
          <w:color w:val="333333"/>
          <w:spacing w:val="-2"/>
        </w:rPr>
        <w:t>Коммуникативные:</w:t>
      </w:r>
    </w:p>
    <w:p w:rsidR="00E42376" w:rsidRDefault="00892DE2">
      <w:pPr>
        <w:pStyle w:val="a5"/>
        <w:numPr>
          <w:ilvl w:val="1"/>
          <w:numId w:val="4"/>
        </w:numPr>
        <w:tabs>
          <w:tab w:val="left" w:pos="1181"/>
        </w:tabs>
        <w:spacing w:before="127" w:line="355" w:lineRule="auto"/>
        <w:ind w:left="1181" w:right="232"/>
        <w:rPr>
          <w:rFonts w:ascii="Wingdings" w:hAnsi="Wingdings"/>
          <w:color w:val="333333"/>
          <w:sz w:val="20"/>
        </w:rPr>
      </w:pPr>
      <w:r>
        <w:rPr>
          <w:color w:val="333333"/>
          <w:sz w:val="24"/>
        </w:rPr>
        <w:t>умение</w:t>
      </w:r>
      <w:r>
        <w:rPr>
          <w:color w:val="333333"/>
          <w:spacing w:val="40"/>
          <w:sz w:val="24"/>
        </w:rPr>
        <w:t xml:space="preserve"> </w:t>
      </w:r>
      <w:r>
        <w:rPr>
          <w:color w:val="333333"/>
          <w:sz w:val="24"/>
        </w:rPr>
        <w:t>организовать</w:t>
      </w:r>
      <w:r>
        <w:rPr>
          <w:color w:val="333333"/>
          <w:spacing w:val="40"/>
          <w:sz w:val="24"/>
        </w:rPr>
        <w:t xml:space="preserve"> </w:t>
      </w:r>
      <w:r>
        <w:rPr>
          <w:color w:val="333333"/>
          <w:sz w:val="24"/>
        </w:rPr>
        <w:t>сотрудничество</w:t>
      </w:r>
      <w:r>
        <w:rPr>
          <w:color w:val="333333"/>
          <w:spacing w:val="40"/>
          <w:sz w:val="24"/>
        </w:rPr>
        <w:t xml:space="preserve"> </w:t>
      </w:r>
      <w:r>
        <w:rPr>
          <w:color w:val="333333"/>
          <w:sz w:val="24"/>
        </w:rPr>
        <w:t>и</w:t>
      </w:r>
      <w:r>
        <w:rPr>
          <w:color w:val="333333"/>
          <w:spacing w:val="40"/>
          <w:sz w:val="24"/>
        </w:rPr>
        <w:t xml:space="preserve"> </w:t>
      </w:r>
      <w:r>
        <w:rPr>
          <w:color w:val="333333"/>
          <w:sz w:val="24"/>
        </w:rPr>
        <w:t>совместную</w:t>
      </w:r>
      <w:r>
        <w:rPr>
          <w:color w:val="333333"/>
          <w:spacing w:val="40"/>
          <w:sz w:val="24"/>
        </w:rPr>
        <w:t xml:space="preserve"> </w:t>
      </w:r>
      <w:r>
        <w:rPr>
          <w:color w:val="333333"/>
          <w:sz w:val="24"/>
        </w:rPr>
        <w:t>деятельность</w:t>
      </w:r>
      <w:r>
        <w:rPr>
          <w:color w:val="333333"/>
          <w:spacing w:val="40"/>
          <w:sz w:val="24"/>
        </w:rPr>
        <w:t xml:space="preserve"> </w:t>
      </w:r>
      <w:r>
        <w:rPr>
          <w:color w:val="333333"/>
          <w:sz w:val="24"/>
        </w:rPr>
        <w:t>с</w:t>
      </w:r>
      <w:r>
        <w:rPr>
          <w:color w:val="333333"/>
          <w:spacing w:val="40"/>
          <w:sz w:val="24"/>
        </w:rPr>
        <w:t xml:space="preserve"> </w:t>
      </w:r>
      <w:r>
        <w:rPr>
          <w:color w:val="333333"/>
          <w:sz w:val="24"/>
        </w:rPr>
        <w:t>педагогом</w:t>
      </w:r>
      <w:r>
        <w:rPr>
          <w:color w:val="333333"/>
          <w:spacing w:val="40"/>
          <w:sz w:val="24"/>
        </w:rPr>
        <w:t xml:space="preserve"> </w:t>
      </w:r>
      <w:r>
        <w:rPr>
          <w:color w:val="333333"/>
          <w:sz w:val="24"/>
        </w:rPr>
        <w:t>и сверстниками в клубе;</w:t>
      </w:r>
    </w:p>
    <w:p w:rsidR="00E42376" w:rsidRDefault="00892DE2">
      <w:pPr>
        <w:pStyle w:val="a5"/>
        <w:numPr>
          <w:ilvl w:val="1"/>
          <w:numId w:val="4"/>
        </w:numPr>
        <w:tabs>
          <w:tab w:val="left" w:pos="1181"/>
        </w:tabs>
        <w:spacing w:line="355" w:lineRule="auto"/>
        <w:ind w:left="1181" w:right="231"/>
        <w:rPr>
          <w:rFonts w:ascii="Wingdings" w:hAnsi="Wingdings"/>
          <w:color w:val="333333"/>
          <w:sz w:val="20"/>
        </w:rPr>
      </w:pPr>
      <w:r>
        <w:rPr>
          <w:color w:val="333333"/>
          <w:sz w:val="24"/>
        </w:rPr>
        <w:t>приобретение</w:t>
      </w:r>
      <w:r>
        <w:rPr>
          <w:color w:val="333333"/>
          <w:spacing w:val="80"/>
          <w:sz w:val="24"/>
        </w:rPr>
        <w:t xml:space="preserve"> </w:t>
      </w:r>
      <w:r>
        <w:rPr>
          <w:color w:val="333333"/>
          <w:sz w:val="24"/>
        </w:rPr>
        <w:t>навыков</w:t>
      </w:r>
      <w:r>
        <w:rPr>
          <w:color w:val="333333"/>
          <w:spacing w:val="80"/>
          <w:sz w:val="24"/>
        </w:rPr>
        <w:t xml:space="preserve"> </w:t>
      </w:r>
      <w:r>
        <w:rPr>
          <w:color w:val="333333"/>
          <w:sz w:val="24"/>
        </w:rPr>
        <w:t>работы</w:t>
      </w:r>
      <w:r>
        <w:rPr>
          <w:color w:val="333333"/>
          <w:spacing w:val="80"/>
          <w:sz w:val="24"/>
        </w:rPr>
        <w:t xml:space="preserve"> </w:t>
      </w:r>
      <w:r>
        <w:rPr>
          <w:color w:val="333333"/>
          <w:sz w:val="24"/>
        </w:rPr>
        <w:t>индивидуально</w:t>
      </w:r>
      <w:r>
        <w:rPr>
          <w:color w:val="333333"/>
          <w:spacing w:val="80"/>
          <w:sz w:val="24"/>
        </w:rPr>
        <w:t xml:space="preserve"> </w:t>
      </w:r>
      <w:r>
        <w:rPr>
          <w:color w:val="333333"/>
          <w:sz w:val="24"/>
        </w:rPr>
        <w:t>и</w:t>
      </w:r>
      <w:r>
        <w:rPr>
          <w:color w:val="333333"/>
          <w:spacing w:val="80"/>
          <w:sz w:val="24"/>
        </w:rPr>
        <w:t xml:space="preserve"> </w:t>
      </w:r>
      <w:r>
        <w:rPr>
          <w:color w:val="333333"/>
          <w:sz w:val="24"/>
        </w:rPr>
        <w:t>в</w:t>
      </w:r>
      <w:r>
        <w:rPr>
          <w:color w:val="333333"/>
          <w:spacing w:val="80"/>
          <w:sz w:val="24"/>
        </w:rPr>
        <w:t xml:space="preserve"> </w:t>
      </w:r>
      <w:r>
        <w:rPr>
          <w:color w:val="333333"/>
          <w:sz w:val="24"/>
        </w:rPr>
        <w:t>коллективе</w:t>
      </w:r>
      <w:r>
        <w:rPr>
          <w:color w:val="333333"/>
          <w:spacing w:val="80"/>
          <w:sz w:val="24"/>
        </w:rPr>
        <w:t xml:space="preserve"> </w:t>
      </w:r>
      <w:r>
        <w:rPr>
          <w:color w:val="333333"/>
          <w:sz w:val="24"/>
        </w:rPr>
        <w:t>для</w:t>
      </w:r>
      <w:r>
        <w:rPr>
          <w:color w:val="333333"/>
          <w:spacing w:val="80"/>
          <w:sz w:val="24"/>
        </w:rPr>
        <w:t xml:space="preserve"> </w:t>
      </w:r>
      <w:r>
        <w:rPr>
          <w:color w:val="333333"/>
          <w:sz w:val="24"/>
        </w:rPr>
        <w:t>решения</w:t>
      </w:r>
      <w:r>
        <w:rPr>
          <w:color w:val="333333"/>
          <w:spacing w:val="80"/>
          <w:sz w:val="24"/>
        </w:rPr>
        <w:t xml:space="preserve"> </w:t>
      </w:r>
      <w:r>
        <w:rPr>
          <w:color w:val="333333"/>
          <w:sz w:val="24"/>
        </w:rPr>
        <w:t>поставленной задачи;</w:t>
      </w:r>
    </w:p>
    <w:p w:rsidR="00E42376" w:rsidRDefault="00892DE2">
      <w:pPr>
        <w:pStyle w:val="a5"/>
        <w:numPr>
          <w:ilvl w:val="1"/>
          <w:numId w:val="4"/>
        </w:numPr>
        <w:tabs>
          <w:tab w:val="left" w:pos="1181"/>
        </w:tabs>
        <w:spacing w:line="275" w:lineRule="exact"/>
        <w:ind w:left="1181"/>
        <w:rPr>
          <w:rFonts w:ascii="Wingdings" w:hAnsi="Wingdings"/>
          <w:color w:val="333333"/>
          <w:sz w:val="20"/>
        </w:rPr>
      </w:pPr>
      <w:r>
        <w:rPr>
          <w:color w:val="333333"/>
          <w:sz w:val="24"/>
        </w:rPr>
        <w:t>умение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находить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общее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решение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и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разрешать</w:t>
      </w:r>
      <w:r>
        <w:rPr>
          <w:color w:val="333333"/>
          <w:spacing w:val="-1"/>
          <w:sz w:val="24"/>
        </w:rPr>
        <w:t xml:space="preserve"> </w:t>
      </w:r>
      <w:r>
        <w:rPr>
          <w:color w:val="333333"/>
          <w:spacing w:val="-2"/>
          <w:sz w:val="24"/>
        </w:rPr>
        <w:t>конфликты;</w:t>
      </w:r>
    </w:p>
    <w:p w:rsidR="00E42376" w:rsidRDefault="00892DE2">
      <w:pPr>
        <w:pStyle w:val="a5"/>
        <w:numPr>
          <w:ilvl w:val="1"/>
          <w:numId w:val="4"/>
        </w:numPr>
        <w:tabs>
          <w:tab w:val="left" w:pos="1181"/>
        </w:tabs>
        <w:spacing w:before="131"/>
        <w:ind w:left="1181"/>
        <w:rPr>
          <w:rFonts w:ascii="Wingdings" w:hAnsi="Wingdings"/>
          <w:color w:val="333333"/>
          <w:sz w:val="20"/>
        </w:rPr>
      </w:pPr>
      <w:r>
        <w:rPr>
          <w:color w:val="333333"/>
          <w:sz w:val="24"/>
        </w:rPr>
        <w:t>о</w:t>
      </w:r>
      <w:r>
        <w:rPr>
          <w:color w:val="333333"/>
          <w:spacing w:val="-8"/>
          <w:sz w:val="24"/>
        </w:rPr>
        <w:t xml:space="preserve"> </w:t>
      </w:r>
      <w:r>
        <w:rPr>
          <w:color w:val="333333"/>
          <w:sz w:val="24"/>
        </w:rPr>
        <w:t>правилах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конструктивной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групповой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pacing w:val="-2"/>
          <w:sz w:val="24"/>
        </w:rPr>
        <w:t>работы;</w:t>
      </w:r>
    </w:p>
    <w:p w:rsidR="00E42376" w:rsidRDefault="00892DE2">
      <w:pPr>
        <w:pStyle w:val="a5"/>
        <w:numPr>
          <w:ilvl w:val="1"/>
          <w:numId w:val="4"/>
        </w:numPr>
        <w:tabs>
          <w:tab w:val="left" w:pos="1181"/>
        </w:tabs>
        <w:spacing w:before="132"/>
        <w:ind w:left="1181"/>
        <w:rPr>
          <w:rFonts w:ascii="Wingdings" w:hAnsi="Wingdings"/>
          <w:color w:val="333333"/>
          <w:sz w:val="20"/>
        </w:rPr>
      </w:pPr>
      <w:r>
        <w:rPr>
          <w:color w:val="333333"/>
          <w:sz w:val="24"/>
        </w:rPr>
        <w:t>опыт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публичного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pacing w:val="-2"/>
          <w:sz w:val="24"/>
        </w:rPr>
        <w:t>выступления;</w:t>
      </w:r>
    </w:p>
    <w:p w:rsidR="00E42376" w:rsidRDefault="00892DE2">
      <w:pPr>
        <w:pStyle w:val="a5"/>
        <w:numPr>
          <w:ilvl w:val="1"/>
          <w:numId w:val="4"/>
        </w:numPr>
        <w:tabs>
          <w:tab w:val="left" w:pos="1181"/>
          <w:tab w:val="left" w:pos="2042"/>
          <w:tab w:val="left" w:pos="4403"/>
          <w:tab w:val="left" w:pos="6521"/>
          <w:tab w:val="left" w:pos="6995"/>
          <w:tab w:val="left" w:pos="8627"/>
        </w:tabs>
        <w:spacing w:before="132" w:line="355" w:lineRule="auto"/>
        <w:ind w:left="1181" w:right="231"/>
        <w:rPr>
          <w:rFonts w:ascii="Wingdings" w:hAnsi="Wingdings"/>
          <w:color w:val="333333"/>
          <w:sz w:val="20"/>
        </w:rPr>
      </w:pPr>
      <w:r>
        <w:rPr>
          <w:color w:val="333333"/>
          <w:spacing w:val="-4"/>
          <w:sz w:val="24"/>
        </w:rPr>
        <w:t>опыт</w:t>
      </w:r>
      <w:r>
        <w:rPr>
          <w:color w:val="333333"/>
          <w:sz w:val="24"/>
        </w:rPr>
        <w:tab/>
      </w:r>
      <w:r>
        <w:rPr>
          <w:color w:val="333333"/>
          <w:spacing w:val="-2"/>
          <w:sz w:val="24"/>
        </w:rPr>
        <w:t>самообслуживания,</w:t>
      </w:r>
      <w:r>
        <w:rPr>
          <w:color w:val="333333"/>
          <w:sz w:val="24"/>
        </w:rPr>
        <w:tab/>
      </w:r>
      <w:r>
        <w:rPr>
          <w:color w:val="333333"/>
          <w:spacing w:val="-2"/>
          <w:sz w:val="24"/>
        </w:rPr>
        <w:t>самоорганизации</w:t>
      </w:r>
      <w:r>
        <w:rPr>
          <w:color w:val="333333"/>
          <w:sz w:val="24"/>
        </w:rPr>
        <w:tab/>
      </w:r>
      <w:r>
        <w:rPr>
          <w:color w:val="333333"/>
          <w:spacing w:val="-10"/>
          <w:sz w:val="24"/>
        </w:rPr>
        <w:t>и</w:t>
      </w:r>
      <w:r>
        <w:rPr>
          <w:color w:val="333333"/>
          <w:sz w:val="24"/>
        </w:rPr>
        <w:tab/>
      </w:r>
      <w:r>
        <w:rPr>
          <w:color w:val="333333"/>
          <w:spacing w:val="-2"/>
          <w:sz w:val="24"/>
        </w:rPr>
        <w:t>организации</w:t>
      </w:r>
      <w:r>
        <w:rPr>
          <w:color w:val="333333"/>
          <w:sz w:val="24"/>
        </w:rPr>
        <w:tab/>
      </w:r>
      <w:r>
        <w:rPr>
          <w:color w:val="333333"/>
          <w:spacing w:val="-2"/>
          <w:sz w:val="24"/>
        </w:rPr>
        <w:t>совместной деятельности;</w:t>
      </w:r>
    </w:p>
    <w:p w:rsidR="00E42376" w:rsidRDefault="00892DE2">
      <w:pPr>
        <w:pStyle w:val="a5"/>
        <w:numPr>
          <w:ilvl w:val="1"/>
          <w:numId w:val="4"/>
        </w:numPr>
        <w:tabs>
          <w:tab w:val="left" w:pos="1181"/>
        </w:tabs>
        <w:spacing w:line="276" w:lineRule="exact"/>
        <w:ind w:left="1181"/>
        <w:rPr>
          <w:rFonts w:ascii="Wingdings" w:hAnsi="Wingdings"/>
          <w:color w:val="333333"/>
          <w:sz w:val="20"/>
        </w:rPr>
      </w:pPr>
      <w:r>
        <w:rPr>
          <w:color w:val="333333"/>
          <w:sz w:val="24"/>
        </w:rPr>
        <w:t>соблюдение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норм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публичной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речи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в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процессе</w:t>
      </w:r>
      <w:r>
        <w:rPr>
          <w:color w:val="333333"/>
          <w:spacing w:val="-2"/>
          <w:sz w:val="24"/>
        </w:rPr>
        <w:t xml:space="preserve"> выступления.</w:t>
      </w:r>
    </w:p>
    <w:p w:rsidR="00E42376" w:rsidRDefault="00E42376">
      <w:pPr>
        <w:pStyle w:val="a3"/>
        <w:spacing w:before="269"/>
        <w:ind w:left="0" w:firstLine="0"/>
      </w:pPr>
    </w:p>
    <w:p w:rsidR="00E42376" w:rsidRDefault="00892DE2">
      <w:pPr>
        <w:pStyle w:val="1"/>
        <w:numPr>
          <w:ilvl w:val="0"/>
          <w:numId w:val="3"/>
        </w:numPr>
        <w:tabs>
          <w:tab w:val="left" w:pos="861"/>
        </w:tabs>
        <w:spacing w:line="355" w:lineRule="auto"/>
        <w:ind w:left="462" w:right="6906" w:firstLine="0"/>
      </w:pPr>
      <w:r>
        <w:rPr>
          <w:color w:val="333333"/>
          <w:spacing w:val="-2"/>
          <w:u w:val="single" w:color="333333"/>
        </w:rPr>
        <w:t>Предметные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Обучающиеся</w:t>
      </w:r>
      <w:r>
        <w:rPr>
          <w:color w:val="333333"/>
          <w:spacing w:val="-15"/>
        </w:rPr>
        <w:t xml:space="preserve"> </w:t>
      </w:r>
      <w:r>
        <w:rPr>
          <w:color w:val="333333"/>
        </w:rPr>
        <w:t>научатся:</w:t>
      </w:r>
    </w:p>
    <w:p w:rsidR="00E42376" w:rsidRDefault="00892DE2">
      <w:pPr>
        <w:pStyle w:val="a5"/>
        <w:numPr>
          <w:ilvl w:val="1"/>
          <w:numId w:val="3"/>
        </w:numPr>
        <w:tabs>
          <w:tab w:val="left" w:pos="1181"/>
        </w:tabs>
        <w:spacing w:line="355" w:lineRule="auto"/>
        <w:ind w:left="1181" w:right="232"/>
        <w:rPr>
          <w:sz w:val="24"/>
        </w:rPr>
      </w:pPr>
      <w:r>
        <w:rPr>
          <w:color w:val="333333"/>
          <w:sz w:val="24"/>
        </w:rPr>
        <w:t>владеть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приёмами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исследовательской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деятельности,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навыками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поиска</w:t>
      </w:r>
      <w:r>
        <w:rPr>
          <w:color w:val="333333"/>
          <w:spacing w:val="-7"/>
          <w:sz w:val="24"/>
        </w:rPr>
        <w:t xml:space="preserve"> </w:t>
      </w:r>
      <w:r>
        <w:rPr>
          <w:color w:val="333333"/>
          <w:sz w:val="24"/>
        </w:rPr>
        <w:t xml:space="preserve">необходимой </w:t>
      </w:r>
      <w:r>
        <w:rPr>
          <w:color w:val="333333"/>
          <w:spacing w:val="-2"/>
          <w:sz w:val="24"/>
        </w:rPr>
        <w:t>информации;</w:t>
      </w:r>
    </w:p>
    <w:p w:rsidR="00E42376" w:rsidRDefault="00892DE2">
      <w:pPr>
        <w:pStyle w:val="a5"/>
        <w:numPr>
          <w:ilvl w:val="1"/>
          <w:numId w:val="3"/>
        </w:numPr>
        <w:tabs>
          <w:tab w:val="left" w:pos="1181"/>
          <w:tab w:val="left" w:pos="2752"/>
          <w:tab w:val="left" w:pos="4198"/>
          <w:tab w:val="left" w:pos="5104"/>
          <w:tab w:val="left" w:pos="5442"/>
          <w:tab w:val="left" w:pos="6406"/>
          <w:tab w:val="left" w:pos="6861"/>
          <w:tab w:val="left" w:pos="8221"/>
          <w:tab w:val="left" w:pos="8557"/>
        </w:tabs>
        <w:spacing w:line="355" w:lineRule="auto"/>
        <w:ind w:left="1181" w:right="232"/>
        <w:rPr>
          <w:sz w:val="24"/>
        </w:rPr>
      </w:pPr>
      <w:r>
        <w:rPr>
          <w:color w:val="333333"/>
          <w:spacing w:val="-2"/>
          <w:sz w:val="24"/>
        </w:rPr>
        <w:t>использовать</w:t>
      </w:r>
      <w:r>
        <w:rPr>
          <w:color w:val="333333"/>
          <w:sz w:val="24"/>
        </w:rPr>
        <w:tab/>
      </w:r>
      <w:r>
        <w:rPr>
          <w:color w:val="333333"/>
          <w:spacing w:val="-2"/>
          <w:sz w:val="24"/>
        </w:rPr>
        <w:t>полученные</w:t>
      </w:r>
      <w:r>
        <w:rPr>
          <w:color w:val="333333"/>
          <w:sz w:val="24"/>
        </w:rPr>
        <w:tab/>
      </w:r>
      <w:r>
        <w:rPr>
          <w:color w:val="333333"/>
          <w:spacing w:val="-2"/>
          <w:sz w:val="24"/>
        </w:rPr>
        <w:t>знания</w:t>
      </w:r>
      <w:r>
        <w:rPr>
          <w:color w:val="333333"/>
          <w:sz w:val="24"/>
        </w:rPr>
        <w:tab/>
      </w:r>
      <w:r>
        <w:rPr>
          <w:color w:val="333333"/>
          <w:spacing w:val="-10"/>
          <w:sz w:val="24"/>
        </w:rPr>
        <w:t>и</w:t>
      </w:r>
      <w:r>
        <w:rPr>
          <w:color w:val="333333"/>
          <w:sz w:val="24"/>
        </w:rPr>
        <w:tab/>
      </w:r>
      <w:r>
        <w:rPr>
          <w:color w:val="333333"/>
          <w:spacing w:val="-2"/>
          <w:sz w:val="24"/>
        </w:rPr>
        <w:t>навыки</w:t>
      </w:r>
      <w:r>
        <w:rPr>
          <w:color w:val="333333"/>
          <w:sz w:val="24"/>
        </w:rPr>
        <w:tab/>
      </w:r>
      <w:r>
        <w:rPr>
          <w:color w:val="333333"/>
          <w:spacing w:val="-6"/>
          <w:sz w:val="24"/>
        </w:rPr>
        <w:t>по</w:t>
      </w:r>
      <w:r>
        <w:rPr>
          <w:color w:val="333333"/>
          <w:sz w:val="24"/>
        </w:rPr>
        <w:tab/>
      </w:r>
      <w:r>
        <w:rPr>
          <w:color w:val="333333"/>
          <w:spacing w:val="-2"/>
          <w:sz w:val="24"/>
        </w:rPr>
        <w:t>подготовке</w:t>
      </w:r>
      <w:r>
        <w:rPr>
          <w:color w:val="333333"/>
          <w:sz w:val="24"/>
        </w:rPr>
        <w:tab/>
      </w:r>
      <w:r>
        <w:rPr>
          <w:color w:val="333333"/>
          <w:spacing w:val="-10"/>
          <w:sz w:val="24"/>
        </w:rPr>
        <w:t>и</w:t>
      </w:r>
      <w:r>
        <w:rPr>
          <w:color w:val="333333"/>
          <w:sz w:val="24"/>
        </w:rPr>
        <w:tab/>
      </w:r>
      <w:r>
        <w:rPr>
          <w:color w:val="333333"/>
          <w:spacing w:val="-2"/>
          <w:sz w:val="24"/>
        </w:rPr>
        <w:t xml:space="preserve">проведению </w:t>
      </w:r>
      <w:r>
        <w:rPr>
          <w:color w:val="333333"/>
          <w:sz w:val="24"/>
        </w:rPr>
        <w:t>социальн</w:t>
      </w:r>
      <w:proofErr w:type="gramStart"/>
      <w:r>
        <w:rPr>
          <w:color w:val="333333"/>
          <w:sz w:val="24"/>
        </w:rPr>
        <w:t>о-</w:t>
      </w:r>
      <w:proofErr w:type="gramEnd"/>
      <w:r>
        <w:rPr>
          <w:color w:val="333333"/>
          <w:sz w:val="24"/>
        </w:rPr>
        <w:t xml:space="preserve"> значимых мероприятий.</w:t>
      </w:r>
    </w:p>
    <w:p w:rsidR="00E42376" w:rsidRDefault="00E42376">
      <w:pPr>
        <w:spacing w:line="355" w:lineRule="auto"/>
        <w:rPr>
          <w:sz w:val="24"/>
        </w:rPr>
        <w:sectPr w:rsidR="00E42376">
          <w:pgSz w:w="11910" w:h="16840"/>
          <w:pgMar w:top="1160" w:right="620" w:bottom="1200" w:left="1240" w:header="0" w:footer="991" w:gutter="0"/>
          <w:cols w:space="720"/>
        </w:sectPr>
      </w:pPr>
    </w:p>
    <w:p w:rsidR="00E42376" w:rsidRDefault="00892DE2">
      <w:pPr>
        <w:pStyle w:val="a5"/>
        <w:numPr>
          <w:ilvl w:val="1"/>
          <w:numId w:val="3"/>
        </w:numPr>
        <w:tabs>
          <w:tab w:val="left" w:pos="1181"/>
          <w:tab w:val="left" w:pos="1630"/>
          <w:tab w:val="left" w:pos="2652"/>
          <w:tab w:val="left" w:pos="3997"/>
          <w:tab w:val="left" w:pos="5432"/>
          <w:tab w:val="left" w:pos="6569"/>
          <w:tab w:val="left" w:pos="6902"/>
          <w:tab w:val="left" w:pos="8394"/>
        </w:tabs>
        <w:spacing w:before="78" w:line="355" w:lineRule="auto"/>
        <w:ind w:left="1181" w:right="228"/>
        <w:rPr>
          <w:sz w:val="24"/>
        </w:rPr>
      </w:pPr>
      <w:r>
        <w:rPr>
          <w:color w:val="333333"/>
          <w:spacing w:val="-6"/>
          <w:sz w:val="24"/>
        </w:rPr>
        <w:lastRenderedPageBreak/>
        <w:t>об</w:t>
      </w:r>
      <w:r>
        <w:rPr>
          <w:color w:val="333333"/>
          <w:sz w:val="24"/>
        </w:rPr>
        <w:tab/>
      </w:r>
      <w:r>
        <w:rPr>
          <w:color w:val="333333"/>
          <w:spacing w:val="-2"/>
          <w:sz w:val="24"/>
        </w:rPr>
        <w:t>основах</w:t>
      </w:r>
      <w:r>
        <w:rPr>
          <w:color w:val="333333"/>
          <w:sz w:val="24"/>
        </w:rPr>
        <w:tab/>
      </w:r>
      <w:r>
        <w:rPr>
          <w:color w:val="333333"/>
          <w:spacing w:val="-2"/>
          <w:sz w:val="24"/>
        </w:rPr>
        <w:t>разработки</w:t>
      </w:r>
      <w:r>
        <w:rPr>
          <w:color w:val="333333"/>
          <w:sz w:val="24"/>
        </w:rPr>
        <w:tab/>
      </w:r>
      <w:r>
        <w:rPr>
          <w:color w:val="333333"/>
          <w:spacing w:val="-2"/>
          <w:sz w:val="24"/>
        </w:rPr>
        <w:t>социальных</w:t>
      </w:r>
      <w:r>
        <w:rPr>
          <w:color w:val="333333"/>
          <w:sz w:val="24"/>
        </w:rPr>
        <w:tab/>
      </w:r>
      <w:r>
        <w:rPr>
          <w:color w:val="333333"/>
          <w:spacing w:val="-2"/>
          <w:sz w:val="24"/>
        </w:rPr>
        <w:t>проектов</w:t>
      </w:r>
      <w:r>
        <w:rPr>
          <w:color w:val="333333"/>
          <w:sz w:val="24"/>
        </w:rPr>
        <w:tab/>
      </w:r>
      <w:r>
        <w:rPr>
          <w:color w:val="333333"/>
          <w:spacing w:val="-10"/>
          <w:sz w:val="24"/>
        </w:rPr>
        <w:t>и</w:t>
      </w:r>
      <w:r>
        <w:rPr>
          <w:color w:val="333333"/>
          <w:sz w:val="24"/>
        </w:rPr>
        <w:tab/>
      </w:r>
      <w:r>
        <w:rPr>
          <w:color w:val="333333"/>
          <w:spacing w:val="-2"/>
          <w:sz w:val="24"/>
        </w:rPr>
        <w:t>организации</w:t>
      </w:r>
      <w:r>
        <w:rPr>
          <w:color w:val="333333"/>
          <w:sz w:val="24"/>
        </w:rPr>
        <w:tab/>
      </w:r>
      <w:r>
        <w:rPr>
          <w:color w:val="333333"/>
          <w:spacing w:val="-2"/>
          <w:sz w:val="24"/>
        </w:rPr>
        <w:t xml:space="preserve">коллективной </w:t>
      </w:r>
      <w:r>
        <w:rPr>
          <w:color w:val="333333"/>
          <w:sz w:val="24"/>
        </w:rPr>
        <w:t>творческой деятельности;</w:t>
      </w:r>
    </w:p>
    <w:p w:rsidR="00E42376" w:rsidRDefault="00892DE2">
      <w:pPr>
        <w:pStyle w:val="a5"/>
        <w:numPr>
          <w:ilvl w:val="1"/>
          <w:numId w:val="3"/>
        </w:numPr>
        <w:tabs>
          <w:tab w:val="left" w:pos="1181"/>
        </w:tabs>
        <w:spacing w:line="458" w:lineRule="auto"/>
        <w:ind w:left="462" w:right="3262" w:firstLine="359"/>
        <w:rPr>
          <w:sz w:val="24"/>
        </w:rPr>
      </w:pPr>
      <w:proofErr w:type="gramStart"/>
      <w:r>
        <w:rPr>
          <w:color w:val="333333"/>
          <w:sz w:val="24"/>
        </w:rPr>
        <w:t>приобретение</w:t>
      </w:r>
      <w:r>
        <w:rPr>
          <w:color w:val="333333"/>
          <w:spacing w:val="-11"/>
          <w:sz w:val="24"/>
        </w:rPr>
        <w:t xml:space="preserve"> </w:t>
      </w:r>
      <w:r>
        <w:rPr>
          <w:color w:val="333333"/>
          <w:sz w:val="24"/>
        </w:rPr>
        <w:t>опыта</w:t>
      </w:r>
      <w:r>
        <w:rPr>
          <w:color w:val="333333"/>
          <w:spacing w:val="-11"/>
          <w:sz w:val="24"/>
        </w:rPr>
        <w:t xml:space="preserve"> </w:t>
      </w:r>
      <w:r>
        <w:rPr>
          <w:color w:val="333333"/>
          <w:sz w:val="24"/>
        </w:rPr>
        <w:t>исследовательской</w:t>
      </w:r>
      <w:r>
        <w:rPr>
          <w:color w:val="333333"/>
          <w:spacing w:val="-11"/>
          <w:sz w:val="24"/>
        </w:rPr>
        <w:t xml:space="preserve"> </w:t>
      </w:r>
      <w:r>
        <w:rPr>
          <w:color w:val="333333"/>
          <w:sz w:val="24"/>
        </w:rPr>
        <w:t>деятельности; Обучающиеся получат возможность научиться:</w:t>
      </w:r>
      <w:proofErr w:type="gramEnd"/>
    </w:p>
    <w:p w:rsidR="00E42376" w:rsidRDefault="00892DE2">
      <w:pPr>
        <w:pStyle w:val="a5"/>
        <w:numPr>
          <w:ilvl w:val="1"/>
          <w:numId w:val="3"/>
        </w:numPr>
        <w:tabs>
          <w:tab w:val="left" w:pos="1181"/>
        </w:tabs>
        <w:spacing w:before="1"/>
        <w:ind w:left="1181"/>
        <w:rPr>
          <w:sz w:val="24"/>
        </w:rPr>
      </w:pPr>
      <w:r>
        <w:rPr>
          <w:color w:val="333333"/>
          <w:sz w:val="24"/>
        </w:rPr>
        <w:t>участвовать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в</w:t>
      </w:r>
      <w:r>
        <w:rPr>
          <w:color w:val="333333"/>
          <w:spacing w:val="51"/>
          <w:sz w:val="24"/>
        </w:rPr>
        <w:t xml:space="preserve"> </w:t>
      </w:r>
      <w:r>
        <w:rPr>
          <w:color w:val="333333"/>
          <w:sz w:val="24"/>
        </w:rPr>
        <w:t>исследовательских</w:t>
      </w:r>
      <w:r>
        <w:rPr>
          <w:color w:val="333333"/>
          <w:spacing w:val="-2"/>
          <w:sz w:val="24"/>
        </w:rPr>
        <w:t xml:space="preserve"> работах;</w:t>
      </w:r>
    </w:p>
    <w:p w:rsidR="00E42376" w:rsidRDefault="00892DE2">
      <w:pPr>
        <w:pStyle w:val="a5"/>
        <w:numPr>
          <w:ilvl w:val="0"/>
          <w:numId w:val="5"/>
        </w:numPr>
        <w:tabs>
          <w:tab w:val="left" w:pos="821"/>
        </w:tabs>
        <w:spacing w:before="132"/>
        <w:ind w:left="821" w:hanging="359"/>
        <w:rPr>
          <w:sz w:val="24"/>
        </w:rPr>
      </w:pPr>
      <w:r>
        <w:rPr>
          <w:color w:val="333333"/>
          <w:sz w:val="24"/>
        </w:rPr>
        <w:t>знать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о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способах</w:t>
      </w:r>
      <w:r>
        <w:rPr>
          <w:color w:val="333333"/>
          <w:spacing w:val="-1"/>
          <w:sz w:val="24"/>
        </w:rPr>
        <w:t xml:space="preserve"> </w:t>
      </w:r>
      <w:r>
        <w:rPr>
          <w:color w:val="333333"/>
          <w:sz w:val="24"/>
        </w:rPr>
        <w:t>самостоятельного</w:t>
      </w:r>
      <w:r>
        <w:rPr>
          <w:color w:val="333333"/>
          <w:spacing w:val="-6"/>
          <w:sz w:val="24"/>
        </w:rPr>
        <w:t xml:space="preserve"> </w:t>
      </w:r>
      <w:r>
        <w:rPr>
          <w:color w:val="333333"/>
          <w:sz w:val="24"/>
        </w:rPr>
        <w:t>поиска,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нахождения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z w:val="24"/>
        </w:rPr>
        <w:t>и</w:t>
      </w:r>
      <w:r>
        <w:rPr>
          <w:color w:val="333333"/>
          <w:spacing w:val="3"/>
          <w:sz w:val="24"/>
        </w:rPr>
        <w:t xml:space="preserve"> </w:t>
      </w:r>
      <w:r>
        <w:rPr>
          <w:color w:val="333333"/>
          <w:sz w:val="24"/>
        </w:rPr>
        <w:t>обработки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pacing w:val="-2"/>
          <w:sz w:val="24"/>
        </w:rPr>
        <w:t>информации;</w:t>
      </w:r>
    </w:p>
    <w:p w:rsidR="00E42376" w:rsidRDefault="00892DE2">
      <w:pPr>
        <w:pStyle w:val="a5"/>
        <w:numPr>
          <w:ilvl w:val="1"/>
          <w:numId w:val="5"/>
        </w:numPr>
        <w:tabs>
          <w:tab w:val="left" w:pos="1181"/>
        </w:tabs>
        <w:spacing w:before="132"/>
        <w:ind w:left="1181"/>
        <w:rPr>
          <w:sz w:val="24"/>
        </w:rPr>
      </w:pPr>
      <w:r>
        <w:rPr>
          <w:color w:val="333333"/>
          <w:sz w:val="24"/>
        </w:rPr>
        <w:t>иметь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представление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о</w:t>
      </w:r>
      <w:r>
        <w:rPr>
          <w:color w:val="333333"/>
          <w:spacing w:val="-2"/>
          <w:sz w:val="24"/>
        </w:rPr>
        <w:t xml:space="preserve"> </w:t>
      </w:r>
      <w:r>
        <w:rPr>
          <w:color w:val="333333"/>
          <w:sz w:val="24"/>
        </w:rPr>
        <w:t>правилах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проведения</w:t>
      </w:r>
      <w:r>
        <w:rPr>
          <w:color w:val="333333"/>
          <w:spacing w:val="-2"/>
          <w:sz w:val="24"/>
        </w:rPr>
        <w:t xml:space="preserve"> исследования;</w:t>
      </w:r>
    </w:p>
    <w:p w:rsidR="00E42376" w:rsidRDefault="00892DE2">
      <w:pPr>
        <w:pStyle w:val="a5"/>
        <w:numPr>
          <w:ilvl w:val="1"/>
          <w:numId w:val="5"/>
        </w:numPr>
        <w:tabs>
          <w:tab w:val="left" w:pos="1181"/>
        </w:tabs>
        <w:spacing w:before="132"/>
        <w:ind w:left="1181"/>
        <w:rPr>
          <w:sz w:val="24"/>
        </w:rPr>
      </w:pPr>
      <w:r>
        <w:rPr>
          <w:color w:val="333333"/>
          <w:sz w:val="24"/>
        </w:rPr>
        <w:t>получение</w:t>
      </w:r>
      <w:r>
        <w:rPr>
          <w:color w:val="333333"/>
          <w:spacing w:val="-5"/>
          <w:sz w:val="24"/>
        </w:rPr>
        <w:t xml:space="preserve"> </w:t>
      </w:r>
      <w:r>
        <w:rPr>
          <w:color w:val="333333"/>
          <w:sz w:val="24"/>
        </w:rPr>
        <w:t>первоначального</w:t>
      </w:r>
      <w:r>
        <w:rPr>
          <w:color w:val="333333"/>
          <w:spacing w:val="-4"/>
          <w:sz w:val="24"/>
        </w:rPr>
        <w:t xml:space="preserve"> </w:t>
      </w:r>
      <w:r>
        <w:rPr>
          <w:color w:val="333333"/>
          <w:sz w:val="24"/>
        </w:rPr>
        <w:t>опыта</w:t>
      </w:r>
      <w:r>
        <w:rPr>
          <w:color w:val="333333"/>
          <w:spacing w:val="-3"/>
          <w:sz w:val="24"/>
        </w:rPr>
        <w:t xml:space="preserve"> </w:t>
      </w:r>
      <w:r>
        <w:rPr>
          <w:color w:val="333333"/>
          <w:spacing w:val="-2"/>
          <w:sz w:val="24"/>
        </w:rPr>
        <w:t>самореализации.</w:t>
      </w:r>
    </w:p>
    <w:p w:rsidR="00E42376" w:rsidRDefault="00892DE2">
      <w:pPr>
        <w:spacing w:before="3"/>
        <w:ind w:left="462"/>
        <w:rPr>
          <w:b/>
          <w:sz w:val="24"/>
        </w:rPr>
      </w:pPr>
      <w:r>
        <w:rPr>
          <w:b/>
          <w:sz w:val="24"/>
        </w:rPr>
        <w:t>Предметными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результатами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курса</w:t>
      </w:r>
      <w:r>
        <w:rPr>
          <w:spacing w:val="-3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-3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умения</w:t>
      </w:r>
      <w:r>
        <w:rPr>
          <w:b/>
          <w:spacing w:val="-2"/>
          <w:sz w:val="24"/>
        </w:rPr>
        <w:t>:</w:t>
      </w:r>
    </w:p>
    <w:p w:rsidR="00E42376" w:rsidRDefault="00E42376">
      <w:pPr>
        <w:pStyle w:val="a3"/>
        <w:spacing w:before="136"/>
        <w:ind w:left="0" w:firstLine="0"/>
        <w:rPr>
          <w:b/>
          <w:sz w:val="20"/>
        </w:rPr>
      </w:pPr>
    </w:p>
    <w:tbl>
      <w:tblPr>
        <w:tblW w:w="0" w:type="auto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8"/>
        <w:gridCol w:w="4576"/>
      </w:tblGrid>
      <w:tr w:rsidR="00E42376">
        <w:trPr>
          <w:trHeight w:val="275"/>
        </w:trPr>
        <w:tc>
          <w:tcPr>
            <w:tcW w:w="4998" w:type="dxa"/>
          </w:tcPr>
          <w:p w:rsidR="00E42376" w:rsidRDefault="00892DE2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Знания</w:t>
            </w:r>
          </w:p>
        </w:tc>
        <w:tc>
          <w:tcPr>
            <w:tcW w:w="4576" w:type="dxa"/>
          </w:tcPr>
          <w:p w:rsidR="00E42376" w:rsidRDefault="00892DE2">
            <w:pPr>
              <w:pStyle w:val="TableParagraph"/>
              <w:spacing w:line="256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Умения</w:t>
            </w:r>
          </w:p>
        </w:tc>
      </w:tr>
      <w:tr w:rsidR="00E42376">
        <w:trPr>
          <w:trHeight w:val="275"/>
        </w:trPr>
        <w:tc>
          <w:tcPr>
            <w:tcW w:w="4998" w:type="dxa"/>
          </w:tcPr>
          <w:p w:rsidR="00E42376" w:rsidRDefault="00892DE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Допустимый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4576" w:type="dxa"/>
          </w:tcPr>
          <w:p w:rsidR="00E42376" w:rsidRDefault="00E42376">
            <w:pPr>
              <w:pStyle w:val="TableParagraph"/>
              <w:rPr>
                <w:sz w:val="20"/>
              </w:rPr>
            </w:pPr>
          </w:p>
        </w:tc>
      </w:tr>
      <w:tr w:rsidR="00E42376">
        <w:trPr>
          <w:trHeight w:val="7728"/>
        </w:trPr>
        <w:tc>
          <w:tcPr>
            <w:tcW w:w="4998" w:type="dxa"/>
          </w:tcPr>
          <w:p w:rsidR="00E42376" w:rsidRDefault="00892DE2">
            <w:pPr>
              <w:pStyle w:val="TableParagraph"/>
              <w:spacing w:line="360" w:lineRule="auto"/>
              <w:ind w:left="107"/>
              <w:rPr>
                <w:sz w:val="24"/>
              </w:rPr>
            </w:pPr>
            <w:r>
              <w:rPr>
                <w:color w:val="333333"/>
                <w:sz w:val="24"/>
              </w:rPr>
              <w:t>-</w:t>
            </w:r>
            <w:r>
              <w:rPr>
                <w:color w:val="333333"/>
                <w:spacing w:val="-1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представления</w:t>
            </w:r>
            <w:r>
              <w:rPr>
                <w:color w:val="333333"/>
                <w:spacing w:val="-1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</w:t>
            </w:r>
            <w:r>
              <w:rPr>
                <w:color w:val="333333"/>
                <w:spacing w:val="-1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профессионально</w:t>
            </w:r>
            <w:r>
              <w:rPr>
                <w:color w:val="333333"/>
                <w:spacing w:val="-1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значимых способностях и личностных качествах,</w:t>
            </w:r>
          </w:p>
          <w:p w:rsidR="00E42376" w:rsidRDefault="00892DE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-представления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профессий,</w:t>
            </w:r>
          </w:p>
          <w:p w:rsidR="00E42376" w:rsidRDefault="00892DE2">
            <w:pPr>
              <w:pStyle w:val="TableParagraph"/>
              <w:spacing w:before="133" w:line="360" w:lineRule="auto"/>
              <w:ind w:left="107"/>
              <w:rPr>
                <w:sz w:val="24"/>
              </w:rPr>
            </w:pPr>
            <w:r>
              <w:rPr>
                <w:color w:val="333333"/>
                <w:sz w:val="24"/>
              </w:rPr>
              <w:t>-о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психологических</w:t>
            </w:r>
            <w:r>
              <w:rPr>
                <w:color w:val="333333"/>
                <w:spacing w:val="-1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особенностях</w:t>
            </w:r>
            <w:r>
              <w:rPr>
                <w:color w:val="333333"/>
                <w:spacing w:val="-1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основных видов деятельности;</w:t>
            </w:r>
          </w:p>
          <w:p w:rsidR="00E42376" w:rsidRDefault="00892DE2">
            <w:pPr>
              <w:pStyle w:val="TableParagraph"/>
              <w:ind w:left="107"/>
              <w:rPr>
                <w:sz w:val="24"/>
              </w:rPr>
            </w:pPr>
            <w:r>
              <w:rPr>
                <w:color w:val="333333"/>
                <w:sz w:val="24"/>
              </w:rPr>
              <w:t>-о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профессиональной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деятельности.</w:t>
            </w:r>
          </w:p>
          <w:p w:rsidR="00E42376" w:rsidRDefault="00892DE2">
            <w:pPr>
              <w:pStyle w:val="TableParagraph"/>
              <w:tabs>
                <w:tab w:val="left" w:pos="1428"/>
                <w:tab w:val="left" w:pos="2275"/>
                <w:tab w:val="left" w:pos="3505"/>
                <w:tab w:val="left" w:pos="3913"/>
              </w:tabs>
              <w:spacing w:before="135"/>
              <w:ind w:left="107" w:right="99"/>
              <w:rPr>
                <w:sz w:val="24"/>
              </w:rPr>
            </w:pPr>
            <w:r>
              <w:rPr>
                <w:spacing w:val="-2"/>
                <w:sz w:val="24"/>
              </w:rPr>
              <w:t>осознание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детей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ценности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важности профессии;</w:t>
            </w:r>
          </w:p>
        </w:tc>
        <w:tc>
          <w:tcPr>
            <w:tcW w:w="4576" w:type="dxa"/>
          </w:tcPr>
          <w:p w:rsidR="00E42376" w:rsidRDefault="00892DE2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ind w:right="568" w:firstLine="0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подготовить развернутое описание профессии, определить способности, которые необходимы данной профессии, и подобрать задания 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проверки этих </w:t>
            </w:r>
            <w:r>
              <w:rPr>
                <w:spacing w:val="-2"/>
                <w:sz w:val="24"/>
              </w:rPr>
              <w:t>способностей.</w:t>
            </w:r>
          </w:p>
          <w:p w:rsidR="00E42376" w:rsidRDefault="00892DE2">
            <w:pPr>
              <w:pStyle w:val="TableParagraph"/>
              <w:ind w:left="107" w:right="47"/>
              <w:rPr>
                <w:sz w:val="24"/>
              </w:rPr>
            </w:pPr>
            <w:r>
              <w:rPr>
                <w:sz w:val="24"/>
              </w:rPr>
              <w:t>-описывать признаки предметов, профессий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профессии по их признакам,</w:t>
            </w:r>
          </w:p>
          <w:p w:rsidR="00E42376" w:rsidRDefault="00892DE2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ind w:right="824" w:firstLine="0"/>
              <w:rPr>
                <w:sz w:val="24"/>
              </w:rPr>
            </w:pPr>
            <w:r>
              <w:rPr>
                <w:sz w:val="24"/>
              </w:rPr>
              <w:t>выделять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существенные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признаки </w:t>
            </w:r>
            <w:r>
              <w:rPr>
                <w:spacing w:val="-2"/>
                <w:sz w:val="24"/>
              </w:rPr>
              <w:t>предметов,</w:t>
            </w:r>
          </w:p>
          <w:p w:rsidR="00E42376" w:rsidRDefault="00892DE2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ind w:left="245" w:hanging="138"/>
              <w:rPr>
                <w:sz w:val="24"/>
              </w:rPr>
            </w:pPr>
            <w:r>
              <w:rPr>
                <w:sz w:val="24"/>
              </w:rPr>
              <w:t>обобщать,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несложные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выводы,</w:t>
            </w:r>
          </w:p>
          <w:p w:rsidR="00E42376" w:rsidRDefault="00892DE2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ind w:left="245" w:hanging="138"/>
              <w:rPr>
                <w:sz w:val="24"/>
              </w:rPr>
            </w:pPr>
            <w:r>
              <w:rPr>
                <w:sz w:val="24"/>
              </w:rPr>
              <w:t>классифицировать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явления,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предметы,</w:t>
            </w:r>
          </w:p>
          <w:p w:rsidR="00E42376" w:rsidRDefault="00892DE2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ind w:right="1055" w:firstLine="0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 выполнения операций,</w:t>
            </w:r>
          </w:p>
          <w:p w:rsidR="00E42376" w:rsidRDefault="00892DE2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ind w:right="806" w:firstLine="0"/>
              <w:rPr>
                <w:sz w:val="24"/>
              </w:rPr>
            </w:pPr>
            <w:r>
              <w:rPr>
                <w:sz w:val="24"/>
              </w:rPr>
              <w:t>давать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иным </w:t>
            </w:r>
            <w:r>
              <w:rPr>
                <w:spacing w:val="-2"/>
                <w:sz w:val="24"/>
              </w:rPr>
              <w:t>понятиям,</w:t>
            </w:r>
          </w:p>
          <w:p w:rsidR="00E42376" w:rsidRDefault="00892DE2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ind w:right="199" w:firstLine="0"/>
              <w:rPr>
                <w:sz w:val="24"/>
              </w:rPr>
            </w:pPr>
            <w:r>
              <w:rPr>
                <w:sz w:val="24"/>
              </w:rPr>
              <w:t>осуществлять поисково-аналитическую деятельность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решения прикладных задач с использованием знаний, полученных при изучении учебных предметов,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</w:p>
          <w:p w:rsidR="00E42376" w:rsidRDefault="00892DE2">
            <w:pPr>
              <w:pStyle w:val="TableParagraph"/>
              <w:ind w:left="107" w:right="47"/>
              <w:rPr>
                <w:sz w:val="24"/>
              </w:rPr>
            </w:pPr>
            <w:r>
              <w:rPr>
                <w:sz w:val="24"/>
              </w:rPr>
              <w:t>добывать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новую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 различных источников.</w:t>
            </w:r>
          </w:p>
          <w:p w:rsidR="00E42376" w:rsidRDefault="00892DE2">
            <w:pPr>
              <w:pStyle w:val="TableParagraph"/>
              <w:ind w:left="107" w:right="310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-отношение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человека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к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деятельности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-9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к себе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как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к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деятелю;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-у</w:t>
            </w:r>
            <w:proofErr w:type="gramEnd"/>
            <w:r>
              <w:rPr>
                <w:sz w:val="24"/>
              </w:rPr>
              <w:t>меть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пользоваться правилами выбора профессии;</w:t>
            </w:r>
          </w:p>
        </w:tc>
      </w:tr>
      <w:tr w:rsidR="00E42376">
        <w:trPr>
          <w:trHeight w:val="275"/>
        </w:trPr>
        <w:tc>
          <w:tcPr>
            <w:tcW w:w="4998" w:type="dxa"/>
          </w:tcPr>
          <w:p w:rsidR="00E42376" w:rsidRDefault="00892DE2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Минимальный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уровень</w:t>
            </w:r>
          </w:p>
        </w:tc>
        <w:tc>
          <w:tcPr>
            <w:tcW w:w="4576" w:type="dxa"/>
          </w:tcPr>
          <w:p w:rsidR="00E42376" w:rsidRDefault="00E42376">
            <w:pPr>
              <w:pStyle w:val="TableParagraph"/>
              <w:rPr>
                <w:sz w:val="20"/>
              </w:rPr>
            </w:pPr>
          </w:p>
        </w:tc>
      </w:tr>
      <w:tr w:rsidR="00E42376">
        <w:trPr>
          <w:trHeight w:val="1657"/>
        </w:trPr>
        <w:tc>
          <w:tcPr>
            <w:tcW w:w="4998" w:type="dxa"/>
          </w:tcPr>
          <w:p w:rsidR="00E42376" w:rsidRDefault="00892DE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-представления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профессий,</w:t>
            </w:r>
          </w:p>
          <w:p w:rsidR="00E42376" w:rsidRDefault="00892DE2">
            <w:pPr>
              <w:pStyle w:val="TableParagraph"/>
              <w:spacing w:before="134"/>
              <w:ind w:left="107"/>
              <w:rPr>
                <w:sz w:val="24"/>
              </w:rPr>
            </w:pPr>
            <w:r>
              <w:rPr>
                <w:color w:val="333333"/>
                <w:sz w:val="24"/>
              </w:rPr>
              <w:t>-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представления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профессионально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значимых способностях и личностных качествах,</w:t>
            </w:r>
          </w:p>
        </w:tc>
        <w:tc>
          <w:tcPr>
            <w:tcW w:w="4576" w:type="dxa"/>
          </w:tcPr>
          <w:p w:rsidR="00E42376" w:rsidRDefault="00892DE2">
            <w:pPr>
              <w:pStyle w:val="TableParagraph"/>
              <w:spacing w:line="237" w:lineRule="auto"/>
              <w:ind w:left="107" w:right="47"/>
              <w:rPr>
                <w:sz w:val="24"/>
              </w:rPr>
            </w:pPr>
            <w:r>
              <w:rPr>
                <w:sz w:val="24"/>
              </w:rPr>
              <w:t>-уметь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подготовить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краткое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описание профессии, но не определяет</w:t>
            </w:r>
          </w:p>
          <w:p w:rsidR="00E42376" w:rsidRDefault="00892DE2">
            <w:pPr>
              <w:pStyle w:val="TableParagraph"/>
              <w:ind w:left="107" w:right="47"/>
              <w:rPr>
                <w:sz w:val="24"/>
              </w:rPr>
            </w:pPr>
            <w:r>
              <w:rPr>
                <w:sz w:val="24"/>
              </w:rPr>
              <w:t>способности,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необходимы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 данной профессии.</w:t>
            </w:r>
          </w:p>
          <w:p w:rsidR="00E42376" w:rsidRDefault="00892DE2">
            <w:pPr>
              <w:pStyle w:val="TableParagraph"/>
              <w:spacing w:line="270" w:lineRule="atLeast"/>
              <w:ind w:left="107" w:right="4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осмысленного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запоминания, дифференцированного восприятия,</w:t>
            </w:r>
          </w:p>
        </w:tc>
      </w:tr>
    </w:tbl>
    <w:p w:rsidR="00E42376" w:rsidRDefault="00E42376">
      <w:pPr>
        <w:spacing w:line="270" w:lineRule="atLeast"/>
        <w:rPr>
          <w:sz w:val="24"/>
        </w:rPr>
        <w:sectPr w:rsidR="00E42376">
          <w:pgSz w:w="11910" w:h="16840"/>
          <w:pgMar w:top="1160" w:right="620" w:bottom="1200" w:left="1240" w:header="0" w:footer="991" w:gutter="0"/>
          <w:cols w:space="720"/>
        </w:sectPr>
      </w:pPr>
    </w:p>
    <w:tbl>
      <w:tblPr>
        <w:tblW w:w="0" w:type="auto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8"/>
        <w:gridCol w:w="4576"/>
      </w:tblGrid>
      <w:tr w:rsidR="00E42376">
        <w:trPr>
          <w:trHeight w:val="3866"/>
        </w:trPr>
        <w:tc>
          <w:tcPr>
            <w:tcW w:w="4998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4576" w:type="dxa"/>
          </w:tcPr>
          <w:p w:rsidR="00E42376" w:rsidRDefault="00892DE2">
            <w:pPr>
              <w:pStyle w:val="TableParagraph"/>
              <w:spacing w:line="270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произвольного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внимания;</w:t>
            </w:r>
          </w:p>
          <w:p w:rsidR="00E42376" w:rsidRDefault="00892DE2">
            <w:pPr>
              <w:pStyle w:val="TableParagraph"/>
              <w:numPr>
                <w:ilvl w:val="0"/>
                <w:numId w:val="7"/>
              </w:numPr>
              <w:tabs>
                <w:tab w:val="left" w:pos="245"/>
              </w:tabs>
              <w:ind w:right="396" w:firstLine="0"/>
              <w:jc w:val="both"/>
              <w:rPr>
                <w:sz w:val="24"/>
              </w:rPr>
            </w:pPr>
            <w:r>
              <w:rPr>
                <w:sz w:val="24"/>
              </w:rPr>
              <w:t>называть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функциональное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назначение приспособлений и инструментов;</w:t>
            </w:r>
          </w:p>
          <w:p w:rsidR="00E42376" w:rsidRDefault="00892DE2">
            <w:pPr>
              <w:pStyle w:val="TableParagraph"/>
              <w:numPr>
                <w:ilvl w:val="0"/>
                <w:numId w:val="7"/>
              </w:numPr>
              <w:tabs>
                <w:tab w:val="left" w:pos="290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выполнять приемы разметки деталей и простых изделий с помощью приспособлений (шаблон, трафарет);</w:t>
            </w:r>
          </w:p>
          <w:p w:rsidR="00E42376" w:rsidRDefault="00892DE2">
            <w:pPr>
              <w:pStyle w:val="TableParagraph"/>
              <w:numPr>
                <w:ilvl w:val="0"/>
                <w:numId w:val="7"/>
              </w:numPr>
              <w:tabs>
                <w:tab w:val="left" w:pos="533"/>
                <w:tab w:val="left" w:pos="2035"/>
                <w:tab w:val="left" w:pos="3532"/>
              </w:tabs>
              <w:ind w:right="102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выполнять приемы удобной и </w:t>
            </w:r>
            <w:r>
              <w:rPr>
                <w:spacing w:val="-2"/>
                <w:sz w:val="24"/>
              </w:rPr>
              <w:t>безопасной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ручными инструментами,</w:t>
            </w:r>
          </w:p>
          <w:p w:rsidR="00E42376" w:rsidRDefault="00892DE2">
            <w:pPr>
              <w:pStyle w:val="TableParagraph"/>
              <w:numPr>
                <w:ilvl w:val="0"/>
                <w:numId w:val="7"/>
              </w:numPr>
              <w:tabs>
                <w:tab w:val="left" w:pos="259"/>
              </w:tabs>
              <w:ind w:right="104" w:firstLine="0"/>
              <w:jc w:val="both"/>
              <w:rPr>
                <w:sz w:val="24"/>
              </w:rPr>
            </w:pPr>
            <w:r>
              <w:rPr>
                <w:sz w:val="24"/>
              </w:rPr>
              <w:t>выбирать инструменты в соответствии с решаемой практической задачей,</w:t>
            </w:r>
          </w:p>
          <w:p w:rsidR="00E42376" w:rsidRDefault="00892DE2">
            <w:pPr>
              <w:pStyle w:val="TableParagraph"/>
              <w:spacing w:line="270" w:lineRule="atLeast"/>
              <w:ind w:left="107" w:right="99" w:firstLine="60"/>
              <w:jc w:val="both"/>
              <w:rPr>
                <w:sz w:val="24"/>
              </w:rPr>
            </w:pPr>
            <w:r>
              <w:rPr>
                <w:sz w:val="24"/>
              </w:rPr>
              <w:t>личностное развитие детей (навыки работы в группе, развитие воображения, навыки слушания);</w:t>
            </w:r>
          </w:p>
        </w:tc>
      </w:tr>
    </w:tbl>
    <w:p w:rsidR="00E42376" w:rsidRDefault="00E42376">
      <w:pPr>
        <w:pStyle w:val="a3"/>
        <w:spacing w:before="254"/>
        <w:ind w:left="0" w:firstLine="0"/>
        <w:rPr>
          <w:b/>
        </w:rPr>
      </w:pPr>
    </w:p>
    <w:p w:rsidR="00E42376" w:rsidRDefault="00892DE2">
      <w:pPr>
        <w:pStyle w:val="1"/>
        <w:ind w:left="232"/>
        <w:jc w:val="center"/>
      </w:pPr>
      <w:r>
        <w:t>Описание</w:t>
      </w:r>
      <w:r>
        <w:rPr>
          <w:spacing w:val="-4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курса «Дорога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страну</w:t>
      </w:r>
      <w:r>
        <w:rPr>
          <w:spacing w:val="-5"/>
        </w:rPr>
        <w:t xml:space="preserve"> </w:t>
      </w:r>
      <w:r>
        <w:rPr>
          <w:spacing w:val="-2"/>
        </w:rPr>
        <w:t>профессий»</w:t>
      </w:r>
    </w:p>
    <w:p w:rsidR="00E42376" w:rsidRDefault="00E42376">
      <w:pPr>
        <w:pStyle w:val="a3"/>
        <w:spacing w:before="41"/>
        <w:ind w:left="0" w:firstLine="0"/>
        <w:rPr>
          <w:b/>
        </w:rPr>
      </w:pPr>
    </w:p>
    <w:p w:rsidR="00E42376" w:rsidRDefault="00892DE2">
      <w:pPr>
        <w:pStyle w:val="a3"/>
        <w:ind w:left="462" w:right="227" w:firstLine="0"/>
        <w:jc w:val="both"/>
      </w:pPr>
      <w:r>
        <w:t>В учебном плане занятия по курсу «Дорога в страну профессий» в 5 классе представлены</w:t>
      </w:r>
      <w:r>
        <w:rPr>
          <w:spacing w:val="40"/>
        </w:rPr>
        <w:t xml:space="preserve"> </w:t>
      </w:r>
      <w:r>
        <w:t>с расчетом 1</w:t>
      </w:r>
      <w:r>
        <w:rPr>
          <w:spacing w:val="40"/>
        </w:rPr>
        <w:t xml:space="preserve"> </w:t>
      </w:r>
      <w:r>
        <w:t>час в неделю, 34 часа в год. Основной формой организации является комплексное занятие. Продолжительность занятия составляет 40 минут.</w:t>
      </w:r>
    </w:p>
    <w:p w:rsidR="00E42376" w:rsidRDefault="00892DE2">
      <w:pPr>
        <w:pStyle w:val="1"/>
        <w:spacing w:before="2"/>
        <w:ind w:left="4463"/>
        <w:jc w:val="both"/>
      </w:pPr>
      <w:r>
        <w:t>Содержание</w:t>
      </w:r>
      <w:r>
        <w:rPr>
          <w:spacing w:val="-11"/>
        </w:rPr>
        <w:t xml:space="preserve"> </w:t>
      </w:r>
      <w:r>
        <w:rPr>
          <w:spacing w:val="-2"/>
        </w:rPr>
        <w:t>курса.</w:t>
      </w:r>
    </w:p>
    <w:p w:rsidR="00E42376" w:rsidRDefault="00892DE2">
      <w:pPr>
        <w:pStyle w:val="a5"/>
        <w:numPr>
          <w:ilvl w:val="0"/>
          <w:numId w:val="8"/>
        </w:numPr>
        <w:tabs>
          <w:tab w:val="left" w:pos="642"/>
        </w:tabs>
        <w:spacing w:line="274" w:lineRule="exact"/>
        <w:ind w:left="642" w:hanging="180"/>
        <w:jc w:val="both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«Самопознание»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(5</w:t>
      </w:r>
      <w:r>
        <w:rPr>
          <w:b/>
          <w:spacing w:val="-2"/>
          <w:sz w:val="24"/>
        </w:rPr>
        <w:t xml:space="preserve"> часов).</w:t>
      </w:r>
    </w:p>
    <w:p w:rsidR="00E42376" w:rsidRDefault="00892DE2">
      <w:pPr>
        <w:pStyle w:val="a3"/>
        <w:ind w:left="462" w:right="227" w:firstLine="0"/>
        <w:jc w:val="both"/>
      </w:pPr>
      <w:r>
        <w:t>Раздел ориентирован на общее знакомство с такими познавательными процессами, как внимание, память, мышление, воображение. Обучающиеся приобретают навыки самоанализа, активизируются личностные потенциалы, знакомит с соотношением биологического и социального в человеке и понятиями: направленность личности, интересы, склонности, способности, характер, темперамент. В нём моделируются ситуации самоанализа. Знакомство с психологическими и психофизическими требованиями</w:t>
      </w:r>
      <w:r>
        <w:rPr>
          <w:spacing w:val="40"/>
        </w:rPr>
        <w:t xml:space="preserve"> </w:t>
      </w:r>
      <w:r>
        <w:t>профессии. Знакомство с понятием о психологических и психофизиологических качествах человека.</w:t>
      </w:r>
    </w:p>
    <w:p w:rsidR="00E42376" w:rsidRDefault="00892DE2">
      <w:pPr>
        <w:pStyle w:val="1"/>
        <w:numPr>
          <w:ilvl w:val="0"/>
          <w:numId w:val="8"/>
        </w:numPr>
        <w:tabs>
          <w:tab w:val="left" w:pos="702"/>
        </w:tabs>
        <w:spacing w:before="3" w:line="274" w:lineRule="exact"/>
        <w:ind w:left="702" w:hanging="240"/>
        <w:jc w:val="both"/>
      </w:pPr>
      <w:r>
        <w:t>Раздел</w:t>
      </w:r>
      <w:r>
        <w:rPr>
          <w:spacing w:val="56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«Введение в</w:t>
      </w:r>
      <w:r>
        <w:rPr>
          <w:spacing w:val="-1"/>
        </w:rPr>
        <w:t xml:space="preserve"> </w:t>
      </w:r>
      <w:r>
        <w:t>мир</w:t>
      </w:r>
      <w:r>
        <w:rPr>
          <w:spacing w:val="-1"/>
        </w:rPr>
        <w:t xml:space="preserve"> </w:t>
      </w:r>
      <w:r>
        <w:t>профессий»</w:t>
      </w:r>
      <w:r>
        <w:rPr>
          <w:spacing w:val="-1"/>
        </w:rPr>
        <w:t xml:space="preserve"> </w:t>
      </w:r>
      <w:r>
        <w:t>(4</w:t>
      </w:r>
      <w:r>
        <w:rPr>
          <w:spacing w:val="-1"/>
        </w:rPr>
        <w:t xml:space="preserve"> </w:t>
      </w:r>
      <w:r>
        <w:rPr>
          <w:spacing w:val="-2"/>
        </w:rPr>
        <w:t>часа).</w:t>
      </w:r>
    </w:p>
    <w:p w:rsidR="00E42376" w:rsidRDefault="00892DE2">
      <w:pPr>
        <w:pStyle w:val="a3"/>
        <w:ind w:left="462" w:right="227" w:firstLine="0"/>
        <w:jc w:val="both"/>
      </w:pPr>
      <w:r>
        <w:t xml:space="preserve">В этом разделе программы обучающиеся знакомятся с классификациями профессий, учатся ориентироваться в их многообразии Определение профессии. Определение специальности. Определение классификации. Различные виды классификаций профессий. Типы профессий по «предмету труда». </w:t>
      </w:r>
      <w:proofErr w:type="gramStart"/>
      <w:r>
        <w:t>Общее знакомство с типами</w:t>
      </w:r>
      <w:r>
        <w:rPr>
          <w:spacing w:val="79"/>
        </w:rPr>
        <w:t xml:space="preserve"> </w:t>
      </w:r>
      <w:r>
        <w:t>профессий: «человек –</w:t>
      </w:r>
      <w:r>
        <w:rPr>
          <w:spacing w:val="43"/>
        </w:rPr>
        <w:t xml:space="preserve"> </w:t>
      </w:r>
      <w:r>
        <w:t>человек»,</w:t>
      </w:r>
      <w:r>
        <w:rPr>
          <w:spacing w:val="53"/>
        </w:rPr>
        <w:t xml:space="preserve"> </w:t>
      </w:r>
      <w:r>
        <w:t>«человек</w:t>
      </w:r>
      <w:r>
        <w:rPr>
          <w:spacing w:val="51"/>
        </w:rPr>
        <w:t xml:space="preserve"> </w:t>
      </w:r>
      <w:r>
        <w:t>–</w:t>
      </w:r>
      <w:r>
        <w:rPr>
          <w:spacing w:val="45"/>
        </w:rPr>
        <w:t xml:space="preserve"> </w:t>
      </w:r>
      <w:r>
        <w:t>техника»,</w:t>
      </w:r>
      <w:r>
        <w:rPr>
          <w:spacing w:val="50"/>
        </w:rPr>
        <w:t xml:space="preserve"> </w:t>
      </w:r>
      <w:r>
        <w:t>«человек</w:t>
      </w:r>
      <w:r>
        <w:rPr>
          <w:spacing w:val="51"/>
        </w:rPr>
        <w:t xml:space="preserve"> </w:t>
      </w:r>
      <w:r>
        <w:t>–</w:t>
      </w:r>
      <w:r>
        <w:rPr>
          <w:spacing w:val="46"/>
        </w:rPr>
        <w:t xml:space="preserve"> </w:t>
      </w:r>
      <w:r>
        <w:t>знаковая</w:t>
      </w:r>
      <w:r>
        <w:rPr>
          <w:spacing w:val="45"/>
        </w:rPr>
        <w:t xml:space="preserve"> </w:t>
      </w:r>
      <w:r>
        <w:t>система»,</w:t>
      </w:r>
      <w:r>
        <w:rPr>
          <w:spacing w:val="50"/>
        </w:rPr>
        <w:t xml:space="preserve"> </w:t>
      </w:r>
      <w:r>
        <w:t>«человек</w:t>
      </w:r>
      <w:r>
        <w:rPr>
          <w:spacing w:val="50"/>
        </w:rPr>
        <w:t xml:space="preserve"> </w:t>
      </w:r>
      <w:r>
        <w:t>–</w:t>
      </w:r>
      <w:r>
        <w:rPr>
          <w:spacing w:val="46"/>
        </w:rPr>
        <w:t xml:space="preserve"> </w:t>
      </w:r>
      <w:r>
        <w:rPr>
          <w:spacing w:val="-2"/>
        </w:rPr>
        <w:t>природа»,</w:t>
      </w:r>
      <w:proofErr w:type="gramEnd"/>
    </w:p>
    <w:p w:rsidR="00E42376" w:rsidRDefault="00892DE2">
      <w:pPr>
        <w:pStyle w:val="a3"/>
        <w:ind w:left="462" w:firstLine="0"/>
        <w:jc w:val="both"/>
      </w:pPr>
      <w:r>
        <w:t>«человек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художественный</w:t>
      </w:r>
      <w:r>
        <w:rPr>
          <w:spacing w:val="-2"/>
        </w:rPr>
        <w:t xml:space="preserve"> образ».</w:t>
      </w:r>
    </w:p>
    <w:p w:rsidR="00E42376" w:rsidRDefault="00892DE2">
      <w:pPr>
        <w:pStyle w:val="1"/>
        <w:numPr>
          <w:ilvl w:val="0"/>
          <w:numId w:val="8"/>
        </w:numPr>
        <w:tabs>
          <w:tab w:val="left" w:pos="702"/>
        </w:tabs>
        <w:spacing w:before="3" w:line="274" w:lineRule="exact"/>
        <w:ind w:left="702" w:hanging="240"/>
        <w:jc w:val="both"/>
      </w:pPr>
      <w:r>
        <w:t>Раздел</w:t>
      </w:r>
      <w:r>
        <w:rPr>
          <w:spacing w:val="-3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«Профессии</w:t>
      </w:r>
      <w:r>
        <w:rPr>
          <w:spacing w:val="-1"/>
        </w:rPr>
        <w:t xml:space="preserve"> </w:t>
      </w:r>
      <w:r>
        <w:t>моих</w:t>
      </w:r>
      <w:r>
        <w:rPr>
          <w:spacing w:val="-2"/>
        </w:rPr>
        <w:t xml:space="preserve"> </w:t>
      </w:r>
      <w:r>
        <w:t>родителей»</w:t>
      </w:r>
      <w:r>
        <w:rPr>
          <w:spacing w:val="-1"/>
        </w:rPr>
        <w:t xml:space="preserve"> </w:t>
      </w:r>
      <w:r>
        <w:t>(6</w:t>
      </w:r>
      <w:r>
        <w:rPr>
          <w:spacing w:val="-1"/>
        </w:rPr>
        <w:t xml:space="preserve"> </w:t>
      </w:r>
      <w:r>
        <w:rPr>
          <w:spacing w:val="-2"/>
        </w:rPr>
        <w:t>часов).</w:t>
      </w:r>
    </w:p>
    <w:p w:rsidR="00E42376" w:rsidRDefault="00892DE2">
      <w:pPr>
        <w:pStyle w:val="a3"/>
        <w:ind w:left="462" w:right="222" w:firstLine="0"/>
        <w:jc w:val="both"/>
      </w:pPr>
      <w:r>
        <w:t>Знакомство с профессиями родителей по схеме: название профессии – место работы — условия труда — инструменты для работы — выполняемые трудовые операции — результат труда. Знакомство</w:t>
      </w:r>
      <w:r>
        <w:rPr>
          <w:spacing w:val="40"/>
        </w:rPr>
        <w:t xml:space="preserve"> </w:t>
      </w:r>
      <w:r>
        <w:t>с традициями разных семей. Совместная деятельность детей и родителей.</w:t>
      </w:r>
    </w:p>
    <w:p w:rsidR="00E42376" w:rsidRDefault="00892DE2">
      <w:pPr>
        <w:pStyle w:val="1"/>
        <w:numPr>
          <w:ilvl w:val="0"/>
          <w:numId w:val="8"/>
        </w:numPr>
        <w:tabs>
          <w:tab w:val="left" w:pos="642"/>
        </w:tabs>
        <w:spacing w:before="3" w:line="274" w:lineRule="exact"/>
        <w:ind w:left="642" w:hanging="180"/>
        <w:jc w:val="both"/>
      </w:pPr>
      <w:r>
        <w:t>Раздел</w:t>
      </w:r>
      <w:r>
        <w:rPr>
          <w:spacing w:val="-5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«Знакомство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различными</w:t>
      </w:r>
      <w:r>
        <w:rPr>
          <w:spacing w:val="-3"/>
        </w:rPr>
        <w:t xml:space="preserve"> </w:t>
      </w:r>
      <w:r>
        <w:t>профессиями»</w:t>
      </w:r>
      <w:r>
        <w:rPr>
          <w:spacing w:val="-2"/>
        </w:rPr>
        <w:t xml:space="preserve"> </w:t>
      </w:r>
      <w:r>
        <w:t>(19</w:t>
      </w:r>
      <w:r>
        <w:rPr>
          <w:spacing w:val="-2"/>
        </w:rPr>
        <w:t xml:space="preserve"> часов)</w:t>
      </w:r>
    </w:p>
    <w:p w:rsidR="00E42376" w:rsidRDefault="00892DE2">
      <w:pPr>
        <w:pStyle w:val="a3"/>
        <w:ind w:left="462" w:right="224" w:firstLine="0"/>
        <w:jc w:val="both"/>
      </w:pPr>
      <w:r>
        <w:t>Знакомство с профессиями родного города. Знакомство с профессиями в школе (учитель, завуч, директор, повар, младший обслуживающий персонал)</w:t>
      </w:r>
      <w:proofErr w:type="gramStart"/>
      <w:r>
        <w:t>.Т</w:t>
      </w:r>
      <w:proofErr w:type="gramEnd"/>
      <w:r>
        <w:t>ребования профессии к человеку (в соответствии с классификацией профессий).</w:t>
      </w:r>
      <w:r>
        <w:rPr>
          <w:spacing w:val="40"/>
        </w:rPr>
        <w:t xml:space="preserve"> </w:t>
      </w:r>
      <w:r>
        <w:t>Здоровье и профессия. Профессиональная пригодность. Показатели профессиональной пригодности: успешность и удовлетворенность. Степени профессиональной пригодности: непригодность, пригодность, соответствие, призвание.</w:t>
      </w:r>
    </w:p>
    <w:p w:rsidR="00E42376" w:rsidRDefault="00E42376">
      <w:pPr>
        <w:jc w:val="both"/>
        <w:sectPr w:rsidR="00E42376">
          <w:type w:val="continuous"/>
          <w:pgSz w:w="11910" w:h="16840"/>
          <w:pgMar w:top="1100" w:right="620" w:bottom="1200" w:left="1240" w:header="0" w:footer="991" w:gutter="0"/>
          <w:cols w:space="720"/>
        </w:sectPr>
      </w:pPr>
    </w:p>
    <w:p w:rsidR="00E42376" w:rsidRDefault="00892DE2">
      <w:pPr>
        <w:spacing w:before="71"/>
        <w:ind w:left="3503" w:hanging="2687"/>
        <w:rPr>
          <w:b/>
          <w:sz w:val="24"/>
        </w:rPr>
      </w:pPr>
      <w:r>
        <w:rPr>
          <w:b/>
          <w:sz w:val="24"/>
        </w:rPr>
        <w:lastRenderedPageBreak/>
        <w:t>Календарно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тематическое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планирование</w:t>
      </w:r>
      <w:r>
        <w:rPr>
          <w:b/>
          <w:spacing w:val="-3"/>
          <w:sz w:val="24"/>
        </w:rPr>
        <w:t xml:space="preserve"> </w:t>
      </w:r>
      <w:r>
        <w:rPr>
          <w:b/>
          <w:color w:val="333333"/>
          <w:sz w:val="24"/>
        </w:rPr>
        <w:t>внеурочной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деятельности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«Дорога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в страну профессий» в 6 классе.</w:t>
      </w:r>
    </w:p>
    <w:p w:rsidR="00E42376" w:rsidRDefault="00E42376">
      <w:pPr>
        <w:pStyle w:val="a3"/>
        <w:ind w:left="0" w:firstLine="0"/>
        <w:rPr>
          <w:b/>
          <w:sz w:val="20"/>
        </w:rPr>
      </w:pPr>
    </w:p>
    <w:p w:rsidR="00E42376" w:rsidRDefault="00E42376">
      <w:pPr>
        <w:pStyle w:val="a3"/>
        <w:spacing w:before="103"/>
        <w:ind w:left="0" w:firstLine="0"/>
        <w:rPr>
          <w:b/>
          <w:sz w:val="20"/>
        </w:rPr>
      </w:pPr>
    </w:p>
    <w:tbl>
      <w:tblPr>
        <w:tblW w:w="0" w:type="auto"/>
        <w:tblInd w:w="357" w:type="dxa"/>
        <w:tblBorders>
          <w:top w:val="single" w:sz="8" w:space="0" w:color="000009"/>
          <w:left w:val="single" w:sz="8" w:space="0" w:color="000009"/>
          <w:bottom w:val="single" w:sz="8" w:space="0" w:color="000009"/>
          <w:right w:val="single" w:sz="8" w:space="0" w:color="000009"/>
          <w:insideH w:val="single" w:sz="8" w:space="0" w:color="000009"/>
          <w:insideV w:val="single" w:sz="8" w:space="0" w:color="000009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2900"/>
        <w:gridCol w:w="1690"/>
        <w:gridCol w:w="2134"/>
        <w:gridCol w:w="2184"/>
      </w:tblGrid>
      <w:tr w:rsidR="00E42376">
        <w:trPr>
          <w:trHeight w:val="623"/>
        </w:trPr>
        <w:tc>
          <w:tcPr>
            <w:tcW w:w="679" w:type="dxa"/>
          </w:tcPr>
          <w:p w:rsidR="00E42376" w:rsidRDefault="00892DE2">
            <w:pPr>
              <w:pStyle w:val="TableParagraph"/>
              <w:spacing w:line="312" w:lineRule="exact"/>
              <w:ind w:left="177" w:right="150" w:firstLine="48"/>
              <w:rPr>
                <w:sz w:val="24"/>
              </w:rPr>
            </w:pPr>
            <w:r>
              <w:rPr>
                <w:color w:val="333333"/>
                <w:spacing w:val="-10"/>
                <w:sz w:val="24"/>
              </w:rPr>
              <w:t xml:space="preserve">№ </w:t>
            </w:r>
            <w:proofErr w:type="gramStart"/>
            <w:r>
              <w:rPr>
                <w:color w:val="333333"/>
                <w:spacing w:val="-4"/>
                <w:sz w:val="24"/>
              </w:rPr>
              <w:t>п</w:t>
            </w:r>
            <w:proofErr w:type="gramEnd"/>
            <w:r>
              <w:rPr>
                <w:color w:val="333333"/>
                <w:spacing w:val="-4"/>
                <w:sz w:val="24"/>
              </w:rPr>
              <w:t>/п</w:t>
            </w:r>
          </w:p>
        </w:tc>
        <w:tc>
          <w:tcPr>
            <w:tcW w:w="2900" w:type="dxa"/>
          </w:tcPr>
          <w:p w:rsidR="00E42376" w:rsidRDefault="00892DE2">
            <w:pPr>
              <w:pStyle w:val="TableParagraph"/>
              <w:spacing w:line="312" w:lineRule="exact"/>
              <w:ind w:left="1053" w:right="495" w:hanging="541"/>
              <w:rPr>
                <w:sz w:val="24"/>
              </w:rPr>
            </w:pPr>
            <w:r>
              <w:rPr>
                <w:color w:val="333333"/>
                <w:sz w:val="24"/>
              </w:rPr>
              <w:t>Тема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внеурочного </w:t>
            </w:r>
            <w:r>
              <w:rPr>
                <w:color w:val="333333"/>
                <w:spacing w:val="-2"/>
                <w:sz w:val="24"/>
              </w:rPr>
              <w:t>занятия</w:t>
            </w:r>
          </w:p>
        </w:tc>
        <w:tc>
          <w:tcPr>
            <w:tcW w:w="3824" w:type="dxa"/>
            <w:gridSpan w:val="2"/>
          </w:tcPr>
          <w:p w:rsidR="00E42376" w:rsidRDefault="00892DE2">
            <w:pPr>
              <w:pStyle w:val="TableParagraph"/>
              <w:spacing w:before="30"/>
              <w:ind w:left="1046"/>
              <w:rPr>
                <w:sz w:val="24"/>
              </w:rPr>
            </w:pPr>
            <w:r>
              <w:rPr>
                <w:color w:val="333333"/>
                <w:sz w:val="24"/>
              </w:rPr>
              <w:t>Дата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проведения</w:t>
            </w:r>
          </w:p>
        </w:tc>
        <w:tc>
          <w:tcPr>
            <w:tcW w:w="2184" w:type="dxa"/>
          </w:tcPr>
          <w:p w:rsidR="00E42376" w:rsidRDefault="00892DE2">
            <w:pPr>
              <w:pStyle w:val="TableParagraph"/>
              <w:spacing w:line="312" w:lineRule="exact"/>
              <w:ind w:left="314" w:right="117" w:hanging="168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проведения занятия, форма</w:t>
            </w:r>
          </w:p>
        </w:tc>
      </w:tr>
      <w:tr w:rsidR="00E42376">
        <w:trPr>
          <w:trHeight w:val="312"/>
        </w:trPr>
        <w:tc>
          <w:tcPr>
            <w:tcW w:w="679" w:type="dxa"/>
          </w:tcPr>
          <w:p w:rsidR="00E42376" w:rsidRDefault="00E42376">
            <w:pPr>
              <w:pStyle w:val="TableParagraph"/>
            </w:pPr>
          </w:p>
        </w:tc>
        <w:tc>
          <w:tcPr>
            <w:tcW w:w="2900" w:type="dxa"/>
          </w:tcPr>
          <w:p w:rsidR="00E42376" w:rsidRDefault="00E42376">
            <w:pPr>
              <w:pStyle w:val="TableParagraph"/>
            </w:pPr>
          </w:p>
        </w:tc>
        <w:tc>
          <w:tcPr>
            <w:tcW w:w="1690" w:type="dxa"/>
          </w:tcPr>
          <w:p w:rsidR="00E42376" w:rsidRDefault="00892DE2">
            <w:pPr>
              <w:pStyle w:val="TableParagraph"/>
              <w:spacing w:before="31" w:line="261" w:lineRule="exact"/>
              <w:ind w:left="17" w:right="4"/>
              <w:jc w:val="center"/>
              <w:rPr>
                <w:sz w:val="24"/>
              </w:rPr>
            </w:pPr>
            <w:r>
              <w:rPr>
                <w:color w:val="333333"/>
                <w:spacing w:val="-4"/>
                <w:sz w:val="24"/>
              </w:rPr>
              <w:t>План</w:t>
            </w:r>
          </w:p>
        </w:tc>
        <w:tc>
          <w:tcPr>
            <w:tcW w:w="2134" w:type="dxa"/>
          </w:tcPr>
          <w:p w:rsidR="00E42376" w:rsidRDefault="00892DE2">
            <w:pPr>
              <w:pStyle w:val="TableParagraph"/>
              <w:spacing w:before="31" w:line="261" w:lineRule="exact"/>
              <w:ind w:right="788"/>
              <w:jc w:val="right"/>
              <w:rPr>
                <w:sz w:val="24"/>
              </w:rPr>
            </w:pPr>
            <w:r>
              <w:rPr>
                <w:color w:val="333333"/>
                <w:spacing w:val="-4"/>
                <w:sz w:val="24"/>
              </w:rPr>
              <w:t>Факт</w:t>
            </w:r>
          </w:p>
        </w:tc>
        <w:tc>
          <w:tcPr>
            <w:tcW w:w="2184" w:type="dxa"/>
          </w:tcPr>
          <w:p w:rsidR="00E42376" w:rsidRDefault="00E42376">
            <w:pPr>
              <w:pStyle w:val="TableParagraph"/>
            </w:pPr>
          </w:p>
        </w:tc>
      </w:tr>
      <w:tr w:rsidR="00E42376">
        <w:trPr>
          <w:trHeight w:val="275"/>
        </w:trPr>
        <w:tc>
          <w:tcPr>
            <w:tcW w:w="9587" w:type="dxa"/>
            <w:gridSpan w:val="5"/>
          </w:tcPr>
          <w:p w:rsidR="00E42376" w:rsidRDefault="00892DE2">
            <w:pPr>
              <w:pStyle w:val="TableParagraph"/>
              <w:spacing w:line="255" w:lineRule="exact"/>
              <w:ind w:left="19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«Самопознание»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(5</w:t>
            </w:r>
            <w:r>
              <w:rPr>
                <w:b/>
                <w:spacing w:val="-2"/>
                <w:sz w:val="24"/>
              </w:rPr>
              <w:t xml:space="preserve"> часов).</w:t>
            </w:r>
          </w:p>
        </w:tc>
      </w:tr>
      <w:tr w:rsidR="00E42376">
        <w:trPr>
          <w:trHeight w:val="834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30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10"/>
                <w:sz w:val="24"/>
              </w:rPr>
              <w:t>1</w:t>
            </w:r>
          </w:p>
        </w:tc>
        <w:tc>
          <w:tcPr>
            <w:tcW w:w="2900" w:type="dxa"/>
          </w:tcPr>
          <w:p w:rsidR="00E42376" w:rsidRDefault="00E42376">
            <w:pPr>
              <w:pStyle w:val="TableParagraph"/>
              <w:spacing w:before="15"/>
              <w:rPr>
                <w:b/>
                <w:sz w:val="24"/>
              </w:rPr>
            </w:pPr>
          </w:p>
          <w:p w:rsidR="00E42376" w:rsidRDefault="00892DE2">
            <w:pPr>
              <w:pStyle w:val="TableParagraph"/>
              <w:ind w:left="112"/>
              <w:rPr>
                <w:sz w:val="24"/>
              </w:rPr>
            </w:pPr>
            <w:r>
              <w:rPr>
                <w:color w:val="333333"/>
                <w:sz w:val="24"/>
              </w:rPr>
              <w:t>Введение.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Знакомство.</w:t>
            </w:r>
          </w:p>
        </w:tc>
        <w:tc>
          <w:tcPr>
            <w:tcW w:w="1690" w:type="dxa"/>
          </w:tcPr>
          <w:p w:rsidR="00E42376" w:rsidRDefault="002334E6" w:rsidP="002334E6">
            <w:pPr>
              <w:pStyle w:val="TableParagraph"/>
              <w:spacing w:before="30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04</w:t>
            </w:r>
            <w:r w:rsidR="00892DE2">
              <w:rPr>
                <w:color w:val="333333"/>
                <w:spacing w:val="-2"/>
                <w:sz w:val="24"/>
              </w:rPr>
              <w:t>.09</w:t>
            </w:r>
          </w:p>
        </w:tc>
        <w:tc>
          <w:tcPr>
            <w:tcW w:w="2134" w:type="dxa"/>
          </w:tcPr>
          <w:p w:rsidR="00E42376" w:rsidRDefault="00892DE2" w:rsidP="002334E6">
            <w:pPr>
              <w:pStyle w:val="TableParagraph"/>
              <w:spacing w:before="30"/>
              <w:ind w:right="775"/>
              <w:jc w:val="right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0</w:t>
            </w:r>
            <w:r w:rsidR="002334E6">
              <w:rPr>
                <w:color w:val="333333"/>
                <w:spacing w:val="-2"/>
                <w:sz w:val="24"/>
              </w:rPr>
              <w:t>4</w:t>
            </w:r>
            <w:r>
              <w:rPr>
                <w:color w:val="333333"/>
                <w:spacing w:val="-2"/>
                <w:sz w:val="24"/>
              </w:rPr>
              <w:t>.09</w:t>
            </w:r>
          </w:p>
        </w:tc>
        <w:tc>
          <w:tcPr>
            <w:tcW w:w="2184" w:type="dxa"/>
          </w:tcPr>
          <w:p w:rsidR="00E42376" w:rsidRDefault="00892DE2">
            <w:pPr>
              <w:pStyle w:val="TableParagraph"/>
              <w:spacing w:line="278" w:lineRule="auto"/>
              <w:ind w:left="114" w:right="117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Теоретические занятия</w:t>
            </w:r>
          </w:p>
        </w:tc>
      </w:tr>
      <w:tr w:rsidR="00E42376">
        <w:trPr>
          <w:trHeight w:val="935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30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10"/>
                <w:sz w:val="24"/>
              </w:rPr>
              <w:t>2</w:t>
            </w:r>
          </w:p>
        </w:tc>
        <w:tc>
          <w:tcPr>
            <w:tcW w:w="2900" w:type="dxa"/>
          </w:tcPr>
          <w:p w:rsidR="00E42376" w:rsidRDefault="00892DE2">
            <w:pPr>
              <w:pStyle w:val="TableParagraph"/>
              <w:spacing w:before="30"/>
              <w:ind w:left="112"/>
              <w:rPr>
                <w:sz w:val="24"/>
              </w:rPr>
            </w:pPr>
            <w:r>
              <w:rPr>
                <w:color w:val="333333"/>
                <w:sz w:val="24"/>
              </w:rPr>
              <w:t>Мои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личные</w:t>
            </w:r>
          </w:p>
          <w:p w:rsidR="00E42376" w:rsidRDefault="00892DE2">
            <w:pPr>
              <w:pStyle w:val="TableParagraph"/>
              <w:spacing w:line="312" w:lineRule="exact"/>
              <w:ind w:left="112" w:right="495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профессиональные планы.</w:t>
            </w:r>
          </w:p>
        </w:tc>
        <w:tc>
          <w:tcPr>
            <w:tcW w:w="1690" w:type="dxa"/>
          </w:tcPr>
          <w:p w:rsidR="00E42376" w:rsidRDefault="002334E6">
            <w:pPr>
              <w:pStyle w:val="TableParagraph"/>
              <w:spacing w:before="30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11</w:t>
            </w:r>
            <w:r w:rsidR="00892DE2">
              <w:rPr>
                <w:color w:val="333333"/>
                <w:spacing w:val="-2"/>
                <w:sz w:val="24"/>
              </w:rPr>
              <w:t>.09</w:t>
            </w:r>
          </w:p>
        </w:tc>
        <w:tc>
          <w:tcPr>
            <w:tcW w:w="2134" w:type="dxa"/>
          </w:tcPr>
          <w:p w:rsidR="00E42376" w:rsidRDefault="00892DE2" w:rsidP="002334E6">
            <w:pPr>
              <w:pStyle w:val="TableParagraph"/>
              <w:spacing w:before="30"/>
              <w:ind w:right="775"/>
              <w:jc w:val="right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1</w:t>
            </w:r>
            <w:r w:rsidR="002334E6">
              <w:rPr>
                <w:color w:val="333333"/>
                <w:spacing w:val="-2"/>
                <w:sz w:val="24"/>
              </w:rPr>
              <w:t>1</w:t>
            </w:r>
            <w:r>
              <w:rPr>
                <w:color w:val="333333"/>
                <w:spacing w:val="-2"/>
                <w:sz w:val="24"/>
              </w:rPr>
              <w:t>.09</w:t>
            </w:r>
          </w:p>
        </w:tc>
        <w:tc>
          <w:tcPr>
            <w:tcW w:w="2184" w:type="dxa"/>
          </w:tcPr>
          <w:p w:rsidR="00E42376" w:rsidRDefault="00892DE2">
            <w:pPr>
              <w:pStyle w:val="TableParagraph"/>
              <w:spacing w:line="278" w:lineRule="auto"/>
              <w:ind w:left="114" w:right="117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Теоретические занятия</w:t>
            </w:r>
          </w:p>
        </w:tc>
      </w:tr>
      <w:tr w:rsidR="00E42376">
        <w:trPr>
          <w:trHeight w:val="2209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32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10"/>
                <w:sz w:val="24"/>
              </w:rPr>
              <w:t>3</w:t>
            </w:r>
          </w:p>
        </w:tc>
        <w:tc>
          <w:tcPr>
            <w:tcW w:w="2900" w:type="dxa"/>
          </w:tcPr>
          <w:p w:rsidR="00E42376" w:rsidRDefault="00E42376">
            <w:pPr>
              <w:pStyle w:val="TableParagraph"/>
              <w:rPr>
                <w:b/>
                <w:sz w:val="24"/>
              </w:rPr>
            </w:pPr>
          </w:p>
          <w:p w:rsidR="00E42376" w:rsidRDefault="00E42376">
            <w:pPr>
              <w:pStyle w:val="TableParagraph"/>
              <w:rPr>
                <w:b/>
                <w:sz w:val="24"/>
              </w:rPr>
            </w:pPr>
          </w:p>
          <w:p w:rsidR="00E42376" w:rsidRDefault="00E42376">
            <w:pPr>
              <w:pStyle w:val="TableParagraph"/>
              <w:spacing w:before="152"/>
              <w:rPr>
                <w:b/>
                <w:sz w:val="24"/>
              </w:rPr>
            </w:pPr>
          </w:p>
          <w:p w:rsidR="00E42376" w:rsidRDefault="00892DE2">
            <w:pPr>
              <w:pStyle w:val="TableParagraph"/>
              <w:ind w:left="112"/>
              <w:rPr>
                <w:sz w:val="24"/>
              </w:rPr>
            </w:pPr>
            <w:r>
              <w:rPr>
                <w:color w:val="333333"/>
                <w:sz w:val="24"/>
              </w:rPr>
              <w:t>Ценностные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ориентации.</w:t>
            </w:r>
          </w:p>
        </w:tc>
        <w:tc>
          <w:tcPr>
            <w:tcW w:w="1690" w:type="dxa"/>
          </w:tcPr>
          <w:p w:rsidR="00E42376" w:rsidRDefault="00892DE2">
            <w:pPr>
              <w:pStyle w:val="TableParagraph"/>
              <w:spacing w:before="32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1</w:t>
            </w:r>
            <w:r w:rsidR="002334E6">
              <w:rPr>
                <w:color w:val="333333"/>
                <w:spacing w:val="-2"/>
                <w:sz w:val="24"/>
              </w:rPr>
              <w:t>8</w:t>
            </w:r>
            <w:r>
              <w:rPr>
                <w:color w:val="333333"/>
                <w:spacing w:val="-2"/>
                <w:sz w:val="24"/>
              </w:rPr>
              <w:t>.09</w:t>
            </w:r>
          </w:p>
        </w:tc>
        <w:tc>
          <w:tcPr>
            <w:tcW w:w="2134" w:type="dxa"/>
          </w:tcPr>
          <w:p w:rsidR="00E42376" w:rsidRDefault="002334E6" w:rsidP="002334E6">
            <w:pPr>
              <w:pStyle w:val="TableParagraph"/>
              <w:spacing w:before="32"/>
              <w:ind w:right="775"/>
              <w:jc w:val="center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18</w:t>
            </w:r>
            <w:r w:rsidR="00892DE2">
              <w:rPr>
                <w:color w:val="333333"/>
                <w:spacing w:val="-2"/>
                <w:sz w:val="24"/>
              </w:rPr>
              <w:t>.09</w:t>
            </w:r>
          </w:p>
        </w:tc>
        <w:tc>
          <w:tcPr>
            <w:tcW w:w="2184" w:type="dxa"/>
          </w:tcPr>
          <w:p w:rsidR="00E42376" w:rsidRDefault="00892DE2">
            <w:pPr>
              <w:pStyle w:val="TableParagraph"/>
              <w:ind w:left="114" w:right="203"/>
              <w:rPr>
                <w:sz w:val="24"/>
              </w:rPr>
            </w:pPr>
            <w:r>
              <w:rPr>
                <w:sz w:val="24"/>
              </w:rPr>
              <w:t>Знакомство с понятием о внутреннем мире человека и возможностях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самопознания.</w:t>
            </w:r>
          </w:p>
          <w:p w:rsidR="00E42376" w:rsidRDefault="00892DE2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«Мой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портрет»,</w:t>
            </w:r>
          </w:p>
          <w:p w:rsidR="00E42376" w:rsidRDefault="00892DE2">
            <w:pPr>
              <w:pStyle w:val="TableParagraph"/>
              <w:spacing w:line="264" w:lineRule="exact"/>
              <w:ind w:left="114"/>
              <w:rPr>
                <w:sz w:val="24"/>
              </w:rPr>
            </w:pPr>
            <w:r>
              <w:rPr>
                <w:sz w:val="24"/>
              </w:rPr>
              <w:t>«мой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идеал»</w:t>
            </w:r>
          </w:p>
        </w:tc>
      </w:tr>
      <w:tr w:rsidR="00E42376">
        <w:trPr>
          <w:trHeight w:val="2207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30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10"/>
                <w:sz w:val="24"/>
              </w:rPr>
              <w:t>4</w:t>
            </w:r>
          </w:p>
        </w:tc>
        <w:tc>
          <w:tcPr>
            <w:tcW w:w="2900" w:type="dxa"/>
          </w:tcPr>
          <w:p w:rsidR="00E42376" w:rsidRDefault="00E42376">
            <w:pPr>
              <w:pStyle w:val="TableParagraph"/>
              <w:rPr>
                <w:b/>
                <w:sz w:val="24"/>
              </w:rPr>
            </w:pPr>
          </w:p>
          <w:p w:rsidR="00E42376" w:rsidRDefault="00E42376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E42376" w:rsidRDefault="00892DE2">
            <w:pPr>
              <w:pStyle w:val="TableParagraph"/>
              <w:spacing w:before="1" w:line="271" w:lineRule="auto"/>
              <w:ind w:left="112"/>
              <w:rPr>
                <w:sz w:val="24"/>
              </w:rPr>
            </w:pPr>
            <w:r>
              <w:rPr>
                <w:color w:val="333333"/>
                <w:sz w:val="24"/>
              </w:rPr>
              <w:t>Самооценка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уровень </w:t>
            </w:r>
            <w:r>
              <w:rPr>
                <w:color w:val="333333"/>
                <w:spacing w:val="-2"/>
                <w:sz w:val="24"/>
              </w:rPr>
              <w:t>притязаний.</w:t>
            </w:r>
          </w:p>
        </w:tc>
        <w:tc>
          <w:tcPr>
            <w:tcW w:w="1690" w:type="dxa"/>
          </w:tcPr>
          <w:p w:rsidR="00E42376" w:rsidRDefault="002334E6">
            <w:pPr>
              <w:pStyle w:val="TableParagraph"/>
              <w:spacing w:before="30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25</w:t>
            </w:r>
            <w:r w:rsidR="00892DE2">
              <w:rPr>
                <w:color w:val="333333"/>
                <w:spacing w:val="-2"/>
                <w:sz w:val="24"/>
              </w:rPr>
              <w:t>.09</w:t>
            </w:r>
          </w:p>
        </w:tc>
        <w:tc>
          <w:tcPr>
            <w:tcW w:w="2134" w:type="dxa"/>
          </w:tcPr>
          <w:p w:rsidR="00E42376" w:rsidRDefault="00892DE2" w:rsidP="002334E6">
            <w:pPr>
              <w:pStyle w:val="TableParagraph"/>
              <w:spacing w:before="30"/>
              <w:ind w:right="775"/>
              <w:jc w:val="right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2</w:t>
            </w:r>
            <w:r w:rsidR="002334E6">
              <w:rPr>
                <w:color w:val="333333"/>
                <w:spacing w:val="-2"/>
                <w:sz w:val="24"/>
              </w:rPr>
              <w:t>5</w:t>
            </w:r>
            <w:r>
              <w:rPr>
                <w:color w:val="333333"/>
                <w:spacing w:val="-2"/>
                <w:sz w:val="24"/>
              </w:rPr>
              <w:t>.09</w:t>
            </w:r>
          </w:p>
        </w:tc>
        <w:tc>
          <w:tcPr>
            <w:tcW w:w="2184" w:type="dxa"/>
          </w:tcPr>
          <w:p w:rsidR="00E42376" w:rsidRDefault="00892DE2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Объяснить возможности психодиагностики, </w:t>
            </w:r>
            <w:r>
              <w:rPr>
                <w:sz w:val="24"/>
              </w:rPr>
              <w:t>как она помогает при выборе</w:t>
            </w:r>
          </w:p>
          <w:p w:rsidR="00E42376" w:rsidRDefault="00892DE2">
            <w:pPr>
              <w:pStyle w:val="TableParagraph"/>
              <w:spacing w:line="270" w:lineRule="atLeast"/>
              <w:ind w:left="114" w:right="242"/>
              <w:rPr>
                <w:sz w:val="24"/>
              </w:rPr>
            </w:pPr>
            <w:r>
              <w:rPr>
                <w:sz w:val="24"/>
              </w:rPr>
              <w:t>профессии.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«Мой портрет», «мой </w:t>
            </w:r>
            <w:r>
              <w:rPr>
                <w:spacing w:val="-2"/>
                <w:sz w:val="24"/>
              </w:rPr>
              <w:t>идеал»</w:t>
            </w:r>
          </w:p>
        </w:tc>
      </w:tr>
      <w:tr w:rsidR="00E42376">
        <w:trPr>
          <w:trHeight w:val="623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29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10"/>
                <w:sz w:val="24"/>
              </w:rPr>
              <w:t>5</w:t>
            </w:r>
          </w:p>
        </w:tc>
        <w:tc>
          <w:tcPr>
            <w:tcW w:w="2900" w:type="dxa"/>
          </w:tcPr>
          <w:p w:rsidR="00E42376" w:rsidRDefault="00892DE2">
            <w:pPr>
              <w:pStyle w:val="TableParagraph"/>
              <w:spacing w:line="312" w:lineRule="exact"/>
              <w:ind w:left="112"/>
              <w:rPr>
                <w:sz w:val="24"/>
              </w:rPr>
            </w:pPr>
            <w:r>
              <w:rPr>
                <w:color w:val="333333"/>
                <w:sz w:val="24"/>
              </w:rPr>
              <w:t>Интересы</w:t>
            </w:r>
            <w:r>
              <w:rPr>
                <w:color w:val="333333"/>
                <w:spacing w:val="-1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-1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склонности</w:t>
            </w:r>
            <w:r>
              <w:rPr>
                <w:color w:val="333333"/>
                <w:spacing w:val="-1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 выборе профессии.</w:t>
            </w:r>
          </w:p>
        </w:tc>
        <w:tc>
          <w:tcPr>
            <w:tcW w:w="1690" w:type="dxa"/>
          </w:tcPr>
          <w:p w:rsidR="00E42376" w:rsidRDefault="002334E6">
            <w:pPr>
              <w:pStyle w:val="TableParagraph"/>
              <w:spacing w:before="29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01</w:t>
            </w:r>
            <w:r w:rsidR="00892DE2">
              <w:rPr>
                <w:color w:val="333333"/>
                <w:spacing w:val="-2"/>
                <w:sz w:val="24"/>
              </w:rPr>
              <w:t>.10</w:t>
            </w:r>
          </w:p>
        </w:tc>
        <w:tc>
          <w:tcPr>
            <w:tcW w:w="2134" w:type="dxa"/>
          </w:tcPr>
          <w:p w:rsidR="00E42376" w:rsidRDefault="00892DE2" w:rsidP="002334E6">
            <w:pPr>
              <w:pStyle w:val="TableParagraph"/>
              <w:spacing w:line="267" w:lineRule="exact"/>
              <w:ind w:left="114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0</w:t>
            </w:r>
            <w:r w:rsidR="002334E6">
              <w:rPr>
                <w:color w:val="333333"/>
                <w:spacing w:val="-2"/>
                <w:sz w:val="24"/>
              </w:rPr>
              <w:t>1</w:t>
            </w:r>
            <w:r>
              <w:rPr>
                <w:color w:val="333333"/>
                <w:spacing w:val="-2"/>
                <w:sz w:val="24"/>
              </w:rPr>
              <w:t>.10</w:t>
            </w:r>
          </w:p>
        </w:tc>
        <w:tc>
          <w:tcPr>
            <w:tcW w:w="2184" w:type="dxa"/>
          </w:tcPr>
          <w:p w:rsidR="00E42376" w:rsidRDefault="00892DE2">
            <w:pPr>
              <w:pStyle w:val="TableParagraph"/>
              <w:spacing w:line="312" w:lineRule="exact"/>
              <w:ind w:left="114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Практические занятия</w:t>
            </w:r>
          </w:p>
        </w:tc>
      </w:tr>
      <w:tr w:rsidR="00E42376">
        <w:trPr>
          <w:trHeight w:val="312"/>
        </w:trPr>
        <w:tc>
          <w:tcPr>
            <w:tcW w:w="9587" w:type="dxa"/>
            <w:gridSpan w:val="5"/>
          </w:tcPr>
          <w:p w:rsidR="00E42376" w:rsidRDefault="00892DE2">
            <w:pPr>
              <w:pStyle w:val="TableParagraph"/>
              <w:spacing w:before="36" w:line="256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«Введение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мир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профессий»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часа).</w:t>
            </w:r>
          </w:p>
        </w:tc>
      </w:tr>
      <w:tr w:rsidR="00E42376">
        <w:trPr>
          <w:trHeight w:val="1247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30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10"/>
                <w:sz w:val="24"/>
              </w:rPr>
              <w:t>6</w:t>
            </w:r>
          </w:p>
        </w:tc>
        <w:tc>
          <w:tcPr>
            <w:tcW w:w="2900" w:type="dxa"/>
          </w:tcPr>
          <w:p w:rsidR="00E42376" w:rsidRDefault="00892DE2">
            <w:pPr>
              <w:pStyle w:val="TableParagraph"/>
              <w:spacing w:before="30"/>
              <w:ind w:left="112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Классификация</w:t>
            </w:r>
          </w:p>
          <w:p w:rsidR="00E42376" w:rsidRDefault="00892DE2">
            <w:pPr>
              <w:pStyle w:val="TableParagraph"/>
              <w:spacing w:line="310" w:lineRule="atLeast"/>
              <w:ind w:left="112" w:right="326"/>
              <w:jc w:val="both"/>
              <w:rPr>
                <w:sz w:val="24"/>
              </w:rPr>
            </w:pPr>
            <w:r>
              <w:rPr>
                <w:color w:val="333333"/>
                <w:sz w:val="24"/>
              </w:rPr>
              <w:t>профессий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по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Климову. Отвечаем</w:t>
            </w:r>
            <w:r>
              <w:rPr>
                <w:color w:val="333333"/>
                <w:spacing w:val="-1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на</w:t>
            </w:r>
            <w:r>
              <w:rPr>
                <w:color w:val="333333"/>
                <w:spacing w:val="-1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вопросник </w:t>
            </w:r>
            <w:r>
              <w:rPr>
                <w:color w:val="333333"/>
                <w:spacing w:val="-2"/>
                <w:sz w:val="24"/>
              </w:rPr>
              <w:t>Климова.</w:t>
            </w:r>
          </w:p>
        </w:tc>
        <w:tc>
          <w:tcPr>
            <w:tcW w:w="1690" w:type="dxa"/>
          </w:tcPr>
          <w:p w:rsidR="00E42376" w:rsidRDefault="002334E6">
            <w:pPr>
              <w:pStyle w:val="TableParagraph"/>
              <w:spacing w:before="30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08</w:t>
            </w:r>
            <w:r w:rsidR="00892DE2">
              <w:rPr>
                <w:color w:val="333333"/>
                <w:spacing w:val="-2"/>
                <w:sz w:val="24"/>
              </w:rPr>
              <w:t>.10</w:t>
            </w:r>
          </w:p>
        </w:tc>
        <w:tc>
          <w:tcPr>
            <w:tcW w:w="2134" w:type="dxa"/>
          </w:tcPr>
          <w:p w:rsidR="00E42376" w:rsidRDefault="002334E6">
            <w:pPr>
              <w:pStyle w:val="TableParagraph"/>
              <w:spacing w:before="30"/>
              <w:ind w:right="775"/>
              <w:jc w:val="right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08</w:t>
            </w:r>
            <w:r w:rsidR="00892DE2">
              <w:rPr>
                <w:color w:val="333333"/>
                <w:spacing w:val="-2"/>
                <w:sz w:val="24"/>
              </w:rPr>
              <w:t>.10</w:t>
            </w:r>
          </w:p>
        </w:tc>
        <w:tc>
          <w:tcPr>
            <w:tcW w:w="2184" w:type="dxa"/>
          </w:tcPr>
          <w:p w:rsidR="00E42376" w:rsidRDefault="00892DE2">
            <w:pPr>
              <w:pStyle w:val="TableParagraph"/>
              <w:spacing w:line="276" w:lineRule="auto"/>
              <w:ind w:left="114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Практические занятия</w:t>
            </w:r>
          </w:p>
        </w:tc>
      </w:tr>
      <w:tr w:rsidR="00E42376">
        <w:trPr>
          <w:trHeight w:val="935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30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10"/>
                <w:sz w:val="24"/>
              </w:rPr>
              <w:t>7</w:t>
            </w:r>
          </w:p>
        </w:tc>
        <w:tc>
          <w:tcPr>
            <w:tcW w:w="2900" w:type="dxa"/>
          </w:tcPr>
          <w:p w:rsidR="00E42376" w:rsidRDefault="00892DE2">
            <w:pPr>
              <w:pStyle w:val="TableParagraph"/>
              <w:spacing w:line="312" w:lineRule="exact"/>
              <w:ind w:left="112" w:right="495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 xml:space="preserve">Концепция индивидуальности </w:t>
            </w:r>
            <w:proofErr w:type="spellStart"/>
            <w:r>
              <w:rPr>
                <w:color w:val="333333"/>
                <w:spacing w:val="-2"/>
                <w:sz w:val="24"/>
              </w:rPr>
              <w:t>Голланда</w:t>
            </w:r>
            <w:proofErr w:type="spellEnd"/>
            <w:r>
              <w:rPr>
                <w:color w:val="333333"/>
                <w:spacing w:val="-2"/>
                <w:sz w:val="24"/>
              </w:rPr>
              <w:t>.</w:t>
            </w:r>
          </w:p>
        </w:tc>
        <w:tc>
          <w:tcPr>
            <w:tcW w:w="1690" w:type="dxa"/>
          </w:tcPr>
          <w:p w:rsidR="00E42376" w:rsidRDefault="00892DE2" w:rsidP="002334E6">
            <w:pPr>
              <w:pStyle w:val="TableParagraph"/>
              <w:spacing w:before="30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1</w:t>
            </w:r>
            <w:r w:rsidR="002334E6">
              <w:rPr>
                <w:color w:val="333333"/>
                <w:spacing w:val="-2"/>
                <w:sz w:val="24"/>
              </w:rPr>
              <w:t>5</w:t>
            </w:r>
            <w:r>
              <w:rPr>
                <w:color w:val="333333"/>
                <w:spacing w:val="-2"/>
                <w:sz w:val="24"/>
              </w:rPr>
              <w:t>.10</w:t>
            </w:r>
          </w:p>
        </w:tc>
        <w:tc>
          <w:tcPr>
            <w:tcW w:w="2134" w:type="dxa"/>
          </w:tcPr>
          <w:p w:rsidR="00E42376" w:rsidRDefault="00892DE2" w:rsidP="002334E6">
            <w:pPr>
              <w:pStyle w:val="TableParagraph"/>
              <w:spacing w:before="30"/>
              <w:ind w:right="775"/>
              <w:jc w:val="right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1</w:t>
            </w:r>
            <w:r w:rsidR="002334E6">
              <w:rPr>
                <w:color w:val="333333"/>
                <w:spacing w:val="-2"/>
                <w:sz w:val="24"/>
              </w:rPr>
              <w:t>5</w:t>
            </w:r>
            <w:r>
              <w:rPr>
                <w:color w:val="333333"/>
                <w:spacing w:val="-2"/>
                <w:sz w:val="24"/>
              </w:rPr>
              <w:t>.10</w:t>
            </w:r>
          </w:p>
        </w:tc>
        <w:tc>
          <w:tcPr>
            <w:tcW w:w="2184" w:type="dxa"/>
          </w:tcPr>
          <w:p w:rsidR="00E42376" w:rsidRDefault="00892DE2">
            <w:pPr>
              <w:pStyle w:val="TableParagraph"/>
              <w:spacing w:line="278" w:lineRule="auto"/>
              <w:ind w:left="114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Практические занятия</w:t>
            </w:r>
          </w:p>
        </w:tc>
      </w:tr>
      <w:tr w:rsidR="00E42376">
        <w:trPr>
          <w:trHeight w:val="1657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32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10"/>
                <w:sz w:val="24"/>
              </w:rPr>
              <w:t>8</w:t>
            </w:r>
          </w:p>
        </w:tc>
        <w:tc>
          <w:tcPr>
            <w:tcW w:w="2900" w:type="dxa"/>
          </w:tcPr>
          <w:p w:rsidR="00E42376" w:rsidRDefault="00E42376">
            <w:pPr>
              <w:pStyle w:val="TableParagraph"/>
              <w:spacing w:before="272"/>
              <w:rPr>
                <w:b/>
                <w:sz w:val="24"/>
              </w:rPr>
            </w:pPr>
          </w:p>
          <w:p w:rsidR="00E42376" w:rsidRDefault="00892DE2">
            <w:pPr>
              <w:pStyle w:val="TableParagraph"/>
              <w:spacing w:line="271" w:lineRule="auto"/>
              <w:ind w:left="112" w:right="1091"/>
              <w:rPr>
                <w:sz w:val="24"/>
              </w:rPr>
            </w:pPr>
            <w:r>
              <w:rPr>
                <w:color w:val="333333"/>
                <w:sz w:val="24"/>
              </w:rPr>
              <w:t>Правила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выбора </w:t>
            </w:r>
            <w:r>
              <w:rPr>
                <w:color w:val="333333"/>
                <w:spacing w:val="-2"/>
                <w:sz w:val="24"/>
              </w:rPr>
              <w:t>профессии.</w:t>
            </w:r>
          </w:p>
        </w:tc>
        <w:tc>
          <w:tcPr>
            <w:tcW w:w="1690" w:type="dxa"/>
          </w:tcPr>
          <w:p w:rsidR="00E42376" w:rsidRDefault="00892DE2" w:rsidP="002334E6">
            <w:pPr>
              <w:pStyle w:val="TableParagraph"/>
              <w:spacing w:before="32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2</w:t>
            </w:r>
            <w:r w:rsidR="002334E6">
              <w:rPr>
                <w:color w:val="333333"/>
                <w:spacing w:val="-2"/>
                <w:sz w:val="24"/>
              </w:rPr>
              <w:t>2</w:t>
            </w:r>
            <w:r>
              <w:rPr>
                <w:color w:val="333333"/>
                <w:spacing w:val="-2"/>
                <w:sz w:val="24"/>
              </w:rPr>
              <w:t>.10</w:t>
            </w:r>
          </w:p>
        </w:tc>
        <w:tc>
          <w:tcPr>
            <w:tcW w:w="2134" w:type="dxa"/>
          </w:tcPr>
          <w:p w:rsidR="00E42376" w:rsidRDefault="00892DE2" w:rsidP="002334E6">
            <w:pPr>
              <w:pStyle w:val="TableParagraph"/>
              <w:spacing w:before="32"/>
              <w:ind w:right="775"/>
              <w:jc w:val="right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2</w:t>
            </w:r>
            <w:r w:rsidR="002334E6">
              <w:rPr>
                <w:color w:val="333333"/>
                <w:spacing w:val="-2"/>
                <w:sz w:val="24"/>
              </w:rPr>
              <w:t>2</w:t>
            </w:r>
            <w:r>
              <w:rPr>
                <w:color w:val="333333"/>
                <w:spacing w:val="-2"/>
                <w:sz w:val="24"/>
              </w:rPr>
              <w:t>.10</w:t>
            </w:r>
          </w:p>
        </w:tc>
        <w:tc>
          <w:tcPr>
            <w:tcW w:w="2184" w:type="dxa"/>
          </w:tcPr>
          <w:p w:rsidR="00E42376" w:rsidRDefault="00892DE2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E42376" w:rsidRDefault="00892DE2">
            <w:pPr>
              <w:pStyle w:val="TableParagraph"/>
              <w:ind w:left="114" w:right="294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видах </w:t>
            </w:r>
            <w:proofErr w:type="gramStart"/>
            <w:r>
              <w:rPr>
                <w:spacing w:val="-2"/>
                <w:sz w:val="24"/>
              </w:rPr>
              <w:t>игровой</w:t>
            </w:r>
            <w:proofErr w:type="gramEnd"/>
            <w:r>
              <w:rPr>
                <w:spacing w:val="-2"/>
                <w:sz w:val="24"/>
              </w:rPr>
              <w:t>,</w:t>
            </w:r>
          </w:p>
          <w:p w:rsidR="00E42376" w:rsidRDefault="00892DE2">
            <w:pPr>
              <w:pStyle w:val="TableParagraph"/>
              <w:ind w:left="114" w:right="117"/>
              <w:rPr>
                <w:sz w:val="24"/>
              </w:rPr>
            </w:pPr>
            <w:r>
              <w:rPr>
                <w:spacing w:val="-2"/>
                <w:sz w:val="24"/>
              </w:rPr>
              <w:t>изобразительной, творческой</w:t>
            </w:r>
          </w:p>
          <w:p w:rsidR="00E42376" w:rsidRDefault="00892DE2">
            <w:pPr>
              <w:pStyle w:val="TableParagraph"/>
              <w:spacing w:line="264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деятельности;</w:t>
            </w:r>
          </w:p>
        </w:tc>
      </w:tr>
      <w:tr w:rsidR="00E42376">
        <w:trPr>
          <w:trHeight w:val="623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30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10"/>
                <w:sz w:val="24"/>
              </w:rPr>
              <w:t>9</w:t>
            </w:r>
          </w:p>
        </w:tc>
        <w:tc>
          <w:tcPr>
            <w:tcW w:w="2900" w:type="dxa"/>
          </w:tcPr>
          <w:p w:rsidR="00E42376" w:rsidRDefault="00892DE2">
            <w:pPr>
              <w:pStyle w:val="TableParagraph"/>
              <w:spacing w:line="312" w:lineRule="exact"/>
              <w:ind w:left="112" w:right="229"/>
              <w:rPr>
                <w:sz w:val="24"/>
              </w:rPr>
            </w:pPr>
            <w:r>
              <w:rPr>
                <w:color w:val="333333"/>
                <w:sz w:val="24"/>
              </w:rPr>
              <w:t>Ошибки</w:t>
            </w:r>
            <w:r>
              <w:rPr>
                <w:color w:val="333333"/>
                <w:spacing w:val="-6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и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затруднения при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выборе</w:t>
            </w:r>
            <w:r>
              <w:rPr>
                <w:color w:val="333333"/>
                <w:spacing w:val="-2"/>
                <w:sz w:val="24"/>
              </w:rPr>
              <w:t xml:space="preserve"> профессии.</w:t>
            </w:r>
          </w:p>
        </w:tc>
        <w:tc>
          <w:tcPr>
            <w:tcW w:w="1690" w:type="dxa"/>
          </w:tcPr>
          <w:p w:rsidR="00E42376" w:rsidRDefault="002334E6" w:rsidP="002334E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05.11</w:t>
            </w:r>
          </w:p>
        </w:tc>
        <w:tc>
          <w:tcPr>
            <w:tcW w:w="2134" w:type="dxa"/>
          </w:tcPr>
          <w:p w:rsidR="00E42376" w:rsidRDefault="002334E6" w:rsidP="002334E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05.11</w:t>
            </w:r>
          </w:p>
        </w:tc>
        <w:tc>
          <w:tcPr>
            <w:tcW w:w="218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</w:tr>
    </w:tbl>
    <w:p w:rsidR="00E42376" w:rsidRDefault="00E42376">
      <w:pPr>
        <w:rPr>
          <w:sz w:val="24"/>
        </w:rPr>
        <w:sectPr w:rsidR="00E42376">
          <w:pgSz w:w="11910" w:h="16840"/>
          <w:pgMar w:top="1040" w:right="620" w:bottom="1401" w:left="1240" w:header="0" w:footer="991" w:gutter="0"/>
          <w:cols w:space="720"/>
        </w:sectPr>
      </w:pPr>
    </w:p>
    <w:tbl>
      <w:tblPr>
        <w:tblW w:w="0" w:type="auto"/>
        <w:tblInd w:w="357" w:type="dxa"/>
        <w:tblBorders>
          <w:top w:val="single" w:sz="8" w:space="0" w:color="000009"/>
          <w:left w:val="single" w:sz="8" w:space="0" w:color="000009"/>
          <w:bottom w:val="single" w:sz="8" w:space="0" w:color="000009"/>
          <w:right w:val="single" w:sz="8" w:space="0" w:color="000009"/>
          <w:insideH w:val="single" w:sz="8" w:space="0" w:color="000009"/>
          <w:insideV w:val="single" w:sz="8" w:space="0" w:color="000009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2900"/>
        <w:gridCol w:w="1690"/>
        <w:gridCol w:w="2134"/>
        <w:gridCol w:w="2184"/>
      </w:tblGrid>
      <w:tr w:rsidR="00E42376">
        <w:trPr>
          <w:trHeight w:val="277"/>
        </w:trPr>
        <w:tc>
          <w:tcPr>
            <w:tcW w:w="9587" w:type="dxa"/>
            <w:gridSpan w:val="5"/>
          </w:tcPr>
          <w:p w:rsidR="00E42376" w:rsidRDefault="00892DE2">
            <w:pPr>
              <w:pStyle w:val="TableParagraph"/>
              <w:spacing w:line="258" w:lineRule="exact"/>
              <w:ind w:left="19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«Профессии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моих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родителей»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(6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часов).</w:t>
            </w:r>
          </w:p>
        </w:tc>
      </w:tr>
      <w:tr w:rsidR="00E42376">
        <w:trPr>
          <w:trHeight w:val="1247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30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10</w:t>
            </w:r>
          </w:p>
        </w:tc>
        <w:tc>
          <w:tcPr>
            <w:tcW w:w="2900" w:type="dxa"/>
          </w:tcPr>
          <w:p w:rsidR="00E42376" w:rsidRDefault="00892DE2">
            <w:pPr>
              <w:pStyle w:val="TableParagraph"/>
              <w:spacing w:before="30" w:line="271" w:lineRule="auto"/>
              <w:ind w:left="112" w:right="229"/>
              <w:rPr>
                <w:sz w:val="24"/>
              </w:rPr>
            </w:pPr>
            <w:r>
              <w:rPr>
                <w:color w:val="333333"/>
                <w:sz w:val="24"/>
              </w:rPr>
              <w:t>Кем работают мои родные.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Кем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работают мои родители?</w:t>
            </w:r>
          </w:p>
          <w:p w:rsidR="00E42376" w:rsidRDefault="00892DE2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color w:val="333333"/>
                <w:sz w:val="24"/>
              </w:rPr>
              <w:t>Профессии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моего</w:t>
            </w:r>
            <w:r>
              <w:rPr>
                <w:color w:val="333333"/>
                <w:spacing w:val="-2"/>
                <w:sz w:val="24"/>
              </w:rPr>
              <w:t xml:space="preserve"> </w:t>
            </w:r>
            <w:r>
              <w:rPr>
                <w:color w:val="333333"/>
                <w:spacing w:val="-4"/>
                <w:sz w:val="24"/>
              </w:rPr>
              <w:t>рода.</w:t>
            </w:r>
          </w:p>
        </w:tc>
        <w:tc>
          <w:tcPr>
            <w:tcW w:w="1690" w:type="dxa"/>
          </w:tcPr>
          <w:p w:rsidR="00E42376" w:rsidRDefault="002334E6" w:rsidP="002334E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12.11</w:t>
            </w:r>
          </w:p>
        </w:tc>
        <w:tc>
          <w:tcPr>
            <w:tcW w:w="2134" w:type="dxa"/>
          </w:tcPr>
          <w:p w:rsidR="00E42376" w:rsidRDefault="002334E6" w:rsidP="002334E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12.11</w:t>
            </w:r>
          </w:p>
        </w:tc>
        <w:tc>
          <w:tcPr>
            <w:tcW w:w="218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</w:tr>
      <w:tr w:rsidR="00E42376">
        <w:trPr>
          <w:trHeight w:val="1247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30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11</w:t>
            </w:r>
          </w:p>
        </w:tc>
        <w:tc>
          <w:tcPr>
            <w:tcW w:w="2900" w:type="dxa"/>
          </w:tcPr>
          <w:p w:rsidR="00E42376" w:rsidRDefault="00892DE2">
            <w:pPr>
              <w:pStyle w:val="TableParagraph"/>
              <w:spacing w:before="30" w:line="271" w:lineRule="auto"/>
              <w:ind w:left="112" w:right="495"/>
              <w:rPr>
                <w:sz w:val="24"/>
              </w:rPr>
            </w:pPr>
            <w:r>
              <w:rPr>
                <w:color w:val="333333"/>
                <w:sz w:val="24"/>
              </w:rPr>
              <w:t>Знакомство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со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схемой анализа профессий,</w:t>
            </w:r>
          </w:p>
          <w:p w:rsidR="00E42376" w:rsidRDefault="00892DE2">
            <w:pPr>
              <w:pStyle w:val="TableParagraph"/>
              <w:ind w:left="112"/>
              <w:rPr>
                <w:sz w:val="24"/>
              </w:rPr>
            </w:pPr>
            <w:r>
              <w:rPr>
                <w:color w:val="333333"/>
                <w:sz w:val="24"/>
              </w:rPr>
              <w:t>разработанной</w:t>
            </w:r>
            <w:r>
              <w:rPr>
                <w:color w:val="333333"/>
                <w:spacing w:val="-4"/>
                <w:sz w:val="24"/>
              </w:rPr>
              <w:t xml:space="preserve"> Н.С.</w:t>
            </w:r>
          </w:p>
          <w:p w:rsidR="00E42376" w:rsidRDefault="00892DE2">
            <w:pPr>
              <w:pStyle w:val="TableParagraph"/>
              <w:spacing w:before="36" w:line="261" w:lineRule="exact"/>
              <w:ind w:left="112"/>
              <w:rPr>
                <w:sz w:val="24"/>
              </w:rPr>
            </w:pPr>
            <w:proofErr w:type="spellStart"/>
            <w:r>
              <w:rPr>
                <w:color w:val="333333"/>
                <w:spacing w:val="-2"/>
                <w:sz w:val="24"/>
              </w:rPr>
              <w:t>Пряжниковым</w:t>
            </w:r>
            <w:proofErr w:type="spellEnd"/>
            <w:r>
              <w:rPr>
                <w:color w:val="333333"/>
                <w:spacing w:val="-2"/>
                <w:sz w:val="24"/>
              </w:rPr>
              <w:t>.</w:t>
            </w:r>
          </w:p>
        </w:tc>
        <w:tc>
          <w:tcPr>
            <w:tcW w:w="1690" w:type="dxa"/>
          </w:tcPr>
          <w:p w:rsidR="00E42376" w:rsidRDefault="002334E6" w:rsidP="002334E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19.11</w:t>
            </w:r>
          </w:p>
        </w:tc>
        <w:tc>
          <w:tcPr>
            <w:tcW w:w="2134" w:type="dxa"/>
          </w:tcPr>
          <w:p w:rsidR="00E42376" w:rsidRDefault="002334E6" w:rsidP="002334E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19.11</w:t>
            </w:r>
          </w:p>
        </w:tc>
        <w:tc>
          <w:tcPr>
            <w:tcW w:w="218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</w:tr>
      <w:tr w:rsidR="00E42376">
        <w:trPr>
          <w:trHeight w:val="625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32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12</w:t>
            </w:r>
          </w:p>
        </w:tc>
        <w:tc>
          <w:tcPr>
            <w:tcW w:w="2900" w:type="dxa"/>
          </w:tcPr>
          <w:p w:rsidR="00E42376" w:rsidRDefault="00892DE2">
            <w:pPr>
              <w:pStyle w:val="TableParagraph"/>
              <w:spacing w:before="32"/>
              <w:ind w:left="112"/>
              <w:rPr>
                <w:sz w:val="24"/>
              </w:rPr>
            </w:pPr>
            <w:r>
              <w:rPr>
                <w:color w:val="333333"/>
                <w:sz w:val="24"/>
              </w:rPr>
              <w:t xml:space="preserve">Что </w:t>
            </w:r>
            <w:r>
              <w:rPr>
                <w:color w:val="333333"/>
                <w:spacing w:val="-2"/>
                <w:sz w:val="24"/>
              </w:rPr>
              <w:t>такое</w:t>
            </w:r>
          </w:p>
          <w:p w:rsidR="00E42376" w:rsidRDefault="00892DE2">
            <w:pPr>
              <w:pStyle w:val="TableParagraph"/>
              <w:spacing w:before="36" w:line="261" w:lineRule="exact"/>
              <w:ind w:left="112"/>
              <w:rPr>
                <w:sz w:val="24"/>
              </w:rPr>
            </w:pPr>
            <w:proofErr w:type="spellStart"/>
            <w:r>
              <w:rPr>
                <w:color w:val="333333"/>
                <w:spacing w:val="-2"/>
                <w:sz w:val="24"/>
              </w:rPr>
              <w:t>профессиограмма</w:t>
            </w:r>
            <w:proofErr w:type="spellEnd"/>
            <w:r>
              <w:rPr>
                <w:color w:val="333333"/>
                <w:spacing w:val="-2"/>
                <w:sz w:val="24"/>
              </w:rPr>
              <w:t>?</w:t>
            </w:r>
          </w:p>
        </w:tc>
        <w:tc>
          <w:tcPr>
            <w:tcW w:w="1690" w:type="dxa"/>
          </w:tcPr>
          <w:p w:rsidR="00E42376" w:rsidRDefault="002334E6" w:rsidP="002334E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26.11</w:t>
            </w:r>
          </w:p>
        </w:tc>
        <w:tc>
          <w:tcPr>
            <w:tcW w:w="2134" w:type="dxa"/>
          </w:tcPr>
          <w:p w:rsidR="00E42376" w:rsidRDefault="002334E6" w:rsidP="002334E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26.11</w:t>
            </w:r>
          </w:p>
        </w:tc>
        <w:tc>
          <w:tcPr>
            <w:tcW w:w="218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</w:tr>
      <w:tr w:rsidR="00E42376">
        <w:trPr>
          <w:trHeight w:val="935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30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13</w:t>
            </w:r>
          </w:p>
        </w:tc>
        <w:tc>
          <w:tcPr>
            <w:tcW w:w="2900" w:type="dxa"/>
          </w:tcPr>
          <w:p w:rsidR="00E42376" w:rsidRDefault="00892DE2">
            <w:pPr>
              <w:pStyle w:val="TableParagraph"/>
              <w:spacing w:before="30" w:line="271" w:lineRule="auto"/>
              <w:ind w:left="112" w:right="879"/>
              <w:rPr>
                <w:sz w:val="24"/>
              </w:rPr>
            </w:pPr>
            <w:r>
              <w:rPr>
                <w:color w:val="333333"/>
                <w:sz w:val="24"/>
              </w:rPr>
              <w:t>В каких учебных заведениях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можно</w:t>
            </w:r>
          </w:p>
          <w:p w:rsidR="00E42376" w:rsidRDefault="00892DE2">
            <w:pPr>
              <w:pStyle w:val="TableParagraph"/>
              <w:spacing w:before="1" w:line="261" w:lineRule="exact"/>
              <w:ind w:left="112"/>
              <w:rPr>
                <w:sz w:val="24"/>
              </w:rPr>
            </w:pPr>
            <w:r>
              <w:rPr>
                <w:color w:val="333333"/>
                <w:sz w:val="24"/>
              </w:rPr>
              <w:t>получить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профессию?</w:t>
            </w:r>
          </w:p>
        </w:tc>
        <w:tc>
          <w:tcPr>
            <w:tcW w:w="1690" w:type="dxa"/>
          </w:tcPr>
          <w:p w:rsidR="00E42376" w:rsidRDefault="002334E6" w:rsidP="002334E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03.12</w:t>
            </w:r>
          </w:p>
        </w:tc>
        <w:tc>
          <w:tcPr>
            <w:tcW w:w="2134" w:type="dxa"/>
          </w:tcPr>
          <w:p w:rsidR="00E42376" w:rsidRDefault="002334E6" w:rsidP="002334E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03.12</w:t>
            </w:r>
          </w:p>
        </w:tc>
        <w:tc>
          <w:tcPr>
            <w:tcW w:w="218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</w:tr>
      <w:tr w:rsidR="00E42376">
        <w:trPr>
          <w:trHeight w:val="2212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32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14</w:t>
            </w:r>
          </w:p>
        </w:tc>
        <w:tc>
          <w:tcPr>
            <w:tcW w:w="2900" w:type="dxa"/>
          </w:tcPr>
          <w:p w:rsidR="00E42376" w:rsidRDefault="00E42376">
            <w:pPr>
              <w:pStyle w:val="TableParagraph"/>
              <w:rPr>
                <w:b/>
                <w:sz w:val="24"/>
              </w:rPr>
            </w:pPr>
          </w:p>
          <w:p w:rsidR="00E42376" w:rsidRDefault="00E42376">
            <w:pPr>
              <w:pStyle w:val="TableParagraph"/>
              <w:spacing w:before="272"/>
              <w:rPr>
                <w:b/>
                <w:sz w:val="24"/>
              </w:rPr>
            </w:pPr>
          </w:p>
          <w:p w:rsidR="00E42376" w:rsidRDefault="00892DE2">
            <w:pPr>
              <w:pStyle w:val="TableParagraph"/>
              <w:spacing w:line="271" w:lineRule="auto"/>
              <w:ind w:left="112" w:right="229"/>
              <w:rPr>
                <w:sz w:val="24"/>
              </w:rPr>
            </w:pPr>
            <w:r>
              <w:rPr>
                <w:color w:val="333333"/>
                <w:sz w:val="24"/>
              </w:rPr>
              <w:t>На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работу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устраиваемся по правилам.</w:t>
            </w:r>
          </w:p>
        </w:tc>
        <w:tc>
          <w:tcPr>
            <w:tcW w:w="1690" w:type="dxa"/>
          </w:tcPr>
          <w:p w:rsidR="00E42376" w:rsidRDefault="002334E6" w:rsidP="002334E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10.12</w:t>
            </w:r>
          </w:p>
        </w:tc>
        <w:tc>
          <w:tcPr>
            <w:tcW w:w="2134" w:type="dxa"/>
          </w:tcPr>
          <w:p w:rsidR="00E42376" w:rsidRDefault="002334E6" w:rsidP="002334E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10.12</w:t>
            </w:r>
          </w:p>
        </w:tc>
        <w:tc>
          <w:tcPr>
            <w:tcW w:w="2184" w:type="dxa"/>
          </w:tcPr>
          <w:p w:rsidR="00E42376" w:rsidRDefault="00892DE2">
            <w:pPr>
              <w:pStyle w:val="TableParagraph"/>
              <w:spacing w:line="269" w:lineRule="exact"/>
              <w:ind w:left="114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E42376" w:rsidRDefault="00892DE2">
            <w:pPr>
              <w:pStyle w:val="TableParagraph"/>
              <w:ind w:left="114" w:right="294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видах </w:t>
            </w:r>
            <w:proofErr w:type="gramStart"/>
            <w:r>
              <w:rPr>
                <w:spacing w:val="-2"/>
                <w:sz w:val="24"/>
              </w:rPr>
              <w:t>игровой</w:t>
            </w:r>
            <w:proofErr w:type="gramEnd"/>
            <w:r>
              <w:rPr>
                <w:spacing w:val="-2"/>
                <w:sz w:val="24"/>
              </w:rPr>
              <w:t>,</w:t>
            </w:r>
          </w:p>
          <w:p w:rsidR="00E42376" w:rsidRDefault="00892DE2">
            <w:pPr>
              <w:pStyle w:val="TableParagraph"/>
              <w:ind w:left="114" w:right="117"/>
              <w:rPr>
                <w:sz w:val="24"/>
              </w:rPr>
            </w:pPr>
            <w:r>
              <w:rPr>
                <w:spacing w:val="-2"/>
                <w:sz w:val="24"/>
              </w:rPr>
              <w:t>изобразительной, творческой</w:t>
            </w:r>
          </w:p>
          <w:p w:rsidR="00E42376" w:rsidRDefault="00892DE2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деятельности;</w:t>
            </w:r>
          </w:p>
        </w:tc>
      </w:tr>
      <w:tr w:rsidR="00E42376">
        <w:trPr>
          <w:trHeight w:val="935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30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15</w:t>
            </w:r>
          </w:p>
        </w:tc>
        <w:tc>
          <w:tcPr>
            <w:tcW w:w="2900" w:type="dxa"/>
          </w:tcPr>
          <w:p w:rsidR="00E42376" w:rsidRDefault="00892DE2">
            <w:pPr>
              <w:pStyle w:val="TableParagraph"/>
              <w:spacing w:before="30" w:line="271" w:lineRule="auto"/>
              <w:ind w:left="112" w:right="741"/>
              <w:rPr>
                <w:sz w:val="24"/>
              </w:rPr>
            </w:pPr>
            <w:proofErr w:type="gramStart"/>
            <w:r>
              <w:rPr>
                <w:color w:val="333333"/>
                <w:sz w:val="24"/>
              </w:rPr>
              <w:t>«Секреты» выбора профессии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(«хочу»,</w:t>
            </w:r>
            <w:proofErr w:type="gramEnd"/>
          </w:p>
          <w:p w:rsidR="00E42376" w:rsidRDefault="00892DE2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color w:val="333333"/>
                <w:sz w:val="24"/>
              </w:rPr>
              <w:t>«могу»,</w:t>
            </w:r>
            <w:r>
              <w:rPr>
                <w:color w:val="333333"/>
                <w:spacing w:val="-3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«надо»).</w:t>
            </w:r>
          </w:p>
        </w:tc>
        <w:tc>
          <w:tcPr>
            <w:tcW w:w="1690" w:type="dxa"/>
          </w:tcPr>
          <w:p w:rsidR="00E42376" w:rsidRDefault="002334E6" w:rsidP="002334E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17.12</w:t>
            </w:r>
          </w:p>
        </w:tc>
        <w:tc>
          <w:tcPr>
            <w:tcW w:w="2134" w:type="dxa"/>
          </w:tcPr>
          <w:p w:rsidR="00E42376" w:rsidRDefault="002334E6" w:rsidP="002334E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17.12</w:t>
            </w:r>
          </w:p>
        </w:tc>
        <w:tc>
          <w:tcPr>
            <w:tcW w:w="218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</w:tr>
      <w:tr w:rsidR="00E42376">
        <w:trPr>
          <w:trHeight w:val="277"/>
        </w:trPr>
        <w:tc>
          <w:tcPr>
            <w:tcW w:w="9587" w:type="dxa"/>
            <w:gridSpan w:val="5"/>
          </w:tcPr>
          <w:p w:rsidR="00E42376" w:rsidRDefault="00892DE2" w:rsidP="002334E6">
            <w:pPr>
              <w:pStyle w:val="TableParagraph"/>
              <w:spacing w:line="258" w:lineRule="exact"/>
              <w:ind w:left="19" w:right="4"/>
              <w:jc w:val="center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Раздел</w:t>
            </w:r>
            <w:r>
              <w:rPr>
                <w:b/>
                <w:color w:val="333333"/>
                <w:spacing w:val="-5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4</w:t>
            </w:r>
            <w:r>
              <w:rPr>
                <w:b/>
                <w:color w:val="333333"/>
                <w:spacing w:val="-2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«Знакомство</w:t>
            </w:r>
            <w:r>
              <w:rPr>
                <w:b/>
                <w:color w:val="333333"/>
                <w:spacing w:val="-2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с</w:t>
            </w:r>
            <w:r>
              <w:rPr>
                <w:b/>
                <w:color w:val="333333"/>
                <w:spacing w:val="-3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различными</w:t>
            </w:r>
            <w:r>
              <w:rPr>
                <w:b/>
                <w:color w:val="333333"/>
                <w:spacing w:val="1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профессиями»</w:t>
            </w:r>
            <w:r>
              <w:rPr>
                <w:b/>
                <w:color w:val="333333"/>
                <w:spacing w:val="-2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(20</w:t>
            </w:r>
            <w:r>
              <w:rPr>
                <w:b/>
                <w:color w:val="333333"/>
                <w:spacing w:val="-1"/>
                <w:sz w:val="24"/>
              </w:rPr>
              <w:t xml:space="preserve"> </w:t>
            </w:r>
            <w:r>
              <w:rPr>
                <w:b/>
                <w:color w:val="333333"/>
                <w:spacing w:val="-2"/>
                <w:sz w:val="24"/>
              </w:rPr>
              <w:t>часов)</w:t>
            </w:r>
          </w:p>
        </w:tc>
      </w:tr>
      <w:tr w:rsidR="00E42376">
        <w:trPr>
          <w:trHeight w:val="1655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30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16</w:t>
            </w:r>
          </w:p>
        </w:tc>
        <w:tc>
          <w:tcPr>
            <w:tcW w:w="2900" w:type="dxa"/>
          </w:tcPr>
          <w:p w:rsidR="00E42376" w:rsidRDefault="00E42376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E42376" w:rsidRDefault="00892DE2">
            <w:pPr>
              <w:pStyle w:val="TableParagraph"/>
              <w:spacing w:before="1" w:line="271" w:lineRule="auto"/>
              <w:ind w:left="112" w:right="495"/>
              <w:rPr>
                <w:sz w:val="24"/>
              </w:rPr>
            </w:pPr>
            <w:r>
              <w:rPr>
                <w:color w:val="333333"/>
                <w:sz w:val="24"/>
              </w:rPr>
              <w:t>«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Быть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нужным </w:t>
            </w:r>
            <w:r>
              <w:rPr>
                <w:color w:val="333333"/>
                <w:spacing w:val="-2"/>
                <w:sz w:val="24"/>
              </w:rPr>
              <w:t>людям…»</w:t>
            </w:r>
          </w:p>
        </w:tc>
        <w:tc>
          <w:tcPr>
            <w:tcW w:w="1690" w:type="dxa"/>
          </w:tcPr>
          <w:p w:rsidR="00E42376" w:rsidRDefault="002334E6" w:rsidP="002334E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24.12</w:t>
            </w:r>
          </w:p>
        </w:tc>
        <w:tc>
          <w:tcPr>
            <w:tcW w:w="2134" w:type="dxa"/>
          </w:tcPr>
          <w:p w:rsidR="00E42376" w:rsidRDefault="002334E6" w:rsidP="002334E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24.12</w:t>
            </w:r>
          </w:p>
        </w:tc>
        <w:tc>
          <w:tcPr>
            <w:tcW w:w="2184" w:type="dxa"/>
          </w:tcPr>
          <w:p w:rsidR="00E42376" w:rsidRDefault="00892DE2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E42376" w:rsidRDefault="00892DE2">
            <w:pPr>
              <w:pStyle w:val="TableParagraph"/>
              <w:ind w:left="114"/>
              <w:rPr>
                <w:sz w:val="24"/>
              </w:rPr>
            </w:pPr>
            <w:proofErr w:type="gramStart"/>
            <w:r>
              <w:rPr>
                <w:sz w:val="24"/>
              </w:rPr>
              <w:t>обсуждении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E42376" w:rsidRDefault="00892DE2">
            <w:pPr>
              <w:pStyle w:val="TableParagraph"/>
              <w:ind w:left="114" w:right="183"/>
              <w:rPr>
                <w:sz w:val="24"/>
              </w:rPr>
            </w:pPr>
            <w:r>
              <w:rPr>
                <w:sz w:val="24"/>
              </w:rPr>
              <w:t>выражение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своего отношения к </w:t>
            </w:r>
            <w:proofErr w:type="gramStart"/>
            <w:r>
              <w:rPr>
                <w:spacing w:val="-2"/>
                <w:sz w:val="24"/>
              </w:rPr>
              <w:t>изучаемой</w:t>
            </w:r>
            <w:proofErr w:type="gramEnd"/>
          </w:p>
          <w:p w:rsidR="00E42376" w:rsidRDefault="00892DE2">
            <w:pPr>
              <w:pStyle w:val="TableParagraph"/>
              <w:spacing w:line="264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профессии</w:t>
            </w:r>
          </w:p>
        </w:tc>
      </w:tr>
      <w:tr w:rsidR="00E42376">
        <w:trPr>
          <w:trHeight w:val="935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30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17</w:t>
            </w:r>
          </w:p>
        </w:tc>
        <w:tc>
          <w:tcPr>
            <w:tcW w:w="2900" w:type="dxa"/>
          </w:tcPr>
          <w:p w:rsidR="00E42376" w:rsidRDefault="00892DE2">
            <w:pPr>
              <w:pStyle w:val="TableParagraph"/>
              <w:spacing w:before="30"/>
              <w:ind w:left="112"/>
              <w:rPr>
                <w:sz w:val="24"/>
              </w:rPr>
            </w:pPr>
            <w:r>
              <w:rPr>
                <w:color w:val="333333"/>
                <w:sz w:val="24"/>
              </w:rPr>
              <w:t>Сочинение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pacing w:val="-10"/>
                <w:sz w:val="24"/>
              </w:rPr>
              <w:t>–</w:t>
            </w:r>
          </w:p>
          <w:p w:rsidR="00E42376" w:rsidRDefault="00892DE2">
            <w:pPr>
              <w:pStyle w:val="TableParagraph"/>
              <w:spacing w:line="310" w:lineRule="atLeast"/>
              <w:ind w:left="112" w:right="495"/>
              <w:rPr>
                <w:sz w:val="24"/>
              </w:rPr>
            </w:pPr>
            <w:r>
              <w:rPr>
                <w:color w:val="333333"/>
                <w:sz w:val="24"/>
              </w:rPr>
              <w:t>рассуждение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«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Самая нужная профессия».</w:t>
            </w:r>
          </w:p>
        </w:tc>
        <w:tc>
          <w:tcPr>
            <w:tcW w:w="1690" w:type="dxa"/>
          </w:tcPr>
          <w:p w:rsidR="00E42376" w:rsidRDefault="00E42376" w:rsidP="002334E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2134" w:type="dxa"/>
          </w:tcPr>
          <w:p w:rsidR="00E42376" w:rsidRDefault="00E42376" w:rsidP="002334E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218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</w:tr>
      <w:tr w:rsidR="00E42376">
        <w:trPr>
          <w:trHeight w:val="3746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32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18</w:t>
            </w:r>
          </w:p>
        </w:tc>
        <w:tc>
          <w:tcPr>
            <w:tcW w:w="2900" w:type="dxa"/>
          </w:tcPr>
          <w:p w:rsidR="00E42376" w:rsidRDefault="00E42376">
            <w:pPr>
              <w:pStyle w:val="TableParagraph"/>
              <w:rPr>
                <w:b/>
                <w:sz w:val="24"/>
              </w:rPr>
            </w:pPr>
          </w:p>
          <w:p w:rsidR="00E42376" w:rsidRDefault="00E42376">
            <w:pPr>
              <w:pStyle w:val="TableParagraph"/>
              <w:rPr>
                <w:b/>
                <w:sz w:val="24"/>
              </w:rPr>
            </w:pPr>
          </w:p>
          <w:p w:rsidR="00E42376" w:rsidRDefault="00E42376">
            <w:pPr>
              <w:pStyle w:val="TableParagraph"/>
              <w:rPr>
                <w:b/>
                <w:sz w:val="24"/>
              </w:rPr>
            </w:pPr>
          </w:p>
          <w:p w:rsidR="00E42376" w:rsidRDefault="00E42376">
            <w:pPr>
              <w:pStyle w:val="TableParagraph"/>
              <w:rPr>
                <w:b/>
                <w:sz w:val="24"/>
              </w:rPr>
            </w:pPr>
          </w:p>
          <w:p w:rsidR="00E42376" w:rsidRDefault="00E42376">
            <w:pPr>
              <w:pStyle w:val="TableParagraph"/>
              <w:spacing w:before="213"/>
              <w:rPr>
                <w:b/>
                <w:sz w:val="24"/>
              </w:rPr>
            </w:pPr>
          </w:p>
          <w:p w:rsidR="00E42376" w:rsidRDefault="00892DE2">
            <w:pPr>
              <w:pStyle w:val="TableParagraph"/>
              <w:spacing w:line="271" w:lineRule="auto"/>
              <w:ind w:left="112" w:right="592"/>
              <w:rPr>
                <w:sz w:val="24"/>
              </w:rPr>
            </w:pPr>
            <w:r>
              <w:rPr>
                <w:color w:val="333333"/>
                <w:sz w:val="24"/>
              </w:rPr>
              <w:t>Как готовить себя к будущей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профессии?</w:t>
            </w:r>
          </w:p>
        </w:tc>
        <w:tc>
          <w:tcPr>
            <w:tcW w:w="1690" w:type="dxa"/>
          </w:tcPr>
          <w:p w:rsidR="00E42376" w:rsidRDefault="00E42376" w:rsidP="002334E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2134" w:type="dxa"/>
          </w:tcPr>
          <w:p w:rsidR="00E42376" w:rsidRDefault="00E42376" w:rsidP="002334E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2184" w:type="dxa"/>
          </w:tcPr>
          <w:p w:rsidR="00E42376" w:rsidRDefault="00892DE2">
            <w:pPr>
              <w:pStyle w:val="TableParagraph"/>
              <w:spacing w:before="32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</w:p>
          <w:p w:rsidR="00E42376" w:rsidRDefault="00892DE2">
            <w:pPr>
              <w:pStyle w:val="TableParagraph"/>
              <w:spacing w:before="37" w:line="271" w:lineRule="auto"/>
              <w:ind w:left="114" w:right="459"/>
              <w:rPr>
                <w:sz w:val="24"/>
              </w:rPr>
            </w:pP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методами</w:t>
            </w:r>
          </w:p>
          <w:p w:rsidR="00E42376" w:rsidRDefault="00892DE2">
            <w:pPr>
              <w:pStyle w:val="TableParagraph"/>
              <w:spacing w:line="271" w:lineRule="auto"/>
              <w:ind w:left="114" w:right="203"/>
              <w:rPr>
                <w:sz w:val="24"/>
              </w:rPr>
            </w:pPr>
            <w:r>
              <w:rPr>
                <w:spacing w:val="-2"/>
                <w:sz w:val="24"/>
              </w:rPr>
              <w:t>развития внимания. Определение спектра</w:t>
            </w:r>
          </w:p>
          <w:p w:rsidR="00E42376" w:rsidRDefault="00892DE2">
            <w:pPr>
              <w:pStyle w:val="TableParagraph"/>
              <w:spacing w:before="1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доступных</w:t>
            </w:r>
          </w:p>
          <w:p w:rsidR="00E42376" w:rsidRDefault="00892DE2">
            <w:pPr>
              <w:pStyle w:val="TableParagraph"/>
              <w:spacing w:before="36"/>
              <w:ind w:left="114"/>
              <w:rPr>
                <w:sz w:val="24"/>
              </w:rPr>
            </w:pPr>
            <w:r>
              <w:rPr>
                <w:sz w:val="24"/>
              </w:rPr>
              <w:t>профессий,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где</w:t>
            </w:r>
          </w:p>
          <w:p w:rsidR="00E42376" w:rsidRDefault="00892DE2">
            <w:pPr>
              <w:pStyle w:val="TableParagraph"/>
              <w:spacing w:before="36" w:line="271" w:lineRule="auto"/>
              <w:ind w:left="114" w:right="117"/>
              <w:rPr>
                <w:sz w:val="24"/>
              </w:rPr>
            </w:pPr>
            <w:r>
              <w:rPr>
                <w:sz w:val="24"/>
              </w:rPr>
              <w:t>очень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важно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быть </w:t>
            </w:r>
            <w:r>
              <w:rPr>
                <w:spacing w:val="-2"/>
                <w:sz w:val="24"/>
              </w:rPr>
              <w:t>внимательным.</w:t>
            </w:r>
          </w:p>
          <w:p w:rsidR="00E42376" w:rsidRDefault="00892DE2">
            <w:pPr>
              <w:pStyle w:val="TableParagraph"/>
              <w:spacing w:line="261" w:lineRule="exact"/>
              <w:ind w:left="114"/>
              <w:rPr>
                <w:sz w:val="24"/>
              </w:rPr>
            </w:pPr>
            <w:r>
              <w:rPr>
                <w:sz w:val="24"/>
              </w:rPr>
              <w:t>Приемы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</w:p>
        </w:tc>
      </w:tr>
    </w:tbl>
    <w:p w:rsidR="00E42376" w:rsidRDefault="00E42376">
      <w:pPr>
        <w:spacing w:line="261" w:lineRule="exact"/>
        <w:rPr>
          <w:sz w:val="24"/>
        </w:rPr>
        <w:sectPr w:rsidR="00E42376">
          <w:type w:val="continuous"/>
          <w:pgSz w:w="11910" w:h="16840"/>
          <w:pgMar w:top="1100" w:right="620" w:bottom="1200" w:left="1240" w:header="0" w:footer="991" w:gutter="0"/>
          <w:cols w:space="720"/>
        </w:sectPr>
      </w:pPr>
    </w:p>
    <w:tbl>
      <w:tblPr>
        <w:tblW w:w="0" w:type="auto"/>
        <w:tblInd w:w="357" w:type="dxa"/>
        <w:tblBorders>
          <w:top w:val="single" w:sz="8" w:space="0" w:color="000009"/>
          <w:left w:val="single" w:sz="8" w:space="0" w:color="000009"/>
          <w:bottom w:val="single" w:sz="8" w:space="0" w:color="000009"/>
          <w:right w:val="single" w:sz="8" w:space="0" w:color="000009"/>
          <w:insideH w:val="single" w:sz="8" w:space="0" w:color="000009"/>
          <w:insideV w:val="single" w:sz="8" w:space="0" w:color="000009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2900"/>
        <w:gridCol w:w="1690"/>
        <w:gridCol w:w="2134"/>
        <w:gridCol w:w="2184"/>
      </w:tblGrid>
      <w:tr w:rsidR="00E42376">
        <w:trPr>
          <w:trHeight w:val="313"/>
        </w:trPr>
        <w:tc>
          <w:tcPr>
            <w:tcW w:w="679" w:type="dxa"/>
          </w:tcPr>
          <w:p w:rsidR="00E42376" w:rsidRDefault="00E42376">
            <w:pPr>
              <w:pStyle w:val="TableParagraph"/>
            </w:pPr>
          </w:p>
        </w:tc>
        <w:tc>
          <w:tcPr>
            <w:tcW w:w="2900" w:type="dxa"/>
          </w:tcPr>
          <w:p w:rsidR="00E42376" w:rsidRDefault="00E42376">
            <w:pPr>
              <w:pStyle w:val="TableParagraph"/>
            </w:pPr>
          </w:p>
        </w:tc>
        <w:tc>
          <w:tcPr>
            <w:tcW w:w="1690" w:type="dxa"/>
          </w:tcPr>
          <w:p w:rsidR="00E42376" w:rsidRDefault="00E42376">
            <w:pPr>
              <w:pStyle w:val="TableParagraph"/>
            </w:pPr>
          </w:p>
        </w:tc>
        <w:tc>
          <w:tcPr>
            <w:tcW w:w="2134" w:type="dxa"/>
          </w:tcPr>
          <w:p w:rsidR="00E42376" w:rsidRDefault="00E42376">
            <w:pPr>
              <w:pStyle w:val="TableParagraph"/>
            </w:pPr>
          </w:p>
        </w:tc>
        <w:tc>
          <w:tcPr>
            <w:tcW w:w="2184" w:type="dxa"/>
          </w:tcPr>
          <w:p w:rsidR="00E42376" w:rsidRDefault="00892DE2">
            <w:pPr>
              <w:pStyle w:val="TableParagraph"/>
              <w:spacing w:before="32" w:line="261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мышления.</w:t>
            </w:r>
          </w:p>
        </w:tc>
      </w:tr>
      <w:tr w:rsidR="00E42376">
        <w:trPr>
          <w:trHeight w:val="4056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30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19</w:t>
            </w:r>
          </w:p>
        </w:tc>
        <w:tc>
          <w:tcPr>
            <w:tcW w:w="2900" w:type="dxa"/>
          </w:tcPr>
          <w:p w:rsidR="00E42376" w:rsidRDefault="00E42376">
            <w:pPr>
              <w:pStyle w:val="TableParagraph"/>
              <w:rPr>
                <w:b/>
                <w:sz w:val="24"/>
              </w:rPr>
            </w:pPr>
          </w:p>
          <w:p w:rsidR="00E42376" w:rsidRDefault="00E42376">
            <w:pPr>
              <w:pStyle w:val="TableParagraph"/>
              <w:rPr>
                <w:b/>
                <w:sz w:val="24"/>
              </w:rPr>
            </w:pPr>
          </w:p>
          <w:p w:rsidR="00E42376" w:rsidRDefault="00E42376">
            <w:pPr>
              <w:pStyle w:val="TableParagraph"/>
              <w:rPr>
                <w:b/>
                <w:sz w:val="24"/>
              </w:rPr>
            </w:pPr>
          </w:p>
          <w:p w:rsidR="00E42376" w:rsidRDefault="00E42376">
            <w:pPr>
              <w:pStyle w:val="TableParagraph"/>
              <w:rPr>
                <w:b/>
                <w:sz w:val="24"/>
              </w:rPr>
            </w:pPr>
          </w:p>
          <w:p w:rsidR="00E42376" w:rsidRDefault="00E42376">
            <w:pPr>
              <w:pStyle w:val="TableParagraph"/>
              <w:spacing w:before="210"/>
              <w:rPr>
                <w:b/>
                <w:sz w:val="24"/>
              </w:rPr>
            </w:pPr>
          </w:p>
          <w:p w:rsidR="00E42376" w:rsidRDefault="00892DE2">
            <w:pPr>
              <w:pStyle w:val="TableParagraph"/>
              <w:ind w:left="112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Исследование</w:t>
            </w:r>
          </w:p>
          <w:p w:rsidR="00E42376" w:rsidRDefault="00892DE2">
            <w:pPr>
              <w:pStyle w:val="TableParagraph"/>
              <w:spacing w:before="36" w:line="271" w:lineRule="auto"/>
              <w:ind w:left="112" w:right="308"/>
              <w:rPr>
                <w:sz w:val="24"/>
              </w:rPr>
            </w:pPr>
            <w:r>
              <w:rPr>
                <w:color w:val="333333"/>
                <w:sz w:val="24"/>
              </w:rPr>
              <w:t>«Необычная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творческая </w:t>
            </w:r>
            <w:r>
              <w:rPr>
                <w:color w:val="333333"/>
                <w:spacing w:val="-2"/>
                <w:sz w:val="24"/>
              </w:rPr>
              <w:t>профессия».</w:t>
            </w:r>
          </w:p>
        </w:tc>
        <w:tc>
          <w:tcPr>
            <w:tcW w:w="1690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213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2184" w:type="dxa"/>
          </w:tcPr>
          <w:p w:rsidR="00E42376" w:rsidRDefault="00892DE2">
            <w:pPr>
              <w:pStyle w:val="TableParagraph"/>
              <w:spacing w:before="30" w:line="271" w:lineRule="auto"/>
              <w:ind w:left="114" w:right="117"/>
              <w:rPr>
                <w:sz w:val="24"/>
              </w:rPr>
            </w:pPr>
            <w:r>
              <w:rPr>
                <w:sz w:val="24"/>
              </w:rPr>
              <w:t xml:space="preserve">Знакомство с </w:t>
            </w:r>
            <w:r>
              <w:rPr>
                <w:spacing w:val="-2"/>
                <w:sz w:val="24"/>
              </w:rPr>
              <w:t>русскими народными пословицами,</w:t>
            </w:r>
          </w:p>
          <w:p w:rsidR="00E42376" w:rsidRDefault="00892DE2">
            <w:pPr>
              <w:pStyle w:val="TableParagraph"/>
              <w:spacing w:before="1" w:line="271" w:lineRule="auto"/>
              <w:ind w:left="114" w:right="1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литературными произведениями, раскрывающими </w:t>
            </w: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«груд»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дающими</w:t>
            </w:r>
          </w:p>
          <w:p w:rsidR="00E42376" w:rsidRDefault="00892DE2">
            <w:pPr>
              <w:pStyle w:val="TableParagraph"/>
              <w:spacing w:line="271" w:lineRule="auto"/>
              <w:ind w:left="114" w:right="123"/>
              <w:rPr>
                <w:sz w:val="24"/>
              </w:rPr>
            </w:pPr>
            <w:r>
              <w:rPr>
                <w:sz w:val="24"/>
              </w:rPr>
              <w:t>представление о том, что всё в жизни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достигается</w:t>
            </w:r>
          </w:p>
          <w:p w:rsidR="00E42376" w:rsidRDefault="00892DE2">
            <w:pPr>
              <w:pStyle w:val="TableParagraph"/>
              <w:spacing w:before="1" w:line="261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трудом.</w:t>
            </w:r>
          </w:p>
        </w:tc>
      </w:tr>
      <w:tr w:rsidR="00E42376">
        <w:trPr>
          <w:trHeight w:val="625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32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20</w:t>
            </w:r>
          </w:p>
        </w:tc>
        <w:tc>
          <w:tcPr>
            <w:tcW w:w="2900" w:type="dxa"/>
          </w:tcPr>
          <w:p w:rsidR="00E42376" w:rsidRDefault="00892DE2">
            <w:pPr>
              <w:pStyle w:val="TableParagraph"/>
              <w:spacing w:line="312" w:lineRule="exact"/>
              <w:ind w:left="112" w:right="495"/>
              <w:rPr>
                <w:sz w:val="24"/>
              </w:rPr>
            </w:pPr>
            <w:r>
              <w:rPr>
                <w:color w:val="333333"/>
                <w:sz w:val="24"/>
              </w:rPr>
              <w:t>Сочинение</w:t>
            </w:r>
            <w:r>
              <w:rPr>
                <w:color w:val="333333"/>
                <w:spacing w:val="-7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«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…</w:t>
            </w:r>
            <w:r>
              <w:rPr>
                <w:color w:val="333333"/>
                <w:spacing w:val="-8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-</w:t>
            </w:r>
            <w:r>
              <w:rPr>
                <w:color w:val="333333"/>
                <w:spacing w:val="-10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это </w:t>
            </w:r>
            <w:r>
              <w:rPr>
                <w:color w:val="333333"/>
                <w:spacing w:val="-2"/>
                <w:sz w:val="24"/>
              </w:rPr>
              <w:t>призвание!»</w:t>
            </w:r>
          </w:p>
        </w:tc>
        <w:tc>
          <w:tcPr>
            <w:tcW w:w="1690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213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218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</w:tr>
      <w:tr w:rsidR="00E42376">
        <w:trPr>
          <w:trHeight w:val="1655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30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21</w:t>
            </w:r>
          </w:p>
        </w:tc>
        <w:tc>
          <w:tcPr>
            <w:tcW w:w="2900" w:type="dxa"/>
          </w:tcPr>
          <w:p w:rsidR="00E42376" w:rsidRDefault="00E42376">
            <w:pPr>
              <w:pStyle w:val="TableParagraph"/>
              <w:rPr>
                <w:b/>
                <w:sz w:val="24"/>
              </w:rPr>
            </w:pPr>
          </w:p>
          <w:p w:rsidR="00E42376" w:rsidRDefault="00E42376">
            <w:pPr>
              <w:pStyle w:val="TableParagraph"/>
              <w:spacing w:before="149"/>
              <w:rPr>
                <w:b/>
                <w:sz w:val="24"/>
              </w:rPr>
            </w:pPr>
          </w:p>
          <w:p w:rsidR="00E42376" w:rsidRDefault="00892DE2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color w:val="333333"/>
                <w:sz w:val="24"/>
              </w:rPr>
              <w:t>Рабочие</w:t>
            </w:r>
            <w:r>
              <w:rPr>
                <w:color w:val="333333"/>
                <w:spacing w:val="-1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профессии.</w:t>
            </w:r>
          </w:p>
        </w:tc>
        <w:tc>
          <w:tcPr>
            <w:tcW w:w="1690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213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2184" w:type="dxa"/>
          </w:tcPr>
          <w:p w:rsidR="00E42376" w:rsidRDefault="00892DE2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E42376" w:rsidRDefault="00892DE2">
            <w:pPr>
              <w:pStyle w:val="TableParagraph"/>
              <w:ind w:left="114" w:right="294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видах </w:t>
            </w:r>
            <w:proofErr w:type="gramStart"/>
            <w:r>
              <w:rPr>
                <w:spacing w:val="-2"/>
                <w:sz w:val="24"/>
              </w:rPr>
              <w:t>игровой</w:t>
            </w:r>
            <w:proofErr w:type="gramEnd"/>
            <w:r>
              <w:rPr>
                <w:spacing w:val="-2"/>
                <w:sz w:val="24"/>
              </w:rPr>
              <w:t>,</w:t>
            </w:r>
          </w:p>
          <w:p w:rsidR="00E42376" w:rsidRDefault="00892DE2">
            <w:pPr>
              <w:pStyle w:val="TableParagraph"/>
              <w:ind w:left="114" w:right="117"/>
              <w:rPr>
                <w:sz w:val="24"/>
              </w:rPr>
            </w:pPr>
            <w:r>
              <w:rPr>
                <w:spacing w:val="-2"/>
                <w:sz w:val="24"/>
              </w:rPr>
              <w:t>изобразительной, творческой</w:t>
            </w:r>
          </w:p>
          <w:p w:rsidR="00E42376" w:rsidRDefault="00892DE2">
            <w:pPr>
              <w:pStyle w:val="TableParagraph"/>
              <w:spacing w:line="264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деятельности;</w:t>
            </w:r>
          </w:p>
        </w:tc>
      </w:tr>
      <w:tr w:rsidR="00E42376">
        <w:trPr>
          <w:trHeight w:val="1655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30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22</w:t>
            </w:r>
          </w:p>
        </w:tc>
        <w:tc>
          <w:tcPr>
            <w:tcW w:w="2900" w:type="dxa"/>
          </w:tcPr>
          <w:p w:rsidR="00E42376" w:rsidRDefault="00E42376">
            <w:pPr>
              <w:pStyle w:val="TableParagraph"/>
              <w:spacing w:before="269"/>
              <w:rPr>
                <w:b/>
                <w:sz w:val="24"/>
              </w:rPr>
            </w:pPr>
          </w:p>
          <w:p w:rsidR="00E42376" w:rsidRDefault="00892DE2">
            <w:pPr>
              <w:pStyle w:val="TableParagraph"/>
              <w:spacing w:before="1" w:line="271" w:lineRule="auto"/>
              <w:ind w:left="112" w:right="921"/>
              <w:rPr>
                <w:sz w:val="24"/>
              </w:rPr>
            </w:pPr>
            <w:r>
              <w:rPr>
                <w:color w:val="333333"/>
                <w:sz w:val="24"/>
              </w:rPr>
              <w:t>Жизненно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важная </w:t>
            </w:r>
            <w:r>
              <w:rPr>
                <w:color w:val="333333"/>
                <w:spacing w:val="-2"/>
                <w:sz w:val="24"/>
              </w:rPr>
              <w:t>профессия.</w:t>
            </w:r>
          </w:p>
        </w:tc>
        <w:tc>
          <w:tcPr>
            <w:tcW w:w="1690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213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2184" w:type="dxa"/>
          </w:tcPr>
          <w:p w:rsidR="00E42376" w:rsidRDefault="00892DE2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E42376" w:rsidRDefault="00892DE2">
            <w:pPr>
              <w:pStyle w:val="TableParagraph"/>
              <w:ind w:left="114"/>
              <w:rPr>
                <w:sz w:val="24"/>
              </w:rPr>
            </w:pPr>
            <w:proofErr w:type="gramStart"/>
            <w:r>
              <w:rPr>
                <w:sz w:val="24"/>
              </w:rPr>
              <w:t>обсуждении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E42376" w:rsidRDefault="00892DE2">
            <w:pPr>
              <w:pStyle w:val="TableParagraph"/>
              <w:ind w:left="114" w:right="183"/>
              <w:rPr>
                <w:sz w:val="24"/>
              </w:rPr>
            </w:pPr>
            <w:r>
              <w:rPr>
                <w:sz w:val="24"/>
              </w:rPr>
              <w:t>выражение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своего отношения к </w:t>
            </w:r>
            <w:proofErr w:type="gramStart"/>
            <w:r>
              <w:rPr>
                <w:spacing w:val="-2"/>
                <w:sz w:val="24"/>
              </w:rPr>
              <w:t>изучаемой</w:t>
            </w:r>
            <w:proofErr w:type="gramEnd"/>
          </w:p>
          <w:p w:rsidR="00E42376" w:rsidRDefault="00892DE2">
            <w:pPr>
              <w:pStyle w:val="TableParagraph"/>
              <w:spacing w:line="264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профессии</w:t>
            </w:r>
          </w:p>
        </w:tc>
      </w:tr>
      <w:tr w:rsidR="00E42376">
        <w:trPr>
          <w:trHeight w:val="623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30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23</w:t>
            </w:r>
          </w:p>
        </w:tc>
        <w:tc>
          <w:tcPr>
            <w:tcW w:w="2900" w:type="dxa"/>
          </w:tcPr>
          <w:p w:rsidR="00E42376" w:rsidRDefault="00892DE2">
            <w:pPr>
              <w:pStyle w:val="TableParagraph"/>
              <w:spacing w:line="312" w:lineRule="exact"/>
              <w:ind w:left="112" w:right="229"/>
              <w:rPr>
                <w:sz w:val="24"/>
              </w:rPr>
            </w:pPr>
            <w:r>
              <w:rPr>
                <w:color w:val="333333"/>
                <w:sz w:val="24"/>
              </w:rPr>
              <w:t>Профессия,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охраняющая общественный порядок.</w:t>
            </w:r>
          </w:p>
        </w:tc>
        <w:tc>
          <w:tcPr>
            <w:tcW w:w="1690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213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218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</w:tr>
      <w:tr w:rsidR="00E42376">
        <w:trPr>
          <w:trHeight w:val="624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31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24</w:t>
            </w:r>
          </w:p>
        </w:tc>
        <w:tc>
          <w:tcPr>
            <w:tcW w:w="2900" w:type="dxa"/>
          </w:tcPr>
          <w:p w:rsidR="00E42376" w:rsidRDefault="00892DE2">
            <w:pPr>
              <w:pStyle w:val="TableParagraph"/>
              <w:spacing w:line="312" w:lineRule="exact"/>
              <w:ind w:left="112" w:right="495"/>
              <w:rPr>
                <w:sz w:val="24"/>
              </w:rPr>
            </w:pPr>
            <w:r>
              <w:rPr>
                <w:color w:val="333333"/>
                <w:sz w:val="24"/>
              </w:rPr>
              <w:t>Встреча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с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интересной </w:t>
            </w:r>
            <w:r>
              <w:rPr>
                <w:color w:val="333333"/>
                <w:spacing w:val="-2"/>
                <w:sz w:val="24"/>
              </w:rPr>
              <w:t>личностью.</w:t>
            </w:r>
          </w:p>
        </w:tc>
        <w:tc>
          <w:tcPr>
            <w:tcW w:w="1690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213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218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</w:tr>
      <w:tr w:rsidR="00E42376">
        <w:trPr>
          <w:trHeight w:val="935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30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25</w:t>
            </w:r>
          </w:p>
        </w:tc>
        <w:tc>
          <w:tcPr>
            <w:tcW w:w="2900" w:type="dxa"/>
          </w:tcPr>
          <w:p w:rsidR="00E42376" w:rsidRDefault="00892DE2">
            <w:pPr>
              <w:pStyle w:val="TableParagraph"/>
              <w:spacing w:before="30" w:line="271" w:lineRule="auto"/>
              <w:ind w:left="112"/>
              <w:rPr>
                <w:sz w:val="24"/>
              </w:rPr>
            </w:pPr>
            <w:r>
              <w:rPr>
                <w:color w:val="333333"/>
                <w:sz w:val="24"/>
              </w:rPr>
              <w:t>Великие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личности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нашей страны и путь их</w:t>
            </w:r>
          </w:p>
          <w:p w:rsidR="00E42376" w:rsidRDefault="00892DE2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становления.</w:t>
            </w:r>
          </w:p>
        </w:tc>
        <w:tc>
          <w:tcPr>
            <w:tcW w:w="1690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213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218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</w:tr>
      <w:tr w:rsidR="00E42376">
        <w:trPr>
          <w:trHeight w:val="935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30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26</w:t>
            </w:r>
          </w:p>
        </w:tc>
        <w:tc>
          <w:tcPr>
            <w:tcW w:w="2900" w:type="dxa"/>
          </w:tcPr>
          <w:p w:rsidR="00E42376" w:rsidRDefault="00892DE2">
            <w:pPr>
              <w:pStyle w:val="TableParagraph"/>
              <w:spacing w:before="30"/>
              <w:ind w:left="112"/>
              <w:rPr>
                <w:sz w:val="24"/>
              </w:rPr>
            </w:pPr>
            <w:r>
              <w:rPr>
                <w:color w:val="333333"/>
                <w:sz w:val="24"/>
              </w:rPr>
              <w:t>«Мои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родители</w:t>
            </w:r>
            <w:r>
              <w:rPr>
                <w:color w:val="333333"/>
                <w:spacing w:val="-5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хотят,</w:t>
            </w:r>
          </w:p>
          <w:p w:rsidR="00E42376" w:rsidRDefault="00892DE2">
            <w:pPr>
              <w:pStyle w:val="TableParagraph"/>
              <w:spacing w:line="310" w:lineRule="atLeast"/>
              <w:ind w:left="112" w:right="229"/>
              <w:rPr>
                <w:sz w:val="24"/>
              </w:rPr>
            </w:pPr>
            <w:r>
              <w:rPr>
                <w:color w:val="333333"/>
                <w:sz w:val="24"/>
              </w:rPr>
              <w:t xml:space="preserve">чтобы я был похож </w:t>
            </w:r>
            <w:proofErr w:type="gramStart"/>
            <w:r>
              <w:rPr>
                <w:color w:val="333333"/>
                <w:sz w:val="24"/>
              </w:rPr>
              <w:t>на</w:t>
            </w:r>
            <w:proofErr w:type="gramEnd"/>
            <w:r>
              <w:rPr>
                <w:color w:val="333333"/>
                <w:sz w:val="24"/>
              </w:rPr>
              <w:t>….и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работал………»</w:t>
            </w:r>
          </w:p>
        </w:tc>
        <w:tc>
          <w:tcPr>
            <w:tcW w:w="1690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213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218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</w:tr>
      <w:tr w:rsidR="00E42376">
        <w:trPr>
          <w:trHeight w:val="937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32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27</w:t>
            </w:r>
          </w:p>
        </w:tc>
        <w:tc>
          <w:tcPr>
            <w:tcW w:w="2900" w:type="dxa"/>
          </w:tcPr>
          <w:p w:rsidR="00E42376" w:rsidRDefault="00892DE2">
            <w:pPr>
              <w:pStyle w:val="TableParagraph"/>
              <w:spacing w:before="32"/>
              <w:ind w:left="112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Сочинение-рассуждение:</w:t>
            </w:r>
          </w:p>
          <w:p w:rsidR="00E42376" w:rsidRDefault="00892DE2">
            <w:pPr>
              <w:pStyle w:val="TableParagraph"/>
              <w:spacing w:line="310" w:lineRule="atLeast"/>
              <w:ind w:left="112" w:right="495"/>
              <w:rPr>
                <w:sz w:val="24"/>
              </w:rPr>
            </w:pPr>
            <w:r>
              <w:rPr>
                <w:color w:val="333333"/>
                <w:sz w:val="24"/>
              </w:rPr>
              <w:t xml:space="preserve">«Если бы я был </w:t>
            </w:r>
            <w:r>
              <w:rPr>
                <w:color w:val="333333"/>
                <w:spacing w:val="-2"/>
                <w:sz w:val="24"/>
              </w:rPr>
              <w:t>президентом…»</w:t>
            </w:r>
          </w:p>
        </w:tc>
        <w:tc>
          <w:tcPr>
            <w:tcW w:w="1690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213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218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</w:tr>
      <w:tr w:rsidR="00E42376">
        <w:trPr>
          <w:trHeight w:val="935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30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28</w:t>
            </w:r>
          </w:p>
        </w:tc>
        <w:tc>
          <w:tcPr>
            <w:tcW w:w="2900" w:type="dxa"/>
          </w:tcPr>
          <w:p w:rsidR="00E42376" w:rsidRDefault="00892DE2">
            <w:pPr>
              <w:pStyle w:val="TableParagraph"/>
              <w:spacing w:before="30"/>
              <w:ind w:left="112"/>
              <w:rPr>
                <w:sz w:val="24"/>
              </w:rPr>
            </w:pPr>
            <w:r>
              <w:rPr>
                <w:color w:val="333333"/>
                <w:sz w:val="24"/>
              </w:rPr>
              <w:t>Экскурсия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proofErr w:type="gramStart"/>
            <w:r>
              <w:rPr>
                <w:color w:val="333333"/>
                <w:spacing w:val="-5"/>
                <w:sz w:val="24"/>
              </w:rPr>
              <w:t>на</w:t>
            </w:r>
            <w:proofErr w:type="gramEnd"/>
          </w:p>
          <w:p w:rsidR="00E42376" w:rsidRDefault="00892DE2">
            <w:pPr>
              <w:pStyle w:val="TableParagraph"/>
              <w:spacing w:line="310" w:lineRule="atLeast"/>
              <w:ind w:left="112" w:right="650"/>
              <w:rPr>
                <w:sz w:val="24"/>
              </w:rPr>
            </w:pPr>
            <w:r>
              <w:rPr>
                <w:color w:val="333333"/>
                <w:sz w:val="24"/>
              </w:rPr>
              <w:t>предприятия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нашего </w:t>
            </w:r>
            <w:r>
              <w:rPr>
                <w:color w:val="333333"/>
                <w:spacing w:val="-2"/>
                <w:sz w:val="24"/>
              </w:rPr>
              <w:t>района</w:t>
            </w:r>
          </w:p>
        </w:tc>
        <w:tc>
          <w:tcPr>
            <w:tcW w:w="1690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213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218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</w:tr>
      <w:tr w:rsidR="00E42376">
        <w:trPr>
          <w:trHeight w:val="625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30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29</w:t>
            </w:r>
          </w:p>
        </w:tc>
        <w:tc>
          <w:tcPr>
            <w:tcW w:w="2900" w:type="dxa"/>
          </w:tcPr>
          <w:p w:rsidR="00E42376" w:rsidRDefault="00892DE2">
            <w:pPr>
              <w:pStyle w:val="TableParagraph"/>
              <w:spacing w:before="30"/>
              <w:ind w:left="112"/>
              <w:rPr>
                <w:sz w:val="24"/>
              </w:rPr>
            </w:pPr>
            <w:r>
              <w:rPr>
                <w:color w:val="333333"/>
                <w:sz w:val="24"/>
              </w:rPr>
              <w:t>Экскурсия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proofErr w:type="gramStart"/>
            <w:r>
              <w:rPr>
                <w:color w:val="333333"/>
                <w:spacing w:val="-5"/>
                <w:sz w:val="24"/>
              </w:rPr>
              <w:t>на</w:t>
            </w:r>
            <w:proofErr w:type="gramEnd"/>
          </w:p>
          <w:p w:rsidR="00E42376" w:rsidRDefault="00892DE2">
            <w:pPr>
              <w:pStyle w:val="TableParagraph"/>
              <w:spacing w:before="36" w:line="264" w:lineRule="exact"/>
              <w:ind w:left="112"/>
              <w:rPr>
                <w:sz w:val="24"/>
              </w:rPr>
            </w:pPr>
            <w:r>
              <w:rPr>
                <w:color w:val="333333"/>
                <w:sz w:val="24"/>
              </w:rPr>
              <w:t>предприятия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pacing w:val="-2"/>
                <w:sz w:val="24"/>
              </w:rPr>
              <w:t>нашего</w:t>
            </w:r>
          </w:p>
        </w:tc>
        <w:tc>
          <w:tcPr>
            <w:tcW w:w="1690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213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218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</w:tr>
    </w:tbl>
    <w:p w:rsidR="00E42376" w:rsidRDefault="00E42376">
      <w:pPr>
        <w:rPr>
          <w:sz w:val="24"/>
        </w:rPr>
        <w:sectPr w:rsidR="00E42376">
          <w:type w:val="continuous"/>
          <w:pgSz w:w="11910" w:h="16840"/>
          <w:pgMar w:top="1100" w:right="620" w:bottom="1404" w:left="1240" w:header="0" w:footer="991" w:gutter="0"/>
          <w:cols w:space="720"/>
        </w:sectPr>
      </w:pPr>
    </w:p>
    <w:tbl>
      <w:tblPr>
        <w:tblW w:w="0" w:type="auto"/>
        <w:tblInd w:w="357" w:type="dxa"/>
        <w:tblBorders>
          <w:top w:val="single" w:sz="8" w:space="0" w:color="000009"/>
          <w:left w:val="single" w:sz="8" w:space="0" w:color="000009"/>
          <w:bottom w:val="single" w:sz="8" w:space="0" w:color="000009"/>
          <w:right w:val="single" w:sz="8" w:space="0" w:color="000009"/>
          <w:insideH w:val="single" w:sz="8" w:space="0" w:color="000009"/>
          <w:insideV w:val="single" w:sz="8" w:space="0" w:color="000009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2900"/>
        <w:gridCol w:w="1690"/>
        <w:gridCol w:w="2134"/>
        <w:gridCol w:w="2184"/>
      </w:tblGrid>
      <w:tr w:rsidR="00E42376">
        <w:trPr>
          <w:trHeight w:val="313"/>
        </w:trPr>
        <w:tc>
          <w:tcPr>
            <w:tcW w:w="679" w:type="dxa"/>
          </w:tcPr>
          <w:p w:rsidR="00E42376" w:rsidRDefault="00E42376">
            <w:pPr>
              <w:pStyle w:val="TableParagraph"/>
            </w:pPr>
          </w:p>
        </w:tc>
        <w:tc>
          <w:tcPr>
            <w:tcW w:w="2900" w:type="dxa"/>
          </w:tcPr>
          <w:p w:rsidR="00E42376" w:rsidRDefault="00892DE2">
            <w:pPr>
              <w:pStyle w:val="TableParagraph"/>
              <w:spacing w:before="32" w:line="261" w:lineRule="exact"/>
              <w:ind w:left="112"/>
              <w:rPr>
                <w:sz w:val="24"/>
              </w:rPr>
            </w:pPr>
            <w:r>
              <w:rPr>
                <w:color w:val="333333"/>
                <w:spacing w:val="-2"/>
                <w:sz w:val="24"/>
              </w:rPr>
              <w:t>района</w:t>
            </w:r>
          </w:p>
        </w:tc>
        <w:tc>
          <w:tcPr>
            <w:tcW w:w="1690" w:type="dxa"/>
          </w:tcPr>
          <w:p w:rsidR="00E42376" w:rsidRDefault="00E42376">
            <w:pPr>
              <w:pStyle w:val="TableParagraph"/>
            </w:pPr>
          </w:p>
        </w:tc>
        <w:tc>
          <w:tcPr>
            <w:tcW w:w="2134" w:type="dxa"/>
          </w:tcPr>
          <w:p w:rsidR="00E42376" w:rsidRDefault="00E42376">
            <w:pPr>
              <w:pStyle w:val="TableParagraph"/>
            </w:pPr>
          </w:p>
        </w:tc>
        <w:tc>
          <w:tcPr>
            <w:tcW w:w="2184" w:type="dxa"/>
          </w:tcPr>
          <w:p w:rsidR="00E42376" w:rsidRDefault="00E42376">
            <w:pPr>
              <w:pStyle w:val="TableParagraph"/>
            </w:pPr>
          </w:p>
        </w:tc>
      </w:tr>
      <w:tr w:rsidR="00E42376">
        <w:trPr>
          <w:trHeight w:val="623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30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30</w:t>
            </w:r>
          </w:p>
        </w:tc>
        <w:tc>
          <w:tcPr>
            <w:tcW w:w="2900" w:type="dxa"/>
          </w:tcPr>
          <w:p w:rsidR="00E42376" w:rsidRDefault="00892DE2">
            <w:pPr>
              <w:pStyle w:val="TableParagraph"/>
              <w:spacing w:line="312" w:lineRule="exact"/>
              <w:ind w:left="112" w:right="495"/>
              <w:rPr>
                <w:sz w:val="24"/>
              </w:rPr>
            </w:pPr>
            <w:r>
              <w:rPr>
                <w:color w:val="333333"/>
                <w:sz w:val="24"/>
              </w:rPr>
              <w:t>Отчет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о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посещении </w:t>
            </w:r>
            <w:r>
              <w:rPr>
                <w:color w:val="333333"/>
                <w:spacing w:val="-2"/>
                <w:sz w:val="24"/>
              </w:rPr>
              <w:t>предприятий.</w:t>
            </w:r>
          </w:p>
        </w:tc>
        <w:tc>
          <w:tcPr>
            <w:tcW w:w="1690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213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218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</w:tr>
      <w:tr w:rsidR="00E42376">
        <w:trPr>
          <w:trHeight w:val="2759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32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31</w:t>
            </w:r>
          </w:p>
        </w:tc>
        <w:tc>
          <w:tcPr>
            <w:tcW w:w="2900" w:type="dxa"/>
          </w:tcPr>
          <w:p w:rsidR="00E42376" w:rsidRDefault="00E42376">
            <w:pPr>
              <w:pStyle w:val="TableParagraph"/>
              <w:rPr>
                <w:b/>
                <w:sz w:val="24"/>
              </w:rPr>
            </w:pPr>
          </w:p>
          <w:p w:rsidR="00E42376" w:rsidRDefault="00E42376">
            <w:pPr>
              <w:pStyle w:val="TableParagraph"/>
              <w:rPr>
                <w:b/>
                <w:sz w:val="24"/>
              </w:rPr>
            </w:pPr>
          </w:p>
          <w:p w:rsidR="00E42376" w:rsidRDefault="00E42376">
            <w:pPr>
              <w:pStyle w:val="TableParagraph"/>
              <w:spacing w:before="113"/>
              <w:rPr>
                <w:b/>
                <w:sz w:val="24"/>
              </w:rPr>
            </w:pPr>
          </w:p>
          <w:p w:rsidR="00E42376" w:rsidRDefault="00892DE2">
            <w:pPr>
              <w:pStyle w:val="TableParagraph"/>
              <w:spacing w:line="271" w:lineRule="auto"/>
              <w:ind w:left="112" w:right="495"/>
              <w:rPr>
                <w:sz w:val="24"/>
              </w:rPr>
            </w:pPr>
            <w:r>
              <w:rPr>
                <w:color w:val="333333"/>
                <w:sz w:val="24"/>
              </w:rPr>
              <w:t>Подготовка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proofErr w:type="gramStart"/>
            <w:r>
              <w:rPr>
                <w:color w:val="333333"/>
                <w:sz w:val="24"/>
              </w:rPr>
              <w:t>к</w:t>
            </w:r>
            <w:proofErr w:type="gramEnd"/>
            <w:r>
              <w:rPr>
                <w:color w:val="333333"/>
                <w:spacing w:val="-15"/>
                <w:sz w:val="24"/>
              </w:rPr>
              <w:t xml:space="preserve"> </w:t>
            </w:r>
            <w:proofErr w:type="gramStart"/>
            <w:r>
              <w:rPr>
                <w:color w:val="333333"/>
                <w:sz w:val="24"/>
              </w:rPr>
              <w:t>пресс</w:t>
            </w:r>
            <w:proofErr w:type="gramEnd"/>
            <w:r>
              <w:rPr>
                <w:color w:val="333333"/>
                <w:sz w:val="24"/>
              </w:rPr>
              <w:t xml:space="preserve">- </w:t>
            </w:r>
            <w:r>
              <w:rPr>
                <w:color w:val="333333"/>
                <w:spacing w:val="-2"/>
                <w:sz w:val="24"/>
              </w:rPr>
              <w:t>конференции.</w:t>
            </w:r>
          </w:p>
          <w:p w:rsidR="00E42376" w:rsidRDefault="00892DE2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color w:val="333333"/>
                <w:sz w:val="24"/>
              </w:rPr>
              <w:t>«Представим,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что</w:t>
            </w:r>
            <w:r>
              <w:rPr>
                <w:color w:val="333333"/>
                <w:spacing w:val="-4"/>
                <w:sz w:val="24"/>
              </w:rPr>
              <w:t xml:space="preserve"> </w:t>
            </w:r>
            <w:r>
              <w:rPr>
                <w:color w:val="333333"/>
                <w:spacing w:val="-5"/>
                <w:sz w:val="24"/>
              </w:rPr>
              <w:t>я…»</w:t>
            </w:r>
          </w:p>
        </w:tc>
        <w:tc>
          <w:tcPr>
            <w:tcW w:w="1690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213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2184" w:type="dxa"/>
          </w:tcPr>
          <w:p w:rsidR="00E42376" w:rsidRDefault="00892DE2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Изучение</w:t>
            </w:r>
          </w:p>
          <w:p w:rsidR="00E42376" w:rsidRDefault="00892DE2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предпочтений обучающихся.</w:t>
            </w:r>
          </w:p>
          <w:p w:rsidR="00E42376" w:rsidRDefault="00892DE2">
            <w:pPr>
              <w:pStyle w:val="TableParagraph"/>
              <w:ind w:left="114" w:right="117"/>
              <w:rPr>
                <w:sz w:val="24"/>
              </w:rPr>
            </w:pPr>
            <w:r>
              <w:rPr>
                <w:spacing w:val="-2"/>
                <w:sz w:val="24"/>
              </w:rPr>
              <w:t>«послушный робот»,</w:t>
            </w:r>
          </w:p>
          <w:p w:rsidR="00E42376" w:rsidRDefault="00892DE2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«автопортрет»,</w:t>
            </w:r>
          </w:p>
          <w:p w:rsidR="00E42376" w:rsidRDefault="00892DE2">
            <w:pPr>
              <w:pStyle w:val="TableParagraph"/>
              <w:ind w:left="114" w:right="492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управлять </w:t>
            </w:r>
            <w:r>
              <w:rPr>
                <w:spacing w:val="-2"/>
                <w:sz w:val="24"/>
              </w:rPr>
              <w:t>своими</w:t>
            </w:r>
          </w:p>
          <w:p w:rsidR="00E42376" w:rsidRDefault="00892DE2">
            <w:pPr>
              <w:pStyle w:val="TableParagraph"/>
              <w:spacing w:line="270" w:lineRule="atLeast"/>
              <w:ind w:left="114" w:right="117"/>
              <w:rPr>
                <w:sz w:val="24"/>
              </w:rPr>
            </w:pPr>
            <w:r>
              <w:rPr>
                <w:sz w:val="24"/>
              </w:rPr>
              <w:t xml:space="preserve">интересами и </w:t>
            </w:r>
            <w:r>
              <w:rPr>
                <w:spacing w:val="-2"/>
                <w:sz w:val="24"/>
              </w:rPr>
              <w:t>склонностями».</w:t>
            </w:r>
          </w:p>
        </w:tc>
      </w:tr>
      <w:tr w:rsidR="00E42376">
        <w:trPr>
          <w:trHeight w:val="3314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32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32</w:t>
            </w:r>
          </w:p>
        </w:tc>
        <w:tc>
          <w:tcPr>
            <w:tcW w:w="2900" w:type="dxa"/>
          </w:tcPr>
          <w:p w:rsidR="00E42376" w:rsidRDefault="00E42376">
            <w:pPr>
              <w:pStyle w:val="TableParagraph"/>
              <w:rPr>
                <w:b/>
                <w:sz w:val="24"/>
              </w:rPr>
            </w:pPr>
          </w:p>
          <w:p w:rsidR="00E42376" w:rsidRDefault="00E42376">
            <w:pPr>
              <w:pStyle w:val="TableParagraph"/>
              <w:rPr>
                <w:b/>
                <w:sz w:val="24"/>
              </w:rPr>
            </w:pPr>
          </w:p>
          <w:p w:rsidR="00E42376" w:rsidRDefault="00E42376">
            <w:pPr>
              <w:pStyle w:val="TableParagraph"/>
              <w:rPr>
                <w:b/>
                <w:sz w:val="24"/>
              </w:rPr>
            </w:pPr>
          </w:p>
          <w:p w:rsidR="00E42376" w:rsidRDefault="00E42376">
            <w:pPr>
              <w:pStyle w:val="TableParagraph"/>
              <w:spacing w:before="117"/>
              <w:rPr>
                <w:b/>
                <w:sz w:val="24"/>
              </w:rPr>
            </w:pPr>
          </w:p>
          <w:p w:rsidR="00E42376" w:rsidRDefault="00892DE2">
            <w:pPr>
              <w:pStyle w:val="TableParagraph"/>
              <w:spacing w:line="271" w:lineRule="auto"/>
              <w:ind w:left="112" w:right="771"/>
              <w:rPr>
                <w:sz w:val="24"/>
              </w:rPr>
            </w:pPr>
            <w:r>
              <w:rPr>
                <w:color w:val="333333"/>
                <w:sz w:val="24"/>
              </w:rPr>
              <w:t>Итоговая пресс- конференция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«Мир </w:t>
            </w:r>
            <w:r>
              <w:rPr>
                <w:color w:val="333333"/>
                <w:spacing w:val="-2"/>
                <w:sz w:val="24"/>
              </w:rPr>
              <w:t>профессий»</w:t>
            </w:r>
          </w:p>
        </w:tc>
        <w:tc>
          <w:tcPr>
            <w:tcW w:w="1690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213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2184" w:type="dxa"/>
          </w:tcPr>
          <w:p w:rsidR="00E42376" w:rsidRDefault="00892DE2">
            <w:pPr>
              <w:pStyle w:val="TableParagraph"/>
              <w:ind w:left="114" w:right="85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Знакомство </w:t>
            </w:r>
            <w:r>
              <w:rPr>
                <w:sz w:val="24"/>
              </w:rPr>
              <w:t>учащихся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понятием</w:t>
            </w:r>
          </w:p>
          <w:p w:rsidR="00E42376" w:rsidRDefault="00892DE2">
            <w:pPr>
              <w:pStyle w:val="TableParagraph"/>
              <w:ind w:left="114" w:right="120"/>
              <w:rPr>
                <w:sz w:val="24"/>
              </w:rPr>
            </w:pPr>
            <w:r>
              <w:rPr>
                <w:sz w:val="24"/>
              </w:rPr>
              <w:t>«способности» и возможностями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 развития. «Мои</w:t>
            </w:r>
          </w:p>
          <w:p w:rsidR="00E42376" w:rsidRDefault="00892DE2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профессиональные желания»,</w:t>
            </w:r>
          </w:p>
          <w:p w:rsidR="00E42376" w:rsidRDefault="00892DE2">
            <w:pPr>
              <w:pStyle w:val="TableParagraph"/>
              <w:ind w:left="114" w:right="117"/>
              <w:rPr>
                <w:sz w:val="24"/>
              </w:rPr>
            </w:pPr>
            <w:r>
              <w:rPr>
                <w:spacing w:val="-2"/>
                <w:sz w:val="24"/>
              </w:rPr>
              <w:t>«Контрольные списки»,</w:t>
            </w:r>
          </w:p>
          <w:p w:rsidR="00E42376" w:rsidRDefault="00892DE2">
            <w:pPr>
              <w:pStyle w:val="TableParagraph"/>
              <w:spacing w:line="270" w:lineRule="atLeast"/>
              <w:ind w:left="114" w:right="117"/>
              <w:rPr>
                <w:sz w:val="24"/>
              </w:rPr>
            </w:pPr>
            <w:r>
              <w:rPr>
                <w:spacing w:val="-2"/>
                <w:sz w:val="24"/>
              </w:rPr>
              <w:t>«Состязание мотивов».</w:t>
            </w:r>
          </w:p>
        </w:tc>
      </w:tr>
      <w:tr w:rsidR="00E42376">
        <w:trPr>
          <w:trHeight w:val="623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30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33</w:t>
            </w:r>
          </w:p>
        </w:tc>
        <w:tc>
          <w:tcPr>
            <w:tcW w:w="2900" w:type="dxa"/>
          </w:tcPr>
          <w:p w:rsidR="00E42376" w:rsidRDefault="00892DE2">
            <w:pPr>
              <w:pStyle w:val="TableParagraph"/>
              <w:spacing w:line="312" w:lineRule="exact"/>
              <w:ind w:left="112"/>
              <w:rPr>
                <w:sz w:val="24"/>
              </w:rPr>
            </w:pPr>
            <w:r>
              <w:rPr>
                <w:color w:val="333333"/>
                <w:sz w:val="24"/>
              </w:rPr>
              <w:t>Творческий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проект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>"Моя будущая профессия"</w:t>
            </w:r>
          </w:p>
        </w:tc>
        <w:tc>
          <w:tcPr>
            <w:tcW w:w="1690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213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218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</w:tr>
      <w:tr w:rsidR="00E42376">
        <w:trPr>
          <w:trHeight w:val="1873"/>
        </w:trPr>
        <w:tc>
          <w:tcPr>
            <w:tcW w:w="679" w:type="dxa"/>
          </w:tcPr>
          <w:p w:rsidR="00E42376" w:rsidRDefault="00892DE2">
            <w:pPr>
              <w:pStyle w:val="TableParagraph"/>
              <w:spacing w:before="29"/>
              <w:ind w:left="17"/>
              <w:jc w:val="center"/>
              <w:rPr>
                <w:sz w:val="24"/>
              </w:rPr>
            </w:pPr>
            <w:r>
              <w:rPr>
                <w:color w:val="333333"/>
                <w:spacing w:val="-5"/>
                <w:sz w:val="24"/>
              </w:rPr>
              <w:t>35</w:t>
            </w:r>
          </w:p>
        </w:tc>
        <w:tc>
          <w:tcPr>
            <w:tcW w:w="2900" w:type="dxa"/>
          </w:tcPr>
          <w:p w:rsidR="00E42376" w:rsidRDefault="00E42376">
            <w:pPr>
              <w:pStyle w:val="TableParagraph"/>
              <w:rPr>
                <w:b/>
                <w:sz w:val="24"/>
              </w:rPr>
            </w:pPr>
          </w:p>
          <w:p w:rsidR="00E42376" w:rsidRDefault="00E42376">
            <w:pPr>
              <w:pStyle w:val="TableParagraph"/>
              <w:spacing w:before="101"/>
              <w:rPr>
                <w:b/>
                <w:sz w:val="24"/>
              </w:rPr>
            </w:pPr>
          </w:p>
          <w:p w:rsidR="00E42376" w:rsidRDefault="00892DE2">
            <w:pPr>
              <w:pStyle w:val="TableParagraph"/>
              <w:spacing w:line="271" w:lineRule="auto"/>
              <w:ind w:left="112" w:right="966"/>
              <w:rPr>
                <w:sz w:val="24"/>
              </w:rPr>
            </w:pPr>
            <w:r>
              <w:rPr>
                <w:color w:val="333333"/>
                <w:sz w:val="24"/>
              </w:rPr>
              <w:t>Итоговое</w:t>
            </w:r>
            <w:r>
              <w:rPr>
                <w:color w:val="333333"/>
                <w:spacing w:val="-15"/>
                <w:sz w:val="24"/>
              </w:rPr>
              <w:t xml:space="preserve"> </w:t>
            </w:r>
            <w:r>
              <w:rPr>
                <w:color w:val="333333"/>
                <w:sz w:val="24"/>
              </w:rPr>
              <w:t xml:space="preserve">занятие </w:t>
            </w:r>
            <w:r>
              <w:rPr>
                <w:color w:val="333333"/>
                <w:spacing w:val="-2"/>
                <w:sz w:val="24"/>
              </w:rPr>
              <w:t>рефлексия</w:t>
            </w:r>
          </w:p>
        </w:tc>
        <w:tc>
          <w:tcPr>
            <w:tcW w:w="1690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2134" w:type="dxa"/>
          </w:tcPr>
          <w:p w:rsidR="00E42376" w:rsidRDefault="00E42376">
            <w:pPr>
              <w:pStyle w:val="TableParagraph"/>
              <w:rPr>
                <w:sz w:val="24"/>
              </w:rPr>
            </w:pPr>
          </w:p>
        </w:tc>
        <w:tc>
          <w:tcPr>
            <w:tcW w:w="2184" w:type="dxa"/>
          </w:tcPr>
          <w:p w:rsidR="00E42376" w:rsidRDefault="00892DE2">
            <w:pPr>
              <w:pStyle w:val="TableParagraph"/>
              <w:spacing w:before="29"/>
              <w:ind w:left="114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E42376" w:rsidRDefault="00892DE2">
            <w:pPr>
              <w:pStyle w:val="TableParagraph"/>
              <w:spacing w:before="36"/>
              <w:ind w:left="114"/>
              <w:rPr>
                <w:sz w:val="24"/>
              </w:rPr>
            </w:pPr>
            <w:proofErr w:type="gramStart"/>
            <w:r>
              <w:rPr>
                <w:sz w:val="24"/>
              </w:rPr>
              <w:t>обсуждении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E42376" w:rsidRDefault="00892DE2">
            <w:pPr>
              <w:pStyle w:val="TableParagraph"/>
              <w:spacing w:before="36" w:line="271" w:lineRule="auto"/>
              <w:ind w:left="114" w:right="183"/>
              <w:rPr>
                <w:sz w:val="24"/>
              </w:rPr>
            </w:pPr>
            <w:r>
              <w:rPr>
                <w:sz w:val="24"/>
              </w:rPr>
              <w:t>выражение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своего отношения к </w:t>
            </w:r>
            <w:proofErr w:type="gramStart"/>
            <w:r>
              <w:rPr>
                <w:spacing w:val="-2"/>
                <w:sz w:val="24"/>
              </w:rPr>
              <w:t>изучаемой</w:t>
            </w:r>
            <w:proofErr w:type="gramEnd"/>
          </w:p>
          <w:p w:rsidR="00E42376" w:rsidRDefault="00892DE2">
            <w:pPr>
              <w:pStyle w:val="TableParagraph"/>
              <w:spacing w:before="1" w:line="264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профессии</w:t>
            </w:r>
          </w:p>
        </w:tc>
      </w:tr>
    </w:tbl>
    <w:p w:rsidR="00E42376" w:rsidRDefault="00E42376"/>
    <w:sectPr w:rsidR="00E42376">
      <w:type w:val="continuous"/>
      <w:pgSz w:w="11910" w:h="16840"/>
      <w:pgMar w:top="1100" w:right="620" w:bottom="1200" w:left="1240" w:header="0" w:footer="99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DE2" w:rsidRDefault="00892DE2">
      <w:r>
        <w:separator/>
      </w:r>
    </w:p>
  </w:endnote>
  <w:endnote w:type="continuationSeparator" w:id="0">
    <w:p w:rsidR="00892DE2" w:rsidRDefault="00892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376" w:rsidRDefault="00892DE2">
    <w:pPr>
      <w:pStyle w:val="a3"/>
      <w:spacing w:line="14" w:lineRule="auto"/>
      <w:ind w:left="0" w:firstLine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3941445</wp:posOffset>
              </wp:positionH>
              <wp:positionV relativeFrom="page">
                <wp:posOffset>9915525</wp:posOffset>
              </wp:positionV>
              <wp:extent cx="232410" cy="16573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42376" w:rsidRDefault="00892DE2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372702">
                            <w:rPr>
                              <w:rFonts w:ascii="Calibri"/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0.35pt;margin-top:780.75pt;width:18.3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" filled="f" stroked="f">
              <v:textbox inset="0,0,0,0">
                <w:txbxContent>
                  <w:p w:rsidR="00E42376" w:rsidRDefault="00892DE2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372702">
                      <w:rPr>
                        <w:rFonts w:ascii="Calibri"/>
                        <w:noProof/>
                        <w:spacing w:val="-5"/>
                      </w:rPr>
                      <w:t>1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DE2" w:rsidRDefault="00892DE2">
      <w:r>
        <w:separator/>
      </w:r>
    </w:p>
  </w:footnote>
  <w:footnote w:type="continuationSeparator" w:id="0">
    <w:p w:rsidR="00892DE2" w:rsidRDefault="00892D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5E306ED"/>
    <w:multiLevelType w:val="multilevel"/>
    <w:tmpl w:val="B5E306ED"/>
    <w:lvl w:ilvl="0">
      <w:numFmt w:val="bullet"/>
      <w:lvlText w:val=""/>
      <w:lvlJc w:val="left"/>
      <w:pPr>
        <w:ind w:left="82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"/>
      <w:lvlJc w:val="left"/>
      <w:pPr>
        <w:ind w:left="11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33333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16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6" w:hanging="360"/>
      </w:pPr>
      <w:rPr>
        <w:rFonts w:hint="default"/>
        <w:lang w:val="ru-RU" w:eastAsia="en-US" w:bidi="ar-SA"/>
      </w:rPr>
    </w:lvl>
  </w:abstractNum>
  <w:abstractNum w:abstractNumId="1">
    <w:nsid w:val="BF205925"/>
    <w:multiLevelType w:val="multilevel"/>
    <w:tmpl w:val="BF205925"/>
    <w:lvl w:ilvl="0">
      <w:numFmt w:val="bullet"/>
      <w:lvlText w:val=""/>
      <w:lvlJc w:val="left"/>
      <w:pPr>
        <w:ind w:left="462" w:hanging="108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33333"/>
        <w:spacing w:val="0"/>
        <w:w w:val="99"/>
        <w:sz w:val="20"/>
        <w:szCs w:val="20"/>
        <w:lang w:val="ru-RU" w:eastAsia="en-US" w:bidi="ar-SA"/>
      </w:rPr>
    </w:lvl>
    <w:lvl w:ilvl="1">
      <w:numFmt w:val="bullet"/>
      <w:lvlText w:val=""/>
      <w:lvlJc w:val="left"/>
      <w:pPr>
        <w:ind w:left="1182" w:hanging="360"/>
      </w:pPr>
      <w:rPr>
        <w:rFonts w:ascii="Wingdings" w:eastAsia="Wingdings" w:hAnsi="Wingdings" w:cs="Wingdings" w:hint="default"/>
        <w:spacing w:val="0"/>
        <w:w w:val="99"/>
        <w:lang w:val="ru-RU" w:eastAsia="en-US" w:bidi="ar-SA"/>
      </w:rPr>
    </w:lvl>
    <w:lvl w:ilvl="2">
      <w:numFmt w:val="bullet"/>
      <w:lvlText w:val="•"/>
      <w:lvlJc w:val="left"/>
      <w:pPr>
        <w:ind w:left="216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6" w:hanging="360"/>
      </w:pPr>
      <w:rPr>
        <w:rFonts w:hint="default"/>
        <w:lang w:val="ru-RU" w:eastAsia="en-US" w:bidi="ar-SA"/>
      </w:rPr>
    </w:lvl>
  </w:abstractNum>
  <w:abstractNum w:abstractNumId="2">
    <w:nsid w:val="CF092B84"/>
    <w:multiLevelType w:val="multilevel"/>
    <w:tmpl w:val="CF092B84"/>
    <w:lvl w:ilvl="0">
      <w:numFmt w:val="bullet"/>
      <w:lvlText w:val=""/>
      <w:lvlJc w:val="left"/>
      <w:pPr>
        <w:ind w:left="118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2066" w:hanging="34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53" w:hanging="34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39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6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9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6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3" w:hanging="348"/>
      </w:pPr>
      <w:rPr>
        <w:rFonts w:hint="default"/>
        <w:lang w:val="ru-RU" w:eastAsia="en-US" w:bidi="ar-SA"/>
      </w:rPr>
    </w:lvl>
  </w:abstractNum>
  <w:abstractNum w:abstractNumId="3">
    <w:nsid w:val="0053208E"/>
    <w:multiLevelType w:val="multilevel"/>
    <w:tmpl w:val="0053208E"/>
    <w:lvl w:ilvl="0">
      <w:numFmt w:val="bullet"/>
      <w:lvlText w:val=""/>
      <w:lvlJc w:val="left"/>
      <w:pPr>
        <w:ind w:left="1182" w:hanging="360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1">
      <w:numFmt w:val="bullet"/>
      <w:lvlText w:val="•"/>
      <w:lvlJc w:val="left"/>
      <w:pPr>
        <w:ind w:left="2066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53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3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6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3" w:hanging="360"/>
      </w:pPr>
      <w:rPr>
        <w:rFonts w:hint="default"/>
        <w:lang w:val="ru-RU" w:eastAsia="en-US" w:bidi="ar-SA"/>
      </w:rPr>
    </w:lvl>
  </w:abstractNum>
  <w:abstractNum w:abstractNumId="4">
    <w:nsid w:val="03D62ECE"/>
    <w:multiLevelType w:val="multilevel"/>
    <w:tmpl w:val="03D62ECE"/>
    <w:lvl w:ilvl="0">
      <w:numFmt w:val="bullet"/>
      <w:lvlText w:val="-"/>
      <w:lvlJc w:val="left"/>
      <w:pPr>
        <w:ind w:left="107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546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993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439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86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33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79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26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72" w:hanging="142"/>
      </w:pPr>
      <w:rPr>
        <w:rFonts w:hint="default"/>
        <w:lang w:val="ru-RU" w:eastAsia="en-US" w:bidi="ar-SA"/>
      </w:rPr>
    </w:lvl>
  </w:abstractNum>
  <w:abstractNum w:abstractNumId="5">
    <w:nsid w:val="25B654F3"/>
    <w:multiLevelType w:val="multilevel"/>
    <w:tmpl w:val="25B654F3"/>
    <w:lvl w:ilvl="0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546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993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439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86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33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79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26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72" w:hanging="140"/>
      </w:pPr>
      <w:rPr>
        <w:rFonts w:hint="default"/>
        <w:lang w:val="ru-RU" w:eastAsia="en-US" w:bidi="ar-SA"/>
      </w:rPr>
    </w:lvl>
  </w:abstractNum>
  <w:abstractNum w:abstractNumId="6">
    <w:nsid w:val="59ADCABA"/>
    <w:multiLevelType w:val="multilevel"/>
    <w:tmpl w:val="59ADCABA"/>
    <w:lvl w:ilvl="0">
      <w:start w:val="1"/>
      <w:numFmt w:val="upperRoman"/>
      <w:lvlText w:val="%1."/>
      <w:lvlJc w:val="left"/>
      <w:pPr>
        <w:ind w:left="675" w:hanging="21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333333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"/>
      <w:lvlJc w:val="left"/>
      <w:pPr>
        <w:ind w:left="118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33333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16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5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6" w:hanging="360"/>
      </w:pPr>
      <w:rPr>
        <w:rFonts w:hint="default"/>
        <w:lang w:val="ru-RU" w:eastAsia="en-US" w:bidi="ar-SA"/>
      </w:rPr>
    </w:lvl>
  </w:abstractNum>
  <w:abstractNum w:abstractNumId="7">
    <w:nsid w:val="72183CF9"/>
    <w:multiLevelType w:val="multilevel"/>
    <w:tmpl w:val="72183CF9"/>
    <w:lvl w:ilvl="0">
      <w:start w:val="1"/>
      <w:numFmt w:val="decimal"/>
      <w:lvlText w:val="%1."/>
      <w:lvlJc w:val="left"/>
      <w:pPr>
        <w:ind w:left="643" w:hanging="1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>
      <w:numFmt w:val="bullet"/>
      <w:lvlText w:val="•"/>
      <w:lvlJc w:val="left"/>
      <w:pPr>
        <w:ind w:left="1580" w:hanging="18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521" w:hanging="1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61" w:hanging="1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02" w:hanging="1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3" w:hanging="1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3" w:hanging="1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4" w:hanging="1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5" w:hanging="18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42376"/>
    <w:rsid w:val="002334E6"/>
    <w:rsid w:val="00372702"/>
    <w:rsid w:val="00892DE2"/>
    <w:rsid w:val="00E42376"/>
    <w:rsid w:val="1A21575E"/>
    <w:rsid w:val="2575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46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181" w:hanging="360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286"/>
      <w:ind w:left="1506"/>
    </w:pPr>
    <w:rPr>
      <w:rFonts w:ascii="Calibri" w:eastAsia="Calibri" w:hAnsi="Calibri" w:cs="Calibri"/>
      <w:b/>
      <w:bCs/>
      <w:sz w:val="56"/>
      <w:szCs w:val="56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pPr>
      <w:ind w:left="1181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46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181" w:hanging="360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286"/>
      <w:ind w:left="1506"/>
    </w:pPr>
    <w:rPr>
      <w:rFonts w:ascii="Calibri" w:eastAsia="Calibri" w:hAnsi="Calibri" w:cs="Calibri"/>
      <w:b/>
      <w:bCs/>
      <w:sz w:val="56"/>
      <w:szCs w:val="56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1"/>
    <w:qFormat/>
    <w:pPr>
      <w:ind w:left="1181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33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2157</Words>
  <Characters>12298</Characters>
  <Application>Microsoft Office Word</Application>
  <DocSecurity>0</DocSecurity>
  <Lines>102</Lines>
  <Paragraphs>28</Paragraphs>
  <ScaleCrop>false</ScaleCrop>
  <Company>HP Inc.</Company>
  <LinksUpToDate>false</LinksUpToDate>
  <CharactersWithSpaces>14427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Софья Андреевна</dc:creator>
  <cp:lastModifiedBy>Тамара Зиновьева</cp:lastModifiedBy>
  <cp:revision>3</cp:revision>
  <dcterms:created xsi:type="dcterms:W3CDTF">2024-09-10T10:55:00Z</dcterms:created>
  <dcterms:modified xsi:type="dcterms:W3CDTF">2026-09-10T09:28:00Z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2023-09-07T00:00:00Z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2024-09-10T00:00:00Z</vt:filetime>
  </property>
  <property fmtid="{D5CDD505-2E9C-101B-9397-08002B2CF9AE}" pid="5" name="Producer">
    <vt:lpwstr>Microsoft® Office Word 2007</vt:lpwstr>
  </property>
  <property fmtid="{D5CDD505-2E9C-101B-9397-08002B2CF9AE}" pid="6" name="KSOProductBuildVer">
    <vt:lpwstr>1049-12.2.0.17562</vt:lpwstr>
  </property>
  <property fmtid="{D5CDD505-2E9C-101B-9397-08002B2CF9AE}" pid="7" name="ICV">
    <vt:lpwstr>3F2786BFBB744D35ADCB0A0599A004E6_12</vt:lpwstr>
  </property>
</Properties>
</file>