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E6F356" w14:textId="77777777" w:rsidR="00913CFB" w:rsidRDefault="00913CFB" w:rsidP="00913CFB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4A11F625" w14:textId="77777777" w:rsidR="00913CFB" w:rsidRPr="00DB3E4C" w:rsidRDefault="00913CFB" w:rsidP="00913CFB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14:paraId="2E1CC35B" w14:textId="77777777" w:rsidR="00913CFB" w:rsidRDefault="00913CFB" w:rsidP="00913CFB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14:paraId="207F52B3" w14:textId="77777777" w:rsidR="00913CFB" w:rsidRDefault="00913CFB" w:rsidP="00913CFB">
      <w:pPr>
        <w:ind w:left="120"/>
      </w:pPr>
    </w:p>
    <w:p w14:paraId="4F94724C" w14:textId="77777777" w:rsidR="00913CFB" w:rsidRDefault="00913CFB" w:rsidP="00913CFB">
      <w:pPr>
        <w:ind w:left="120"/>
      </w:pPr>
    </w:p>
    <w:p w14:paraId="0CF19C36" w14:textId="77777777" w:rsidR="00913CFB" w:rsidRDefault="00913CFB" w:rsidP="00913CFB">
      <w:pPr>
        <w:ind w:left="120"/>
      </w:pPr>
    </w:p>
    <w:p w14:paraId="2C028BD9" w14:textId="77777777" w:rsidR="00913CFB" w:rsidRDefault="00913CFB" w:rsidP="00913CFB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13CFB" w:rsidRPr="00DB3E4C" w14:paraId="16EDAE1D" w14:textId="77777777" w:rsidTr="00190CFF">
        <w:tc>
          <w:tcPr>
            <w:tcW w:w="3114" w:type="dxa"/>
          </w:tcPr>
          <w:p w14:paraId="78BBE190" w14:textId="77777777" w:rsidR="00913CFB" w:rsidRDefault="00913CFB" w:rsidP="00190CFF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14:paraId="5AC95A6E" w14:textId="77777777" w:rsidR="00913CFB" w:rsidRDefault="00913CFB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14:paraId="799F1762" w14:textId="77777777" w:rsidR="00913CFB" w:rsidRDefault="00913CFB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Набокова Е.А. </w:t>
            </w:r>
          </w:p>
          <w:p w14:paraId="6750FA3E" w14:textId="77777777" w:rsidR="00913CFB" w:rsidRDefault="00913CFB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14:paraId="289D0F3E" w14:textId="77777777" w:rsidR="00913CFB" w:rsidRDefault="00913CFB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Протокол № __1__</w:t>
            </w:r>
          </w:p>
          <w:p w14:paraId="2C5E7486" w14:textId="77777777" w:rsidR="00913CFB" w:rsidRDefault="00913CFB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 xml:space="preserve"> от «__25__» _08__   2026 г.</w:t>
            </w:r>
          </w:p>
          <w:p w14:paraId="3EA8F898" w14:textId="77777777" w:rsidR="00913CFB" w:rsidRDefault="00913CFB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14:paraId="7355B6BB" w14:textId="77777777" w:rsidR="00913CFB" w:rsidRDefault="00913CFB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14:paraId="3A502A21" w14:textId="77777777" w:rsidR="00913CFB" w:rsidRDefault="00913CFB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14:paraId="306D1A1E" w14:textId="77777777" w:rsidR="00913CFB" w:rsidRDefault="00913CFB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648FBA7A" w14:textId="77777777" w:rsidR="00913CFB" w:rsidRDefault="00913CFB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Воронкина</w:t>
            </w:r>
            <w:proofErr w:type="spellEnd"/>
            <w:r>
              <w:rPr>
                <w:color w:val="000000"/>
              </w:rPr>
              <w:t xml:space="preserve"> Е.А.</w:t>
            </w:r>
          </w:p>
          <w:p w14:paraId="78F1C264" w14:textId="77777777" w:rsidR="00913CFB" w:rsidRDefault="00913CFB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1 ___</w:t>
            </w:r>
          </w:p>
          <w:p w14:paraId="6DBB81FE" w14:textId="77777777" w:rsidR="00913CFB" w:rsidRDefault="00913CFB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«_26__» _08__   2026 г.</w:t>
            </w:r>
          </w:p>
          <w:p w14:paraId="4D76DD4A" w14:textId="77777777" w:rsidR="00913CFB" w:rsidRDefault="00913CFB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14:paraId="64144F00" w14:textId="77777777" w:rsidR="00913CFB" w:rsidRDefault="00913CFB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14:paraId="7A279B26" w14:textId="77777777" w:rsidR="00913CFB" w:rsidRDefault="00913CFB" w:rsidP="00190CFF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color w:val="000000"/>
                <w:sz w:val="28"/>
                <w:szCs w:val="28"/>
              </w:rPr>
              <w:t>блучье</w:t>
            </w:r>
            <w:proofErr w:type="spellEnd"/>
          </w:p>
          <w:p w14:paraId="5C77ED13" w14:textId="77777777" w:rsidR="00913CFB" w:rsidRDefault="00913CFB" w:rsidP="00190CFF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14:paraId="7FCEDDDF" w14:textId="77777777" w:rsidR="00913CFB" w:rsidRDefault="00913CFB" w:rsidP="00190CFF">
            <w:pPr>
              <w:autoSpaceDE w:val="0"/>
              <w:autoSpaceDN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Кириллова Т.В.</w:t>
            </w:r>
          </w:p>
          <w:p w14:paraId="3E22AA66" w14:textId="77777777" w:rsidR="00913CFB" w:rsidRDefault="00913CFB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Приказ № _123__</w:t>
            </w:r>
          </w:p>
          <w:p w14:paraId="52EFE498" w14:textId="77777777" w:rsidR="00913CFB" w:rsidRDefault="00913CFB" w:rsidP="00190CFF">
            <w:pPr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от «__27__» __08_   2026 г.</w:t>
            </w:r>
          </w:p>
          <w:p w14:paraId="58217761" w14:textId="77777777" w:rsidR="00913CFB" w:rsidRDefault="00913CFB" w:rsidP="00190CFF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</w:tr>
    </w:tbl>
    <w:p w14:paraId="69297CAC" w14:textId="77777777" w:rsidR="000F156F" w:rsidRPr="00913CFB" w:rsidRDefault="000F156F">
      <w:pPr>
        <w:suppressAutoHyphens/>
        <w:rPr>
          <w:lang w:eastAsia="zh-CN" w:bidi="hi-IN"/>
        </w:rPr>
      </w:pPr>
    </w:p>
    <w:p w14:paraId="5F353D2D" w14:textId="77777777" w:rsidR="000F156F" w:rsidRPr="00913CFB" w:rsidRDefault="000F156F">
      <w:pPr>
        <w:suppressAutoHyphens/>
        <w:rPr>
          <w:lang w:eastAsia="zh-CN" w:bidi="hi-IN"/>
        </w:rPr>
      </w:pPr>
    </w:p>
    <w:p w14:paraId="349496BE" w14:textId="77777777" w:rsidR="000F156F" w:rsidRDefault="00913CFB">
      <w:pPr>
        <w:jc w:val="center"/>
        <w:rPr>
          <w:b/>
        </w:rPr>
      </w:pPr>
      <w:r>
        <w:rPr>
          <w:b/>
        </w:rPr>
        <w:t xml:space="preserve">АДАПТИРОВАННАЯ </w:t>
      </w:r>
    </w:p>
    <w:p w14:paraId="522A57CD" w14:textId="77777777" w:rsidR="000F156F" w:rsidRDefault="00913CFB">
      <w:pPr>
        <w:jc w:val="center"/>
        <w:rPr>
          <w:b/>
        </w:rPr>
      </w:pPr>
      <w:r>
        <w:rPr>
          <w:b/>
        </w:rPr>
        <w:t>РАБОЧАЯ ПРОГРАММА</w:t>
      </w:r>
    </w:p>
    <w:p w14:paraId="3C409666" w14:textId="77777777" w:rsidR="000F156F" w:rsidRDefault="00913CFB">
      <w:pPr>
        <w:jc w:val="center"/>
        <w:rPr>
          <w:b/>
          <w:u w:val="single"/>
        </w:rPr>
      </w:pPr>
      <w:r>
        <w:rPr>
          <w:b/>
          <w:u w:val="single"/>
        </w:rPr>
        <w:t>по географии</w:t>
      </w:r>
    </w:p>
    <w:p w14:paraId="7FEF58E3" w14:textId="77777777" w:rsidR="000F156F" w:rsidRDefault="00913CFB">
      <w:pPr>
        <w:jc w:val="center"/>
        <w:rPr>
          <w:b/>
        </w:rPr>
      </w:pPr>
      <w:r>
        <w:rPr>
          <w:b/>
        </w:rPr>
        <w:t xml:space="preserve">для </w:t>
      </w:r>
      <w:r>
        <w:rPr>
          <w:b/>
          <w:u w:val="single"/>
        </w:rPr>
        <w:t xml:space="preserve"> 7 класса</w:t>
      </w:r>
    </w:p>
    <w:p w14:paraId="53EC9426" w14:textId="77777777" w:rsidR="000F156F" w:rsidRDefault="00913CFB">
      <w:pPr>
        <w:suppressAutoHyphens/>
        <w:jc w:val="center"/>
        <w:rPr>
          <w:lang w:eastAsia="zh-CN" w:bidi="hi-IN"/>
        </w:rPr>
      </w:pPr>
      <w:r>
        <w:rPr>
          <w:lang w:eastAsia="zh-CN" w:bidi="hi-IN"/>
        </w:rPr>
        <w:t xml:space="preserve">Учитель: </w:t>
      </w:r>
      <w:proofErr w:type="spellStart"/>
      <w:r>
        <w:rPr>
          <w:lang w:eastAsia="zh-CN" w:bidi="hi-IN"/>
        </w:rPr>
        <w:t>Филанова</w:t>
      </w:r>
      <w:proofErr w:type="spellEnd"/>
      <w:r>
        <w:rPr>
          <w:lang w:eastAsia="zh-CN" w:bidi="hi-IN"/>
        </w:rPr>
        <w:t xml:space="preserve"> Наталья Вадимовна</w:t>
      </w:r>
    </w:p>
    <w:p w14:paraId="6712AD20" w14:textId="77777777" w:rsidR="000F156F" w:rsidRDefault="000F156F">
      <w:pPr>
        <w:suppressAutoHyphens/>
        <w:jc w:val="center"/>
        <w:rPr>
          <w:b/>
          <w:lang w:eastAsia="zh-CN" w:bidi="hi-IN"/>
        </w:rPr>
      </w:pPr>
    </w:p>
    <w:p w14:paraId="6F604027" w14:textId="77777777" w:rsidR="000F156F" w:rsidRDefault="000F156F">
      <w:pPr>
        <w:suppressAutoHyphens/>
        <w:jc w:val="center"/>
        <w:rPr>
          <w:b/>
          <w:lang w:eastAsia="zh-CN" w:bidi="hi-IN"/>
        </w:rPr>
      </w:pPr>
    </w:p>
    <w:p w14:paraId="299ACFC1" w14:textId="77777777" w:rsidR="000F156F" w:rsidRDefault="00913CFB">
      <w:pPr>
        <w:suppressAutoHyphens/>
        <w:jc w:val="center"/>
        <w:rPr>
          <w:lang w:eastAsia="zh-CN" w:bidi="hi-IN"/>
        </w:rPr>
      </w:pPr>
      <w:r>
        <w:rPr>
          <w:lang w:eastAsia="zh-CN" w:bidi="hi-IN"/>
        </w:rPr>
        <w:t xml:space="preserve">                   </w:t>
      </w:r>
    </w:p>
    <w:p w14:paraId="60495201" w14:textId="77777777" w:rsidR="000F156F" w:rsidRDefault="000F156F">
      <w:pPr>
        <w:suppressAutoHyphens/>
        <w:jc w:val="center"/>
        <w:rPr>
          <w:lang w:eastAsia="zh-CN" w:bidi="hi-IN"/>
        </w:rPr>
      </w:pPr>
    </w:p>
    <w:p w14:paraId="7EA676F1" w14:textId="77777777" w:rsidR="000F156F" w:rsidRDefault="000F156F">
      <w:pPr>
        <w:suppressAutoHyphens/>
        <w:jc w:val="center"/>
        <w:rPr>
          <w:lang w:eastAsia="zh-CN" w:bidi="hi-IN"/>
        </w:rPr>
      </w:pPr>
    </w:p>
    <w:p w14:paraId="58DF87FC" w14:textId="77777777" w:rsidR="000F156F" w:rsidRDefault="000F156F">
      <w:pPr>
        <w:suppressAutoHyphens/>
        <w:jc w:val="center"/>
        <w:rPr>
          <w:lang w:eastAsia="zh-CN" w:bidi="hi-IN"/>
        </w:rPr>
      </w:pPr>
    </w:p>
    <w:p w14:paraId="6F68AD55" w14:textId="77777777" w:rsidR="000F156F" w:rsidRDefault="000F156F">
      <w:pPr>
        <w:suppressAutoHyphens/>
        <w:jc w:val="center"/>
        <w:rPr>
          <w:lang w:eastAsia="zh-CN" w:bidi="hi-IN"/>
        </w:rPr>
      </w:pPr>
    </w:p>
    <w:p w14:paraId="2839F46C" w14:textId="77777777" w:rsidR="000F156F" w:rsidRDefault="000F156F">
      <w:pPr>
        <w:suppressAutoHyphens/>
        <w:jc w:val="center"/>
        <w:rPr>
          <w:lang w:eastAsia="zh-CN" w:bidi="hi-IN"/>
        </w:rPr>
      </w:pPr>
    </w:p>
    <w:p w14:paraId="22C74171" w14:textId="77777777" w:rsidR="000F156F" w:rsidRDefault="000F156F">
      <w:pPr>
        <w:suppressAutoHyphens/>
        <w:rPr>
          <w:lang w:eastAsia="zh-CN" w:bidi="hi-IN"/>
        </w:rPr>
      </w:pPr>
    </w:p>
    <w:p w14:paraId="7FD30F71" w14:textId="77777777" w:rsidR="000F156F" w:rsidRDefault="000F156F">
      <w:pPr>
        <w:suppressAutoHyphens/>
        <w:rPr>
          <w:lang w:eastAsia="zh-CN" w:bidi="hi-IN"/>
        </w:rPr>
      </w:pPr>
    </w:p>
    <w:p w14:paraId="383D7B06" w14:textId="77777777" w:rsidR="000F156F" w:rsidRDefault="000F156F">
      <w:pPr>
        <w:suppressAutoHyphens/>
        <w:ind w:left="1416"/>
        <w:rPr>
          <w:lang w:eastAsia="zh-CN" w:bidi="hi-IN"/>
        </w:rPr>
      </w:pPr>
    </w:p>
    <w:p w14:paraId="5EE95D3A" w14:textId="77777777" w:rsidR="000F156F" w:rsidRDefault="000F156F">
      <w:pPr>
        <w:suppressAutoHyphens/>
        <w:ind w:left="1416"/>
        <w:rPr>
          <w:lang w:eastAsia="zh-CN" w:bidi="hi-IN"/>
        </w:rPr>
      </w:pPr>
    </w:p>
    <w:p w14:paraId="373D5B43" w14:textId="77777777" w:rsidR="00913CFB" w:rsidRDefault="00913CFB">
      <w:pPr>
        <w:suppressAutoHyphens/>
        <w:ind w:left="1416"/>
        <w:rPr>
          <w:lang w:eastAsia="zh-CN" w:bidi="hi-IN"/>
        </w:rPr>
      </w:pPr>
      <w:bookmarkStart w:id="1" w:name="_GoBack"/>
      <w:bookmarkEnd w:id="1"/>
    </w:p>
    <w:p w14:paraId="10E8C3DD" w14:textId="77777777" w:rsidR="000F156F" w:rsidRDefault="000F156F">
      <w:pPr>
        <w:suppressAutoHyphens/>
        <w:ind w:left="1416"/>
        <w:rPr>
          <w:lang w:eastAsia="zh-CN" w:bidi="hi-IN"/>
        </w:rPr>
      </w:pPr>
    </w:p>
    <w:p w14:paraId="7A442A45" w14:textId="77777777" w:rsidR="000F156F" w:rsidRDefault="000F156F">
      <w:pPr>
        <w:suppressAutoHyphens/>
        <w:ind w:left="1416"/>
        <w:rPr>
          <w:lang w:eastAsia="zh-CN" w:bidi="hi-IN"/>
        </w:rPr>
      </w:pPr>
    </w:p>
    <w:p w14:paraId="1657D9E8" w14:textId="77777777" w:rsidR="000F156F" w:rsidRDefault="000F156F">
      <w:pPr>
        <w:suppressAutoHyphens/>
        <w:rPr>
          <w:lang w:eastAsia="zh-CN" w:bidi="hi-IN"/>
        </w:rPr>
      </w:pPr>
    </w:p>
    <w:p w14:paraId="5F60BB77" w14:textId="77777777" w:rsidR="000F156F" w:rsidRDefault="000F156F">
      <w:pPr>
        <w:suppressAutoHyphens/>
        <w:rPr>
          <w:lang w:eastAsia="zh-CN" w:bidi="hi-IN"/>
        </w:rPr>
      </w:pPr>
    </w:p>
    <w:p w14:paraId="0445F1BC" w14:textId="77777777" w:rsidR="000F156F" w:rsidRDefault="000F156F">
      <w:pPr>
        <w:suppressAutoHyphens/>
        <w:rPr>
          <w:lang w:eastAsia="zh-CN" w:bidi="hi-IN"/>
        </w:rPr>
      </w:pPr>
    </w:p>
    <w:p w14:paraId="204F8E88" w14:textId="77777777" w:rsidR="000F156F" w:rsidRDefault="000F156F">
      <w:pPr>
        <w:suppressAutoHyphens/>
        <w:rPr>
          <w:lang w:eastAsia="zh-CN" w:bidi="hi-IN"/>
        </w:rPr>
      </w:pPr>
    </w:p>
    <w:p w14:paraId="1C2C336C" w14:textId="77777777" w:rsidR="000F156F" w:rsidRDefault="000F156F">
      <w:pPr>
        <w:suppressAutoHyphens/>
        <w:rPr>
          <w:lang w:eastAsia="zh-CN" w:bidi="hi-IN"/>
        </w:rPr>
      </w:pPr>
    </w:p>
    <w:p w14:paraId="74232C89" w14:textId="77777777" w:rsidR="000F156F" w:rsidRDefault="000F156F">
      <w:pPr>
        <w:suppressAutoHyphens/>
        <w:rPr>
          <w:lang w:eastAsia="zh-CN" w:bidi="hi-IN"/>
        </w:rPr>
      </w:pPr>
    </w:p>
    <w:p w14:paraId="0D0B3980" w14:textId="77777777" w:rsidR="000F156F" w:rsidRDefault="000F156F">
      <w:pPr>
        <w:suppressAutoHyphens/>
        <w:rPr>
          <w:lang w:eastAsia="zh-CN" w:bidi="hi-IN"/>
        </w:rPr>
      </w:pPr>
    </w:p>
    <w:p w14:paraId="63655A34" w14:textId="77777777" w:rsidR="000F156F" w:rsidRDefault="000F156F">
      <w:pPr>
        <w:suppressAutoHyphens/>
        <w:rPr>
          <w:lang w:eastAsia="zh-CN" w:bidi="hi-IN"/>
        </w:rPr>
      </w:pPr>
    </w:p>
    <w:p w14:paraId="505DB311" w14:textId="77777777" w:rsidR="000F156F" w:rsidRDefault="000F156F">
      <w:pPr>
        <w:suppressAutoHyphens/>
        <w:rPr>
          <w:lang w:eastAsia="zh-CN" w:bidi="hi-IN"/>
        </w:rPr>
      </w:pPr>
    </w:p>
    <w:p w14:paraId="56BA7C8B" w14:textId="77777777" w:rsidR="000F156F" w:rsidRDefault="00913CFB">
      <w:pPr>
        <w:suppressAutoHyphens/>
        <w:jc w:val="center"/>
        <w:rPr>
          <w:lang w:eastAsia="zh-CN" w:bidi="hi-IN"/>
        </w:rPr>
      </w:pPr>
      <w:r>
        <w:rPr>
          <w:lang w:eastAsia="zh-CN" w:bidi="hi-IN"/>
        </w:rPr>
        <w:t>202</w:t>
      </w:r>
      <w:r>
        <w:rPr>
          <w:lang w:eastAsia="zh-CN" w:bidi="hi-IN"/>
        </w:rPr>
        <w:t>6</w:t>
      </w:r>
      <w:r>
        <w:rPr>
          <w:lang w:eastAsia="zh-CN" w:bidi="hi-IN"/>
        </w:rPr>
        <w:t>/202</w:t>
      </w:r>
      <w:r>
        <w:rPr>
          <w:lang w:eastAsia="zh-CN" w:bidi="hi-IN"/>
        </w:rPr>
        <w:t>7</w:t>
      </w:r>
      <w:r>
        <w:rPr>
          <w:lang w:eastAsia="zh-CN" w:bidi="hi-IN"/>
        </w:rPr>
        <w:t xml:space="preserve">  учебный год</w:t>
      </w:r>
    </w:p>
    <w:p w14:paraId="5B560CEA" w14:textId="77777777" w:rsidR="000F156F" w:rsidRDefault="000F156F">
      <w:pPr>
        <w:tabs>
          <w:tab w:val="left" w:pos="3160"/>
        </w:tabs>
        <w:jc w:val="center"/>
        <w:rPr>
          <w:b/>
        </w:rPr>
      </w:pPr>
    </w:p>
    <w:p w14:paraId="4E4DE241" w14:textId="77777777" w:rsidR="000F156F" w:rsidRDefault="000F156F">
      <w:pPr>
        <w:tabs>
          <w:tab w:val="left" w:pos="3160"/>
        </w:tabs>
        <w:jc w:val="center"/>
        <w:rPr>
          <w:b/>
        </w:rPr>
      </w:pPr>
    </w:p>
    <w:p w14:paraId="46F68F19" w14:textId="77777777" w:rsidR="000F156F" w:rsidRDefault="000F156F">
      <w:pPr>
        <w:tabs>
          <w:tab w:val="left" w:pos="3160"/>
        </w:tabs>
        <w:jc w:val="center"/>
        <w:rPr>
          <w:b/>
        </w:rPr>
      </w:pPr>
    </w:p>
    <w:p w14:paraId="4029E6F4" w14:textId="77777777" w:rsidR="000F156F" w:rsidRDefault="000F156F">
      <w:pPr>
        <w:tabs>
          <w:tab w:val="left" w:pos="3160"/>
        </w:tabs>
        <w:jc w:val="center"/>
        <w:rPr>
          <w:b/>
        </w:rPr>
      </w:pPr>
    </w:p>
    <w:p w14:paraId="7F80B023" w14:textId="77777777" w:rsidR="000F156F" w:rsidRDefault="00913CFB">
      <w:pPr>
        <w:tabs>
          <w:tab w:val="left" w:pos="3160"/>
        </w:tabs>
        <w:jc w:val="center"/>
        <w:rPr>
          <w:b/>
        </w:rPr>
      </w:pPr>
      <w:r>
        <w:rPr>
          <w:b/>
        </w:rPr>
        <w:t>Пояснительная записка</w:t>
      </w:r>
    </w:p>
    <w:p w14:paraId="54A880FF" w14:textId="77777777" w:rsidR="000F156F" w:rsidRDefault="000F156F">
      <w:pPr>
        <w:tabs>
          <w:tab w:val="left" w:pos="3160"/>
        </w:tabs>
        <w:jc w:val="center"/>
        <w:rPr>
          <w:b/>
        </w:rPr>
      </w:pPr>
    </w:p>
    <w:p w14:paraId="69C38A4F" w14:textId="77777777" w:rsidR="000F156F" w:rsidRDefault="00913CFB">
      <w:pPr>
        <w:jc w:val="both"/>
      </w:pPr>
      <w:r>
        <w:t xml:space="preserve">          Рабочая программа «География» составлена на основе программы «География» Т.М. Лифановой из сборника «Программы специальных (коррекционных) образовательных учреждений VIII вида»  под редакцией </w:t>
      </w:r>
      <w:proofErr w:type="spellStart"/>
      <w:r>
        <w:t>И.М.Бгажноковой</w:t>
      </w:r>
      <w:proofErr w:type="spellEnd"/>
      <w:r>
        <w:t>.</w:t>
      </w:r>
    </w:p>
    <w:p w14:paraId="192D2048" w14:textId="77777777" w:rsidR="000F156F" w:rsidRDefault="00913CFB">
      <w:pPr>
        <w:ind w:firstLine="360"/>
        <w:jc w:val="both"/>
      </w:pPr>
      <w:r>
        <w:t xml:space="preserve">   Логика изложения и содержание авто</w:t>
      </w:r>
      <w:r>
        <w:t>рской программы полностью соответствуют требованиям федерального компонента государственного стандарта специального (коррекционного) образования.</w:t>
      </w:r>
    </w:p>
    <w:p w14:paraId="04657149" w14:textId="77777777" w:rsidR="000F156F" w:rsidRDefault="00913CFB">
      <w:pPr>
        <w:jc w:val="both"/>
      </w:pPr>
      <w:r>
        <w:t xml:space="preserve">                  Географический материал в силу своего содержания обладает значительными возможностями для ра</w:t>
      </w:r>
      <w:r>
        <w:t>звития и коррекции познавательной деятельности умственно отсталых детей: они учатся анализировать, сравнивать изучаемые объекты и явления, понимать причинн</w:t>
      </w:r>
      <w:proofErr w:type="gramStart"/>
      <w:r>
        <w:t>о-</w:t>
      </w:r>
      <w:proofErr w:type="gramEnd"/>
      <w:r>
        <w:t xml:space="preserve"> следственные зависимости. Работа с картой учит абстрагироваться, развивает воображение учащихся.</w:t>
      </w:r>
    </w:p>
    <w:p w14:paraId="676D555D" w14:textId="77777777" w:rsidR="000F156F" w:rsidRDefault="00913CFB">
      <w:pPr>
        <w:jc w:val="both"/>
      </w:pPr>
      <w:r>
        <w:t xml:space="preserve"> </w:t>
      </w:r>
      <w:r>
        <w:t xml:space="preserve">        Программа 7 класса полностью посвящена ознакомлению с природой и хозяйством России. Изучение вопросов физической, элементов экономической и социальной географии своей страны рассматривается в тесной взаимосвязи, а природа изучается как среда обитан</w:t>
      </w:r>
      <w:r>
        <w:t>ия и жизнедеятельности людей, как источник ресурсов для развития народного хозяйства. Особое внимание уделяется экологическим проблемам.</w:t>
      </w:r>
    </w:p>
    <w:p w14:paraId="21ED670B" w14:textId="77777777" w:rsidR="000F156F" w:rsidRDefault="00913CFB">
      <w:pPr>
        <w:tabs>
          <w:tab w:val="left" w:pos="3160"/>
        </w:tabs>
        <w:jc w:val="both"/>
      </w:pPr>
      <w:r>
        <w:t xml:space="preserve">         При изучении географии России констатируются новые национально-территориальные образования, подчеркивая культу</w:t>
      </w:r>
      <w:r>
        <w:t>рные и этнографические особенности населения. Важный аспект проблемы – развитие крупнейших городов, центров науки, малых городов и сел.</w:t>
      </w:r>
    </w:p>
    <w:p w14:paraId="4397A3E1" w14:textId="77777777" w:rsidR="000F156F" w:rsidRDefault="00913CFB">
      <w:pPr>
        <w:tabs>
          <w:tab w:val="left" w:pos="3160"/>
        </w:tabs>
        <w:jc w:val="both"/>
      </w:pPr>
      <w:r>
        <w:t xml:space="preserve">        Также при изучении географии России учитывается принятое в настоящее время новое административное деление России</w:t>
      </w:r>
      <w:r>
        <w:t xml:space="preserve"> на  федеральные округа. </w:t>
      </w:r>
    </w:p>
    <w:p w14:paraId="3B60CFAE" w14:textId="77777777" w:rsidR="000F156F" w:rsidRDefault="00913CFB">
      <w:pPr>
        <w:tabs>
          <w:tab w:val="left" w:pos="3160"/>
        </w:tabs>
        <w:jc w:val="both"/>
        <w:rPr>
          <w:color w:val="FF0000"/>
        </w:rPr>
      </w:pPr>
      <w:r>
        <w:t xml:space="preserve">Программа составлена для учащихся с умственной отсталостью, обучающихся в классе. </w:t>
      </w:r>
      <w:r>
        <w:rPr>
          <w:bCs/>
        </w:rPr>
        <w:t>Данная рабочая программа</w:t>
      </w:r>
      <w:r>
        <w:rPr>
          <w:b/>
        </w:rPr>
        <w:t xml:space="preserve"> </w:t>
      </w:r>
      <w:r>
        <w:t xml:space="preserve">реализуется на основе УМК:  </w:t>
      </w:r>
      <w:proofErr w:type="spellStart"/>
      <w:r>
        <w:t>ЛифановаТ.М</w:t>
      </w:r>
      <w:proofErr w:type="spellEnd"/>
      <w:r>
        <w:t xml:space="preserve">.,  Солонина Е.Н. География. 7 класс. </w:t>
      </w:r>
      <w:r>
        <w:rPr>
          <w:kern w:val="36"/>
        </w:rPr>
        <w:t>Учебник для общеобразовательных организаций, р</w:t>
      </w:r>
      <w:r>
        <w:rPr>
          <w:kern w:val="36"/>
        </w:rPr>
        <w:t xml:space="preserve">еализующих адаптированные основные общеобразовательные программы </w:t>
      </w:r>
      <w:r>
        <w:t xml:space="preserve"> – Москва,  Просвещение, 2019.</w:t>
      </w:r>
    </w:p>
    <w:p w14:paraId="75281654" w14:textId="77777777" w:rsidR="000F156F" w:rsidRDefault="000F156F">
      <w:pPr>
        <w:ind w:left="720"/>
        <w:rPr>
          <w:b/>
        </w:rPr>
      </w:pPr>
    </w:p>
    <w:p w14:paraId="45889AC4" w14:textId="77777777" w:rsidR="000F156F" w:rsidRDefault="000F156F">
      <w:pPr>
        <w:ind w:left="720"/>
        <w:rPr>
          <w:b/>
        </w:rPr>
      </w:pPr>
    </w:p>
    <w:p w14:paraId="4BC3A3F1" w14:textId="77777777" w:rsidR="000F156F" w:rsidRDefault="00913CFB">
      <w:pPr>
        <w:jc w:val="center"/>
        <w:rPr>
          <w:b/>
        </w:rPr>
      </w:pPr>
      <w:r>
        <w:rPr>
          <w:b/>
        </w:rPr>
        <w:t>Основные требования к знаниям и умениям учащихся.</w:t>
      </w:r>
    </w:p>
    <w:p w14:paraId="5B10F75E" w14:textId="77777777" w:rsidR="000F156F" w:rsidRDefault="000F156F">
      <w:pPr>
        <w:jc w:val="center"/>
        <w:rPr>
          <w:b/>
        </w:rPr>
      </w:pPr>
    </w:p>
    <w:p w14:paraId="034F2732" w14:textId="77777777" w:rsidR="000F156F" w:rsidRDefault="00913CFB">
      <w:pPr>
        <w:jc w:val="both"/>
        <w:rPr>
          <w:b/>
        </w:rPr>
      </w:pPr>
      <w:r>
        <w:rPr>
          <w:b/>
        </w:rPr>
        <w:t>Учащиеся должны знать:</w:t>
      </w:r>
    </w:p>
    <w:p w14:paraId="384DA5AD" w14:textId="77777777" w:rsidR="000F156F" w:rsidRDefault="00913CFB">
      <w:pPr>
        <w:jc w:val="both"/>
      </w:pPr>
      <w:r>
        <w:t>- положение России на карте полушарий, физической карте и глобусе;</w:t>
      </w:r>
    </w:p>
    <w:p w14:paraId="769689C7" w14:textId="77777777" w:rsidR="000F156F" w:rsidRDefault="00913CFB">
      <w:pPr>
        <w:jc w:val="both"/>
      </w:pPr>
      <w:r>
        <w:t xml:space="preserve">- пояса </w:t>
      </w:r>
      <w:r>
        <w:t>освещенности, в которых расположена наша страна;</w:t>
      </w:r>
    </w:p>
    <w:p w14:paraId="0FBDFDF8" w14:textId="77777777" w:rsidR="000F156F" w:rsidRDefault="00913CFB">
      <w:pPr>
        <w:jc w:val="both"/>
      </w:pPr>
      <w:r>
        <w:t>- природные зоны России, зависимость их размещения от климатических условий и высоты над уровнем моря;</w:t>
      </w:r>
    </w:p>
    <w:p w14:paraId="63E1C3B4" w14:textId="77777777" w:rsidR="000F156F" w:rsidRDefault="00913CFB">
      <w:pPr>
        <w:jc w:val="both"/>
      </w:pPr>
      <w:r>
        <w:t>- природные условия и богатства России, возможности использования их человеком;</w:t>
      </w:r>
    </w:p>
    <w:p w14:paraId="2BDF0634" w14:textId="77777777" w:rsidR="000F156F" w:rsidRDefault="00913CFB">
      <w:pPr>
        <w:jc w:val="both"/>
      </w:pPr>
      <w:r>
        <w:t xml:space="preserve">- типичных </w:t>
      </w:r>
      <w:r>
        <w:t>представителей растительного и животного мира в каждой природной зоне;</w:t>
      </w:r>
    </w:p>
    <w:p w14:paraId="4DF2593E" w14:textId="77777777" w:rsidR="000F156F" w:rsidRDefault="00913CFB">
      <w:pPr>
        <w:jc w:val="both"/>
      </w:pPr>
      <w:r>
        <w:t>- хозяйство, основное население и его занятия и крупные города в каждой природной зоне;</w:t>
      </w:r>
    </w:p>
    <w:p w14:paraId="6058D4E4" w14:textId="77777777" w:rsidR="000F156F" w:rsidRDefault="00913CFB">
      <w:pPr>
        <w:jc w:val="both"/>
      </w:pPr>
      <w:r>
        <w:t>- экологические проблемы и основные мероприятия по охране природы в России;</w:t>
      </w:r>
    </w:p>
    <w:p w14:paraId="05FB9A6B" w14:textId="77777777" w:rsidR="000F156F" w:rsidRDefault="00913CFB">
      <w:pPr>
        <w:jc w:val="both"/>
      </w:pPr>
      <w:r>
        <w:t>- правила поведения в</w:t>
      </w:r>
      <w:r>
        <w:t xml:space="preserve"> природе;</w:t>
      </w:r>
    </w:p>
    <w:p w14:paraId="46B056F2" w14:textId="77777777" w:rsidR="000F156F" w:rsidRDefault="00913CFB">
      <w:pPr>
        <w:jc w:val="both"/>
      </w:pPr>
      <w:r>
        <w:t>- расположение географических объектов на территории России, указанных в программе.</w:t>
      </w:r>
    </w:p>
    <w:p w14:paraId="51C36428" w14:textId="77777777" w:rsidR="000F156F" w:rsidRDefault="00913CFB">
      <w:pPr>
        <w:jc w:val="both"/>
      </w:pPr>
      <w:r>
        <w:rPr>
          <w:b/>
        </w:rPr>
        <w:t>Учащиеся должны уметь:</w:t>
      </w:r>
    </w:p>
    <w:p w14:paraId="56DF8708" w14:textId="77777777" w:rsidR="000F156F" w:rsidRDefault="00913CFB">
      <w:pPr>
        <w:jc w:val="both"/>
      </w:pPr>
      <w:r>
        <w:t xml:space="preserve">- показывать границы на глобусе, физической карте и карте полушарий и природных зон России, давать элементарное описание природы по зонам, </w:t>
      </w:r>
      <w:r>
        <w:t>пользуясь картами;</w:t>
      </w:r>
    </w:p>
    <w:p w14:paraId="3C55E9F6" w14:textId="77777777" w:rsidR="000F156F" w:rsidRDefault="00913CFB">
      <w:pPr>
        <w:jc w:val="both"/>
      </w:pPr>
      <w:r>
        <w:t xml:space="preserve">- показывать по картам </w:t>
      </w:r>
      <w:proofErr w:type="gramStart"/>
      <w:r>
        <w:t xml:space="preserve">( </w:t>
      </w:r>
      <w:proofErr w:type="gramEnd"/>
      <w:r>
        <w:t>физической и природных зон России) географические объекты, указанные в программе, наносить их на контурную карту;</w:t>
      </w:r>
    </w:p>
    <w:p w14:paraId="76DCA09E" w14:textId="77777777" w:rsidR="000F156F" w:rsidRDefault="00913CFB">
      <w:pPr>
        <w:jc w:val="both"/>
      </w:pPr>
      <w:r>
        <w:t xml:space="preserve">- устанавливать взаимосвязь между климатом, растительным и животным миром, природными условиями и </w:t>
      </w:r>
      <w:r>
        <w:t>занятиями населения;</w:t>
      </w:r>
    </w:p>
    <w:p w14:paraId="7B7B32E1" w14:textId="77777777" w:rsidR="000F156F" w:rsidRDefault="00913CFB">
      <w:pPr>
        <w:jc w:val="both"/>
      </w:pPr>
      <w:r>
        <w:t>-  правильно вести себя в природе.</w:t>
      </w:r>
    </w:p>
    <w:p w14:paraId="2A9B4641" w14:textId="77777777" w:rsidR="000F156F" w:rsidRDefault="000F156F">
      <w:pPr>
        <w:ind w:left="720"/>
        <w:rPr>
          <w:b/>
        </w:rPr>
      </w:pPr>
    </w:p>
    <w:p w14:paraId="6CAC939C" w14:textId="77777777" w:rsidR="000F156F" w:rsidRDefault="00913CFB">
      <w:pPr>
        <w:ind w:left="720"/>
        <w:jc w:val="center"/>
        <w:rPr>
          <w:b/>
        </w:rPr>
      </w:pPr>
      <w:r>
        <w:rPr>
          <w:b/>
        </w:rPr>
        <w:t>Содержание программы</w:t>
      </w:r>
    </w:p>
    <w:p w14:paraId="5F137B5D" w14:textId="77777777" w:rsidR="000F156F" w:rsidRDefault="000F156F">
      <w:pPr>
        <w:ind w:left="720"/>
        <w:rPr>
          <w:b/>
        </w:rPr>
      </w:pPr>
    </w:p>
    <w:p w14:paraId="6AE3C19B" w14:textId="77777777" w:rsidR="000F156F" w:rsidRDefault="00913CFB">
      <w:pPr>
        <w:jc w:val="both"/>
        <w:rPr>
          <w:lang w:eastAsia="en-US"/>
        </w:rPr>
      </w:pPr>
      <w:r>
        <w:rPr>
          <w:b/>
          <w:lang w:eastAsia="en-US"/>
        </w:rPr>
        <w:lastRenderedPageBreak/>
        <w:t>Особенности природы и хозяйства России.</w:t>
      </w:r>
      <w:r>
        <w:rPr>
          <w:lang w:eastAsia="en-US"/>
        </w:rPr>
        <w:t xml:space="preserve"> Географическое положение России на карте мира. Европейская и азиатская части России. Административное деление России. Разнообразие рельеф</w:t>
      </w:r>
      <w:r>
        <w:rPr>
          <w:lang w:eastAsia="en-US"/>
        </w:rPr>
        <w:t>а. Полезные ископаемые, их основные месторождения. Климат России. Водные ресурсы России, их использование. Население России. Народы России. Промышленность – основа хозяйства, ее отрасли. Сельское хозяйство, его отрасли. Транспорт. Экономическое развитие ев</w:t>
      </w:r>
      <w:r>
        <w:rPr>
          <w:lang w:eastAsia="en-US"/>
        </w:rPr>
        <w:t>ропейской и азиатской частей России.</w:t>
      </w:r>
    </w:p>
    <w:p w14:paraId="339474D7" w14:textId="77777777" w:rsidR="000F156F" w:rsidRDefault="00913CFB">
      <w:pPr>
        <w:jc w:val="both"/>
        <w:rPr>
          <w:lang w:eastAsia="en-US"/>
        </w:rPr>
      </w:pPr>
      <w:r>
        <w:rPr>
          <w:b/>
          <w:lang w:eastAsia="en-US"/>
        </w:rPr>
        <w:t>Природные зоны России.</w:t>
      </w:r>
      <w:r>
        <w:rPr>
          <w:lang w:eastAsia="en-US"/>
        </w:rPr>
        <w:t xml:space="preserve"> Размещение природных зон на территории России. Карта природных зон России.</w:t>
      </w:r>
    </w:p>
    <w:p w14:paraId="7F523FAB" w14:textId="77777777" w:rsidR="000F156F" w:rsidRDefault="00913CFB">
      <w:pPr>
        <w:jc w:val="both"/>
        <w:rPr>
          <w:lang w:eastAsia="en-US"/>
        </w:rPr>
      </w:pPr>
      <w:r>
        <w:rPr>
          <w:lang w:eastAsia="en-US"/>
        </w:rPr>
        <w:t xml:space="preserve">    </w:t>
      </w:r>
      <w:r>
        <w:rPr>
          <w:i/>
          <w:lang w:eastAsia="en-US"/>
        </w:rPr>
        <w:t>Зона арктических пустынь</w:t>
      </w:r>
      <w:r>
        <w:rPr>
          <w:lang w:eastAsia="en-US"/>
        </w:rPr>
        <w:t>. Положение на карте. Климат. Растительный и животный мир. Население и основные занятия. Севе</w:t>
      </w:r>
      <w:r>
        <w:rPr>
          <w:lang w:eastAsia="en-US"/>
        </w:rPr>
        <w:t>рный морской путь.</w:t>
      </w:r>
    </w:p>
    <w:p w14:paraId="516C6DB3" w14:textId="77777777" w:rsidR="000F156F" w:rsidRDefault="00913CFB">
      <w:pPr>
        <w:jc w:val="both"/>
        <w:rPr>
          <w:lang w:eastAsia="en-US"/>
        </w:rPr>
      </w:pPr>
      <w:r>
        <w:rPr>
          <w:lang w:eastAsia="en-US"/>
        </w:rPr>
        <w:t xml:space="preserve">    </w:t>
      </w:r>
      <w:r>
        <w:rPr>
          <w:i/>
          <w:lang w:eastAsia="en-US"/>
        </w:rPr>
        <w:t>Зона тундры</w:t>
      </w:r>
      <w:r>
        <w:rPr>
          <w:lang w:eastAsia="en-US"/>
        </w:rPr>
        <w:t>. Положение на карте. Рельеф. Полезные ископаемые. Климат. Водоемы тундры. Растительный и животный мир. Хозяйство. Население и его основные занятия. Города: Мурманск, Нарьян-Мар, Воркута, Норильск, Анадырь. Экологические п</w:t>
      </w:r>
      <w:r>
        <w:rPr>
          <w:lang w:eastAsia="en-US"/>
        </w:rPr>
        <w:t>роблемы севера. Охрана природы тундры.</w:t>
      </w:r>
    </w:p>
    <w:p w14:paraId="121081A5" w14:textId="77777777" w:rsidR="000F156F" w:rsidRDefault="00913CFB">
      <w:pPr>
        <w:jc w:val="both"/>
        <w:rPr>
          <w:lang w:eastAsia="en-US"/>
        </w:rPr>
      </w:pPr>
      <w:r>
        <w:rPr>
          <w:lang w:eastAsia="en-US"/>
        </w:rPr>
        <w:t xml:space="preserve">    </w:t>
      </w:r>
      <w:r>
        <w:rPr>
          <w:i/>
          <w:lang w:eastAsia="en-US"/>
        </w:rPr>
        <w:t>Лесная зона.</w:t>
      </w:r>
      <w:r>
        <w:rPr>
          <w:lang w:eastAsia="en-US"/>
        </w:rPr>
        <w:t xml:space="preserve"> Положение на карте. Рельеф. Полезные ископаемые. Климат. Реки, озера, каналы. Растительный мир. Хвойные леса. Смешенные и лиственные леса. Животный мир. Пушные звери. Значение леса. Промышленность и с</w:t>
      </w:r>
      <w:r>
        <w:rPr>
          <w:lang w:eastAsia="en-US"/>
        </w:rPr>
        <w:t>ельское хозяйство лесной зоны. Промышленность и сельское хозяйство Центральной России. Города Центральной России. Особенности развития хозяйства Северо-Западной России. Города Северо-Западной России: Санкт-Петербург, Архангельск, Новгород, Псков, Калинингр</w:t>
      </w:r>
      <w:r>
        <w:rPr>
          <w:lang w:eastAsia="en-US"/>
        </w:rPr>
        <w:t xml:space="preserve">ад. Западная Сибирь. </w:t>
      </w:r>
    </w:p>
    <w:p w14:paraId="20351EEF" w14:textId="77777777" w:rsidR="000F156F" w:rsidRDefault="00913CFB">
      <w:pPr>
        <w:jc w:val="both"/>
        <w:rPr>
          <w:lang w:eastAsia="en-US"/>
        </w:rPr>
      </w:pPr>
      <w:r>
        <w:rPr>
          <w:i/>
          <w:lang w:eastAsia="en-US"/>
        </w:rPr>
        <w:t>Зона степей.</w:t>
      </w:r>
      <w:r>
        <w:rPr>
          <w:lang w:eastAsia="en-US"/>
        </w:rPr>
        <w:t xml:space="preserve"> Положение на карте. Рельеф. Полезные ископаемые. Реки. Растительный и животный мир. Хозяйство. Население и его основные занятия. Города лесостепной и степной зон: Воронеж, Курск, Оренбург, Омск, Самара, Саратов, Волгоград</w:t>
      </w:r>
      <w:r>
        <w:rPr>
          <w:lang w:eastAsia="en-US"/>
        </w:rPr>
        <w:t>, Ростов-на-Дону, Ставрополь, Краснодар. Охрана природы зоны степей.</w:t>
      </w:r>
    </w:p>
    <w:p w14:paraId="7D315A32" w14:textId="77777777" w:rsidR="000F156F" w:rsidRDefault="00913CFB">
      <w:pPr>
        <w:jc w:val="both"/>
        <w:rPr>
          <w:lang w:eastAsia="en-US"/>
        </w:rPr>
      </w:pPr>
      <w:r>
        <w:rPr>
          <w:lang w:eastAsia="en-US"/>
        </w:rPr>
        <w:t xml:space="preserve">    </w:t>
      </w:r>
      <w:r>
        <w:rPr>
          <w:i/>
          <w:lang w:eastAsia="en-US"/>
        </w:rPr>
        <w:t>Зона пустынь и полупустынь.</w:t>
      </w:r>
      <w:r>
        <w:rPr>
          <w:lang w:eastAsia="en-US"/>
        </w:rPr>
        <w:t xml:space="preserve"> Положение на карте. Рельеф. Полезные ископаемые. Климат. Реки. Растительный мир. Животный мир. Хозяйство. Население и его основные занятия. Города зоны пус</w:t>
      </w:r>
      <w:r>
        <w:rPr>
          <w:lang w:eastAsia="en-US"/>
        </w:rPr>
        <w:t>тынь и полупустынь.</w:t>
      </w:r>
    </w:p>
    <w:p w14:paraId="1D323C17" w14:textId="77777777" w:rsidR="000F156F" w:rsidRDefault="00913CFB">
      <w:pPr>
        <w:jc w:val="both"/>
        <w:rPr>
          <w:lang w:eastAsia="en-US"/>
        </w:rPr>
      </w:pPr>
      <w:r>
        <w:rPr>
          <w:lang w:eastAsia="en-US"/>
        </w:rPr>
        <w:t xml:space="preserve">    </w:t>
      </w:r>
      <w:r>
        <w:rPr>
          <w:i/>
          <w:iCs/>
          <w:lang w:eastAsia="en-US"/>
        </w:rPr>
        <w:t>Зона субтропиков</w:t>
      </w:r>
      <w:r>
        <w:rPr>
          <w:lang w:eastAsia="en-US"/>
        </w:rPr>
        <w:t xml:space="preserve">. Положение на карте. Курортное хозяйство. Население и его основные занятия. Города-курорты: Сочи, Анапа, Туапсе, Геленджик. Город Новосибирск. </w:t>
      </w:r>
    </w:p>
    <w:p w14:paraId="35165754" w14:textId="77777777" w:rsidR="000F156F" w:rsidRDefault="00913CFB">
      <w:pPr>
        <w:jc w:val="both"/>
        <w:rPr>
          <w:lang w:eastAsia="en-US"/>
        </w:rPr>
      </w:pPr>
      <w:r>
        <w:rPr>
          <w:lang w:eastAsia="en-US"/>
        </w:rPr>
        <w:t xml:space="preserve">    </w:t>
      </w:r>
      <w:r>
        <w:rPr>
          <w:i/>
          <w:iCs/>
          <w:lang w:eastAsia="en-US"/>
        </w:rPr>
        <w:t>Высотная поясность в горах</w:t>
      </w:r>
      <w:r>
        <w:rPr>
          <w:lang w:eastAsia="en-US"/>
        </w:rPr>
        <w:t>. Положение на карте. Рельеф и полезные и</w:t>
      </w:r>
      <w:r>
        <w:rPr>
          <w:lang w:eastAsia="en-US"/>
        </w:rPr>
        <w:t>скопаемые. Климат. Особенности природы и хозяйства Северного Кавказа. Города и экологические проблемы Урала. Алтайские горы. Особенности природы. Хозяйство. Население и его основные занятия. Города. Горы Восточной Сибири. Хозяйство. Население и его основны</w:t>
      </w:r>
      <w:r>
        <w:rPr>
          <w:lang w:eastAsia="en-US"/>
        </w:rPr>
        <w:t xml:space="preserve">е занятия. Города. </w:t>
      </w:r>
    </w:p>
    <w:p w14:paraId="59D82E10" w14:textId="77777777" w:rsidR="000F156F" w:rsidRDefault="000F156F">
      <w:pPr>
        <w:ind w:left="720"/>
        <w:rPr>
          <w:b/>
        </w:rPr>
      </w:pPr>
    </w:p>
    <w:p w14:paraId="2EB04F1C" w14:textId="77777777" w:rsidR="000F156F" w:rsidRDefault="00913CFB">
      <w:pPr>
        <w:ind w:left="720"/>
        <w:rPr>
          <w:b/>
        </w:rPr>
      </w:pPr>
      <w:r>
        <w:rPr>
          <w:b/>
        </w:rPr>
        <w:t>Тематическое планирование</w:t>
      </w:r>
    </w:p>
    <w:p w14:paraId="65DAE79C" w14:textId="77777777" w:rsidR="000F156F" w:rsidRDefault="00913CFB">
      <w:r>
        <w:t xml:space="preserve">         </w:t>
      </w:r>
    </w:p>
    <w:tbl>
      <w:tblPr>
        <w:tblW w:w="8208" w:type="dxa"/>
        <w:tblInd w:w="1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089"/>
        <w:gridCol w:w="2160"/>
      </w:tblGrid>
      <w:tr w:rsidR="000F156F" w14:paraId="4DA25D2F" w14:textId="77777777">
        <w:tc>
          <w:tcPr>
            <w:tcW w:w="959" w:type="dxa"/>
          </w:tcPr>
          <w:p w14:paraId="26B90A52" w14:textId="77777777" w:rsidR="000F156F" w:rsidRDefault="00913CFB">
            <w:pPr>
              <w:autoSpaceDE w:val="0"/>
              <w:autoSpaceDN w:val="0"/>
              <w:adjustRightInd w:val="0"/>
              <w:jc w:val="center"/>
            </w:pPr>
            <w:r>
              <w:t>№ п\</w:t>
            </w:r>
            <w:proofErr w:type="gramStart"/>
            <w:r>
              <w:t>п</w:t>
            </w:r>
            <w:proofErr w:type="gramEnd"/>
          </w:p>
        </w:tc>
        <w:tc>
          <w:tcPr>
            <w:tcW w:w="5089" w:type="dxa"/>
          </w:tcPr>
          <w:p w14:paraId="1AA28AB8" w14:textId="77777777" w:rsidR="000F156F" w:rsidRDefault="00913CFB">
            <w:pPr>
              <w:autoSpaceDE w:val="0"/>
              <w:autoSpaceDN w:val="0"/>
              <w:adjustRightInd w:val="0"/>
              <w:jc w:val="center"/>
            </w:pPr>
            <w:r>
              <w:t>Тема (раздел)</w:t>
            </w:r>
          </w:p>
        </w:tc>
        <w:tc>
          <w:tcPr>
            <w:tcW w:w="2160" w:type="dxa"/>
          </w:tcPr>
          <w:p w14:paraId="581EF694" w14:textId="77777777" w:rsidR="000F156F" w:rsidRDefault="00913CFB">
            <w:pPr>
              <w:autoSpaceDE w:val="0"/>
              <w:autoSpaceDN w:val="0"/>
              <w:adjustRightInd w:val="0"/>
              <w:jc w:val="center"/>
            </w:pPr>
            <w:r>
              <w:t xml:space="preserve">Количество часов </w:t>
            </w:r>
          </w:p>
          <w:p w14:paraId="7240C4E6" w14:textId="77777777" w:rsidR="000F156F" w:rsidRDefault="00913CFB">
            <w:pPr>
              <w:autoSpaceDE w:val="0"/>
              <w:autoSpaceDN w:val="0"/>
              <w:adjustRightInd w:val="0"/>
              <w:jc w:val="center"/>
            </w:pPr>
            <w:r>
              <w:t>на изучение</w:t>
            </w:r>
          </w:p>
        </w:tc>
      </w:tr>
      <w:tr w:rsidR="000F156F" w14:paraId="32D47C5C" w14:textId="77777777">
        <w:tc>
          <w:tcPr>
            <w:tcW w:w="959" w:type="dxa"/>
          </w:tcPr>
          <w:p w14:paraId="08124288" w14:textId="77777777" w:rsidR="000F156F" w:rsidRDefault="00913CFB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5089" w:type="dxa"/>
          </w:tcPr>
          <w:p w14:paraId="53E79361" w14:textId="77777777" w:rsidR="000F156F" w:rsidRDefault="00913CFB">
            <w:r>
              <w:t>Особенности природы и хозяйства России</w:t>
            </w:r>
          </w:p>
        </w:tc>
        <w:tc>
          <w:tcPr>
            <w:tcW w:w="2160" w:type="dxa"/>
          </w:tcPr>
          <w:p w14:paraId="5BEB0802" w14:textId="77777777" w:rsidR="000F156F" w:rsidRDefault="00913CFB">
            <w:pPr>
              <w:jc w:val="center"/>
            </w:pPr>
            <w:r>
              <w:t>11</w:t>
            </w:r>
          </w:p>
        </w:tc>
      </w:tr>
      <w:tr w:rsidR="000F156F" w14:paraId="0C390DA7" w14:textId="77777777">
        <w:tc>
          <w:tcPr>
            <w:tcW w:w="959" w:type="dxa"/>
          </w:tcPr>
          <w:p w14:paraId="2769E9C9" w14:textId="77777777" w:rsidR="000F156F" w:rsidRDefault="00913CFB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5089" w:type="dxa"/>
          </w:tcPr>
          <w:p w14:paraId="423DC41A" w14:textId="77777777" w:rsidR="000F156F" w:rsidRDefault="00913CFB">
            <w:r>
              <w:t>Зона арктических пустынь</w:t>
            </w:r>
          </w:p>
        </w:tc>
        <w:tc>
          <w:tcPr>
            <w:tcW w:w="2160" w:type="dxa"/>
          </w:tcPr>
          <w:p w14:paraId="3C748E38" w14:textId="77777777" w:rsidR="000F156F" w:rsidRDefault="00913CFB">
            <w:pPr>
              <w:jc w:val="center"/>
            </w:pPr>
            <w:r>
              <w:t>7</w:t>
            </w:r>
          </w:p>
        </w:tc>
      </w:tr>
      <w:tr w:rsidR="000F156F" w14:paraId="28CCA489" w14:textId="77777777">
        <w:tc>
          <w:tcPr>
            <w:tcW w:w="959" w:type="dxa"/>
          </w:tcPr>
          <w:p w14:paraId="22BA517C" w14:textId="77777777" w:rsidR="000F156F" w:rsidRDefault="00913CFB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5089" w:type="dxa"/>
          </w:tcPr>
          <w:p w14:paraId="07C70F9A" w14:textId="77777777" w:rsidR="000F156F" w:rsidRDefault="00913CFB">
            <w:r>
              <w:t>Зона тундры</w:t>
            </w:r>
          </w:p>
        </w:tc>
        <w:tc>
          <w:tcPr>
            <w:tcW w:w="2160" w:type="dxa"/>
          </w:tcPr>
          <w:p w14:paraId="59E74208" w14:textId="77777777" w:rsidR="000F156F" w:rsidRDefault="00913CFB">
            <w:pPr>
              <w:jc w:val="center"/>
            </w:pPr>
            <w:r>
              <w:t>8</w:t>
            </w:r>
          </w:p>
        </w:tc>
      </w:tr>
      <w:tr w:rsidR="000F156F" w14:paraId="45601B7B" w14:textId="77777777">
        <w:tc>
          <w:tcPr>
            <w:tcW w:w="959" w:type="dxa"/>
          </w:tcPr>
          <w:p w14:paraId="11FF12C7" w14:textId="77777777" w:rsidR="000F156F" w:rsidRDefault="00913CFB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5089" w:type="dxa"/>
          </w:tcPr>
          <w:p w14:paraId="156DF730" w14:textId="77777777" w:rsidR="000F156F" w:rsidRDefault="00913CFB">
            <w:r>
              <w:t>Лесная зона</w:t>
            </w:r>
          </w:p>
        </w:tc>
        <w:tc>
          <w:tcPr>
            <w:tcW w:w="2160" w:type="dxa"/>
          </w:tcPr>
          <w:p w14:paraId="18627F9F" w14:textId="77777777" w:rsidR="000F156F" w:rsidRDefault="00913CFB">
            <w:pPr>
              <w:jc w:val="center"/>
            </w:pPr>
            <w:r>
              <w:t>16</w:t>
            </w:r>
          </w:p>
        </w:tc>
      </w:tr>
      <w:tr w:rsidR="000F156F" w14:paraId="43CDED78" w14:textId="77777777">
        <w:tc>
          <w:tcPr>
            <w:tcW w:w="959" w:type="dxa"/>
          </w:tcPr>
          <w:p w14:paraId="2C29A132" w14:textId="77777777" w:rsidR="000F156F" w:rsidRDefault="00913CFB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5089" w:type="dxa"/>
          </w:tcPr>
          <w:p w14:paraId="087621AD" w14:textId="77777777" w:rsidR="000F156F" w:rsidRDefault="00913CFB">
            <w:r>
              <w:t>Зона степей</w:t>
            </w:r>
          </w:p>
        </w:tc>
        <w:tc>
          <w:tcPr>
            <w:tcW w:w="2160" w:type="dxa"/>
          </w:tcPr>
          <w:p w14:paraId="0441034A" w14:textId="77777777" w:rsidR="000F156F" w:rsidRDefault="00913CFB">
            <w:pPr>
              <w:jc w:val="center"/>
            </w:pPr>
            <w:r>
              <w:t>9</w:t>
            </w:r>
          </w:p>
        </w:tc>
      </w:tr>
      <w:tr w:rsidR="000F156F" w14:paraId="3D6EE174" w14:textId="77777777">
        <w:tc>
          <w:tcPr>
            <w:tcW w:w="959" w:type="dxa"/>
          </w:tcPr>
          <w:p w14:paraId="5A6C253E" w14:textId="77777777" w:rsidR="000F156F" w:rsidRDefault="00913CFB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5089" w:type="dxa"/>
          </w:tcPr>
          <w:p w14:paraId="35CA2B2E" w14:textId="77777777" w:rsidR="000F156F" w:rsidRDefault="00913CFB">
            <w:r>
              <w:t xml:space="preserve">Зона пустынь и </w:t>
            </w:r>
            <w:r>
              <w:t>полупустынь</w:t>
            </w:r>
          </w:p>
        </w:tc>
        <w:tc>
          <w:tcPr>
            <w:tcW w:w="2160" w:type="dxa"/>
          </w:tcPr>
          <w:p w14:paraId="00DFE38D" w14:textId="77777777" w:rsidR="000F156F" w:rsidRDefault="00913CFB">
            <w:pPr>
              <w:jc w:val="center"/>
            </w:pPr>
            <w:r>
              <w:t>7</w:t>
            </w:r>
          </w:p>
        </w:tc>
      </w:tr>
      <w:tr w:rsidR="000F156F" w14:paraId="7CB8765A" w14:textId="77777777">
        <w:tc>
          <w:tcPr>
            <w:tcW w:w="959" w:type="dxa"/>
          </w:tcPr>
          <w:p w14:paraId="1C5997BE" w14:textId="77777777" w:rsidR="000F156F" w:rsidRDefault="00913CFB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5089" w:type="dxa"/>
          </w:tcPr>
          <w:p w14:paraId="279C85E7" w14:textId="77777777" w:rsidR="000F156F" w:rsidRDefault="00913CFB">
            <w:r>
              <w:t>Зона субтропиков</w:t>
            </w:r>
          </w:p>
        </w:tc>
        <w:tc>
          <w:tcPr>
            <w:tcW w:w="2160" w:type="dxa"/>
          </w:tcPr>
          <w:p w14:paraId="60719993" w14:textId="77777777" w:rsidR="000F156F" w:rsidRDefault="00913CFB">
            <w:pPr>
              <w:jc w:val="center"/>
            </w:pPr>
            <w:r>
              <w:t>3</w:t>
            </w:r>
          </w:p>
        </w:tc>
      </w:tr>
      <w:tr w:rsidR="000F156F" w14:paraId="21CC2F51" w14:textId="77777777">
        <w:tc>
          <w:tcPr>
            <w:tcW w:w="959" w:type="dxa"/>
          </w:tcPr>
          <w:p w14:paraId="21FA58D9" w14:textId="77777777" w:rsidR="000F156F" w:rsidRDefault="00913CFB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5089" w:type="dxa"/>
          </w:tcPr>
          <w:p w14:paraId="7186D778" w14:textId="77777777" w:rsidR="000F156F" w:rsidRDefault="00913CFB">
            <w:r>
              <w:t>Высотная поясность в горах</w:t>
            </w:r>
          </w:p>
        </w:tc>
        <w:tc>
          <w:tcPr>
            <w:tcW w:w="2160" w:type="dxa"/>
          </w:tcPr>
          <w:p w14:paraId="7CA8468A" w14:textId="77777777" w:rsidR="000F156F" w:rsidRDefault="00913CFB">
            <w:pPr>
              <w:jc w:val="center"/>
            </w:pPr>
            <w:r>
              <w:t>7</w:t>
            </w:r>
          </w:p>
        </w:tc>
      </w:tr>
    </w:tbl>
    <w:p w14:paraId="6C82C2D0" w14:textId="77777777" w:rsidR="000F156F" w:rsidRDefault="000F156F">
      <w:pPr>
        <w:rPr>
          <w:lang w:val="en-US"/>
        </w:rPr>
      </w:pPr>
    </w:p>
    <w:p w14:paraId="35B10F21" w14:textId="77777777" w:rsidR="000F156F" w:rsidRDefault="00913CFB">
      <w:r>
        <w:t xml:space="preserve">   </w:t>
      </w:r>
    </w:p>
    <w:p w14:paraId="29D4D1CC" w14:textId="77777777" w:rsidR="000F156F" w:rsidRDefault="000F156F"/>
    <w:p w14:paraId="1C84188C" w14:textId="77777777" w:rsidR="000F156F" w:rsidRDefault="000F156F"/>
    <w:p w14:paraId="4A48DBC3" w14:textId="77777777" w:rsidR="000F156F" w:rsidRDefault="000F156F">
      <w:pPr>
        <w:rPr>
          <w:b/>
        </w:rPr>
      </w:pPr>
    </w:p>
    <w:p w14:paraId="345EE961" w14:textId="77777777" w:rsidR="000F156F" w:rsidRDefault="00913CFB">
      <w:pPr>
        <w:jc w:val="center"/>
        <w:rPr>
          <w:b/>
          <w:lang w:eastAsia="en-US"/>
        </w:rPr>
      </w:pPr>
      <w:r>
        <w:rPr>
          <w:b/>
          <w:color w:val="FF0000"/>
          <w:lang w:eastAsia="en-US"/>
        </w:rPr>
        <w:t xml:space="preserve"> </w:t>
      </w:r>
      <w:r>
        <w:rPr>
          <w:b/>
          <w:lang w:eastAsia="en-US"/>
        </w:rPr>
        <w:t xml:space="preserve">Календарно-тематическое планирование  </w:t>
      </w:r>
    </w:p>
    <w:p w14:paraId="33E569C6" w14:textId="77777777" w:rsidR="000F156F" w:rsidRDefault="000F156F">
      <w:pPr>
        <w:tabs>
          <w:tab w:val="left" w:pos="57"/>
        </w:tabs>
        <w:ind w:right="-108"/>
        <w:rPr>
          <w:b/>
        </w:rPr>
      </w:pPr>
    </w:p>
    <w:tbl>
      <w:tblPr>
        <w:tblW w:w="11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4081"/>
        <w:gridCol w:w="720"/>
        <w:gridCol w:w="2115"/>
        <w:gridCol w:w="2977"/>
        <w:gridCol w:w="755"/>
        <w:gridCol w:w="9"/>
      </w:tblGrid>
      <w:tr w:rsidR="000F156F" w14:paraId="50205DB9" w14:textId="77777777">
        <w:trPr>
          <w:gridAfter w:val="1"/>
          <w:wAfter w:w="9" w:type="dxa"/>
        </w:trPr>
        <w:tc>
          <w:tcPr>
            <w:tcW w:w="563" w:type="dxa"/>
            <w:vMerge w:val="restart"/>
          </w:tcPr>
          <w:p w14:paraId="59A3D2FC" w14:textId="77777777" w:rsidR="000F156F" w:rsidRDefault="00913CFB">
            <w:pPr>
              <w:tabs>
                <w:tab w:val="left" w:pos="57"/>
              </w:tabs>
              <w:ind w:right="-108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№ урока</w:t>
            </w:r>
          </w:p>
        </w:tc>
        <w:tc>
          <w:tcPr>
            <w:tcW w:w="4081" w:type="dxa"/>
            <w:vMerge w:val="restart"/>
          </w:tcPr>
          <w:p w14:paraId="53EF2A6F" w14:textId="77777777" w:rsidR="000F156F" w:rsidRDefault="00913CFB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  <w:r>
              <w:rPr>
                <w:sz w:val="22"/>
                <w:szCs w:val="22"/>
              </w:rPr>
              <w:t>Тема урока</w:t>
            </w:r>
          </w:p>
        </w:tc>
        <w:tc>
          <w:tcPr>
            <w:tcW w:w="720" w:type="dxa"/>
            <w:vMerge w:val="restart"/>
          </w:tcPr>
          <w:p w14:paraId="394180DF" w14:textId="77777777" w:rsidR="000F156F" w:rsidRDefault="00913CFB">
            <w:pPr>
              <w:tabs>
                <w:tab w:val="left" w:pos="57"/>
              </w:tabs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часов</w:t>
            </w:r>
          </w:p>
        </w:tc>
        <w:tc>
          <w:tcPr>
            <w:tcW w:w="5092" w:type="dxa"/>
            <w:gridSpan w:val="2"/>
          </w:tcPr>
          <w:p w14:paraId="08A23D75" w14:textId="77777777" w:rsidR="000F156F" w:rsidRDefault="00913CFB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  <w:r>
              <w:rPr>
                <w:b/>
                <w:i/>
                <w:sz w:val="22"/>
                <w:szCs w:val="22"/>
              </w:rPr>
              <w:t>Обучающиеся с ОВЗ</w:t>
            </w:r>
          </w:p>
        </w:tc>
        <w:tc>
          <w:tcPr>
            <w:tcW w:w="755" w:type="dxa"/>
          </w:tcPr>
          <w:p w14:paraId="5FA7CF03" w14:textId="77777777" w:rsidR="000F156F" w:rsidRDefault="00913CFB">
            <w:pPr>
              <w:jc w:val="center"/>
            </w:pPr>
            <w:r>
              <w:rPr>
                <w:sz w:val="22"/>
                <w:szCs w:val="22"/>
              </w:rPr>
              <w:t>Дом.</w:t>
            </w:r>
          </w:p>
          <w:p w14:paraId="16C59E3F" w14:textId="77777777" w:rsidR="000F156F" w:rsidRDefault="00913CFB">
            <w:pPr>
              <w:tabs>
                <w:tab w:val="left" w:pos="57"/>
              </w:tabs>
              <w:ind w:right="-108"/>
              <w:jc w:val="center"/>
            </w:pPr>
            <w:r>
              <w:rPr>
                <w:sz w:val="22"/>
                <w:szCs w:val="22"/>
              </w:rPr>
              <w:t>зад.</w:t>
            </w:r>
          </w:p>
        </w:tc>
      </w:tr>
      <w:tr w:rsidR="000F156F" w14:paraId="0BF4127D" w14:textId="77777777">
        <w:tc>
          <w:tcPr>
            <w:tcW w:w="563" w:type="dxa"/>
            <w:vMerge/>
          </w:tcPr>
          <w:p w14:paraId="63C034CD" w14:textId="77777777" w:rsidR="000F156F" w:rsidRDefault="000F156F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</w:p>
        </w:tc>
        <w:tc>
          <w:tcPr>
            <w:tcW w:w="4081" w:type="dxa"/>
            <w:vMerge/>
          </w:tcPr>
          <w:p w14:paraId="56711859" w14:textId="77777777" w:rsidR="000F156F" w:rsidRDefault="000F156F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</w:p>
        </w:tc>
        <w:tc>
          <w:tcPr>
            <w:tcW w:w="720" w:type="dxa"/>
            <w:vMerge/>
          </w:tcPr>
          <w:p w14:paraId="2ADC7F87" w14:textId="77777777" w:rsidR="000F156F" w:rsidRDefault="000F156F">
            <w:pPr>
              <w:spacing w:line="252" w:lineRule="auto"/>
            </w:pPr>
          </w:p>
        </w:tc>
        <w:tc>
          <w:tcPr>
            <w:tcW w:w="2115" w:type="dxa"/>
            <w:vAlign w:val="center"/>
          </w:tcPr>
          <w:p w14:paraId="26DC955A" w14:textId="77777777" w:rsidR="000F156F" w:rsidRDefault="00913CFB">
            <w:pPr>
              <w:spacing w:line="252" w:lineRule="auto"/>
              <w:jc w:val="center"/>
            </w:pPr>
            <w:r>
              <w:t>Вид деятельности</w:t>
            </w:r>
          </w:p>
        </w:tc>
        <w:tc>
          <w:tcPr>
            <w:tcW w:w="2977" w:type="dxa"/>
            <w:vAlign w:val="center"/>
          </w:tcPr>
          <w:p w14:paraId="74BC5A5C" w14:textId="77777777" w:rsidR="000F156F" w:rsidRDefault="00913CFB">
            <w:pPr>
              <w:jc w:val="center"/>
            </w:pPr>
            <w:proofErr w:type="gramStart"/>
            <w:r>
              <w:t>П</w:t>
            </w:r>
            <w:proofErr w:type="gramEnd"/>
            <w:r>
              <w:t>/Р</w:t>
            </w:r>
          </w:p>
        </w:tc>
        <w:tc>
          <w:tcPr>
            <w:tcW w:w="764" w:type="dxa"/>
            <w:gridSpan w:val="2"/>
          </w:tcPr>
          <w:p w14:paraId="6DF1648C" w14:textId="77777777" w:rsidR="000F156F" w:rsidRDefault="000F156F">
            <w:pPr>
              <w:tabs>
                <w:tab w:val="left" w:pos="57"/>
              </w:tabs>
              <w:ind w:right="-108"/>
              <w:jc w:val="center"/>
              <w:rPr>
                <w:b/>
              </w:rPr>
            </w:pPr>
          </w:p>
        </w:tc>
      </w:tr>
      <w:tr w:rsidR="000F156F" w14:paraId="3B1AAC5C" w14:textId="77777777">
        <w:tc>
          <w:tcPr>
            <w:tcW w:w="563" w:type="dxa"/>
          </w:tcPr>
          <w:p w14:paraId="5B29C89E" w14:textId="77777777" w:rsidR="000F156F" w:rsidRDefault="000F156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1" w:type="dxa"/>
          </w:tcPr>
          <w:p w14:paraId="7E799379" w14:textId="77777777" w:rsidR="000F156F" w:rsidRDefault="00913CFB">
            <w:pPr>
              <w:pStyle w:val="ParagraphStyle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</w:rPr>
              <w:t xml:space="preserve">Раздел 1. Особенности природы и хозяйства </w:t>
            </w:r>
            <w:r>
              <w:rPr>
                <w:rFonts w:ascii="Times New Roman" w:hAnsi="Times New Roman"/>
                <w:b/>
              </w:rPr>
              <w:t>России- 11ч</w:t>
            </w:r>
          </w:p>
        </w:tc>
        <w:tc>
          <w:tcPr>
            <w:tcW w:w="720" w:type="dxa"/>
          </w:tcPr>
          <w:p w14:paraId="4E23CC77" w14:textId="77777777" w:rsidR="000F156F" w:rsidRDefault="000F156F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5" w:type="dxa"/>
          </w:tcPr>
          <w:p w14:paraId="79C95B31" w14:textId="77777777" w:rsidR="000F156F" w:rsidRDefault="000F156F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14:paraId="40FC220D" w14:textId="77777777" w:rsidR="000F156F" w:rsidRDefault="000F156F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4" w:type="dxa"/>
            <w:gridSpan w:val="2"/>
          </w:tcPr>
          <w:p w14:paraId="39CB24BB" w14:textId="77777777" w:rsidR="000F156F" w:rsidRDefault="000F156F">
            <w:pPr>
              <w:pStyle w:val="ParagraphStyle"/>
              <w:rPr>
                <w:b/>
              </w:rPr>
            </w:pPr>
          </w:p>
        </w:tc>
      </w:tr>
      <w:tr w:rsidR="000F156F" w14:paraId="4A77FA1B" w14:textId="77777777">
        <w:tc>
          <w:tcPr>
            <w:tcW w:w="563" w:type="dxa"/>
          </w:tcPr>
          <w:p w14:paraId="569734E8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81" w:type="dxa"/>
          </w:tcPr>
          <w:p w14:paraId="0630279A" w14:textId="77777777" w:rsidR="000F156F" w:rsidRDefault="00913CFB">
            <w:r>
              <w:t xml:space="preserve"> Географическое положение России на карте мира. </w:t>
            </w:r>
          </w:p>
        </w:tc>
        <w:tc>
          <w:tcPr>
            <w:tcW w:w="720" w:type="dxa"/>
          </w:tcPr>
          <w:p w14:paraId="2DA74ABA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4E652B8F" w14:textId="77777777" w:rsidR="000F156F" w:rsidRDefault="00913CFB">
            <w:pPr>
              <w:pStyle w:val="a6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Характеризуют географическое положение России на карте. Определяют по политической карте соседей России. </w:t>
            </w:r>
          </w:p>
        </w:tc>
        <w:tc>
          <w:tcPr>
            <w:tcW w:w="2977" w:type="dxa"/>
          </w:tcPr>
          <w:p w14:paraId="3D0FCD8F" w14:textId="77777777" w:rsidR="000F156F" w:rsidRDefault="00913CFB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Знать, в каком полушарии находится </w:t>
            </w:r>
            <w:proofErr w:type="gram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основная</w:t>
            </w:r>
            <w:proofErr w:type="gramEnd"/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России. На каком материке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расположено наше государство, называть и показывать какие государства граничат с Россией.</w:t>
            </w:r>
          </w:p>
        </w:tc>
        <w:tc>
          <w:tcPr>
            <w:tcW w:w="764" w:type="dxa"/>
            <w:gridSpan w:val="2"/>
          </w:tcPr>
          <w:p w14:paraId="3C34361F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С.4-6</w:t>
            </w:r>
          </w:p>
        </w:tc>
      </w:tr>
      <w:tr w:rsidR="000F156F" w14:paraId="70E74EA6" w14:textId="77777777">
        <w:tc>
          <w:tcPr>
            <w:tcW w:w="563" w:type="dxa"/>
          </w:tcPr>
          <w:p w14:paraId="5C140042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81" w:type="dxa"/>
          </w:tcPr>
          <w:p w14:paraId="3562F421" w14:textId="77777777" w:rsidR="000F156F" w:rsidRDefault="00913CFB">
            <w:pPr>
              <w:rPr>
                <w:lang w:val="en-US"/>
              </w:rPr>
            </w:pPr>
            <w:r>
              <w:t>Европейская и азиатская части России</w:t>
            </w:r>
          </w:p>
          <w:p w14:paraId="6E965F64" w14:textId="77777777" w:rsidR="000F156F" w:rsidRDefault="000F156F">
            <w:pPr>
              <w:rPr>
                <w:lang w:val="en-US"/>
              </w:rPr>
            </w:pPr>
          </w:p>
        </w:tc>
        <w:tc>
          <w:tcPr>
            <w:tcW w:w="720" w:type="dxa"/>
          </w:tcPr>
          <w:p w14:paraId="2C48A1CC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3F9B9B33" w14:textId="77777777" w:rsidR="000F156F" w:rsidRDefault="00913CFB">
            <w:pPr>
              <w:pStyle w:val="a6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Определяют районы европейской </w:t>
            </w:r>
            <w:proofErr w:type="gram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части</w:t>
            </w:r>
            <w:proofErr w:type="gramEnd"/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и регионы азиатской части России.</w:t>
            </w:r>
          </w:p>
        </w:tc>
        <w:tc>
          <w:tcPr>
            <w:tcW w:w="2977" w:type="dxa"/>
          </w:tcPr>
          <w:p w14:paraId="7721594E" w14:textId="77777777" w:rsidR="000F156F" w:rsidRDefault="00913CFB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Показывать 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условную границу между Европой и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Азией. Определять районы европейской части и регионы азиатской части России.</w:t>
            </w:r>
          </w:p>
        </w:tc>
        <w:tc>
          <w:tcPr>
            <w:tcW w:w="764" w:type="dxa"/>
            <w:gridSpan w:val="2"/>
          </w:tcPr>
          <w:p w14:paraId="5AC14A2D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С.6-8</w:t>
            </w:r>
          </w:p>
        </w:tc>
      </w:tr>
      <w:tr w:rsidR="000F156F" w14:paraId="55C0BBFA" w14:textId="77777777">
        <w:tc>
          <w:tcPr>
            <w:tcW w:w="563" w:type="dxa"/>
          </w:tcPr>
          <w:p w14:paraId="70F0D16B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81" w:type="dxa"/>
          </w:tcPr>
          <w:p w14:paraId="56DBF21F" w14:textId="77777777" w:rsidR="000F156F" w:rsidRDefault="00913CFB">
            <w:pPr>
              <w:rPr>
                <w:lang w:val="en-US"/>
              </w:rPr>
            </w:pPr>
            <w:r>
              <w:t>Административное деление России</w:t>
            </w:r>
          </w:p>
          <w:p w14:paraId="2BBC5C65" w14:textId="77777777" w:rsidR="000F156F" w:rsidRDefault="000F156F">
            <w:pPr>
              <w:rPr>
                <w:lang w:val="en-US"/>
              </w:rPr>
            </w:pPr>
          </w:p>
        </w:tc>
        <w:tc>
          <w:tcPr>
            <w:tcW w:w="720" w:type="dxa"/>
          </w:tcPr>
          <w:p w14:paraId="5CB79C9B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2E51E2B3" w14:textId="77777777" w:rsidR="000F156F" w:rsidRDefault="00913CFB">
            <w:pPr>
              <w:pStyle w:val="a6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Находят на политико-административной карте РФ края, области, республики, автономные округа, автономные области, города федерального зна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чения.</w:t>
            </w:r>
          </w:p>
        </w:tc>
        <w:tc>
          <w:tcPr>
            <w:tcW w:w="2977" w:type="dxa"/>
          </w:tcPr>
          <w:p w14:paraId="45FF111B" w14:textId="77777777" w:rsidR="000F156F" w:rsidRDefault="00913CFB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Уметь показывать на карте территорию России. Называть, где проходит граница между Европой и Азией.</w:t>
            </w:r>
          </w:p>
        </w:tc>
        <w:tc>
          <w:tcPr>
            <w:tcW w:w="764" w:type="dxa"/>
            <w:gridSpan w:val="2"/>
          </w:tcPr>
          <w:p w14:paraId="2B392AE9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С.9-11</w:t>
            </w:r>
          </w:p>
        </w:tc>
      </w:tr>
      <w:tr w:rsidR="000F156F" w14:paraId="201997A2" w14:textId="77777777">
        <w:tc>
          <w:tcPr>
            <w:tcW w:w="563" w:type="dxa"/>
          </w:tcPr>
          <w:p w14:paraId="133E2113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81" w:type="dxa"/>
          </w:tcPr>
          <w:p w14:paraId="5D35034A" w14:textId="77777777" w:rsidR="000F156F" w:rsidRDefault="00913CFB">
            <w:r>
              <w:t>Разнообразие рельефа.</w:t>
            </w:r>
          </w:p>
          <w:p w14:paraId="3C82CC13" w14:textId="77777777" w:rsidR="000F156F" w:rsidRDefault="000F156F"/>
        </w:tc>
        <w:tc>
          <w:tcPr>
            <w:tcW w:w="720" w:type="dxa"/>
          </w:tcPr>
          <w:p w14:paraId="7633EA95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04173EA8" w14:textId="77777777" w:rsidR="000F156F" w:rsidRDefault="00913CFB">
            <w:pPr>
              <w:pStyle w:val="a6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Анализируют физическую карту России.</w:t>
            </w:r>
          </w:p>
        </w:tc>
        <w:tc>
          <w:tcPr>
            <w:tcW w:w="2977" w:type="dxa"/>
          </w:tcPr>
          <w:p w14:paraId="2990DE8F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какие равнины находятся на территории России.</w:t>
            </w:r>
          </w:p>
        </w:tc>
        <w:tc>
          <w:tcPr>
            <w:tcW w:w="764" w:type="dxa"/>
            <w:gridSpan w:val="2"/>
          </w:tcPr>
          <w:p w14:paraId="3BA81B9C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С.11-13</w:t>
            </w:r>
          </w:p>
        </w:tc>
      </w:tr>
      <w:tr w:rsidR="000F156F" w14:paraId="4BBBDD49" w14:textId="77777777">
        <w:tc>
          <w:tcPr>
            <w:tcW w:w="563" w:type="dxa"/>
          </w:tcPr>
          <w:p w14:paraId="4837E07E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081" w:type="dxa"/>
          </w:tcPr>
          <w:p w14:paraId="33F2CCBC" w14:textId="77777777" w:rsidR="000F156F" w:rsidRDefault="00913CFB">
            <w:r>
              <w:t xml:space="preserve">Полезные </w:t>
            </w:r>
            <w:r>
              <w:t>ископаемые, их основные месторождения.</w:t>
            </w:r>
          </w:p>
        </w:tc>
        <w:tc>
          <w:tcPr>
            <w:tcW w:w="720" w:type="dxa"/>
          </w:tcPr>
          <w:p w14:paraId="461085AD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552B3309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 xml:space="preserve">Определяют по физической карте России полезные ископаемые </w:t>
            </w:r>
          </w:p>
          <w:p w14:paraId="451D44A2" w14:textId="77777777" w:rsidR="000F156F" w:rsidRDefault="000F156F">
            <w:pPr>
              <w:pStyle w:val="a6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7" w:type="dxa"/>
          </w:tcPr>
          <w:p w14:paraId="6AD805ED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 основные названия полезных ископаемых и основные их месторождения</w:t>
            </w:r>
          </w:p>
        </w:tc>
        <w:tc>
          <w:tcPr>
            <w:tcW w:w="764" w:type="dxa"/>
            <w:gridSpan w:val="2"/>
          </w:tcPr>
          <w:p w14:paraId="26E0AC8A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С.14-16</w:t>
            </w:r>
          </w:p>
        </w:tc>
      </w:tr>
      <w:tr w:rsidR="000F156F" w14:paraId="7CAD62CE" w14:textId="77777777">
        <w:tc>
          <w:tcPr>
            <w:tcW w:w="563" w:type="dxa"/>
          </w:tcPr>
          <w:p w14:paraId="1936FE38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81" w:type="dxa"/>
          </w:tcPr>
          <w:p w14:paraId="1635AABC" w14:textId="77777777" w:rsidR="000F156F" w:rsidRDefault="00913CFB">
            <w:r>
              <w:t>Климат России.</w:t>
            </w:r>
          </w:p>
          <w:p w14:paraId="055A3935" w14:textId="77777777" w:rsidR="000F156F" w:rsidRDefault="000F156F"/>
        </w:tc>
        <w:tc>
          <w:tcPr>
            <w:tcW w:w="720" w:type="dxa"/>
          </w:tcPr>
          <w:p w14:paraId="41503D8E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0AF3EAAF" w14:textId="77777777" w:rsidR="000F156F" w:rsidRDefault="00913CFB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>Работа с текстом учебника</w:t>
            </w:r>
          </w:p>
        </w:tc>
        <w:tc>
          <w:tcPr>
            <w:tcW w:w="2977" w:type="dxa"/>
          </w:tcPr>
          <w:p w14:paraId="422E9D4B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Знать, какие факторы влияют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на климат, почему на территории России находится несколько климатических поясов</w:t>
            </w:r>
          </w:p>
        </w:tc>
        <w:tc>
          <w:tcPr>
            <w:tcW w:w="764" w:type="dxa"/>
            <w:gridSpan w:val="2"/>
          </w:tcPr>
          <w:p w14:paraId="5FCB34AE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С.17-19</w:t>
            </w:r>
          </w:p>
        </w:tc>
      </w:tr>
      <w:tr w:rsidR="000F156F" w14:paraId="1E6361C0" w14:textId="77777777">
        <w:tc>
          <w:tcPr>
            <w:tcW w:w="563" w:type="dxa"/>
          </w:tcPr>
          <w:p w14:paraId="5CA49442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81" w:type="dxa"/>
          </w:tcPr>
          <w:p w14:paraId="640C8605" w14:textId="77777777" w:rsidR="000F156F" w:rsidRDefault="00913CFB">
            <w:r>
              <w:t xml:space="preserve">Водные ресурсы России, их использование.  Практическая работа </w:t>
            </w:r>
          </w:p>
        </w:tc>
        <w:tc>
          <w:tcPr>
            <w:tcW w:w="720" w:type="dxa"/>
          </w:tcPr>
          <w:p w14:paraId="0A59142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36D8CF5C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Продолжают формирование самостоятельных навыков при работе с картой.</w:t>
            </w:r>
          </w:p>
        </w:tc>
        <w:tc>
          <w:tcPr>
            <w:tcW w:w="2977" w:type="dxa"/>
          </w:tcPr>
          <w:p w14:paraId="15793E7C" w14:textId="77777777" w:rsidR="000F156F" w:rsidRDefault="00913CFB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Знать, что такое водные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ресурсы. Уметь называть, показывать крупные реки  и отмечать их на контурной  карте, знать, как люди используют подземные воды</w:t>
            </w:r>
          </w:p>
          <w:p w14:paraId="7D7B1083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gridSpan w:val="2"/>
          </w:tcPr>
          <w:p w14:paraId="4EA531FD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С.19-23 </w:t>
            </w:r>
          </w:p>
        </w:tc>
      </w:tr>
      <w:tr w:rsidR="000F156F" w14:paraId="1905CC97" w14:textId="77777777">
        <w:tc>
          <w:tcPr>
            <w:tcW w:w="563" w:type="dxa"/>
          </w:tcPr>
          <w:p w14:paraId="483E1EFB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81" w:type="dxa"/>
          </w:tcPr>
          <w:p w14:paraId="0751D4BB" w14:textId="77777777" w:rsidR="000F156F" w:rsidRDefault="00913CFB">
            <w:pPr>
              <w:rPr>
                <w:lang w:val="en-US"/>
              </w:rPr>
            </w:pPr>
            <w:r>
              <w:t>Население России. Народы России.</w:t>
            </w:r>
          </w:p>
          <w:p w14:paraId="4FD711ED" w14:textId="77777777" w:rsidR="000F156F" w:rsidRDefault="000F156F">
            <w:pPr>
              <w:rPr>
                <w:lang w:val="en-US"/>
              </w:rPr>
            </w:pPr>
          </w:p>
        </w:tc>
        <w:tc>
          <w:tcPr>
            <w:tcW w:w="720" w:type="dxa"/>
          </w:tcPr>
          <w:p w14:paraId="7A2B98EB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4AE674BF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 xml:space="preserve">Определяют численность населения России, понятие «плотность населения», </w:t>
            </w:r>
          </w:p>
          <w:p w14:paraId="11B74662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sz w:val="20"/>
                <w:szCs w:val="20"/>
                <w:lang w:eastAsia="ko-KR"/>
              </w:rPr>
              <w:t>определ</w:t>
            </w:r>
            <w:r>
              <w:rPr>
                <w:sz w:val="20"/>
                <w:szCs w:val="20"/>
                <w:lang w:eastAsia="ko-KR"/>
              </w:rPr>
              <w:t xml:space="preserve">яют крупнейшие по численности народы на основе анализа текста учебника </w:t>
            </w:r>
          </w:p>
        </w:tc>
        <w:tc>
          <w:tcPr>
            <w:tcW w:w="2977" w:type="dxa"/>
          </w:tcPr>
          <w:p w14:paraId="3EF0DDEE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какое государство называют многонациональным, какие народы живут в России, где находятся самые  густонаселенные районы в России, чем отличается занятие городского и сельского на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селения</w:t>
            </w:r>
          </w:p>
        </w:tc>
        <w:tc>
          <w:tcPr>
            <w:tcW w:w="764" w:type="dxa"/>
            <w:gridSpan w:val="2"/>
          </w:tcPr>
          <w:p w14:paraId="749207A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С.23-25</w:t>
            </w:r>
          </w:p>
        </w:tc>
      </w:tr>
      <w:tr w:rsidR="000F156F" w14:paraId="1D37A760" w14:textId="77777777">
        <w:tc>
          <w:tcPr>
            <w:tcW w:w="563" w:type="dxa"/>
          </w:tcPr>
          <w:p w14:paraId="476446B2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81" w:type="dxa"/>
          </w:tcPr>
          <w:p w14:paraId="0CCDF62E" w14:textId="77777777" w:rsidR="000F156F" w:rsidRDefault="00913CFB">
            <w:r>
              <w:t>Промышленность-основа хозяйства, её отрасли.</w:t>
            </w:r>
          </w:p>
        </w:tc>
        <w:tc>
          <w:tcPr>
            <w:tcW w:w="720" w:type="dxa"/>
          </w:tcPr>
          <w:p w14:paraId="382FF6E1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7F5BC41F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 xml:space="preserve">Определяют отрасли промышленности на основе анализа </w:t>
            </w:r>
            <w:r>
              <w:rPr>
                <w:sz w:val="20"/>
                <w:szCs w:val="20"/>
                <w:lang w:eastAsia="ko-KR"/>
              </w:rPr>
              <w:t>текста и иллюстративных материалов учебника.</w:t>
            </w:r>
          </w:p>
        </w:tc>
        <w:tc>
          <w:tcPr>
            <w:tcW w:w="2977" w:type="dxa"/>
          </w:tcPr>
          <w:p w14:paraId="3104E884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Знать, какую продукцию выпускают </w:t>
            </w:r>
            <w:proofErr w:type="gramStart"/>
            <w:r>
              <w:rPr>
                <w:color w:val="000000"/>
                <w:sz w:val="20"/>
                <w:szCs w:val="20"/>
                <w:shd w:val="clear" w:color="auto" w:fill="FFFFFF"/>
              </w:rPr>
              <w:t>предприятия</w:t>
            </w:r>
            <w:proofErr w:type="gram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тяжелей промышленности, что такое легкая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промышленность, какие отрасли относятся к пищевой промышленности.</w:t>
            </w:r>
          </w:p>
        </w:tc>
        <w:tc>
          <w:tcPr>
            <w:tcW w:w="764" w:type="dxa"/>
            <w:gridSpan w:val="2"/>
          </w:tcPr>
          <w:p w14:paraId="3497F33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С.25-27</w:t>
            </w:r>
          </w:p>
        </w:tc>
      </w:tr>
      <w:tr w:rsidR="000F156F" w14:paraId="4616A016" w14:textId="77777777">
        <w:tc>
          <w:tcPr>
            <w:tcW w:w="563" w:type="dxa"/>
          </w:tcPr>
          <w:p w14:paraId="256DE5DD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081" w:type="dxa"/>
          </w:tcPr>
          <w:p w14:paraId="7B2604B9" w14:textId="77777777" w:rsidR="000F156F" w:rsidRDefault="00913CFB">
            <w:pPr>
              <w:rPr>
                <w:lang w:val="en-US"/>
              </w:rPr>
            </w:pPr>
            <w:r>
              <w:t>Сельское хозяйство, его отрасли.</w:t>
            </w:r>
          </w:p>
          <w:p w14:paraId="73DE3945" w14:textId="77777777" w:rsidR="000F156F" w:rsidRDefault="000F156F">
            <w:pPr>
              <w:rPr>
                <w:lang w:val="en-US"/>
              </w:rPr>
            </w:pPr>
          </w:p>
        </w:tc>
        <w:tc>
          <w:tcPr>
            <w:tcW w:w="720" w:type="dxa"/>
          </w:tcPr>
          <w:p w14:paraId="73B6847F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2CD0FC17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>Определяют отраслевой состав растениеводства и животноводства на основе анализа иллюстративных материалов</w:t>
            </w:r>
          </w:p>
          <w:p w14:paraId="1E780E42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lastRenderedPageBreak/>
              <w:t xml:space="preserve">учебника. </w:t>
            </w:r>
          </w:p>
        </w:tc>
        <w:tc>
          <w:tcPr>
            <w:tcW w:w="2977" w:type="dxa"/>
          </w:tcPr>
          <w:p w14:paraId="385D4DF3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Называть отрасли с\х,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главную зерновую культуру нашей страны, знать отрасли животноводства, как природа влияет на климат и развитие с\х.</w:t>
            </w:r>
          </w:p>
        </w:tc>
        <w:tc>
          <w:tcPr>
            <w:tcW w:w="764" w:type="dxa"/>
            <w:gridSpan w:val="2"/>
          </w:tcPr>
          <w:p w14:paraId="304CF61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С.27-29</w:t>
            </w:r>
          </w:p>
        </w:tc>
      </w:tr>
      <w:tr w:rsidR="000F156F" w14:paraId="2C530F02" w14:textId="77777777">
        <w:tc>
          <w:tcPr>
            <w:tcW w:w="563" w:type="dxa"/>
          </w:tcPr>
          <w:p w14:paraId="04194C42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81" w:type="dxa"/>
          </w:tcPr>
          <w:p w14:paraId="682F3D5E" w14:textId="77777777" w:rsidR="000F156F" w:rsidRDefault="00913CFB">
            <w:pPr>
              <w:rPr>
                <w:b/>
              </w:rPr>
            </w:pPr>
            <w:r>
              <w:t>Транспорт. Экономическое развитие Европейской и Азиатской частей России.</w:t>
            </w:r>
          </w:p>
        </w:tc>
        <w:tc>
          <w:tcPr>
            <w:tcW w:w="720" w:type="dxa"/>
          </w:tcPr>
          <w:p w14:paraId="4AD7DCE4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16C80CB9" w14:textId="77777777" w:rsidR="000F156F" w:rsidRDefault="00913CFB">
            <w:pPr>
              <w:pStyle w:val="a6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ko-KR"/>
              </w:rPr>
              <w:t>Работа с текстом учебника</w:t>
            </w:r>
          </w:p>
        </w:tc>
        <w:tc>
          <w:tcPr>
            <w:tcW w:w="2977" w:type="dxa"/>
          </w:tcPr>
          <w:p w14:paraId="070459B1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какие виды транспорта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используют в хозяйстве нашей страны, почему природные богатства Сибири и Дальнего Востока недостаточно используются людьми.</w:t>
            </w:r>
          </w:p>
        </w:tc>
        <w:tc>
          <w:tcPr>
            <w:tcW w:w="764" w:type="dxa"/>
            <w:gridSpan w:val="2"/>
          </w:tcPr>
          <w:p w14:paraId="1E5AB2E1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С.30-32</w:t>
            </w:r>
          </w:p>
        </w:tc>
      </w:tr>
      <w:tr w:rsidR="000F156F" w14:paraId="02D8DD2C" w14:textId="77777777">
        <w:tc>
          <w:tcPr>
            <w:tcW w:w="563" w:type="dxa"/>
          </w:tcPr>
          <w:p w14:paraId="6FD6A99D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194C78DF" w14:textId="77777777" w:rsidR="000F156F" w:rsidRDefault="00913CFB">
            <w:pPr>
              <w:rPr>
                <w:b/>
              </w:rPr>
            </w:pPr>
            <w:r>
              <w:rPr>
                <w:b/>
                <w:bCs/>
              </w:rPr>
              <w:t xml:space="preserve">Раздел 2 </w:t>
            </w:r>
            <w:r>
              <w:rPr>
                <w:b/>
              </w:rPr>
              <w:t xml:space="preserve"> Природные зоны России- 57 часов</w:t>
            </w:r>
          </w:p>
        </w:tc>
        <w:tc>
          <w:tcPr>
            <w:tcW w:w="720" w:type="dxa"/>
          </w:tcPr>
          <w:p w14:paraId="0F3A2ABF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14:paraId="32387CDD" w14:textId="77777777" w:rsidR="000F156F" w:rsidRDefault="000F156F">
            <w:pPr>
              <w:pStyle w:val="a6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7" w:type="dxa"/>
          </w:tcPr>
          <w:p w14:paraId="3E65AC9A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gridSpan w:val="2"/>
          </w:tcPr>
          <w:p w14:paraId="40FF9A13" w14:textId="77777777" w:rsidR="000F156F" w:rsidRDefault="000F156F">
            <w:pPr>
              <w:rPr>
                <w:sz w:val="20"/>
                <w:szCs w:val="20"/>
              </w:rPr>
            </w:pPr>
          </w:p>
        </w:tc>
      </w:tr>
      <w:tr w:rsidR="000F156F" w14:paraId="7B99C4EC" w14:textId="77777777">
        <w:tc>
          <w:tcPr>
            <w:tcW w:w="563" w:type="dxa"/>
          </w:tcPr>
          <w:p w14:paraId="71ABDC33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1" w:type="dxa"/>
          </w:tcPr>
          <w:p w14:paraId="38F76298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b/>
                <w:bCs/>
              </w:rPr>
            </w:pPr>
            <w:r>
              <w:rPr>
                <w:b/>
                <w:bCs/>
              </w:rPr>
              <w:t>Тема 1 Зона арктических пустынь -7 часов</w:t>
            </w:r>
          </w:p>
        </w:tc>
        <w:tc>
          <w:tcPr>
            <w:tcW w:w="720" w:type="dxa"/>
          </w:tcPr>
          <w:p w14:paraId="2B53E99E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14:paraId="562D048A" w14:textId="77777777" w:rsidR="000F156F" w:rsidRDefault="000F156F">
            <w:pPr>
              <w:pStyle w:val="a6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7" w:type="dxa"/>
          </w:tcPr>
          <w:p w14:paraId="56C6C703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gridSpan w:val="2"/>
          </w:tcPr>
          <w:p w14:paraId="367439EC" w14:textId="77777777" w:rsidR="000F156F" w:rsidRDefault="000F156F">
            <w:pPr>
              <w:rPr>
                <w:sz w:val="20"/>
                <w:szCs w:val="20"/>
              </w:rPr>
            </w:pPr>
          </w:p>
        </w:tc>
      </w:tr>
      <w:tr w:rsidR="000F156F" w14:paraId="19613C08" w14:textId="77777777">
        <w:tc>
          <w:tcPr>
            <w:tcW w:w="563" w:type="dxa"/>
          </w:tcPr>
          <w:p w14:paraId="5E87F40F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081" w:type="dxa"/>
          </w:tcPr>
          <w:p w14:paraId="1663C941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 xml:space="preserve">Размещение природных зон  на территории России. </w:t>
            </w:r>
          </w:p>
        </w:tc>
        <w:tc>
          <w:tcPr>
            <w:tcW w:w="720" w:type="dxa"/>
          </w:tcPr>
          <w:p w14:paraId="17BDA2C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2864ECDC" w14:textId="77777777" w:rsidR="000F156F" w:rsidRDefault="00913CFB">
            <w:pPr>
              <w:pStyle w:val="a6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Характеризуют особенности природных зон России и приспособление флоры и фауны к этим условиям. Характеризуют природные зоны по плану.</w:t>
            </w:r>
          </w:p>
        </w:tc>
        <w:tc>
          <w:tcPr>
            <w:tcW w:w="2977" w:type="dxa"/>
          </w:tcPr>
          <w:p w14:paraId="485DA9D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объяснить различие в климате в разных районах нашей страны, назыв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ать города, в которых климат теплее и холоднее, чем в нашем населенном пункте. </w:t>
            </w:r>
          </w:p>
        </w:tc>
        <w:tc>
          <w:tcPr>
            <w:tcW w:w="764" w:type="dxa"/>
            <w:gridSpan w:val="2"/>
          </w:tcPr>
          <w:p w14:paraId="46108FD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С.33-35</w:t>
            </w:r>
          </w:p>
        </w:tc>
      </w:tr>
      <w:tr w:rsidR="000F156F" w14:paraId="07BE40B2" w14:textId="77777777">
        <w:tc>
          <w:tcPr>
            <w:tcW w:w="563" w:type="dxa"/>
          </w:tcPr>
          <w:p w14:paraId="3195B294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081" w:type="dxa"/>
          </w:tcPr>
          <w:p w14:paraId="138CDB93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>Карта природных зон  России Практическая работа</w:t>
            </w:r>
          </w:p>
        </w:tc>
        <w:tc>
          <w:tcPr>
            <w:tcW w:w="720" w:type="dxa"/>
          </w:tcPr>
          <w:p w14:paraId="63DA8DFA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3BA04786" w14:textId="77777777" w:rsidR="000F156F" w:rsidRDefault="00913CFB">
            <w:pPr>
              <w:pStyle w:val="a6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Практические  упражнения, способствующие развитию способностей анализировать простые закономерности</w:t>
            </w:r>
          </w:p>
        </w:tc>
        <w:tc>
          <w:tcPr>
            <w:tcW w:w="2977" w:type="dxa"/>
          </w:tcPr>
          <w:p w14:paraId="54F3FF34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Знать, какое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значение имеют природные зоны  для жизни людей.</w:t>
            </w:r>
          </w:p>
        </w:tc>
        <w:tc>
          <w:tcPr>
            <w:tcW w:w="764" w:type="dxa"/>
            <w:gridSpan w:val="2"/>
          </w:tcPr>
          <w:p w14:paraId="74A31195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С.35-36</w:t>
            </w:r>
          </w:p>
        </w:tc>
      </w:tr>
      <w:tr w:rsidR="000F156F" w14:paraId="26034504" w14:textId="77777777">
        <w:tc>
          <w:tcPr>
            <w:tcW w:w="563" w:type="dxa"/>
          </w:tcPr>
          <w:p w14:paraId="099A1A3A" w14:textId="77777777" w:rsidR="000F156F" w:rsidRDefault="00913CFB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081" w:type="dxa"/>
          </w:tcPr>
          <w:p w14:paraId="30A8362D" w14:textId="77777777" w:rsidR="000F156F" w:rsidRDefault="00913CFB">
            <w:pPr>
              <w:autoSpaceDE w:val="0"/>
              <w:autoSpaceDN w:val="0"/>
              <w:adjustRightInd w:val="0"/>
            </w:pPr>
            <w:r>
              <w:t xml:space="preserve">Положение зоны арктических пустынь на карте </w:t>
            </w:r>
          </w:p>
        </w:tc>
        <w:tc>
          <w:tcPr>
            <w:tcW w:w="720" w:type="dxa"/>
          </w:tcPr>
          <w:p w14:paraId="3F8D2609" w14:textId="77777777" w:rsidR="000F156F" w:rsidRDefault="00913CFB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5" w:type="dxa"/>
          </w:tcPr>
          <w:p w14:paraId="15551064" w14:textId="77777777" w:rsidR="000F156F" w:rsidRDefault="00913CFB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Выявляют общие особенности зоны арктических пустынь на основании объяснения учителя.</w:t>
            </w:r>
          </w:p>
        </w:tc>
        <w:tc>
          <w:tcPr>
            <w:tcW w:w="2977" w:type="dxa"/>
          </w:tcPr>
          <w:p w14:paraId="764C6E35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Уметь работать с картой, знать, на каких островах расположена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зона арктических пустынь, называть и показывать моря Северного Ледовитого океана.</w:t>
            </w:r>
          </w:p>
        </w:tc>
        <w:tc>
          <w:tcPr>
            <w:tcW w:w="764" w:type="dxa"/>
            <w:gridSpan w:val="2"/>
          </w:tcPr>
          <w:p w14:paraId="0CA75871" w14:textId="77777777" w:rsidR="000F156F" w:rsidRDefault="00913CFB">
            <w:pPr>
              <w:pStyle w:val="aa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С.37-39</w:t>
            </w:r>
          </w:p>
        </w:tc>
      </w:tr>
      <w:tr w:rsidR="000F156F" w14:paraId="1466AED1" w14:textId="77777777">
        <w:tc>
          <w:tcPr>
            <w:tcW w:w="563" w:type="dxa"/>
          </w:tcPr>
          <w:p w14:paraId="5C849E85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081" w:type="dxa"/>
            <w:vAlign w:val="center"/>
          </w:tcPr>
          <w:p w14:paraId="1A646E8A" w14:textId="77777777" w:rsidR="000F156F" w:rsidRDefault="00913CFB">
            <w:pPr>
              <w:tabs>
                <w:tab w:val="left" w:pos="11482"/>
                <w:tab w:val="left" w:pos="12191"/>
              </w:tabs>
              <w:spacing w:line="240" w:lineRule="atLeast"/>
              <w:ind w:left="-45" w:right="-92"/>
              <w:contextualSpacing/>
              <w:rPr>
                <w:lang w:val="en-US"/>
              </w:rPr>
            </w:pPr>
            <w:r>
              <w:t>Климат зоны арктических пустынь</w:t>
            </w:r>
          </w:p>
          <w:p w14:paraId="3004FB76" w14:textId="77777777" w:rsidR="000F156F" w:rsidRDefault="000F156F">
            <w:pPr>
              <w:tabs>
                <w:tab w:val="left" w:pos="11482"/>
                <w:tab w:val="left" w:pos="12191"/>
              </w:tabs>
              <w:spacing w:line="240" w:lineRule="atLeast"/>
              <w:ind w:left="-45" w:right="-92"/>
              <w:contextualSpacing/>
              <w:rPr>
                <w:lang w:val="en-US"/>
              </w:rPr>
            </w:pPr>
          </w:p>
        </w:tc>
        <w:tc>
          <w:tcPr>
            <w:tcW w:w="720" w:type="dxa"/>
          </w:tcPr>
          <w:p w14:paraId="50D0705D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1E41CE04" w14:textId="77777777" w:rsidR="000F156F" w:rsidRDefault="00913CFB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>Работа с текстом учебника</w:t>
            </w:r>
          </w:p>
        </w:tc>
        <w:tc>
          <w:tcPr>
            <w:tcW w:w="2977" w:type="dxa"/>
          </w:tcPr>
          <w:p w14:paraId="127E715E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какие факторы влияют на климат зоны арктических пустынь</w:t>
            </w:r>
          </w:p>
        </w:tc>
        <w:tc>
          <w:tcPr>
            <w:tcW w:w="764" w:type="dxa"/>
            <w:gridSpan w:val="2"/>
          </w:tcPr>
          <w:p w14:paraId="4FF28BAB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С.40-41</w:t>
            </w:r>
          </w:p>
        </w:tc>
      </w:tr>
      <w:tr w:rsidR="000F156F" w14:paraId="117A85D2" w14:textId="77777777">
        <w:tc>
          <w:tcPr>
            <w:tcW w:w="563" w:type="dxa"/>
          </w:tcPr>
          <w:p w14:paraId="1584723E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081" w:type="dxa"/>
            <w:vAlign w:val="center"/>
          </w:tcPr>
          <w:p w14:paraId="363B80B1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iCs/>
              </w:rPr>
            </w:pPr>
            <w:r>
              <w:rPr>
                <w:iCs/>
              </w:rPr>
              <w:t xml:space="preserve">Растительный и животный мир </w:t>
            </w:r>
            <w:r>
              <w:t>зоны арктических пустынь</w:t>
            </w:r>
          </w:p>
        </w:tc>
        <w:tc>
          <w:tcPr>
            <w:tcW w:w="720" w:type="dxa"/>
          </w:tcPr>
          <w:p w14:paraId="530BFD13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115" w:type="dxa"/>
          </w:tcPr>
          <w:p w14:paraId="4716C622" w14:textId="77777777" w:rsidR="000F156F" w:rsidRDefault="00913CFB">
            <w:pPr>
              <w:pStyle w:val="a6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Рассматривают  и сравнивают </w:t>
            </w:r>
          </w:p>
          <w:p w14:paraId="674141C7" w14:textId="77777777" w:rsidR="000F156F" w:rsidRDefault="00913CFB">
            <w:pPr>
              <w:pStyle w:val="a6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иллюстрации учебника, </w:t>
            </w:r>
          </w:p>
          <w:p w14:paraId="4138C721" w14:textId="77777777" w:rsidR="000F156F" w:rsidRDefault="00913CFB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извлекают из них информацию о растительном мире зоны</w:t>
            </w:r>
            <w:proofErr w:type="gram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hd w:val="clear" w:color="auto" w:fill="FFFFFF"/>
              </w:rPr>
              <w:t>риводят примеры </w:t>
            </w:r>
          </w:p>
        </w:tc>
        <w:tc>
          <w:tcPr>
            <w:tcW w:w="2977" w:type="dxa"/>
          </w:tcPr>
          <w:p w14:paraId="61C6E89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Знать  климатические </w:t>
            </w:r>
            <w:proofErr w:type="gramStart"/>
            <w:r>
              <w:rPr>
                <w:color w:val="000000"/>
                <w:sz w:val="20"/>
                <w:szCs w:val="20"/>
                <w:shd w:val="clear" w:color="auto" w:fill="FFFFFF"/>
              </w:rPr>
              <w:t>условии</w:t>
            </w:r>
            <w:proofErr w:type="gram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зоны арктических пустынь. Уметь описать полярный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день и полярную ночь, доказать, что зима – трудное время в арктической пустыне.</w:t>
            </w:r>
          </w:p>
        </w:tc>
        <w:tc>
          <w:tcPr>
            <w:tcW w:w="764" w:type="dxa"/>
            <w:gridSpan w:val="2"/>
          </w:tcPr>
          <w:p w14:paraId="6BD7E2C6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С.41-45</w:t>
            </w:r>
          </w:p>
        </w:tc>
      </w:tr>
      <w:tr w:rsidR="000F156F" w14:paraId="78BD9B56" w14:textId="77777777">
        <w:tc>
          <w:tcPr>
            <w:tcW w:w="563" w:type="dxa"/>
          </w:tcPr>
          <w:p w14:paraId="1F3F4ADA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081" w:type="dxa"/>
            <w:vAlign w:val="center"/>
          </w:tcPr>
          <w:p w14:paraId="74C4842E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>Население и его основные занятия зоны арктических пустынь</w:t>
            </w:r>
          </w:p>
        </w:tc>
        <w:tc>
          <w:tcPr>
            <w:tcW w:w="720" w:type="dxa"/>
          </w:tcPr>
          <w:p w14:paraId="7317437A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7F5A4148" w14:textId="77777777" w:rsidR="000F156F" w:rsidRDefault="00913CFB">
            <w:pPr>
              <w:pStyle w:val="a6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Рассматривают  и сравнивают </w:t>
            </w:r>
          </w:p>
          <w:p w14:paraId="336CFA25" w14:textId="77777777" w:rsidR="000F156F" w:rsidRDefault="00913CFB">
            <w:pPr>
              <w:pStyle w:val="a6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иллюстрации учебника, </w:t>
            </w:r>
          </w:p>
          <w:p w14:paraId="77CB7230" w14:textId="77777777" w:rsidR="000F156F" w:rsidRDefault="00913CFB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извлекают из них информацию о животном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мире, приводят примеры </w:t>
            </w:r>
          </w:p>
        </w:tc>
        <w:tc>
          <w:tcPr>
            <w:tcW w:w="2977" w:type="dxa"/>
          </w:tcPr>
          <w:p w14:paraId="77CC3903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объяснить, почему на островах Северного Ледовитого океана нет постоянного населения, знать, чем занимаются ученые в Арктике</w:t>
            </w:r>
          </w:p>
        </w:tc>
        <w:tc>
          <w:tcPr>
            <w:tcW w:w="764" w:type="dxa"/>
            <w:gridSpan w:val="2"/>
          </w:tcPr>
          <w:p w14:paraId="52C17154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С.45-46</w:t>
            </w:r>
          </w:p>
        </w:tc>
      </w:tr>
      <w:tr w:rsidR="000F156F" w14:paraId="4A8E4DDE" w14:textId="77777777">
        <w:tc>
          <w:tcPr>
            <w:tcW w:w="563" w:type="dxa"/>
          </w:tcPr>
          <w:p w14:paraId="35D87F1C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081" w:type="dxa"/>
            <w:vAlign w:val="center"/>
          </w:tcPr>
          <w:p w14:paraId="003CFEE9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 xml:space="preserve">Северный морской путь </w:t>
            </w:r>
          </w:p>
          <w:p w14:paraId="0F2F14D9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>Практическая  работа</w:t>
            </w:r>
          </w:p>
        </w:tc>
        <w:tc>
          <w:tcPr>
            <w:tcW w:w="720" w:type="dxa"/>
          </w:tcPr>
          <w:p w14:paraId="5CF00878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50C618E3" w14:textId="77777777" w:rsidR="000F156F" w:rsidRDefault="00913CFB">
            <w:pPr>
              <w:pStyle w:val="a6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Практические  упражнения, способствующие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развитию способностей анализировать простые закономерности;</w:t>
            </w:r>
          </w:p>
        </w:tc>
        <w:tc>
          <w:tcPr>
            <w:tcW w:w="2977" w:type="dxa"/>
          </w:tcPr>
          <w:p w14:paraId="23A19CC4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объяснить, что такое Северный морской путь, для чего он был проложен, что доставляют суда жителям Севера, уметь работать с контурной картой.</w:t>
            </w:r>
          </w:p>
        </w:tc>
        <w:tc>
          <w:tcPr>
            <w:tcW w:w="764" w:type="dxa"/>
            <w:gridSpan w:val="2"/>
          </w:tcPr>
          <w:p w14:paraId="24D3C59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С.47-48</w:t>
            </w:r>
          </w:p>
        </w:tc>
      </w:tr>
      <w:tr w:rsidR="000F156F" w14:paraId="3FAD0C24" w14:textId="77777777">
        <w:tc>
          <w:tcPr>
            <w:tcW w:w="563" w:type="dxa"/>
          </w:tcPr>
          <w:p w14:paraId="5FB0F3ED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1" w:type="dxa"/>
            <w:vAlign w:val="center"/>
          </w:tcPr>
          <w:p w14:paraId="498D36FA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b/>
                <w:bCs/>
              </w:rPr>
            </w:pPr>
            <w:r>
              <w:rPr>
                <w:b/>
                <w:bCs/>
              </w:rPr>
              <w:t>Тема 2. Зона тундры – 8 часов</w:t>
            </w:r>
          </w:p>
        </w:tc>
        <w:tc>
          <w:tcPr>
            <w:tcW w:w="720" w:type="dxa"/>
          </w:tcPr>
          <w:p w14:paraId="61FCCEEE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5" w:type="dxa"/>
          </w:tcPr>
          <w:p w14:paraId="015B645A" w14:textId="77777777" w:rsidR="000F156F" w:rsidRDefault="000F156F">
            <w:pPr>
              <w:pStyle w:val="a6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977" w:type="dxa"/>
          </w:tcPr>
          <w:p w14:paraId="39E1DCD8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gridSpan w:val="2"/>
          </w:tcPr>
          <w:p w14:paraId="46807629" w14:textId="77777777" w:rsidR="000F156F" w:rsidRDefault="000F156F">
            <w:pPr>
              <w:rPr>
                <w:sz w:val="20"/>
                <w:szCs w:val="20"/>
              </w:rPr>
            </w:pPr>
          </w:p>
        </w:tc>
      </w:tr>
      <w:tr w:rsidR="000F156F" w14:paraId="798D6119" w14:textId="77777777">
        <w:trPr>
          <w:trHeight w:val="109"/>
        </w:trPr>
        <w:tc>
          <w:tcPr>
            <w:tcW w:w="563" w:type="dxa"/>
          </w:tcPr>
          <w:p w14:paraId="2B7C32B4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081" w:type="dxa"/>
            <w:vAlign w:val="center"/>
          </w:tcPr>
          <w:p w14:paraId="2DA57BC2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 xml:space="preserve">Положение зоны тундр на карте. Рельеф и полезные ископаемые </w:t>
            </w:r>
          </w:p>
        </w:tc>
        <w:tc>
          <w:tcPr>
            <w:tcW w:w="720" w:type="dxa"/>
          </w:tcPr>
          <w:p w14:paraId="0B63CB65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6E280C7C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>Работа с текстом учебника</w:t>
            </w:r>
          </w:p>
        </w:tc>
        <w:tc>
          <w:tcPr>
            <w:tcW w:w="2977" w:type="dxa"/>
          </w:tcPr>
          <w:p w14:paraId="2628A710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работать с картой, знать с какими природными зонами граничит тундра, какие полезные ископаемые там добывают.</w:t>
            </w:r>
          </w:p>
        </w:tc>
        <w:tc>
          <w:tcPr>
            <w:tcW w:w="764" w:type="dxa"/>
            <w:gridSpan w:val="2"/>
          </w:tcPr>
          <w:p w14:paraId="22BB7A0F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С.49-51</w:t>
            </w:r>
          </w:p>
        </w:tc>
      </w:tr>
      <w:tr w:rsidR="000F156F" w14:paraId="7E003122" w14:textId="77777777">
        <w:tc>
          <w:tcPr>
            <w:tcW w:w="563" w:type="dxa"/>
          </w:tcPr>
          <w:p w14:paraId="2D1A23C0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081" w:type="dxa"/>
            <w:vAlign w:val="center"/>
          </w:tcPr>
          <w:p w14:paraId="7A0D115F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lang w:val="en-US"/>
              </w:rPr>
            </w:pPr>
            <w:r>
              <w:t>Климат. Водоемы тундры</w:t>
            </w:r>
          </w:p>
          <w:p w14:paraId="3A674477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lang w:val="en-US"/>
              </w:rPr>
            </w:pPr>
          </w:p>
        </w:tc>
        <w:tc>
          <w:tcPr>
            <w:tcW w:w="720" w:type="dxa"/>
          </w:tcPr>
          <w:p w14:paraId="6A59EFE6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7154B469" w14:textId="77777777" w:rsidR="000F156F" w:rsidRDefault="00913CFB">
            <w:pPr>
              <w:pStyle w:val="a6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Формирование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самостоятельных навыков при работе с картой, учебником.</w:t>
            </w:r>
          </w:p>
        </w:tc>
        <w:tc>
          <w:tcPr>
            <w:tcW w:w="2977" w:type="dxa"/>
          </w:tcPr>
          <w:p w14:paraId="45125C9A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какой климат характерен для зоны тундры, уметь сравнивать зиму и лето зоны тундры с другими зонами.</w:t>
            </w:r>
          </w:p>
        </w:tc>
        <w:tc>
          <w:tcPr>
            <w:tcW w:w="764" w:type="dxa"/>
            <w:gridSpan w:val="2"/>
          </w:tcPr>
          <w:p w14:paraId="44CD3EFF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С.51-53</w:t>
            </w:r>
          </w:p>
        </w:tc>
      </w:tr>
      <w:tr w:rsidR="000F156F" w14:paraId="2A46337C" w14:textId="77777777">
        <w:tc>
          <w:tcPr>
            <w:tcW w:w="563" w:type="dxa"/>
          </w:tcPr>
          <w:p w14:paraId="06DE4872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081" w:type="dxa"/>
            <w:vAlign w:val="center"/>
          </w:tcPr>
          <w:p w14:paraId="47D52621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lang w:val="en-US"/>
              </w:rPr>
            </w:pPr>
            <w:r>
              <w:t>Растительный мир  тундры</w:t>
            </w:r>
          </w:p>
          <w:p w14:paraId="1C676D9E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lang w:val="en-US"/>
              </w:rPr>
            </w:pPr>
          </w:p>
        </w:tc>
        <w:tc>
          <w:tcPr>
            <w:tcW w:w="720" w:type="dxa"/>
          </w:tcPr>
          <w:p w14:paraId="416B1715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78441BB5" w14:textId="77777777" w:rsidR="000F156F" w:rsidRDefault="00913CFB">
            <w:pPr>
              <w:pStyle w:val="a6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Рассматривают и сравнивают </w:t>
            </w:r>
          </w:p>
          <w:p w14:paraId="3A53E88D" w14:textId="77777777" w:rsidR="000F156F" w:rsidRDefault="00913CFB">
            <w:pPr>
              <w:pStyle w:val="a6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иллюстрации учебника, </w:t>
            </w:r>
          </w:p>
          <w:p w14:paraId="006D9C3F" w14:textId="77777777" w:rsidR="000F156F" w:rsidRDefault="00913CFB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из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влекают из них информацию о растительном мире зоны тундры; приводят примеры </w:t>
            </w:r>
          </w:p>
        </w:tc>
        <w:tc>
          <w:tcPr>
            <w:tcW w:w="2977" w:type="dxa"/>
          </w:tcPr>
          <w:p w14:paraId="5B1F11C5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объяснить, почему в тундре не растут высокие деревья, каких растений в тундре больше всего, какие животные преобладают.</w:t>
            </w:r>
          </w:p>
        </w:tc>
        <w:tc>
          <w:tcPr>
            <w:tcW w:w="764" w:type="dxa"/>
            <w:gridSpan w:val="2"/>
          </w:tcPr>
          <w:p w14:paraId="5AC4538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С.53-55</w:t>
            </w:r>
          </w:p>
        </w:tc>
      </w:tr>
      <w:tr w:rsidR="000F156F" w14:paraId="408F6E69" w14:textId="77777777">
        <w:tc>
          <w:tcPr>
            <w:tcW w:w="563" w:type="dxa"/>
          </w:tcPr>
          <w:p w14:paraId="1CE80814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081" w:type="dxa"/>
            <w:vAlign w:val="center"/>
          </w:tcPr>
          <w:p w14:paraId="02FAE209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lang w:val="en-US"/>
              </w:rPr>
            </w:pPr>
            <w:r>
              <w:t>Животный мир   тундры</w:t>
            </w:r>
          </w:p>
          <w:p w14:paraId="205EEC9D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lang w:val="en-US"/>
              </w:rPr>
            </w:pPr>
          </w:p>
        </w:tc>
        <w:tc>
          <w:tcPr>
            <w:tcW w:w="720" w:type="dxa"/>
          </w:tcPr>
          <w:p w14:paraId="63A2206E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19521CD7" w14:textId="77777777" w:rsidR="000F156F" w:rsidRDefault="00913CFB">
            <w:pPr>
              <w:pStyle w:val="a6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Рассматривают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 и сравнивают </w:t>
            </w:r>
          </w:p>
          <w:p w14:paraId="6C7F77A4" w14:textId="77777777" w:rsidR="000F156F" w:rsidRDefault="00913CFB">
            <w:pPr>
              <w:pStyle w:val="a6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иллюстрации учебника, </w:t>
            </w:r>
          </w:p>
          <w:p w14:paraId="2D8FA4FE" w14:textId="77777777" w:rsidR="000F156F" w:rsidRDefault="00913CFB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извлекают из них информацию о животном мире зоны тундры; приводят примеры </w:t>
            </w:r>
          </w:p>
        </w:tc>
        <w:tc>
          <w:tcPr>
            <w:tcW w:w="2977" w:type="dxa"/>
          </w:tcPr>
          <w:p w14:paraId="6DF63F12" w14:textId="77777777" w:rsidR="000F156F" w:rsidRDefault="00913CFB">
            <w:pPr>
              <w:pStyle w:val="a6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Уметь называть животных тундры,  какие животные преобладают.</w:t>
            </w:r>
          </w:p>
        </w:tc>
        <w:tc>
          <w:tcPr>
            <w:tcW w:w="764" w:type="dxa"/>
            <w:gridSpan w:val="2"/>
          </w:tcPr>
          <w:p w14:paraId="4F82047F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С.56-58</w:t>
            </w:r>
          </w:p>
        </w:tc>
      </w:tr>
      <w:tr w:rsidR="000F156F" w14:paraId="43846DFB" w14:textId="77777777">
        <w:tc>
          <w:tcPr>
            <w:tcW w:w="563" w:type="dxa"/>
          </w:tcPr>
          <w:p w14:paraId="31747EA4" w14:textId="77777777" w:rsidR="000F156F" w:rsidRDefault="00913CFB">
            <w:pPr>
              <w:jc w:val="center"/>
            </w:pPr>
            <w:r>
              <w:t>23</w:t>
            </w:r>
          </w:p>
        </w:tc>
        <w:tc>
          <w:tcPr>
            <w:tcW w:w="4081" w:type="dxa"/>
            <w:vAlign w:val="center"/>
          </w:tcPr>
          <w:p w14:paraId="6DECE4AF" w14:textId="77777777" w:rsidR="000F156F" w:rsidRDefault="00913CFB">
            <w:r>
              <w:t>Хозяйство тундры. Население и его основные занятия</w:t>
            </w:r>
          </w:p>
        </w:tc>
        <w:tc>
          <w:tcPr>
            <w:tcW w:w="720" w:type="dxa"/>
          </w:tcPr>
          <w:p w14:paraId="0B8BF7A2" w14:textId="77777777" w:rsidR="000F156F" w:rsidRDefault="00913CFB">
            <w:pPr>
              <w:jc w:val="center"/>
            </w:pPr>
            <w:r>
              <w:t>1</w:t>
            </w:r>
          </w:p>
        </w:tc>
        <w:tc>
          <w:tcPr>
            <w:tcW w:w="2115" w:type="dxa"/>
          </w:tcPr>
          <w:p w14:paraId="4F3DBEFE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Знакомятся  с хозяйством, составом населения зоны тундры и его основными занятиями. </w:t>
            </w:r>
          </w:p>
        </w:tc>
        <w:tc>
          <w:tcPr>
            <w:tcW w:w="2977" w:type="dxa"/>
          </w:tcPr>
          <w:p w14:paraId="2BD4768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кто проживает в тундре, чем занимаются жители тундры.</w:t>
            </w:r>
          </w:p>
        </w:tc>
        <w:tc>
          <w:tcPr>
            <w:tcW w:w="764" w:type="dxa"/>
            <w:gridSpan w:val="2"/>
          </w:tcPr>
          <w:p w14:paraId="3888699D" w14:textId="77777777" w:rsidR="000F156F" w:rsidRDefault="00913CFB">
            <w:pPr>
              <w:pStyle w:val="11"/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С.58-61</w:t>
            </w:r>
          </w:p>
        </w:tc>
      </w:tr>
      <w:tr w:rsidR="000F156F" w14:paraId="1F77B031" w14:textId="77777777">
        <w:tc>
          <w:tcPr>
            <w:tcW w:w="563" w:type="dxa"/>
          </w:tcPr>
          <w:p w14:paraId="1C3F4BCC" w14:textId="77777777" w:rsidR="000F156F" w:rsidRDefault="00913CFB">
            <w:pPr>
              <w:jc w:val="center"/>
            </w:pPr>
            <w:r>
              <w:t>24</w:t>
            </w:r>
          </w:p>
        </w:tc>
        <w:tc>
          <w:tcPr>
            <w:tcW w:w="4081" w:type="dxa"/>
            <w:vAlign w:val="center"/>
          </w:tcPr>
          <w:p w14:paraId="101D24DE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>Города тундры: Мурманск, Нарьян-Мар</w:t>
            </w:r>
          </w:p>
          <w:p w14:paraId="7967E7BE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>Практическая работа</w:t>
            </w:r>
          </w:p>
        </w:tc>
        <w:tc>
          <w:tcPr>
            <w:tcW w:w="720" w:type="dxa"/>
          </w:tcPr>
          <w:p w14:paraId="01D83619" w14:textId="77777777" w:rsidR="000F156F" w:rsidRDefault="00913CFB">
            <w:pPr>
              <w:jc w:val="center"/>
            </w:pPr>
            <w:r>
              <w:t>1</w:t>
            </w:r>
          </w:p>
        </w:tc>
        <w:tc>
          <w:tcPr>
            <w:tcW w:w="2115" w:type="dxa"/>
          </w:tcPr>
          <w:p w14:paraId="5AA0D14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Формируют самостоятельные навыки при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работе с картой, учебником.</w:t>
            </w:r>
          </w:p>
        </w:tc>
        <w:tc>
          <w:tcPr>
            <w:tcW w:w="2977" w:type="dxa"/>
          </w:tcPr>
          <w:p w14:paraId="3F9987DF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Уметь находить на карте города. Знать какие отрасли промышленности развиты в этих городах. Уметь сравнивать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г.п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64" w:type="dxa"/>
            <w:gridSpan w:val="2"/>
          </w:tcPr>
          <w:p w14:paraId="5456231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С.61-63</w:t>
            </w:r>
          </w:p>
        </w:tc>
      </w:tr>
      <w:tr w:rsidR="000F156F" w14:paraId="2C005E83" w14:textId="77777777">
        <w:tc>
          <w:tcPr>
            <w:tcW w:w="563" w:type="dxa"/>
          </w:tcPr>
          <w:p w14:paraId="164CE502" w14:textId="77777777" w:rsidR="000F156F" w:rsidRDefault="00913CFB">
            <w:pPr>
              <w:jc w:val="center"/>
            </w:pPr>
            <w:r>
              <w:t>25</w:t>
            </w:r>
          </w:p>
        </w:tc>
        <w:tc>
          <w:tcPr>
            <w:tcW w:w="4081" w:type="dxa"/>
            <w:vAlign w:val="center"/>
          </w:tcPr>
          <w:p w14:paraId="4C1D20A5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>Города тундры: Салехард, Норильск, Анадырь</w:t>
            </w:r>
          </w:p>
        </w:tc>
        <w:tc>
          <w:tcPr>
            <w:tcW w:w="720" w:type="dxa"/>
          </w:tcPr>
          <w:p w14:paraId="437A7D61" w14:textId="77777777" w:rsidR="000F156F" w:rsidRDefault="00913CFB">
            <w:pPr>
              <w:jc w:val="center"/>
            </w:pPr>
            <w:r>
              <w:t>1</w:t>
            </w:r>
          </w:p>
        </w:tc>
        <w:tc>
          <w:tcPr>
            <w:tcW w:w="2115" w:type="dxa"/>
          </w:tcPr>
          <w:p w14:paraId="70D52FF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Сравнивают географическое положение городов зоны тундры. С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оставляют краткие характеристики городов.</w:t>
            </w:r>
          </w:p>
        </w:tc>
        <w:tc>
          <w:tcPr>
            <w:tcW w:w="2977" w:type="dxa"/>
          </w:tcPr>
          <w:p w14:paraId="1D19E058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Уметь находить на карте города. Знать какие отрасли промышленности развиты в этих городах. Уметь сравнивать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г.п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64" w:type="dxa"/>
            <w:gridSpan w:val="2"/>
          </w:tcPr>
          <w:p w14:paraId="39626416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С.63-65</w:t>
            </w:r>
          </w:p>
        </w:tc>
      </w:tr>
      <w:tr w:rsidR="000F156F" w14:paraId="6666F309" w14:textId="77777777">
        <w:tc>
          <w:tcPr>
            <w:tcW w:w="563" w:type="dxa"/>
          </w:tcPr>
          <w:p w14:paraId="43B114C3" w14:textId="77777777" w:rsidR="000F156F" w:rsidRDefault="00913CFB">
            <w:pPr>
              <w:jc w:val="center"/>
            </w:pPr>
            <w:r>
              <w:t>26</w:t>
            </w:r>
          </w:p>
        </w:tc>
        <w:tc>
          <w:tcPr>
            <w:tcW w:w="4081" w:type="dxa"/>
          </w:tcPr>
          <w:p w14:paraId="03F1B8B5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>Экологические проблемы севера. Охрана природы тундры.</w:t>
            </w:r>
          </w:p>
        </w:tc>
        <w:tc>
          <w:tcPr>
            <w:tcW w:w="720" w:type="dxa"/>
          </w:tcPr>
          <w:p w14:paraId="16389804" w14:textId="77777777" w:rsidR="000F156F" w:rsidRDefault="00913CFB">
            <w:pPr>
              <w:jc w:val="center"/>
            </w:pPr>
            <w:r>
              <w:t>1</w:t>
            </w:r>
          </w:p>
        </w:tc>
        <w:tc>
          <w:tcPr>
            <w:tcW w:w="2115" w:type="dxa"/>
          </w:tcPr>
          <w:p w14:paraId="3FBB515D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>Обсуждают  основные экологические</w:t>
            </w:r>
            <w:r>
              <w:rPr>
                <w:color w:val="000000"/>
                <w:sz w:val="20"/>
                <w:szCs w:val="20"/>
                <w:lang w:eastAsia="ko-KR"/>
              </w:rPr>
              <w:t xml:space="preserve"> проблемы зоны в связи с особенностями хозяйственной деятельности</w:t>
            </w:r>
          </w:p>
          <w:p w14:paraId="2B0B31D0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>человека</w:t>
            </w:r>
          </w:p>
          <w:p w14:paraId="53A818CC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2BE8665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какой вред наносит человек тундре, как можно избежать, или уменьшить вредное воздействие на природу, для чего создаются заповедники, уметь работать с картой.</w:t>
            </w:r>
          </w:p>
        </w:tc>
        <w:tc>
          <w:tcPr>
            <w:tcW w:w="764" w:type="dxa"/>
            <w:gridSpan w:val="2"/>
          </w:tcPr>
          <w:p w14:paraId="301B041B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С.65-66</w:t>
            </w:r>
          </w:p>
        </w:tc>
      </w:tr>
      <w:tr w:rsidR="000F156F" w14:paraId="0BEC3BE0" w14:textId="77777777">
        <w:tc>
          <w:tcPr>
            <w:tcW w:w="563" w:type="dxa"/>
          </w:tcPr>
          <w:p w14:paraId="75F2FD19" w14:textId="77777777" w:rsidR="000F156F" w:rsidRDefault="000F156F">
            <w:pPr>
              <w:jc w:val="center"/>
            </w:pPr>
          </w:p>
        </w:tc>
        <w:tc>
          <w:tcPr>
            <w:tcW w:w="4081" w:type="dxa"/>
          </w:tcPr>
          <w:p w14:paraId="3CD43539" w14:textId="77777777" w:rsidR="000F156F" w:rsidRDefault="00913CF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Тема </w:t>
            </w:r>
            <w:r>
              <w:rPr>
                <w:b/>
                <w:bCs/>
              </w:rPr>
              <w:t>3. Лесная зона -16 часов</w:t>
            </w:r>
          </w:p>
        </w:tc>
        <w:tc>
          <w:tcPr>
            <w:tcW w:w="720" w:type="dxa"/>
          </w:tcPr>
          <w:p w14:paraId="113387C4" w14:textId="77777777" w:rsidR="000F156F" w:rsidRDefault="000F156F">
            <w:pPr>
              <w:jc w:val="center"/>
            </w:pPr>
          </w:p>
        </w:tc>
        <w:tc>
          <w:tcPr>
            <w:tcW w:w="2115" w:type="dxa"/>
          </w:tcPr>
          <w:p w14:paraId="060B58E3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506FA201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gridSpan w:val="2"/>
          </w:tcPr>
          <w:p w14:paraId="13D6484D" w14:textId="77777777" w:rsidR="000F156F" w:rsidRDefault="000F156F">
            <w:pPr>
              <w:pStyle w:val="11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F156F" w14:paraId="66D00D11" w14:textId="77777777">
        <w:tc>
          <w:tcPr>
            <w:tcW w:w="563" w:type="dxa"/>
          </w:tcPr>
          <w:p w14:paraId="7FE1A170" w14:textId="77777777" w:rsidR="000F156F" w:rsidRDefault="00913CFB">
            <w:pPr>
              <w:jc w:val="center"/>
            </w:pPr>
            <w:r>
              <w:t>27</w:t>
            </w:r>
          </w:p>
        </w:tc>
        <w:tc>
          <w:tcPr>
            <w:tcW w:w="4081" w:type="dxa"/>
            <w:vAlign w:val="center"/>
          </w:tcPr>
          <w:p w14:paraId="30F007F3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>Положение лесной зоны на карте. Рельеф и полезные ископаемые.</w:t>
            </w:r>
          </w:p>
        </w:tc>
        <w:tc>
          <w:tcPr>
            <w:tcW w:w="720" w:type="dxa"/>
          </w:tcPr>
          <w:p w14:paraId="6C7CB9B2" w14:textId="77777777" w:rsidR="000F156F" w:rsidRDefault="00913CFB">
            <w:pPr>
              <w:jc w:val="center"/>
            </w:pPr>
            <w:r>
              <w:t>1</w:t>
            </w:r>
          </w:p>
        </w:tc>
        <w:tc>
          <w:tcPr>
            <w:tcW w:w="2115" w:type="dxa"/>
          </w:tcPr>
          <w:p w14:paraId="0BBA3DCB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Анализируют карту природной зоны, ее рельеф и полезные ископаемые</w:t>
            </w:r>
          </w:p>
        </w:tc>
        <w:tc>
          <w:tcPr>
            <w:tcW w:w="2977" w:type="dxa"/>
          </w:tcPr>
          <w:p w14:paraId="03A1FA39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Знать, где расположена лесная зона, уметь показать на карте, уметь работать с контурной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картой, уметь составить описательный рассказ по плану.</w:t>
            </w:r>
          </w:p>
        </w:tc>
        <w:tc>
          <w:tcPr>
            <w:tcW w:w="764" w:type="dxa"/>
            <w:gridSpan w:val="2"/>
          </w:tcPr>
          <w:p w14:paraId="2A0FC099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С.67-70</w:t>
            </w:r>
          </w:p>
        </w:tc>
      </w:tr>
      <w:tr w:rsidR="000F156F" w14:paraId="63C074AD" w14:textId="77777777">
        <w:tc>
          <w:tcPr>
            <w:tcW w:w="563" w:type="dxa"/>
          </w:tcPr>
          <w:p w14:paraId="05EE9589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081" w:type="dxa"/>
            <w:vAlign w:val="center"/>
          </w:tcPr>
          <w:p w14:paraId="1B39597F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 xml:space="preserve">Климат </w:t>
            </w:r>
            <w:r>
              <w:t>лесной зоны</w:t>
            </w:r>
          </w:p>
          <w:p w14:paraId="644C8CB2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</w:p>
        </w:tc>
        <w:tc>
          <w:tcPr>
            <w:tcW w:w="720" w:type="dxa"/>
          </w:tcPr>
          <w:p w14:paraId="5B20A461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3C64CF54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Формируют самостоятельные навыки при работе с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картой, учебником.</w:t>
            </w:r>
          </w:p>
        </w:tc>
        <w:tc>
          <w:tcPr>
            <w:tcW w:w="2977" w:type="dxa"/>
          </w:tcPr>
          <w:p w14:paraId="4E7FD8C0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Знать, какое влияние на климат европейской части лесной зоны оказывают влажные и теплые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ветры с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Атлантического океана.</w:t>
            </w:r>
          </w:p>
        </w:tc>
        <w:tc>
          <w:tcPr>
            <w:tcW w:w="764" w:type="dxa"/>
            <w:gridSpan w:val="2"/>
          </w:tcPr>
          <w:p w14:paraId="7637FB03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С.71-72</w:t>
            </w:r>
          </w:p>
        </w:tc>
      </w:tr>
      <w:tr w:rsidR="000F156F" w14:paraId="4ADCAB35" w14:textId="77777777">
        <w:tc>
          <w:tcPr>
            <w:tcW w:w="563" w:type="dxa"/>
          </w:tcPr>
          <w:p w14:paraId="39919AD5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081" w:type="dxa"/>
            <w:vAlign w:val="center"/>
          </w:tcPr>
          <w:p w14:paraId="405991A5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 xml:space="preserve">Реки, озера, каналы </w:t>
            </w:r>
            <w:r>
              <w:t>лесной зоны</w:t>
            </w:r>
          </w:p>
          <w:p w14:paraId="7629176B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</w:p>
        </w:tc>
        <w:tc>
          <w:tcPr>
            <w:tcW w:w="720" w:type="dxa"/>
          </w:tcPr>
          <w:p w14:paraId="47250653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2C3ECD6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учебником и картой</w:t>
            </w:r>
          </w:p>
        </w:tc>
        <w:tc>
          <w:tcPr>
            <w:tcW w:w="2977" w:type="dxa"/>
          </w:tcPr>
          <w:p w14:paraId="1F0ADB1C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Называть и показывать на карте реки и озера, протекающие по территории лесной зоны.</w:t>
            </w:r>
          </w:p>
        </w:tc>
        <w:tc>
          <w:tcPr>
            <w:tcW w:w="764" w:type="dxa"/>
            <w:gridSpan w:val="2"/>
          </w:tcPr>
          <w:p w14:paraId="74278D59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С.72-75</w:t>
            </w:r>
          </w:p>
        </w:tc>
      </w:tr>
      <w:tr w:rsidR="000F156F" w14:paraId="1D1FB60B" w14:textId="77777777">
        <w:tc>
          <w:tcPr>
            <w:tcW w:w="563" w:type="dxa"/>
          </w:tcPr>
          <w:p w14:paraId="7D40A7EF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081" w:type="dxa"/>
            <w:vAlign w:val="center"/>
          </w:tcPr>
          <w:p w14:paraId="0E1159F0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 xml:space="preserve">Растительный мир </w:t>
            </w:r>
            <w:r>
              <w:t xml:space="preserve">лесной зоны </w:t>
            </w:r>
            <w:r>
              <w:rPr>
                <w:spacing w:val="-1"/>
              </w:rPr>
              <w:t>Хвойные леса (тайга)</w:t>
            </w:r>
          </w:p>
          <w:p w14:paraId="05F0B24F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</w:p>
        </w:tc>
        <w:tc>
          <w:tcPr>
            <w:tcW w:w="720" w:type="dxa"/>
          </w:tcPr>
          <w:p w14:paraId="4B17A493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35377F23" w14:textId="77777777" w:rsidR="000F156F" w:rsidRDefault="00913CFB">
            <w:pPr>
              <w:pStyle w:val="a6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Рассматривают  и сравнивают </w:t>
            </w:r>
          </w:p>
          <w:p w14:paraId="1B69B33C" w14:textId="77777777" w:rsidR="000F156F" w:rsidRDefault="00913CFB">
            <w:pPr>
              <w:pStyle w:val="a6"/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иллюстрации учебника, </w:t>
            </w:r>
          </w:p>
          <w:p w14:paraId="57A14023" w14:textId="77777777" w:rsidR="000F156F" w:rsidRDefault="00913CFB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извлекают из них информацию о растительном мире зоны</w:t>
            </w:r>
            <w:proofErr w:type="gram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hd w:val="clear" w:color="auto" w:fill="FFFFFF"/>
              </w:rPr>
              <w:t>риводят примеры </w:t>
            </w:r>
          </w:p>
        </w:tc>
        <w:tc>
          <w:tcPr>
            <w:tcW w:w="2977" w:type="dxa"/>
          </w:tcPr>
          <w:p w14:paraId="3C1DB106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какой лес называют тайгой, уметь показать расположение хвойных лесов на карте, уметь показать на карте примерную границу тайг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и.</w:t>
            </w:r>
          </w:p>
        </w:tc>
        <w:tc>
          <w:tcPr>
            <w:tcW w:w="764" w:type="dxa"/>
            <w:gridSpan w:val="2"/>
          </w:tcPr>
          <w:p w14:paraId="66DB6506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С.75-77</w:t>
            </w:r>
          </w:p>
        </w:tc>
      </w:tr>
      <w:tr w:rsidR="000F156F" w14:paraId="4B7818D0" w14:textId="77777777">
        <w:tc>
          <w:tcPr>
            <w:tcW w:w="563" w:type="dxa"/>
          </w:tcPr>
          <w:p w14:paraId="3F6F5FF9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081" w:type="dxa"/>
            <w:vAlign w:val="center"/>
          </w:tcPr>
          <w:p w14:paraId="1615EA0E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  <w:r>
              <w:rPr>
                <w:spacing w:val="-1"/>
              </w:rPr>
              <w:t xml:space="preserve">Смешанные и лиственные леса </w:t>
            </w:r>
          </w:p>
          <w:p w14:paraId="5A8EAA66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</w:p>
        </w:tc>
        <w:tc>
          <w:tcPr>
            <w:tcW w:w="720" w:type="dxa"/>
          </w:tcPr>
          <w:p w14:paraId="0E90BC2E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36E4AD03" w14:textId="77777777" w:rsidR="000F156F" w:rsidRDefault="00913CFB">
            <w:pPr>
              <w:pStyle w:val="a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Работа с тестом учебника </w:t>
            </w:r>
          </w:p>
        </w:tc>
        <w:tc>
          <w:tcPr>
            <w:tcW w:w="2977" w:type="dxa"/>
          </w:tcPr>
          <w:p w14:paraId="22CD2D03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Уметь показать на карте зону смешанных лесов, знать, чем смешанный лес отличается </w:t>
            </w:r>
            <w:proofErr w:type="gramStart"/>
            <w:r>
              <w:rPr>
                <w:color w:val="000000"/>
                <w:sz w:val="20"/>
                <w:szCs w:val="20"/>
                <w:shd w:val="clear" w:color="auto" w:fill="FFFFFF"/>
              </w:rPr>
              <w:t>о</w:t>
            </w:r>
            <w:proofErr w:type="gram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тайги.</w:t>
            </w:r>
          </w:p>
        </w:tc>
        <w:tc>
          <w:tcPr>
            <w:tcW w:w="764" w:type="dxa"/>
            <w:gridSpan w:val="2"/>
          </w:tcPr>
          <w:p w14:paraId="5FA23D48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С.78-81</w:t>
            </w:r>
          </w:p>
        </w:tc>
      </w:tr>
      <w:tr w:rsidR="000F156F" w14:paraId="455EDE4B" w14:textId="77777777">
        <w:tc>
          <w:tcPr>
            <w:tcW w:w="563" w:type="dxa"/>
          </w:tcPr>
          <w:p w14:paraId="2C1F32B2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081" w:type="dxa"/>
            <w:vAlign w:val="center"/>
          </w:tcPr>
          <w:p w14:paraId="7CF0F495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 xml:space="preserve">Животный мир </w:t>
            </w:r>
            <w:r>
              <w:t>лесной зоны.</w:t>
            </w:r>
            <w:r>
              <w:rPr>
                <w:spacing w:val="-1"/>
              </w:rPr>
              <w:t xml:space="preserve"> Практическая работа</w:t>
            </w:r>
          </w:p>
        </w:tc>
        <w:tc>
          <w:tcPr>
            <w:tcW w:w="720" w:type="dxa"/>
          </w:tcPr>
          <w:p w14:paraId="66D4EBDC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03D3CE27" w14:textId="77777777" w:rsidR="000F156F" w:rsidRDefault="00913CFB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Выписывают в тетрадь из учебника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названия травоядных и хищных пушных животных.</w:t>
            </w:r>
          </w:p>
          <w:p w14:paraId="18243411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Практические  упражнения</w:t>
            </w:r>
          </w:p>
        </w:tc>
        <w:tc>
          <w:tcPr>
            <w:tcW w:w="2977" w:type="dxa"/>
          </w:tcPr>
          <w:p w14:paraId="4D378076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объяснить, почему в лесах обитает больше животных, чем в тундре. Знать лесных птиц, какую пользу они приносят</w:t>
            </w:r>
          </w:p>
        </w:tc>
        <w:tc>
          <w:tcPr>
            <w:tcW w:w="764" w:type="dxa"/>
            <w:gridSpan w:val="2"/>
          </w:tcPr>
          <w:p w14:paraId="782782D3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С.81-85</w:t>
            </w:r>
          </w:p>
        </w:tc>
      </w:tr>
      <w:tr w:rsidR="000F156F" w14:paraId="7D2C5264" w14:textId="77777777">
        <w:tc>
          <w:tcPr>
            <w:tcW w:w="563" w:type="dxa"/>
          </w:tcPr>
          <w:p w14:paraId="61B29088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081" w:type="dxa"/>
            <w:vAlign w:val="center"/>
          </w:tcPr>
          <w:p w14:paraId="60288E43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 xml:space="preserve">Пушные звери </w:t>
            </w:r>
            <w:r>
              <w:t>лесной зоны</w:t>
            </w:r>
          </w:p>
          <w:p w14:paraId="3B7A97DA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</w:p>
        </w:tc>
        <w:tc>
          <w:tcPr>
            <w:tcW w:w="720" w:type="dxa"/>
          </w:tcPr>
          <w:p w14:paraId="26FC710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55C829DD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 Составляют рассказ об одном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животном лесной зоны. </w:t>
            </w:r>
          </w:p>
        </w:tc>
        <w:tc>
          <w:tcPr>
            <w:tcW w:w="2977" w:type="dxa"/>
          </w:tcPr>
          <w:p w14:paraId="60C3FBBF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каких зверей называют пушными, какие меры приняты для восстановления численности соболя в нашей стране.</w:t>
            </w:r>
          </w:p>
        </w:tc>
        <w:tc>
          <w:tcPr>
            <w:tcW w:w="764" w:type="dxa"/>
            <w:gridSpan w:val="2"/>
          </w:tcPr>
          <w:p w14:paraId="69E88BB3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С.85-88</w:t>
            </w:r>
          </w:p>
        </w:tc>
      </w:tr>
      <w:tr w:rsidR="000F156F" w14:paraId="0E59FA19" w14:textId="77777777">
        <w:tc>
          <w:tcPr>
            <w:tcW w:w="563" w:type="dxa"/>
          </w:tcPr>
          <w:p w14:paraId="4134EF95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081" w:type="dxa"/>
            <w:vAlign w:val="center"/>
          </w:tcPr>
          <w:p w14:paraId="6BA32856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Значение леса</w:t>
            </w:r>
          </w:p>
          <w:p w14:paraId="25031F7C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</w:p>
        </w:tc>
        <w:tc>
          <w:tcPr>
            <w:tcW w:w="720" w:type="dxa"/>
          </w:tcPr>
          <w:p w14:paraId="511F7E38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2A30572E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Готовят схему на тему «Роль лесов в жизни человека».</w:t>
            </w:r>
          </w:p>
        </w:tc>
        <w:tc>
          <w:tcPr>
            <w:tcW w:w="2977" w:type="dxa"/>
          </w:tcPr>
          <w:p w14:paraId="6A7E314B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Знать какое значение имеет лес в жизни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людей. На каких животных охотятся в лесной зоне, как люди используют древесину.</w:t>
            </w:r>
          </w:p>
        </w:tc>
        <w:tc>
          <w:tcPr>
            <w:tcW w:w="764" w:type="dxa"/>
            <w:gridSpan w:val="2"/>
          </w:tcPr>
          <w:p w14:paraId="72092A0A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С.88-89</w:t>
            </w:r>
          </w:p>
        </w:tc>
      </w:tr>
      <w:tr w:rsidR="000F156F" w14:paraId="2163BEE3" w14:textId="77777777">
        <w:tc>
          <w:tcPr>
            <w:tcW w:w="563" w:type="dxa"/>
          </w:tcPr>
          <w:p w14:paraId="0381F4E1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081" w:type="dxa"/>
            <w:vAlign w:val="center"/>
          </w:tcPr>
          <w:p w14:paraId="5C149AAD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Промышленность и сельское хозяйство Центральной России</w:t>
            </w:r>
          </w:p>
        </w:tc>
        <w:tc>
          <w:tcPr>
            <w:tcW w:w="720" w:type="dxa"/>
          </w:tcPr>
          <w:p w14:paraId="0EC79EAE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58EADEB4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>Выписывают в тетрадь</w:t>
            </w:r>
          </w:p>
          <w:p w14:paraId="17917B5F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>ведущие отрасли промышленности и сельского хозяйства.</w:t>
            </w:r>
          </w:p>
        </w:tc>
        <w:tc>
          <w:tcPr>
            <w:tcW w:w="2977" w:type="dxa"/>
          </w:tcPr>
          <w:p w14:paraId="1E1B640B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 пользоваться картой</w:t>
            </w:r>
          </w:p>
        </w:tc>
        <w:tc>
          <w:tcPr>
            <w:tcW w:w="764" w:type="dxa"/>
            <w:gridSpan w:val="2"/>
          </w:tcPr>
          <w:p w14:paraId="67FC575B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С.90-92</w:t>
            </w:r>
          </w:p>
        </w:tc>
      </w:tr>
      <w:tr w:rsidR="000F156F" w14:paraId="57079D88" w14:textId="77777777">
        <w:tc>
          <w:tcPr>
            <w:tcW w:w="563" w:type="dxa"/>
          </w:tcPr>
          <w:p w14:paraId="359F3FFB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081" w:type="dxa"/>
            <w:vAlign w:val="center"/>
          </w:tcPr>
          <w:p w14:paraId="16860D1E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  <w:r>
              <w:rPr>
                <w:spacing w:val="-1"/>
              </w:rPr>
              <w:t>Города Центральной России.</w:t>
            </w:r>
          </w:p>
          <w:p w14:paraId="5BCF2BE8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</w:p>
        </w:tc>
        <w:tc>
          <w:tcPr>
            <w:tcW w:w="720" w:type="dxa"/>
          </w:tcPr>
          <w:p w14:paraId="54B80F64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3EE2AD1A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Отмечают на контурной карте крупные города Центральной России. Составляют рассказ об одном из городов Центральной России</w:t>
            </w:r>
          </w:p>
        </w:tc>
        <w:tc>
          <w:tcPr>
            <w:tcW w:w="2977" w:type="dxa"/>
          </w:tcPr>
          <w:p w14:paraId="34AC164C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находить на карте города. Знать какие отрасли промышленности развиты в этих городах. Ум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еть сравнивать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г.п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</w:p>
        </w:tc>
        <w:tc>
          <w:tcPr>
            <w:tcW w:w="764" w:type="dxa"/>
            <w:gridSpan w:val="2"/>
          </w:tcPr>
          <w:p w14:paraId="39538651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С.93-96</w:t>
            </w:r>
          </w:p>
        </w:tc>
      </w:tr>
      <w:tr w:rsidR="000F156F" w14:paraId="16EF74CC" w14:textId="77777777">
        <w:tc>
          <w:tcPr>
            <w:tcW w:w="563" w:type="dxa"/>
          </w:tcPr>
          <w:p w14:paraId="39C87DE6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081" w:type="dxa"/>
            <w:vAlign w:val="center"/>
          </w:tcPr>
          <w:p w14:paraId="5801B9C7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Особенности развития хозяйства Северо-западной России</w:t>
            </w:r>
          </w:p>
        </w:tc>
        <w:tc>
          <w:tcPr>
            <w:tcW w:w="720" w:type="dxa"/>
          </w:tcPr>
          <w:p w14:paraId="30E7465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5BB6CB00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>Выписывают в тетрадь</w:t>
            </w:r>
          </w:p>
          <w:p w14:paraId="4EB98EE6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>ведущие отрасли промышленности и сельского хозяйства.</w:t>
            </w:r>
          </w:p>
        </w:tc>
        <w:tc>
          <w:tcPr>
            <w:tcW w:w="2977" w:type="dxa"/>
          </w:tcPr>
          <w:p w14:paraId="44673A3F" w14:textId="77777777" w:rsidR="000F156F" w:rsidRDefault="00913CFB">
            <w:pPr>
              <w:pStyle w:val="c11c7"/>
              <w:shd w:val="clear" w:color="auto" w:fill="FFFFFF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c4"/>
                <w:color w:val="000000"/>
                <w:sz w:val="20"/>
                <w:szCs w:val="20"/>
              </w:rPr>
              <w:t xml:space="preserve">Уметь доказать, что </w:t>
            </w:r>
            <w:proofErr w:type="spellStart"/>
            <w:r>
              <w:rPr>
                <w:rStyle w:val="c4"/>
                <w:color w:val="000000"/>
                <w:sz w:val="20"/>
                <w:szCs w:val="20"/>
              </w:rPr>
              <w:t>Северо</w:t>
            </w:r>
            <w:proofErr w:type="spellEnd"/>
            <w:r>
              <w:rPr>
                <w:rStyle w:val="c4"/>
                <w:color w:val="000000"/>
                <w:sz w:val="20"/>
                <w:szCs w:val="20"/>
              </w:rPr>
              <w:t xml:space="preserve"> – Западная Россия – экономически развитый район. </w:t>
            </w:r>
          </w:p>
        </w:tc>
        <w:tc>
          <w:tcPr>
            <w:tcW w:w="764" w:type="dxa"/>
            <w:gridSpan w:val="2"/>
          </w:tcPr>
          <w:p w14:paraId="63D5B2A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С.96-98</w:t>
            </w:r>
          </w:p>
        </w:tc>
      </w:tr>
      <w:tr w:rsidR="000F156F" w14:paraId="4B074942" w14:textId="77777777">
        <w:tc>
          <w:tcPr>
            <w:tcW w:w="563" w:type="dxa"/>
          </w:tcPr>
          <w:p w14:paraId="72B88538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081" w:type="dxa"/>
            <w:vAlign w:val="center"/>
          </w:tcPr>
          <w:p w14:paraId="42EDEF89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Города: Архангельск, Санкт-Петербург, Новгород, Псков, Калининград</w:t>
            </w:r>
          </w:p>
        </w:tc>
        <w:tc>
          <w:tcPr>
            <w:tcW w:w="720" w:type="dxa"/>
          </w:tcPr>
          <w:p w14:paraId="4E69251D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391D583E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Составляют рассказ об одном из городов Центральной России. </w:t>
            </w:r>
          </w:p>
        </w:tc>
        <w:tc>
          <w:tcPr>
            <w:tcW w:w="2977" w:type="dxa"/>
          </w:tcPr>
          <w:p w14:paraId="62DAF2BF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Уметь находить на карте города. Уметь сравнивать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г.п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64" w:type="dxa"/>
            <w:gridSpan w:val="2"/>
          </w:tcPr>
          <w:p w14:paraId="0E2C1EF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С.98-101</w:t>
            </w:r>
          </w:p>
        </w:tc>
      </w:tr>
      <w:tr w:rsidR="000F156F" w14:paraId="6B73501A" w14:textId="77777777">
        <w:tc>
          <w:tcPr>
            <w:tcW w:w="563" w:type="dxa"/>
          </w:tcPr>
          <w:p w14:paraId="1D5E2541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081" w:type="dxa"/>
            <w:vAlign w:val="center"/>
          </w:tcPr>
          <w:p w14:paraId="4D79F307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  <w:r>
              <w:rPr>
                <w:spacing w:val="-1"/>
              </w:rPr>
              <w:t>Западная Сибирь</w:t>
            </w:r>
          </w:p>
          <w:p w14:paraId="26A4FE90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</w:p>
        </w:tc>
        <w:tc>
          <w:tcPr>
            <w:tcW w:w="720" w:type="dxa"/>
          </w:tcPr>
          <w:p w14:paraId="0037F5C8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  <w:vMerge w:val="restart"/>
          </w:tcPr>
          <w:p w14:paraId="2274FFCD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 xml:space="preserve">Определяют географическое положение </w:t>
            </w:r>
            <w:r>
              <w:rPr>
                <w:color w:val="000000"/>
                <w:sz w:val="20"/>
                <w:szCs w:val="20"/>
                <w:lang w:eastAsia="ko-KR"/>
              </w:rPr>
              <w:t xml:space="preserve">Сибири и Дальнего Востока, иллюстративных материалов учебника, карт атласа. Обсуждают природно-ресурсный потенциал Сибири и </w:t>
            </w:r>
            <w:r>
              <w:rPr>
                <w:color w:val="000000"/>
                <w:sz w:val="20"/>
                <w:szCs w:val="20"/>
                <w:lang w:eastAsia="ko-KR"/>
              </w:rPr>
              <w:lastRenderedPageBreak/>
              <w:t>Дальнего Востока на основе анализа текста учебника, карт атласа. </w:t>
            </w:r>
          </w:p>
          <w:p w14:paraId="02F505BF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5D29659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Знать, какую территорию занимает Западная Сибирь, уметь показать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на карте, какие отрасли являются ведущими.</w:t>
            </w:r>
          </w:p>
        </w:tc>
        <w:tc>
          <w:tcPr>
            <w:tcW w:w="764" w:type="dxa"/>
            <w:gridSpan w:val="2"/>
          </w:tcPr>
          <w:p w14:paraId="5ED0CAAE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С.101-103</w:t>
            </w:r>
          </w:p>
        </w:tc>
      </w:tr>
      <w:tr w:rsidR="000F156F" w14:paraId="56E384BD" w14:textId="77777777">
        <w:tc>
          <w:tcPr>
            <w:tcW w:w="563" w:type="dxa"/>
          </w:tcPr>
          <w:p w14:paraId="2DBBD6ED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081" w:type="dxa"/>
            <w:vAlign w:val="center"/>
          </w:tcPr>
          <w:p w14:paraId="711CB9E5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  <w:r>
              <w:rPr>
                <w:spacing w:val="-1"/>
              </w:rPr>
              <w:t xml:space="preserve"> Восточная Сибирь</w:t>
            </w:r>
          </w:p>
          <w:p w14:paraId="0221E456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</w:p>
        </w:tc>
        <w:tc>
          <w:tcPr>
            <w:tcW w:w="720" w:type="dxa"/>
          </w:tcPr>
          <w:p w14:paraId="6CB57CD9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  <w:vMerge/>
          </w:tcPr>
          <w:p w14:paraId="2C383DDF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0AF5ABC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какую территорию занимает Восточная Сибирь, уметь показать на карте, какие отрасли являются ведущими</w:t>
            </w:r>
          </w:p>
        </w:tc>
        <w:tc>
          <w:tcPr>
            <w:tcW w:w="764" w:type="dxa"/>
            <w:gridSpan w:val="2"/>
          </w:tcPr>
          <w:p w14:paraId="4CB774EA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С.103-106</w:t>
            </w:r>
          </w:p>
        </w:tc>
      </w:tr>
      <w:tr w:rsidR="000F156F" w14:paraId="6CC7CFD1" w14:textId="77777777">
        <w:tc>
          <w:tcPr>
            <w:tcW w:w="563" w:type="dxa"/>
          </w:tcPr>
          <w:p w14:paraId="5CA85F55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081" w:type="dxa"/>
            <w:vAlign w:val="center"/>
          </w:tcPr>
          <w:p w14:paraId="4163D444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  <w:r>
              <w:rPr>
                <w:spacing w:val="-1"/>
              </w:rPr>
              <w:t>Дальний Восток</w:t>
            </w:r>
          </w:p>
          <w:p w14:paraId="55A56C18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 xml:space="preserve">Практическая работа </w:t>
            </w:r>
          </w:p>
        </w:tc>
        <w:tc>
          <w:tcPr>
            <w:tcW w:w="720" w:type="dxa"/>
          </w:tcPr>
          <w:p w14:paraId="570E9CAD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  <w:vMerge/>
          </w:tcPr>
          <w:p w14:paraId="7CB59575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5540D63F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Уметь показать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Дальний Восток на карте, знать, почему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большинство населения проживает на юге района.</w:t>
            </w:r>
          </w:p>
        </w:tc>
        <w:tc>
          <w:tcPr>
            <w:tcW w:w="764" w:type="dxa"/>
            <w:gridSpan w:val="2"/>
          </w:tcPr>
          <w:p w14:paraId="5558EC5F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С.106-109</w:t>
            </w:r>
          </w:p>
        </w:tc>
      </w:tr>
      <w:tr w:rsidR="000F156F" w14:paraId="7337CABC" w14:textId="77777777">
        <w:tc>
          <w:tcPr>
            <w:tcW w:w="563" w:type="dxa"/>
          </w:tcPr>
          <w:p w14:paraId="78ECF0C8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4081" w:type="dxa"/>
            <w:vAlign w:val="center"/>
          </w:tcPr>
          <w:p w14:paraId="7F0B5C97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Заповедники и заказники лесной зоны. Охрана леса.</w:t>
            </w:r>
          </w:p>
        </w:tc>
        <w:tc>
          <w:tcPr>
            <w:tcW w:w="720" w:type="dxa"/>
          </w:tcPr>
          <w:p w14:paraId="1131F86F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2B4289F5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 xml:space="preserve">Определяют  виды особо охраняемых природных территорий (ООПТ) на основе анализа текста и иллюстраций учебника.  </w:t>
            </w:r>
          </w:p>
        </w:tc>
        <w:tc>
          <w:tcPr>
            <w:tcW w:w="2977" w:type="dxa"/>
          </w:tcPr>
          <w:p w14:paraId="3A35BF2F" w14:textId="77777777" w:rsidR="000F156F" w:rsidRDefault="00913CFB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 надо вести себя в лесу, к чему может привести исчезновение лесов, почему лес надо охранять.</w:t>
            </w:r>
          </w:p>
          <w:p w14:paraId="744BC56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Уметь </w:t>
            </w:r>
            <w:r>
              <w:rPr>
                <w:color w:val="000000"/>
                <w:sz w:val="20"/>
                <w:szCs w:val="20"/>
                <w:lang w:eastAsia="ko-KR"/>
              </w:rPr>
              <w:t>приводить примеры разных видов  ОО</w:t>
            </w:r>
            <w:r>
              <w:rPr>
                <w:color w:val="000000"/>
                <w:sz w:val="20"/>
                <w:szCs w:val="20"/>
                <w:lang w:eastAsia="ko-KR"/>
              </w:rPr>
              <w:t>ПТ</w:t>
            </w:r>
          </w:p>
        </w:tc>
        <w:tc>
          <w:tcPr>
            <w:tcW w:w="764" w:type="dxa"/>
            <w:gridSpan w:val="2"/>
          </w:tcPr>
          <w:p w14:paraId="7E446458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С.109-112</w:t>
            </w:r>
          </w:p>
        </w:tc>
      </w:tr>
      <w:tr w:rsidR="000F156F" w14:paraId="075DAE02" w14:textId="77777777">
        <w:tc>
          <w:tcPr>
            <w:tcW w:w="563" w:type="dxa"/>
          </w:tcPr>
          <w:p w14:paraId="6FDC7EAD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1" w:type="dxa"/>
            <w:vAlign w:val="center"/>
          </w:tcPr>
          <w:p w14:paraId="289583D3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b/>
                <w:bCs/>
                <w:spacing w:val="-1"/>
              </w:rPr>
              <w:t>Тема 4. Зона степей</w:t>
            </w:r>
            <w:r>
              <w:rPr>
                <w:spacing w:val="-1"/>
              </w:rPr>
              <w:t>-9 часов</w:t>
            </w:r>
          </w:p>
        </w:tc>
        <w:tc>
          <w:tcPr>
            <w:tcW w:w="720" w:type="dxa"/>
          </w:tcPr>
          <w:p w14:paraId="640AE1BD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5" w:type="dxa"/>
          </w:tcPr>
          <w:p w14:paraId="1A5F7F82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5986F2B5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gridSpan w:val="2"/>
          </w:tcPr>
          <w:p w14:paraId="11101767" w14:textId="77777777" w:rsidR="000F156F" w:rsidRDefault="000F156F">
            <w:pPr>
              <w:rPr>
                <w:sz w:val="20"/>
                <w:szCs w:val="20"/>
              </w:rPr>
            </w:pPr>
          </w:p>
        </w:tc>
      </w:tr>
      <w:tr w:rsidR="000F156F" w14:paraId="3B306C4E" w14:textId="77777777">
        <w:tc>
          <w:tcPr>
            <w:tcW w:w="563" w:type="dxa"/>
          </w:tcPr>
          <w:p w14:paraId="2563A0BD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081" w:type="dxa"/>
            <w:vAlign w:val="center"/>
          </w:tcPr>
          <w:p w14:paraId="0C501AA9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t xml:space="preserve">Положение зоны степей на карте. Рельеф и полезные ископаемые. </w:t>
            </w:r>
          </w:p>
        </w:tc>
        <w:tc>
          <w:tcPr>
            <w:tcW w:w="720" w:type="dxa"/>
          </w:tcPr>
          <w:p w14:paraId="39FA38FB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76C612B0" w14:textId="77777777" w:rsidR="000F156F" w:rsidRDefault="00913CFB">
            <w:pPr>
              <w:shd w:val="clear" w:color="auto" w:fill="FFFFFF"/>
              <w:rPr>
                <w:color w:val="000000"/>
                <w:sz w:val="20"/>
                <w:szCs w:val="20"/>
                <w:lang w:eastAsia="ko-KR"/>
              </w:rPr>
            </w:pPr>
            <w:r>
              <w:rPr>
                <w:color w:val="000000"/>
                <w:sz w:val="20"/>
                <w:szCs w:val="20"/>
                <w:lang w:eastAsia="ko-KR"/>
              </w:rPr>
              <w:t>Составляют письменную характеристику зоны степей на основании опорной схемы.</w:t>
            </w:r>
          </w:p>
        </w:tc>
        <w:tc>
          <w:tcPr>
            <w:tcW w:w="2977" w:type="dxa"/>
          </w:tcPr>
          <w:p w14:paraId="0A5F1616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Знать, что такое степь, где расположена зона степи, какие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полезные ископаемые добывают.</w:t>
            </w:r>
          </w:p>
        </w:tc>
        <w:tc>
          <w:tcPr>
            <w:tcW w:w="764" w:type="dxa"/>
            <w:gridSpan w:val="2"/>
          </w:tcPr>
          <w:p w14:paraId="27A81C6F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С.113-114</w:t>
            </w:r>
          </w:p>
        </w:tc>
      </w:tr>
      <w:tr w:rsidR="000F156F" w14:paraId="2DDB87C9" w14:textId="77777777">
        <w:tc>
          <w:tcPr>
            <w:tcW w:w="563" w:type="dxa"/>
          </w:tcPr>
          <w:p w14:paraId="36926540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081" w:type="dxa"/>
            <w:vAlign w:val="center"/>
          </w:tcPr>
          <w:p w14:paraId="731E06F3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>Реки зоны степей</w:t>
            </w:r>
          </w:p>
          <w:p w14:paraId="5BD2CBA8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>Практическая работа</w:t>
            </w:r>
          </w:p>
        </w:tc>
        <w:tc>
          <w:tcPr>
            <w:tcW w:w="720" w:type="dxa"/>
          </w:tcPr>
          <w:p w14:paraId="6C7F4BBE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43F8F2A8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Формируют самостоятельные навыки при работе с картой, учебником.</w:t>
            </w:r>
          </w:p>
        </w:tc>
        <w:tc>
          <w:tcPr>
            <w:tcW w:w="2977" w:type="dxa"/>
          </w:tcPr>
          <w:p w14:paraId="19AE8B45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Называть и показывать на карте реки, протекающие по территории  зоны степей</w:t>
            </w:r>
          </w:p>
        </w:tc>
        <w:tc>
          <w:tcPr>
            <w:tcW w:w="764" w:type="dxa"/>
            <w:gridSpan w:val="2"/>
          </w:tcPr>
          <w:p w14:paraId="58D0D20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С.115</w:t>
            </w:r>
          </w:p>
        </w:tc>
      </w:tr>
      <w:tr w:rsidR="000F156F" w14:paraId="0E5E83D4" w14:textId="77777777">
        <w:tc>
          <w:tcPr>
            <w:tcW w:w="563" w:type="dxa"/>
          </w:tcPr>
          <w:p w14:paraId="70158A1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081" w:type="dxa"/>
            <w:vAlign w:val="center"/>
          </w:tcPr>
          <w:p w14:paraId="45EE84C5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  <w:r>
              <w:rPr>
                <w:spacing w:val="-1"/>
              </w:rPr>
              <w:t xml:space="preserve">Растительный мир </w:t>
            </w:r>
            <w:r>
              <w:t xml:space="preserve"> степей</w:t>
            </w:r>
          </w:p>
          <w:p w14:paraId="5720B14E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</w:p>
        </w:tc>
        <w:tc>
          <w:tcPr>
            <w:tcW w:w="720" w:type="dxa"/>
          </w:tcPr>
          <w:p w14:paraId="20CD7956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69976BD1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Приводят примеры растений  жарких районов.</w:t>
            </w:r>
          </w:p>
        </w:tc>
        <w:tc>
          <w:tcPr>
            <w:tcW w:w="2977" w:type="dxa"/>
          </w:tcPr>
          <w:p w14:paraId="25C0F393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 растения приспособлены к особенностям климата в степях, какие растения характерны для черноземной полосы.</w:t>
            </w:r>
          </w:p>
        </w:tc>
        <w:tc>
          <w:tcPr>
            <w:tcW w:w="764" w:type="dxa"/>
            <w:gridSpan w:val="2"/>
          </w:tcPr>
          <w:p w14:paraId="2DD516E6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С.116-117</w:t>
            </w:r>
          </w:p>
        </w:tc>
      </w:tr>
      <w:tr w:rsidR="000F156F" w14:paraId="6B57B73B" w14:textId="77777777">
        <w:tc>
          <w:tcPr>
            <w:tcW w:w="563" w:type="dxa"/>
          </w:tcPr>
          <w:p w14:paraId="34F91A3E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081" w:type="dxa"/>
            <w:vAlign w:val="center"/>
          </w:tcPr>
          <w:p w14:paraId="25B5BDF0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  <w:r>
              <w:rPr>
                <w:spacing w:val="-1"/>
              </w:rPr>
              <w:t xml:space="preserve">Животный мир </w:t>
            </w:r>
            <w:r>
              <w:t xml:space="preserve"> степей</w:t>
            </w:r>
          </w:p>
          <w:p w14:paraId="1B4CEA88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</w:p>
        </w:tc>
        <w:tc>
          <w:tcPr>
            <w:tcW w:w="720" w:type="dxa"/>
          </w:tcPr>
          <w:p w14:paraId="71FAA06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4A334FBA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Приводят примеры  животных жарких районов.</w:t>
            </w:r>
          </w:p>
        </w:tc>
        <w:tc>
          <w:tcPr>
            <w:tcW w:w="2977" w:type="dxa"/>
          </w:tcPr>
          <w:p w14:paraId="62A4773B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рассказать о животных степи, почему в черноземных степях мало животных.</w:t>
            </w:r>
          </w:p>
        </w:tc>
        <w:tc>
          <w:tcPr>
            <w:tcW w:w="764" w:type="dxa"/>
            <w:gridSpan w:val="2"/>
          </w:tcPr>
          <w:p w14:paraId="0D497CCC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С.118-119</w:t>
            </w:r>
          </w:p>
        </w:tc>
      </w:tr>
      <w:tr w:rsidR="000F156F" w14:paraId="1FD4C5BA" w14:textId="77777777">
        <w:tc>
          <w:tcPr>
            <w:tcW w:w="563" w:type="dxa"/>
          </w:tcPr>
          <w:p w14:paraId="31CFCFD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081" w:type="dxa"/>
            <w:vAlign w:val="center"/>
          </w:tcPr>
          <w:p w14:paraId="3B45D065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 xml:space="preserve">Хозяйство </w:t>
            </w:r>
            <w:r>
              <w:t>зоны степей.</w:t>
            </w:r>
            <w:r>
              <w:rPr>
                <w:spacing w:val="-1"/>
              </w:rPr>
              <w:t xml:space="preserve"> Население и его основные занятия</w:t>
            </w:r>
          </w:p>
        </w:tc>
        <w:tc>
          <w:tcPr>
            <w:tcW w:w="720" w:type="dxa"/>
          </w:tcPr>
          <w:p w14:paraId="4F507144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6359C0D8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Формируют самостоятельные навыки при работе с картой, учебником.</w:t>
            </w:r>
          </w:p>
        </w:tc>
        <w:tc>
          <w:tcPr>
            <w:tcW w:w="2977" w:type="dxa"/>
          </w:tcPr>
          <w:p w14:paraId="69D9950A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Уметь перечислить основные занятия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населения. Знать, какие отрасли промышленности развиты в зоне степей.</w:t>
            </w:r>
          </w:p>
        </w:tc>
        <w:tc>
          <w:tcPr>
            <w:tcW w:w="764" w:type="dxa"/>
            <w:gridSpan w:val="2"/>
          </w:tcPr>
          <w:p w14:paraId="287E5899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С.119-121</w:t>
            </w:r>
          </w:p>
        </w:tc>
      </w:tr>
      <w:tr w:rsidR="000F156F" w14:paraId="0DEF5091" w14:textId="77777777">
        <w:tc>
          <w:tcPr>
            <w:tcW w:w="563" w:type="dxa"/>
          </w:tcPr>
          <w:p w14:paraId="2996A0B8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081" w:type="dxa"/>
            <w:vAlign w:val="center"/>
          </w:tcPr>
          <w:p w14:paraId="07FB53CE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 xml:space="preserve">Города </w:t>
            </w:r>
            <w:proofErr w:type="spellStart"/>
            <w:r>
              <w:rPr>
                <w:spacing w:val="-1"/>
              </w:rPr>
              <w:t>лесностепной</w:t>
            </w:r>
            <w:proofErr w:type="spellEnd"/>
            <w:r>
              <w:rPr>
                <w:spacing w:val="-1"/>
              </w:rPr>
              <w:t xml:space="preserve"> и </w:t>
            </w:r>
            <w:proofErr w:type="gramStart"/>
            <w:r>
              <w:rPr>
                <w:spacing w:val="-1"/>
              </w:rPr>
              <w:t>степной</w:t>
            </w:r>
            <w:proofErr w:type="gramEnd"/>
            <w:r>
              <w:rPr>
                <w:spacing w:val="-1"/>
              </w:rPr>
              <w:t xml:space="preserve"> зон: Воронеж, Курск, Оренбург, Омск</w:t>
            </w:r>
          </w:p>
        </w:tc>
        <w:tc>
          <w:tcPr>
            <w:tcW w:w="720" w:type="dxa"/>
          </w:tcPr>
          <w:p w14:paraId="08E89B31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3914C444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Составляют краткие характеристики городов. </w:t>
            </w:r>
          </w:p>
        </w:tc>
        <w:tc>
          <w:tcPr>
            <w:tcW w:w="2977" w:type="dxa"/>
          </w:tcPr>
          <w:p w14:paraId="37363C9C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Уметь находить на карте города. Уметь сравнивать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г.п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64" w:type="dxa"/>
            <w:gridSpan w:val="2"/>
          </w:tcPr>
          <w:p w14:paraId="75163A08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С.121-</w:t>
            </w:r>
            <w:r>
              <w:rPr>
                <w:sz w:val="20"/>
                <w:szCs w:val="20"/>
              </w:rPr>
              <w:t>124</w:t>
            </w:r>
          </w:p>
        </w:tc>
      </w:tr>
      <w:tr w:rsidR="000F156F" w14:paraId="74DF8CFA" w14:textId="77777777">
        <w:tc>
          <w:tcPr>
            <w:tcW w:w="563" w:type="dxa"/>
          </w:tcPr>
          <w:p w14:paraId="30D5D448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081" w:type="dxa"/>
            <w:vAlign w:val="center"/>
          </w:tcPr>
          <w:p w14:paraId="3ADA9E92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Города степной зоны: Самара, Саратов, Волгоград Практическая работа</w:t>
            </w:r>
          </w:p>
        </w:tc>
        <w:tc>
          <w:tcPr>
            <w:tcW w:w="720" w:type="dxa"/>
          </w:tcPr>
          <w:p w14:paraId="34655688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3CBBCED5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Составляют краткие характеристики городов. </w:t>
            </w:r>
          </w:p>
        </w:tc>
        <w:tc>
          <w:tcPr>
            <w:tcW w:w="2977" w:type="dxa"/>
          </w:tcPr>
          <w:p w14:paraId="6CEC5D94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Уметь находить на карте города. Уметь сравнивать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г.п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64" w:type="dxa"/>
            <w:gridSpan w:val="2"/>
          </w:tcPr>
          <w:p w14:paraId="7AA0EC1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С.124-126</w:t>
            </w:r>
          </w:p>
        </w:tc>
      </w:tr>
      <w:tr w:rsidR="000F156F" w14:paraId="757A157A" w14:textId="77777777">
        <w:tc>
          <w:tcPr>
            <w:tcW w:w="563" w:type="dxa"/>
          </w:tcPr>
          <w:p w14:paraId="3EEE8D42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081" w:type="dxa"/>
            <w:vAlign w:val="center"/>
          </w:tcPr>
          <w:p w14:paraId="068A6295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Города степной зоны: Ростов-на-Дону, Ставрополь, Краснодар</w:t>
            </w:r>
          </w:p>
        </w:tc>
        <w:tc>
          <w:tcPr>
            <w:tcW w:w="720" w:type="dxa"/>
          </w:tcPr>
          <w:p w14:paraId="4464E14E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6F42849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Составляют краткие характеристики городов. </w:t>
            </w:r>
          </w:p>
        </w:tc>
        <w:tc>
          <w:tcPr>
            <w:tcW w:w="2977" w:type="dxa"/>
          </w:tcPr>
          <w:p w14:paraId="6D63F845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Уметь находить на карте города. Уметь сравнивать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г.п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64" w:type="dxa"/>
            <w:gridSpan w:val="2"/>
          </w:tcPr>
          <w:p w14:paraId="59D19AC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С.126-128</w:t>
            </w:r>
          </w:p>
        </w:tc>
      </w:tr>
      <w:tr w:rsidR="000F156F" w14:paraId="6B1EB474" w14:textId="77777777">
        <w:tc>
          <w:tcPr>
            <w:tcW w:w="563" w:type="dxa"/>
          </w:tcPr>
          <w:p w14:paraId="545EC53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081" w:type="dxa"/>
            <w:vAlign w:val="center"/>
          </w:tcPr>
          <w:p w14:paraId="1309D774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  <w:r>
              <w:rPr>
                <w:spacing w:val="-1"/>
              </w:rPr>
              <w:t>Охрана природы  степей</w:t>
            </w:r>
          </w:p>
          <w:p w14:paraId="19F99A4A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</w:p>
        </w:tc>
        <w:tc>
          <w:tcPr>
            <w:tcW w:w="720" w:type="dxa"/>
          </w:tcPr>
          <w:p w14:paraId="56E07646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44BFFAAE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тестом учебника</w:t>
            </w:r>
          </w:p>
        </w:tc>
        <w:tc>
          <w:tcPr>
            <w:tcW w:w="2977" w:type="dxa"/>
          </w:tcPr>
          <w:p w14:paraId="0E7435EA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какая опасность угрожает животным степной зоны, как можно им помочь.</w:t>
            </w:r>
          </w:p>
        </w:tc>
        <w:tc>
          <w:tcPr>
            <w:tcW w:w="764" w:type="dxa"/>
            <w:gridSpan w:val="2"/>
          </w:tcPr>
          <w:p w14:paraId="354EBF73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С.129-130</w:t>
            </w:r>
          </w:p>
        </w:tc>
      </w:tr>
      <w:tr w:rsidR="000F156F" w14:paraId="5D5EEE80" w14:textId="77777777">
        <w:tc>
          <w:tcPr>
            <w:tcW w:w="563" w:type="dxa"/>
          </w:tcPr>
          <w:p w14:paraId="2E2550EB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1" w:type="dxa"/>
            <w:vAlign w:val="center"/>
          </w:tcPr>
          <w:p w14:paraId="0F669980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b/>
                <w:bCs/>
                <w:spacing w:val="-1"/>
              </w:rPr>
              <w:t xml:space="preserve">Тема </w:t>
            </w:r>
            <w:r>
              <w:rPr>
                <w:b/>
                <w:bCs/>
                <w:spacing w:val="-1"/>
              </w:rPr>
              <w:t>5. Зона полупустынь и пустынь – 7 часов</w:t>
            </w:r>
          </w:p>
        </w:tc>
        <w:tc>
          <w:tcPr>
            <w:tcW w:w="720" w:type="dxa"/>
          </w:tcPr>
          <w:p w14:paraId="543D1B36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5" w:type="dxa"/>
          </w:tcPr>
          <w:p w14:paraId="60E209B9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DF24473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gridSpan w:val="2"/>
          </w:tcPr>
          <w:p w14:paraId="620E7C21" w14:textId="77777777" w:rsidR="000F156F" w:rsidRDefault="000F156F">
            <w:pPr>
              <w:rPr>
                <w:sz w:val="20"/>
                <w:szCs w:val="20"/>
              </w:rPr>
            </w:pPr>
          </w:p>
        </w:tc>
      </w:tr>
      <w:tr w:rsidR="000F156F" w14:paraId="38430A68" w14:textId="77777777">
        <w:tc>
          <w:tcPr>
            <w:tcW w:w="563" w:type="dxa"/>
          </w:tcPr>
          <w:p w14:paraId="28939E0F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081" w:type="dxa"/>
            <w:vAlign w:val="center"/>
          </w:tcPr>
          <w:p w14:paraId="03EB96A9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t xml:space="preserve">Положение </w:t>
            </w:r>
            <w:r>
              <w:rPr>
                <w:spacing w:val="-1"/>
              </w:rPr>
              <w:t>зоны полупустынь и пустынь</w:t>
            </w:r>
            <w:r>
              <w:rPr>
                <w:b/>
                <w:bCs/>
                <w:spacing w:val="-1"/>
              </w:rPr>
              <w:t xml:space="preserve"> </w:t>
            </w:r>
            <w:r>
              <w:t>на карте. Рельеф и полезные ископаемые.</w:t>
            </w:r>
          </w:p>
        </w:tc>
        <w:tc>
          <w:tcPr>
            <w:tcW w:w="720" w:type="dxa"/>
          </w:tcPr>
          <w:p w14:paraId="5D32879B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6F2A3078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Определять 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г.п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>. и особенности природы зон пустынь и полупустынь на основании материалов учебника</w:t>
            </w:r>
          </w:p>
        </w:tc>
        <w:tc>
          <w:tcPr>
            <w:tcW w:w="2977" w:type="dxa"/>
          </w:tcPr>
          <w:p w14:paraId="6D390AEB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Знать, что такое пустыня,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полупустыня, где расположена, уметь отметить на карте.</w:t>
            </w:r>
          </w:p>
        </w:tc>
        <w:tc>
          <w:tcPr>
            <w:tcW w:w="764" w:type="dxa"/>
            <w:gridSpan w:val="2"/>
          </w:tcPr>
          <w:p w14:paraId="4F9DF608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С.131-132</w:t>
            </w:r>
          </w:p>
        </w:tc>
      </w:tr>
      <w:tr w:rsidR="000F156F" w14:paraId="66B5A9C6" w14:textId="77777777">
        <w:tc>
          <w:tcPr>
            <w:tcW w:w="563" w:type="dxa"/>
          </w:tcPr>
          <w:p w14:paraId="0ACF12A6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081" w:type="dxa"/>
            <w:vAlign w:val="center"/>
          </w:tcPr>
          <w:p w14:paraId="7D2DD439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 xml:space="preserve">Климат. Реки  полупустынь и пустынь </w:t>
            </w:r>
          </w:p>
          <w:p w14:paraId="3FE6C1E2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</w:p>
        </w:tc>
        <w:tc>
          <w:tcPr>
            <w:tcW w:w="720" w:type="dxa"/>
          </w:tcPr>
          <w:p w14:paraId="162C67D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6E4992D0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тестом учебника</w:t>
            </w:r>
          </w:p>
        </w:tc>
        <w:tc>
          <w:tcPr>
            <w:tcW w:w="2977" w:type="dxa"/>
          </w:tcPr>
          <w:p w14:paraId="09C66FA3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какой климат характерен для зоны пустынь, какие реки протекают, что такое оазис.</w:t>
            </w:r>
          </w:p>
        </w:tc>
        <w:tc>
          <w:tcPr>
            <w:tcW w:w="764" w:type="dxa"/>
            <w:gridSpan w:val="2"/>
          </w:tcPr>
          <w:p w14:paraId="273A3FC0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С.133-134</w:t>
            </w:r>
          </w:p>
        </w:tc>
      </w:tr>
      <w:tr w:rsidR="000F156F" w14:paraId="3822320E" w14:textId="77777777">
        <w:tc>
          <w:tcPr>
            <w:tcW w:w="563" w:type="dxa"/>
          </w:tcPr>
          <w:p w14:paraId="602DD68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081" w:type="dxa"/>
            <w:vAlign w:val="center"/>
          </w:tcPr>
          <w:p w14:paraId="55E299D4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 xml:space="preserve">Реки  полупустынь и </w:t>
            </w:r>
            <w:r>
              <w:rPr>
                <w:spacing w:val="-1"/>
              </w:rPr>
              <w:t>пустынь Астраханский заповедник</w:t>
            </w:r>
          </w:p>
        </w:tc>
        <w:tc>
          <w:tcPr>
            <w:tcW w:w="720" w:type="dxa"/>
          </w:tcPr>
          <w:p w14:paraId="6B2B425D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66BF468D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Формируют самостоятельные навыки при работе с картой, учебником.</w:t>
            </w:r>
          </w:p>
        </w:tc>
        <w:tc>
          <w:tcPr>
            <w:tcW w:w="2977" w:type="dxa"/>
          </w:tcPr>
          <w:p w14:paraId="199DF485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Называть и показывать на карте реки, протекающие по территории пустынь и полупустынь. Знать основные сведения об Астраханском заповеднике</w:t>
            </w:r>
          </w:p>
        </w:tc>
        <w:tc>
          <w:tcPr>
            <w:tcW w:w="764" w:type="dxa"/>
            <w:gridSpan w:val="2"/>
          </w:tcPr>
          <w:p w14:paraId="1723A9C4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С.134-135</w:t>
            </w:r>
          </w:p>
        </w:tc>
      </w:tr>
      <w:tr w:rsidR="000F156F" w14:paraId="55F1E759" w14:textId="77777777">
        <w:tc>
          <w:tcPr>
            <w:tcW w:w="563" w:type="dxa"/>
          </w:tcPr>
          <w:p w14:paraId="4455FC35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4081" w:type="dxa"/>
            <w:vAlign w:val="center"/>
          </w:tcPr>
          <w:p w14:paraId="7BCE3B95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Расти</w:t>
            </w:r>
            <w:r>
              <w:rPr>
                <w:spacing w:val="-1"/>
              </w:rPr>
              <w:t>тельный мир полупустынь и пустынь</w:t>
            </w:r>
          </w:p>
        </w:tc>
        <w:tc>
          <w:tcPr>
            <w:tcW w:w="720" w:type="dxa"/>
          </w:tcPr>
          <w:p w14:paraId="2D898279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0D6ADEF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Приводят примеры растений и животных жарких районов.</w:t>
            </w:r>
          </w:p>
        </w:tc>
        <w:tc>
          <w:tcPr>
            <w:tcW w:w="2977" w:type="dxa"/>
          </w:tcPr>
          <w:p w14:paraId="72F4AC96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Знать, как приспособлены растения  к жизни в пустыне. Уметь сделать рисунок, описать </w:t>
            </w:r>
            <w:proofErr w:type="gramStart"/>
            <w:r>
              <w:rPr>
                <w:color w:val="000000"/>
                <w:sz w:val="20"/>
                <w:szCs w:val="20"/>
                <w:shd w:val="clear" w:color="auto" w:fill="FFFFFF"/>
              </w:rPr>
              <w:t>растение</w:t>
            </w:r>
            <w:proofErr w:type="gram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растущее в пустыне и полупустыне.</w:t>
            </w:r>
          </w:p>
        </w:tc>
        <w:tc>
          <w:tcPr>
            <w:tcW w:w="764" w:type="dxa"/>
            <w:gridSpan w:val="2"/>
          </w:tcPr>
          <w:p w14:paraId="1310D59B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С.135-137</w:t>
            </w:r>
          </w:p>
        </w:tc>
      </w:tr>
      <w:tr w:rsidR="000F156F" w14:paraId="2128EE91" w14:textId="77777777">
        <w:tc>
          <w:tcPr>
            <w:tcW w:w="563" w:type="dxa"/>
          </w:tcPr>
          <w:p w14:paraId="3477DD5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081" w:type="dxa"/>
            <w:vAlign w:val="center"/>
          </w:tcPr>
          <w:p w14:paraId="52349F30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Животный мир  полупустынь</w:t>
            </w:r>
            <w:r>
              <w:rPr>
                <w:spacing w:val="-1"/>
              </w:rPr>
              <w:t xml:space="preserve"> и пустынь</w:t>
            </w:r>
          </w:p>
          <w:p w14:paraId="17056C5A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</w:p>
        </w:tc>
        <w:tc>
          <w:tcPr>
            <w:tcW w:w="720" w:type="dxa"/>
          </w:tcPr>
          <w:p w14:paraId="4168BCB4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14C932E8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Приводят примеры растений и животных жарких районов.</w:t>
            </w:r>
          </w:p>
        </w:tc>
        <w:tc>
          <w:tcPr>
            <w:tcW w:w="2977" w:type="dxa"/>
          </w:tcPr>
          <w:p w14:paraId="3D69F554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 приспособлены  животные к жизни в пустыне. Уметь сделать рисунок, описать животных, обитающих в  пустыне и полупустыне.</w:t>
            </w:r>
          </w:p>
        </w:tc>
        <w:tc>
          <w:tcPr>
            <w:tcW w:w="764" w:type="dxa"/>
            <w:gridSpan w:val="2"/>
          </w:tcPr>
          <w:p w14:paraId="3D6329EC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С.138-140</w:t>
            </w:r>
          </w:p>
        </w:tc>
      </w:tr>
      <w:tr w:rsidR="000F156F" w14:paraId="0FC95EB5" w14:textId="77777777">
        <w:tc>
          <w:tcPr>
            <w:tcW w:w="563" w:type="dxa"/>
          </w:tcPr>
          <w:p w14:paraId="14AD7129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081" w:type="dxa"/>
            <w:vAlign w:val="center"/>
          </w:tcPr>
          <w:p w14:paraId="41B217E8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Хозяйство зоны полупустынь и пустынь Населен</w:t>
            </w:r>
            <w:r>
              <w:rPr>
                <w:spacing w:val="-1"/>
              </w:rPr>
              <w:t>ие и его основные занятия</w:t>
            </w:r>
          </w:p>
        </w:tc>
        <w:tc>
          <w:tcPr>
            <w:tcW w:w="720" w:type="dxa"/>
          </w:tcPr>
          <w:p w14:paraId="71A7AC9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4102EADA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формируют самостоятельные навыки при работе с картой, учебником.</w:t>
            </w:r>
          </w:p>
        </w:tc>
        <w:tc>
          <w:tcPr>
            <w:tcW w:w="2977" w:type="dxa"/>
          </w:tcPr>
          <w:p w14:paraId="0F0F4847" w14:textId="77777777" w:rsidR="000F156F" w:rsidRDefault="00913CFB">
            <w:pPr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  <w:shd w:val="clear" w:color="auto" w:fill="FFFFFF"/>
              </w:rPr>
              <w:t>Уметь называть основные занятии сельского населения, знать, что выращивают в оазисах.</w:t>
            </w:r>
            <w:proofErr w:type="gramEnd"/>
          </w:p>
        </w:tc>
        <w:tc>
          <w:tcPr>
            <w:tcW w:w="764" w:type="dxa"/>
            <w:gridSpan w:val="2"/>
          </w:tcPr>
          <w:p w14:paraId="72D8F65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С.140-142</w:t>
            </w:r>
          </w:p>
        </w:tc>
      </w:tr>
      <w:tr w:rsidR="000F156F" w14:paraId="3B0AB818" w14:textId="77777777">
        <w:tc>
          <w:tcPr>
            <w:tcW w:w="563" w:type="dxa"/>
          </w:tcPr>
          <w:p w14:paraId="5FD841E3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081" w:type="dxa"/>
            <w:vAlign w:val="center"/>
          </w:tcPr>
          <w:p w14:paraId="5E65FBE6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  <w:r>
              <w:rPr>
                <w:spacing w:val="-1"/>
              </w:rPr>
              <w:t>Города зоны полупустынь и пустынь</w:t>
            </w:r>
          </w:p>
          <w:p w14:paraId="0F21339C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</w:p>
          <w:p w14:paraId="7963474A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</w:p>
        </w:tc>
        <w:tc>
          <w:tcPr>
            <w:tcW w:w="720" w:type="dxa"/>
          </w:tcPr>
          <w:p w14:paraId="38CD463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5E92DAB0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Составляют краткие характеристики городов. </w:t>
            </w:r>
          </w:p>
        </w:tc>
        <w:tc>
          <w:tcPr>
            <w:tcW w:w="2977" w:type="dxa"/>
          </w:tcPr>
          <w:p w14:paraId="43F9B5B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находить на карте зоны пустынь и полупустынь. Знать, какое значение для развития городов имеет близость Каспийского моря.</w:t>
            </w:r>
          </w:p>
        </w:tc>
        <w:tc>
          <w:tcPr>
            <w:tcW w:w="764" w:type="dxa"/>
            <w:gridSpan w:val="2"/>
          </w:tcPr>
          <w:p w14:paraId="27C3796D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С.142-143</w:t>
            </w:r>
          </w:p>
        </w:tc>
      </w:tr>
      <w:tr w:rsidR="000F156F" w14:paraId="53A55412" w14:textId="77777777">
        <w:tc>
          <w:tcPr>
            <w:tcW w:w="563" w:type="dxa"/>
          </w:tcPr>
          <w:p w14:paraId="2968494D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1" w:type="dxa"/>
            <w:vAlign w:val="center"/>
          </w:tcPr>
          <w:p w14:paraId="7B253509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b/>
                <w:bCs/>
                <w:spacing w:val="-1"/>
                <w:lang w:val="en-US"/>
              </w:rPr>
            </w:pPr>
            <w:r>
              <w:rPr>
                <w:b/>
                <w:bCs/>
                <w:spacing w:val="-1"/>
              </w:rPr>
              <w:t>Тема 6. Зона субтропиков- 3 часа</w:t>
            </w:r>
          </w:p>
          <w:p w14:paraId="638169EB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b/>
                <w:bCs/>
                <w:spacing w:val="-1"/>
                <w:lang w:val="en-US"/>
              </w:rPr>
            </w:pPr>
          </w:p>
        </w:tc>
        <w:tc>
          <w:tcPr>
            <w:tcW w:w="720" w:type="dxa"/>
          </w:tcPr>
          <w:p w14:paraId="4D6E6C08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5" w:type="dxa"/>
          </w:tcPr>
          <w:p w14:paraId="1C130448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46A28AE1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gridSpan w:val="2"/>
          </w:tcPr>
          <w:p w14:paraId="067F6635" w14:textId="77777777" w:rsidR="000F156F" w:rsidRDefault="000F156F">
            <w:pPr>
              <w:rPr>
                <w:sz w:val="20"/>
                <w:szCs w:val="20"/>
              </w:rPr>
            </w:pPr>
          </w:p>
        </w:tc>
      </w:tr>
      <w:tr w:rsidR="000F156F" w14:paraId="7C454C02" w14:textId="77777777">
        <w:tc>
          <w:tcPr>
            <w:tcW w:w="563" w:type="dxa"/>
          </w:tcPr>
          <w:p w14:paraId="25F59785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081" w:type="dxa"/>
            <w:vAlign w:val="center"/>
          </w:tcPr>
          <w:p w14:paraId="7CB3AF04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 xml:space="preserve">Положение </w:t>
            </w:r>
            <w:r>
              <w:rPr>
                <w:spacing w:val="-1"/>
              </w:rPr>
              <w:t>зоны субтропиков</w:t>
            </w:r>
            <w:r>
              <w:t xml:space="preserve"> на карте. </w:t>
            </w:r>
          </w:p>
          <w:p w14:paraId="426081D1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Практическая работа</w:t>
            </w:r>
          </w:p>
        </w:tc>
        <w:tc>
          <w:tcPr>
            <w:tcW w:w="720" w:type="dxa"/>
          </w:tcPr>
          <w:p w14:paraId="00711150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6BCA1A21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Формируют самостоятельные навыки при работе с картой, учебником.</w:t>
            </w:r>
          </w:p>
        </w:tc>
        <w:tc>
          <w:tcPr>
            <w:tcW w:w="2977" w:type="dxa"/>
          </w:tcPr>
          <w:p w14:paraId="2B2E7A18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показать на карте, знать, что характерно для климата зоны субтропиков, почему в горах обитают разные виды животных.</w:t>
            </w:r>
          </w:p>
        </w:tc>
        <w:tc>
          <w:tcPr>
            <w:tcW w:w="764" w:type="dxa"/>
            <w:gridSpan w:val="2"/>
          </w:tcPr>
          <w:p w14:paraId="1474C848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С.144-145</w:t>
            </w:r>
          </w:p>
        </w:tc>
      </w:tr>
      <w:tr w:rsidR="000F156F" w14:paraId="1C9A1071" w14:textId="77777777">
        <w:tc>
          <w:tcPr>
            <w:tcW w:w="563" w:type="dxa"/>
          </w:tcPr>
          <w:p w14:paraId="460437A5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081" w:type="dxa"/>
            <w:vAlign w:val="center"/>
          </w:tcPr>
          <w:p w14:paraId="7F8B4011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lang w:val="en-US"/>
              </w:rPr>
            </w:pPr>
            <w:r>
              <w:t xml:space="preserve">Климат и природа </w:t>
            </w:r>
            <w:r>
              <w:t>субтропиков.</w:t>
            </w:r>
          </w:p>
          <w:p w14:paraId="14255331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lang w:val="en-US"/>
              </w:rPr>
            </w:pPr>
          </w:p>
        </w:tc>
        <w:tc>
          <w:tcPr>
            <w:tcW w:w="720" w:type="dxa"/>
          </w:tcPr>
          <w:p w14:paraId="133B9B67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5A6E4109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тестом учебника</w:t>
            </w:r>
          </w:p>
        </w:tc>
        <w:tc>
          <w:tcPr>
            <w:tcW w:w="2977" w:type="dxa"/>
          </w:tcPr>
          <w:p w14:paraId="051A78B6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какой климат характерен для зоны субтропиков, уметь сравнивать с другими зонами.</w:t>
            </w:r>
          </w:p>
        </w:tc>
        <w:tc>
          <w:tcPr>
            <w:tcW w:w="764" w:type="dxa"/>
            <w:gridSpan w:val="2"/>
          </w:tcPr>
          <w:p w14:paraId="26268064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С.145-148</w:t>
            </w:r>
          </w:p>
        </w:tc>
      </w:tr>
      <w:tr w:rsidR="000F156F" w14:paraId="2026F16A" w14:textId="77777777">
        <w:tc>
          <w:tcPr>
            <w:tcW w:w="563" w:type="dxa"/>
          </w:tcPr>
          <w:p w14:paraId="23F19B02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081" w:type="dxa"/>
            <w:vAlign w:val="center"/>
          </w:tcPr>
          <w:p w14:paraId="2E681A5A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Население зоны субтропиков</w:t>
            </w:r>
            <w:r>
              <w:t xml:space="preserve"> </w:t>
            </w:r>
            <w:r>
              <w:rPr>
                <w:spacing w:val="-1"/>
              </w:rPr>
              <w:t>и его основные занятия</w:t>
            </w:r>
          </w:p>
        </w:tc>
        <w:tc>
          <w:tcPr>
            <w:tcW w:w="720" w:type="dxa"/>
          </w:tcPr>
          <w:p w14:paraId="1BDCFD03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2DF0C346" w14:textId="77777777" w:rsidR="000F156F" w:rsidRDefault="00913CFB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Знакомятся с хозяйством, составом населения </w:t>
            </w:r>
          </w:p>
          <w:p w14:paraId="3B07E6FD" w14:textId="77777777" w:rsidR="000F156F" w:rsidRDefault="00913CFB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субтропиков и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его основными занятиями. Обозначают города на контурной карте.</w:t>
            </w:r>
          </w:p>
          <w:p w14:paraId="22AA3316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040E87D9" w14:textId="77777777" w:rsidR="000F156F" w:rsidRDefault="00913CFB">
            <w:pPr>
              <w:pStyle w:val="c11c7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Style w:val="c4"/>
                <w:color w:val="000000"/>
                <w:sz w:val="20"/>
                <w:szCs w:val="20"/>
              </w:rPr>
              <w:t>Знать, какие курортные города находятся на Черноморском побережье. Уметь показать на карте, называть занятия населения.</w:t>
            </w:r>
          </w:p>
        </w:tc>
        <w:tc>
          <w:tcPr>
            <w:tcW w:w="764" w:type="dxa"/>
            <w:gridSpan w:val="2"/>
          </w:tcPr>
          <w:p w14:paraId="5EBD771D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С.148-150</w:t>
            </w:r>
          </w:p>
        </w:tc>
      </w:tr>
      <w:tr w:rsidR="000F156F" w14:paraId="2284E107" w14:textId="77777777">
        <w:tc>
          <w:tcPr>
            <w:tcW w:w="563" w:type="dxa"/>
          </w:tcPr>
          <w:p w14:paraId="03932C09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1" w:type="dxa"/>
            <w:vAlign w:val="center"/>
          </w:tcPr>
          <w:p w14:paraId="7C660DCB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b/>
                <w:bCs/>
                <w:spacing w:val="-1"/>
              </w:rPr>
            </w:pPr>
            <w:r>
              <w:rPr>
                <w:b/>
                <w:bCs/>
                <w:spacing w:val="-1"/>
              </w:rPr>
              <w:t>Тема 7. Высотная поясность в горах – 7 часов</w:t>
            </w:r>
          </w:p>
        </w:tc>
        <w:tc>
          <w:tcPr>
            <w:tcW w:w="720" w:type="dxa"/>
          </w:tcPr>
          <w:p w14:paraId="00D42AF2" w14:textId="77777777" w:rsidR="000F156F" w:rsidRDefault="000F156F">
            <w:pPr>
              <w:pStyle w:val="a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5" w:type="dxa"/>
          </w:tcPr>
          <w:p w14:paraId="029E3C49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14:paraId="6F068A7A" w14:textId="77777777" w:rsidR="000F156F" w:rsidRDefault="000F156F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gridSpan w:val="2"/>
          </w:tcPr>
          <w:p w14:paraId="7EA9F51F" w14:textId="77777777" w:rsidR="000F156F" w:rsidRDefault="000F156F">
            <w:pPr>
              <w:rPr>
                <w:sz w:val="20"/>
                <w:szCs w:val="20"/>
              </w:rPr>
            </w:pPr>
          </w:p>
        </w:tc>
      </w:tr>
      <w:tr w:rsidR="000F156F" w14:paraId="4DACA0A0" w14:textId="77777777">
        <w:tc>
          <w:tcPr>
            <w:tcW w:w="563" w:type="dxa"/>
          </w:tcPr>
          <w:p w14:paraId="238B01FD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4081" w:type="dxa"/>
            <w:vAlign w:val="center"/>
          </w:tcPr>
          <w:p w14:paraId="03B4F843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t xml:space="preserve">Положение </w:t>
            </w:r>
            <w:r>
              <w:rPr>
                <w:spacing w:val="-1"/>
              </w:rPr>
              <w:t xml:space="preserve">высотной поясности в горах </w:t>
            </w:r>
            <w:r>
              <w:t>на карте. Рельеф и полезные ископаемые</w:t>
            </w:r>
          </w:p>
        </w:tc>
        <w:tc>
          <w:tcPr>
            <w:tcW w:w="720" w:type="dxa"/>
          </w:tcPr>
          <w:p w14:paraId="0E43E19E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5CC9160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Выявляют существенные признак и понятия «высотная поясность» на основании текста учебника</w:t>
            </w:r>
          </w:p>
        </w:tc>
        <w:tc>
          <w:tcPr>
            <w:tcW w:w="2977" w:type="dxa"/>
          </w:tcPr>
          <w:p w14:paraId="2C9B2DB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пользоваться картой, описать по плану города России.</w:t>
            </w:r>
          </w:p>
        </w:tc>
        <w:tc>
          <w:tcPr>
            <w:tcW w:w="764" w:type="dxa"/>
            <w:gridSpan w:val="2"/>
          </w:tcPr>
          <w:p w14:paraId="40005933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С.151-153</w:t>
            </w:r>
          </w:p>
        </w:tc>
      </w:tr>
      <w:tr w:rsidR="000F156F" w14:paraId="469DCE3C" w14:textId="77777777">
        <w:tc>
          <w:tcPr>
            <w:tcW w:w="563" w:type="dxa"/>
          </w:tcPr>
          <w:p w14:paraId="05C0C745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4081" w:type="dxa"/>
            <w:vAlign w:val="center"/>
          </w:tcPr>
          <w:p w14:paraId="5C233440" w14:textId="77777777" w:rsidR="000F156F" w:rsidRDefault="00913CFB">
            <w:pPr>
              <w:tabs>
                <w:tab w:val="left" w:pos="11482"/>
                <w:tab w:val="left" w:pos="12191"/>
              </w:tabs>
            </w:pPr>
            <w:r>
              <w:t xml:space="preserve">Климат </w:t>
            </w:r>
            <w:r>
              <w:rPr>
                <w:spacing w:val="-1"/>
              </w:rPr>
              <w:t>высотной</w:t>
            </w:r>
            <w:r>
              <w:rPr>
                <w:spacing w:val="-1"/>
              </w:rPr>
              <w:t xml:space="preserve"> поясности в горах</w:t>
            </w:r>
            <w:r>
              <w:t xml:space="preserve"> Растительный и животный мир</w:t>
            </w:r>
          </w:p>
        </w:tc>
        <w:tc>
          <w:tcPr>
            <w:tcW w:w="720" w:type="dxa"/>
          </w:tcPr>
          <w:p w14:paraId="74589938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0CB3ACCD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тестом учебника.</w:t>
            </w:r>
          </w:p>
          <w:p w14:paraId="17532792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Приводят примеры  растений и животных этой зоны</w:t>
            </w:r>
          </w:p>
        </w:tc>
        <w:tc>
          <w:tcPr>
            <w:tcW w:w="2977" w:type="dxa"/>
          </w:tcPr>
          <w:p w14:paraId="4F1E25B3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Знать, какой климат характерен для высотной поясности, перечислять основные виды растений и животных</w:t>
            </w:r>
          </w:p>
        </w:tc>
        <w:tc>
          <w:tcPr>
            <w:tcW w:w="764" w:type="dxa"/>
            <w:gridSpan w:val="2"/>
          </w:tcPr>
          <w:p w14:paraId="0B0E3B14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С.153-155</w:t>
            </w:r>
          </w:p>
        </w:tc>
      </w:tr>
      <w:tr w:rsidR="000F156F" w14:paraId="6C9295D3" w14:textId="77777777">
        <w:tc>
          <w:tcPr>
            <w:tcW w:w="563" w:type="dxa"/>
          </w:tcPr>
          <w:p w14:paraId="02061DD6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081" w:type="dxa"/>
            <w:vAlign w:val="center"/>
          </w:tcPr>
          <w:p w14:paraId="02DAEB64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Особенности природ</w:t>
            </w:r>
            <w:r>
              <w:rPr>
                <w:spacing w:val="-1"/>
              </w:rPr>
              <w:t>ы и хозяйства Северного Кавказа</w:t>
            </w:r>
          </w:p>
        </w:tc>
        <w:tc>
          <w:tcPr>
            <w:tcW w:w="720" w:type="dxa"/>
          </w:tcPr>
          <w:p w14:paraId="452B8A8C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76276B76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Характеризуют географическое положение Северного Кавказа. </w:t>
            </w:r>
          </w:p>
        </w:tc>
        <w:tc>
          <w:tcPr>
            <w:tcW w:w="2977" w:type="dxa"/>
          </w:tcPr>
          <w:p w14:paraId="7649AE40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Уметь рассказать о природе Кавказа, знать, какие отрасли сельского хозяйства развиты в предгорьях Кавказа</w:t>
            </w:r>
          </w:p>
        </w:tc>
        <w:tc>
          <w:tcPr>
            <w:tcW w:w="764" w:type="dxa"/>
            <w:gridSpan w:val="2"/>
          </w:tcPr>
          <w:p w14:paraId="0AEF6C8A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С.156-159</w:t>
            </w:r>
          </w:p>
        </w:tc>
      </w:tr>
      <w:tr w:rsidR="000F156F" w14:paraId="61F64948" w14:textId="77777777">
        <w:tc>
          <w:tcPr>
            <w:tcW w:w="563" w:type="dxa"/>
          </w:tcPr>
          <w:p w14:paraId="780EE2B4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081" w:type="dxa"/>
            <w:vAlign w:val="center"/>
          </w:tcPr>
          <w:p w14:paraId="153928D3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  <w:r>
              <w:rPr>
                <w:spacing w:val="-1"/>
              </w:rPr>
              <w:t>Города и экологические проблемы Урала</w:t>
            </w:r>
          </w:p>
          <w:p w14:paraId="0B4FD356" w14:textId="77777777" w:rsidR="000F156F" w:rsidRDefault="000F156F">
            <w:pPr>
              <w:tabs>
                <w:tab w:val="left" w:pos="11482"/>
                <w:tab w:val="left" w:pos="12191"/>
              </w:tabs>
              <w:rPr>
                <w:spacing w:val="-1"/>
                <w:lang w:val="en-US"/>
              </w:rPr>
            </w:pPr>
          </w:p>
        </w:tc>
        <w:tc>
          <w:tcPr>
            <w:tcW w:w="720" w:type="dxa"/>
          </w:tcPr>
          <w:p w14:paraId="0957A8FD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1E39FEE8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Обозначают города на контурной карте.</w:t>
            </w:r>
          </w:p>
        </w:tc>
        <w:tc>
          <w:tcPr>
            <w:tcW w:w="2977" w:type="dxa"/>
          </w:tcPr>
          <w:p w14:paraId="6297666A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Уметь находить на карте города. Знать какие отрасли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промышленност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развиты в этих городах. Уметь сравнивать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г.п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64" w:type="dxa"/>
            <w:gridSpan w:val="2"/>
          </w:tcPr>
          <w:p w14:paraId="4B04BCAD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С.159-163</w:t>
            </w:r>
          </w:p>
        </w:tc>
      </w:tr>
      <w:tr w:rsidR="000F156F" w14:paraId="4774E7ED" w14:textId="77777777">
        <w:tc>
          <w:tcPr>
            <w:tcW w:w="563" w:type="dxa"/>
          </w:tcPr>
          <w:p w14:paraId="33D28EFA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4081" w:type="dxa"/>
            <w:vAlign w:val="center"/>
          </w:tcPr>
          <w:p w14:paraId="09346EAB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>Алтайские горы. Хозяйство. Население и его основные занятия. Города</w:t>
            </w:r>
          </w:p>
        </w:tc>
        <w:tc>
          <w:tcPr>
            <w:tcW w:w="720" w:type="dxa"/>
          </w:tcPr>
          <w:p w14:paraId="44C60A1B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441E89ED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Характеризуют природу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Алтайских гор. Определяют отрасли хозяйства. Составляют краткие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характеристики крупных городов. </w:t>
            </w:r>
          </w:p>
        </w:tc>
        <w:tc>
          <w:tcPr>
            <w:tcW w:w="2977" w:type="dxa"/>
          </w:tcPr>
          <w:p w14:paraId="7E75365B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Найти и показать на карте Алтайские горы. Уметь рассказать о занятиях коренных жителей горных районов и предгорий.</w:t>
            </w:r>
          </w:p>
        </w:tc>
        <w:tc>
          <w:tcPr>
            <w:tcW w:w="764" w:type="dxa"/>
            <w:gridSpan w:val="2"/>
          </w:tcPr>
          <w:p w14:paraId="3551A027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С.163-165</w:t>
            </w:r>
          </w:p>
        </w:tc>
      </w:tr>
      <w:tr w:rsidR="000F156F" w14:paraId="7D3BDC61" w14:textId="77777777">
        <w:tc>
          <w:tcPr>
            <w:tcW w:w="563" w:type="dxa"/>
          </w:tcPr>
          <w:p w14:paraId="5BB2BADA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4081" w:type="dxa"/>
            <w:vAlign w:val="center"/>
          </w:tcPr>
          <w:p w14:paraId="3A30A177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spacing w:val="-1"/>
              </w:rPr>
            </w:pPr>
            <w:r>
              <w:rPr>
                <w:spacing w:val="-1"/>
              </w:rPr>
              <w:t xml:space="preserve">Горы Восточной Сибири. </w:t>
            </w:r>
            <w:r>
              <w:rPr>
                <w:spacing w:val="-1"/>
              </w:rPr>
              <w:t>Хозяйство. Население и его основные занятия. Города</w:t>
            </w:r>
          </w:p>
        </w:tc>
        <w:tc>
          <w:tcPr>
            <w:tcW w:w="720" w:type="dxa"/>
          </w:tcPr>
          <w:p w14:paraId="7B772DA0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58D086E9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Характеризуют природу гор Восточной Сибири.</w:t>
            </w:r>
            <w:proofErr w:type="gramStart"/>
            <w:r>
              <w:rPr>
                <w:color w:val="000000"/>
                <w:sz w:val="20"/>
                <w:szCs w:val="20"/>
                <w:shd w:val="clear" w:color="auto" w:fill="FFFFFF"/>
              </w:rPr>
              <w:t> .</w:t>
            </w:r>
            <w:proofErr w:type="gram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Составляют краткие характеристики городов..</w:t>
            </w:r>
          </w:p>
        </w:tc>
        <w:tc>
          <w:tcPr>
            <w:tcW w:w="2977" w:type="dxa"/>
          </w:tcPr>
          <w:p w14:paraId="104ADAFC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Найти и показать на карте горы Восточной Сибири. Уметь рассказать о занятиях коренных жителей горных районов и п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редгорий.</w:t>
            </w:r>
          </w:p>
        </w:tc>
        <w:tc>
          <w:tcPr>
            <w:tcW w:w="764" w:type="dxa"/>
            <w:gridSpan w:val="2"/>
          </w:tcPr>
          <w:p w14:paraId="1D82D05A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С.166-169</w:t>
            </w:r>
          </w:p>
        </w:tc>
      </w:tr>
      <w:tr w:rsidR="000F156F" w14:paraId="019AD409" w14:textId="77777777">
        <w:tc>
          <w:tcPr>
            <w:tcW w:w="563" w:type="dxa"/>
          </w:tcPr>
          <w:p w14:paraId="25AA0B4A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4081" w:type="dxa"/>
            <w:vAlign w:val="center"/>
          </w:tcPr>
          <w:p w14:paraId="704BCE0E" w14:textId="77777777" w:rsidR="000F156F" w:rsidRDefault="00913CFB">
            <w:pPr>
              <w:tabs>
                <w:tab w:val="left" w:pos="11482"/>
                <w:tab w:val="left" w:pos="12191"/>
              </w:tabs>
              <w:rPr>
                <w:b/>
                <w:spacing w:val="-1"/>
              </w:rPr>
            </w:pPr>
            <w:r>
              <w:rPr>
                <w:b/>
              </w:rPr>
              <w:t xml:space="preserve">Промежуточная аттестация в форме тестирования    </w:t>
            </w:r>
          </w:p>
        </w:tc>
        <w:tc>
          <w:tcPr>
            <w:tcW w:w="720" w:type="dxa"/>
          </w:tcPr>
          <w:p w14:paraId="1972B3A1" w14:textId="77777777" w:rsidR="000F156F" w:rsidRDefault="00913CFB">
            <w:pPr>
              <w:pStyle w:val="a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15" w:type="dxa"/>
          </w:tcPr>
          <w:p w14:paraId="5C3E89E5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Проверить  знания, полученные при изучении разделов учебника</w:t>
            </w:r>
          </w:p>
        </w:tc>
        <w:tc>
          <w:tcPr>
            <w:tcW w:w="2977" w:type="dxa"/>
          </w:tcPr>
          <w:p w14:paraId="5ED790ED" w14:textId="77777777" w:rsidR="000F156F" w:rsidRDefault="00913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четких знаний по пройденным темам.</w:t>
            </w:r>
          </w:p>
        </w:tc>
        <w:tc>
          <w:tcPr>
            <w:tcW w:w="764" w:type="dxa"/>
            <w:gridSpan w:val="2"/>
          </w:tcPr>
          <w:p w14:paraId="151C35D5" w14:textId="77777777" w:rsidR="000F156F" w:rsidRDefault="00913C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Задание не предусмотрено</w:t>
            </w:r>
          </w:p>
        </w:tc>
      </w:tr>
    </w:tbl>
    <w:p w14:paraId="408AF327" w14:textId="77777777" w:rsidR="000F156F" w:rsidRDefault="000F156F"/>
    <w:p w14:paraId="1F286AA6" w14:textId="77777777" w:rsidR="000F156F" w:rsidRDefault="000F156F"/>
    <w:sectPr w:rsidR="000F156F">
      <w:pgSz w:w="11909" w:h="16834"/>
      <w:pgMar w:top="851" w:right="143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64EE"/>
    <w:rsid w:val="00001DEC"/>
    <w:rsid w:val="00002966"/>
    <w:rsid w:val="00011032"/>
    <w:rsid w:val="00033458"/>
    <w:rsid w:val="0004073A"/>
    <w:rsid w:val="000472B6"/>
    <w:rsid w:val="00063629"/>
    <w:rsid w:val="0006438A"/>
    <w:rsid w:val="00070A8F"/>
    <w:rsid w:val="000864EA"/>
    <w:rsid w:val="000A2041"/>
    <w:rsid w:val="000C1E25"/>
    <w:rsid w:val="000F06AC"/>
    <w:rsid w:val="000F156F"/>
    <w:rsid w:val="00105822"/>
    <w:rsid w:val="00111EB7"/>
    <w:rsid w:val="00114D0C"/>
    <w:rsid w:val="001165ED"/>
    <w:rsid w:val="00117057"/>
    <w:rsid w:val="00121A7F"/>
    <w:rsid w:val="001421C3"/>
    <w:rsid w:val="00146E4A"/>
    <w:rsid w:val="0016136C"/>
    <w:rsid w:val="001630B3"/>
    <w:rsid w:val="001844A1"/>
    <w:rsid w:val="00191091"/>
    <w:rsid w:val="00196097"/>
    <w:rsid w:val="001A7C3F"/>
    <w:rsid w:val="001B0DF4"/>
    <w:rsid w:val="001C3E02"/>
    <w:rsid w:val="001D2897"/>
    <w:rsid w:val="001E2CC4"/>
    <w:rsid w:val="00200803"/>
    <w:rsid w:val="00213A49"/>
    <w:rsid w:val="0021674B"/>
    <w:rsid w:val="00216C1B"/>
    <w:rsid w:val="0024142C"/>
    <w:rsid w:val="0024347A"/>
    <w:rsid w:val="00244319"/>
    <w:rsid w:val="00252D9A"/>
    <w:rsid w:val="0025326D"/>
    <w:rsid w:val="002570C6"/>
    <w:rsid w:val="002B6883"/>
    <w:rsid w:val="002C6647"/>
    <w:rsid w:val="002E42A8"/>
    <w:rsid w:val="002E43F8"/>
    <w:rsid w:val="002F1BB3"/>
    <w:rsid w:val="002F2B9D"/>
    <w:rsid w:val="002F75C1"/>
    <w:rsid w:val="0030720C"/>
    <w:rsid w:val="003106E8"/>
    <w:rsid w:val="00323A60"/>
    <w:rsid w:val="00347148"/>
    <w:rsid w:val="003503DD"/>
    <w:rsid w:val="0035053A"/>
    <w:rsid w:val="003531B1"/>
    <w:rsid w:val="00357FD4"/>
    <w:rsid w:val="00360663"/>
    <w:rsid w:val="0039299A"/>
    <w:rsid w:val="003A0E09"/>
    <w:rsid w:val="003A20D1"/>
    <w:rsid w:val="003D5712"/>
    <w:rsid w:val="00416970"/>
    <w:rsid w:val="00427E33"/>
    <w:rsid w:val="004342A9"/>
    <w:rsid w:val="00437CC1"/>
    <w:rsid w:val="0045676F"/>
    <w:rsid w:val="00480393"/>
    <w:rsid w:val="004839D2"/>
    <w:rsid w:val="0048580C"/>
    <w:rsid w:val="00492BEB"/>
    <w:rsid w:val="00493632"/>
    <w:rsid w:val="0049521E"/>
    <w:rsid w:val="004A4DC6"/>
    <w:rsid w:val="004A704E"/>
    <w:rsid w:val="004B41C5"/>
    <w:rsid w:val="004C2731"/>
    <w:rsid w:val="004C679B"/>
    <w:rsid w:val="004C6B58"/>
    <w:rsid w:val="004E45E6"/>
    <w:rsid w:val="004F3B6A"/>
    <w:rsid w:val="00506EF3"/>
    <w:rsid w:val="005350E7"/>
    <w:rsid w:val="00544121"/>
    <w:rsid w:val="005443E5"/>
    <w:rsid w:val="00570B50"/>
    <w:rsid w:val="00591AF9"/>
    <w:rsid w:val="00593816"/>
    <w:rsid w:val="005B06C1"/>
    <w:rsid w:val="005B0C27"/>
    <w:rsid w:val="005B1F1C"/>
    <w:rsid w:val="005B320E"/>
    <w:rsid w:val="005B4928"/>
    <w:rsid w:val="005B4EEC"/>
    <w:rsid w:val="005B5DE3"/>
    <w:rsid w:val="005D6872"/>
    <w:rsid w:val="00616B89"/>
    <w:rsid w:val="00617BFD"/>
    <w:rsid w:val="00626992"/>
    <w:rsid w:val="00640D56"/>
    <w:rsid w:val="006457CC"/>
    <w:rsid w:val="006636E3"/>
    <w:rsid w:val="00665985"/>
    <w:rsid w:val="006769A8"/>
    <w:rsid w:val="00696CFC"/>
    <w:rsid w:val="006B1C77"/>
    <w:rsid w:val="006B6E22"/>
    <w:rsid w:val="006C3FC9"/>
    <w:rsid w:val="006D3EA0"/>
    <w:rsid w:val="006F2354"/>
    <w:rsid w:val="0070242D"/>
    <w:rsid w:val="007348F9"/>
    <w:rsid w:val="00737246"/>
    <w:rsid w:val="00750B19"/>
    <w:rsid w:val="00750E56"/>
    <w:rsid w:val="007523F3"/>
    <w:rsid w:val="0075388A"/>
    <w:rsid w:val="00774DFF"/>
    <w:rsid w:val="00781180"/>
    <w:rsid w:val="007B5F6A"/>
    <w:rsid w:val="007C0E9C"/>
    <w:rsid w:val="007C12C2"/>
    <w:rsid w:val="007C4481"/>
    <w:rsid w:val="007C5DA9"/>
    <w:rsid w:val="007E148C"/>
    <w:rsid w:val="007E6EE4"/>
    <w:rsid w:val="008329A0"/>
    <w:rsid w:val="00833503"/>
    <w:rsid w:val="00835D1B"/>
    <w:rsid w:val="00846A85"/>
    <w:rsid w:val="00860862"/>
    <w:rsid w:val="00871155"/>
    <w:rsid w:val="00874F91"/>
    <w:rsid w:val="008A4FD9"/>
    <w:rsid w:val="008A77A5"/>
    <w:rsid w:val="008D05FE"/>
    <w:rsid w:val="008D2833"/>
    <w:rsid w:val="008D3399"/>
    <w:rsid w:val="008E75B7"/>
    <w:rsid w:val="008F3CA2"/>
    <w:rsid w:val="00913CFB"/>
    <w:rsid w:val="00917CC3"/>
    <w:rsid w:val="00920CF3"/>
    <w:rsid w:val="0092211D"/>
    <w:rsid w:val="00930336"/>
    <w:rsid w:val="00953D0A"/>
    <w:rsid w:val="00980A97"/>
    <w:rsid w:val="00984A45"/>
    <w:rsid w:val="009A57EB"/>
    <w:rsid w:val="009C2751"/>
    <w:rsid w:val="009F22FB"/>
    <w:rsid w:val="009F3EEA"/>
    <w:rsid w:val="009F45B8"/>
    <w:rsid w:val="00A1327C"/>
    <w:rsid w:val="00A46232"/>
    <w:rsid w:val="00A63035"/>
    <w:rsid w:val="00A65C28"/>
    <w:rsid w:val="00A813E4"/>
    <w:rsid w:val="00A839F2"/>
    <w:rsid w:val="00A964EE"/>
    <w:rsid w:val="00AA7FC7"/>
    <w:rsid w:val="00AB2B1A"/>
    <w:rsid w:val="00AB347A"/>
    <w:rsid w:val="00AB5FF4"/>
    <w:rsid w:val="00AC0962"/>
    <w:rsid w:val="00AD045D"/>
    <w:rsid w:val="00AD7759"/>
    <w:rsid w:val="00AF0737"/>
    <w:rsid w:val="00AF21FB"/>
    <w:rsid w:val="00AF66B2"/>
    <w:rsid w:val="00B05262"/>
    <w:rsid w:val="00B05F24"/>
    <w:rsid w:val="00B401EE"/>
    <w:rsid w:val="00B53FFA"/>
    <w:rsid w:val="00B63C41"/>
    <w:rsid w:val="00B6454A"/>
    <w:rsid w:val="00B67C7C"/>
    <w:rsid w:val="00B75863"/>
    <w:rsid w:val="00B839E5"/>
    <w:rsid w:val="00B92B87"/>
    <w:rsid w:val="00BA1EC2"/>
    <w:rsid w:val="00BB1BD5"/>
    <w:rsid w:val="00BB1D51"/>
    <w:rsid w:val="00BC46B4"/>
    <w:rsid w:val="00BE1C9F"/>
    <w:rsid w:val="00BE2AA9"/>
    <w:rsid w:val="00C018E5"/>
    <w:rsid w:val="00C06F98"/>
    <w:rsid w:val="00C22838"/>
    <w:rsid w:val="00C31149"/>
    <w:rsid w:val="00C340BF"/>
    <w:rsid w:val="00C367F1"/>
    <w:rsid w:val="00C51C90"/>
    <w:rsid w:val="00C70675"/>
    <w:rsid w:val="00C91737"/>
    <w:rsid w:val="00CA1EC3"/>
    <w:rsid w:val="00CA3669"/>
    <w:rsid w:val="00CA4A52"/>
    <w:rsid w:val="00CA70C9"/>
    <w:rsid w:val="00CB43EF"/>
    <w:rsid w:val="00CC0EC3"/>
    <w:rsid w:val="00CC1FEA"/>
    <w:rsid w:val="00D01147"/>
    <w:rsid w:val="00D20B30"/>
    <w:rsid w:val="00D20BCC"/>
    <w:rsid w:val="00D23FF0"/>
    <w:rsid w:val="00D401DC"/>
    <w:rsid w:val="00D42ED2"/>
    <w:rsid w:val="00D8262E"/>
    <w:rsid w:val="00DB0E27"/>
    <w:rsid w:val="00DC700C"/>
    <w:rsid w:val="00DE7403"/>
    <w:rsid w:val="00DF3B85"/>
    <w:rsid w:val="00DF70E7"/>
    <w:rsid w:val="00E04DD3"/>
    <w:rsid w:val="00E11570"/>
    <w:rsid w:val="00E2343D"/>
    <w:rsid w:val="00E53A95"/>
    <w:rsid w:val="00E55CE1"/>
    <w:rsid w:val="00E57208"/>
    <w:rsid w:val="00E66DD5"/>
    <w:rsid w:val="00E71268"/>
    <w:rsid w:val="00EA1329"/>
    <w:rsid w:val="00EA32AE"/>
    <w:rsid w:val="00EB1F60"/>
    <w:rsid w:val="00EB25BA"/>
    <w:rsid w:val="00EB5F3F"/>
    <w:rsid w:val="00ED0723"/>
    <w:rsid w:val="00ED5CBA"/>
    <w:rsid w:val="00EF0F45"/>
    <w:rsid w:val="00EF6573"/>
    <w:rsid w:val="00F24DAB"/>
    <w:rsid w:val="00F35D8B"/>
    <w:rsid w:val="00F565B6"/>
    <w:rsid w:val="00F6138B"/>
    <w:rsid w:val="00F70BF9"/>
    <w:rsid w:val="00F7371D"/>
    <w:rsid w:val="00F80E00"/>
    <w:rsid w:val="00F96670"/>
    <w:rsid w:val="00FA091E"/>
    <w:rsid w:val="00FB4BB7"/>
    <w:rsid w:val="00FB710A"/>
    <w:rsid w:val="00FC126B"/>
    <w:rsid w:val="00FC2961"/>
    <w:rsid w:val="00FD0E18"/>
    <w:rsid w:val="00FD0EEB"/>
    <w:rsid w:val="00FE3603"/>
    <w:rsid w:val="00FF2719"/>
    <w:rsid w:val="0557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 Indent" w:semiHidden="0" w:unhideWhenUsed="0" w:qFormat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Balloon Text" w:unhideWhenUsed="0"/>
    <w:lsdException w:name="Table Grid" w:semiHidden="0" w:unhideWhenUsed="0" w:qFormat="1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Pr>
      <w:rFonts w:eastAsia="Calibri"/>
      <w:sz w:val="2"/>
      <w:szCs w:val="20"/>
      <w:lang w:eastAsia="ko-KR"/>
    </w:rPr>
  </w:style>
  <w:style w:type="paragraph" w:styleId="a6">
    <w:name w:val="footnote text"/>
    <w:basedOn w:val="a"/>
    <w:link w:val="a7"/>
    <w:uiPriority w:val="99"/>
    <w:semiHidden/>
    <w:qFormat/>
    <w:rPr>
      <w:rFonts w:ascii="Calibri" w:eastAsia="Calibri" w:hAnsi="Calibri"/>
      <w:sz w:val="20"/>
      <w:szCs w:val="20"/>
      <w:lang w:eastAsia="en-US"/>
    </w:rPr>
  </w:style>
  <w:style w:type="paragraph" w:styleId="a8">
    <w:name w:val="Body Text Indent"/>
    <w:basedOn w:val="a"/>
    <w:link w:val="a9"/>
    <w:uiPriority w:val="99"/>
    <w:qFormat/>
    <w:pPr>
      <w:spacing w:after="120"/>
      <w:ind w:left="283"/>
    </w:pPr>
    <w:rPr>
      <w:rFonts w:ascii="Calibri" w:hAnsi="Calibri"/>
      <w:szCs w:val="20"/>
    </w:rPr>
  </w:style>
  <w:style w:type="paragraph" w:styleId="aa">
    <w:name w:val="Normal (Web)"/>
    <w:basedOn w:val="a"/>
    <w:uiPriority w:val="99"/>
    <w:qFormat/>
    <w:pPr>
      <w:suppressAutoHyphens/>
      <w:spacing w:before="280" w:after="280"/>
    </w:pPr>
    <w:rPr>
      <w:lang w:eastAsia="ar-SA"/>
    </w:rPr>
  </w:style>
  <w:style w:type="table" w:styleId="ab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Pr>
      <w:rFonts w:ascii="Times New Roman" w:hAnsi="Times New Roman" w:cs="Times New Roman"/>
      <w:b/>
      <w:kern w:val="36"/>
      <w:sz w:val="48"/>
    </w:rPr>
  </w:style>
  <w:style w:type="paragraph" w:customStyle="1" w:styleId="ParagraphStyle">
    <w:name w:val="Paragraph Style"/>
    <w:uiPriority w:val="99"/>
    <w:qFormat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character" w:customStyle="1" w:styleId="ac">
    <w:name w:val="Основной текст Знак"/>
    <w:uiPriority w:val="99"/>
    <w:qFormat/>
    <w:rPr>
      <w:color w:val="000000"/>
      <w:sz w:val="28"/>
      <w:lang w:val="ru-RU" w:eastAsia="ru-RU"/>
    </w:rPr>
  </w:style>
  <w:style w:type="paragraph" w:customStyle="1" w:styleId="11">
    <w:name w:val="Знак Знак Знак1 Знак1"/>
    <w:basedOn w:val="a"/>
    <w:uiPriority w:val="99"/>
    <w:qFormat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BodyTextIndentChar">
    <w:name w:val="Body Text Indent Char"/>
    <w:uiPriority w:val="99"/>
    <w:semiHidden/>
    <w:locked/>
    <w:rPr>
      <w:rFonts w:ascii="Times New Roman" w:hAnsi="Times New Roman" w:cs="Times New Roman"/>
      <w:sz w:val="24"/>
    </w:rPr>
  </w:style>
  <w:style w:type="character" w:customStyle="1" w:styleId="a9">
    <w:name w:val="Основной текст с отступом Знак"/>
    <w:link w:val="a8"/>
    <w:uiPriority w:val="99"/>
    <w:qFormat/>
    <w:locked/>
    <w:rPr>
      <w:rFonts w:eastAsia="Times New Roman"/>
      <w:sz w:val="24"/>
      <w:lang w:val="ru-RU" w:eastAsia="ru-RU"/>
    </w:rPr>
  </w:style>
  <w:style w:type="character" w:customStyle="1" w:styleId="a7">
    <w:name w:val="Текст сноски Знак"/>
    <w:link w:val="a6"/>
    <w:uiPriority w:val="99"/>
    <w:semiHidden/>
    <w:qFormat/>
    <w:locked/>
    <w:rPr>
      <w:rFonts w:ascii="Calibri" w:hAnsi="Calibri" w:cs="Times New Roman"/>
      <w:lang w:val="ru-RU" w:eastAsia="en-US"/>
    </w:rPr>
  </w:style>
  <w:style w:type="paragraph" w:customStyle="1" w:styleId="111">
    <w:name w:val="Знак Знак Знак1 Знак11"/>
    <w:basedOn w:val="a"/>
    <w:uiPriority w:val="99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Pr>
      <w:rFonts w:ascii="Times New Roman" w:hAnsi="Times New Roman"/>
      <w:sz w:val="24"/>
      <w:u w:val="none"/>
    </w:rPr>
  </w:style>
  <w:style w:type="character" w:customStyle="1" w:styleId="a5">
    <w:name w:val="Текст выноски Знак"/>
    <w:link w:val="a4"/>
    <w:uiPriority w:val="99"/>
    <w:semiHidden/>
    <w:qFormat/>
    <w:locked/>
    <w:rPr>
      <w:rFonts w:ascii="Times New Roman" w:hAnsi="Times New Roman" w:cs="Times New Roman"/>
      <w:sz w:val="2"/>
    </w:rPr>
  </w:style>
  <w:style w:type="paragraph" w:styleId="ad">
    <w:name w:val="List Paragraph"/>
    <w:basedOn w:val="a"/>
    <w:uiPriority w:val="99"/>
    <w:qFormat/>
    <w:pPr>
      <w:ind w:left="720"/>
      <w:contextualSpacing/>
    </w:pPr>
    <w:rPr>
      <w:rFonts w:ascii="Calibri" w:hAnsi="Calibri"/>
      <w:lang w:val="en-US" w:eastAsia="en-US"/>
    </w:rPr>
  </w:style>
  <w:style w:type="paragraph" w:customStyle="1" w:styleId="msonormalcxspmiddlecxspmiddle">
    <w:name w:val="msonormalcxspmiddlecxspmiddle"/>
    <w:basedOn w:val="a"/>
    <w:uiPriority w:val="99"/>
    <w:qFormat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a"/>
    <w:uiPriority w:val="99"/>
    <w:pPr>
      <w:spacing w:before="100" w:beforeAutospacing="1" w:after="100" w:afterAutospacing="1"/>
    </w:pPr>
  </w:style>
  <w:style w:type="paragraph" w:customStyle="1" w:styleId="c11c7">
    <w:name w:val="c11 c7"/>
    <w:basedOn w:val="a"/>
    <w:uiPriority w:val="99"/>
    <w:qFormat/>
    <w:pPr>
      <w:spacing w:before="100" w:beforeAutospacing="1" w:after="100" w:afterAutospacing="1"/>
    </w:pPr>
    <w:rPr>
      <w:rFonts w:eastAsia="Calibri"/>
      <w:lang w:eastAsia="ko-KR"/>
    </w:rPr>
  </w:style>
  <w:style w:type="character" w:customStyle="1" w:styleId="c4">
    <w:name w:val="c4"/>
    <w:uiPriority w:val="9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10</Pages>
  <Words>3518</Words>
  <Characters>20057</Characters>
  <Application>Microsoft Office Word</Application>
  <DocSecurity>0</DocSecurity>
  <Lines>167</Lines>
  <Paragraphs>47</Paragraphs>
  <ScaleCrop>false</ScaleCrop>
  <Company/>
  <LinksUpToDate>false</LinksUpToDate>
  <CharactersWithSpaces>23528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Тамара Зиновьева</cp:lastModifiedBy>
  <cp:revision>79</cp:revision>
  <cp:lastPrinted>2019-10-24T05:50:00Z</cp:lastPrinted>
  <dcterms:created xsi:type="dcterms:W3CDTF">2019-05-20T10:37:00Z</dcterms:created>
  <dcterms:modified xsi:type="dcterms:W3CDTF">2026-09-05T07:06:00Z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B81405B024B140A3A0F72AB66F198305_12</vt:lpwstr>
  </property>
</Properties>
</file>