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4" w:rsidRPr="00004C5A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80F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 wp14:anchorId="5125611F" wp14:editId="220BC266">
            <wp:extent cx="5718356" cy="77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8852" cy="77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B4" w:rsidRPr="00004C5A" w:rsidRDefault="002177B4" w:rsidP="00217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77B4" w:rsidRPr="00004C5A" w:rsidRDefault="002177B4" w:rsidP="0021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77B4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Облучье, 2023 г.</w:t>
      </w:r>
    </w:p>
    <w:p w:rsidR="0046280F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280F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280F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280F" w:rsidRPr="00004C5A" w:rsidRDefault="0046280F" w:rsidP="0046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6280F" w:rsidRDefault="0046280F" w:rsidP="00004C5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4C5A" w:rsidRDefault="00004C5A" w:rsidP="00004C5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04C5A" w:rsidRDefault="00004C5A" w:rsidP="00004C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004C5A" w:rsidRDefault="00004C5A" w:rsidP="00004C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04C5A" w:rsidRDefault="00004C5A" w:rsidP="00004C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4C5A" w:rsidRDefault="00004C5A" w:rsidP="00004C5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04C5A" w:rsidRDefault="00004C5A" w:rsidP="00004C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4C5A" w:rsidRDefault="00004C5A" w:rsidP="00004C5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04C5A" w:rsidRDefault="00004C5A" w:rsidP="00004C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004C5A" w:rsidRDefault="00004C5A" w:rsidP="00004C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04C5A" w:rsidRDefault="00004C5A" w:rsidP="00004C5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4C5A" w:rsidRDefault="00004C5A" w:rsidP="00004C5A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«ГЕОГРАФИЯ»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УЧЕБНОМ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ПЛАНЕ</w:t>
      </w:r>
    </w:p>
    <w:p w:rsidR="00004C5A" w:rsidRDefault="00004C5A" w:rsidP="00004C5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04C5A" w:rsidRDefault="00004C5A" w:rsidP="00004C5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04C5A" w:rsidRDefault="00004C5A" w:rsidP="00004C5A">
      <w:pPr>
        <w:shd w:val="clear" w:color="auto" w:fill="FFFFFF"/>
        <w:spacing w:after="0" w:line="240" w:lineRule="auto"/>
        <w:ind w:firstLine="22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Учебным планом на изучение географии отводится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часа в неделю в 7 классе, всего – 68 часов</w:t>
      </w:r>
      <w:r>
        <w:rPr>
          <w:lang w:val="ru-RU"/>
        </w:rPr>
        <w:t>.</w:t>
      </w:r>
    </w:p>
    <w:p w:rsidR="00971AC9" w:rsidRPr="005A58A8" w:rsidRDefault="00971AC9">
      <w:pPr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1. Главные закономерности природы Земли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Географическая оболочка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2. Литосфера и рельеф Земли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. Полезные ископаемые.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Атмосфера и климаты Земли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графическая форма отражения климатических особенностей территории.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1. Описание климата территории по климатической карте и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4. Мировой океан — основная часть гидросферы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Человечество на Земле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Численность населения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Страны и народы мира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стран, их основные типы. Профессия менеджер в сфере туризма, экскурсовод.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3. Материки и страны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Южные материки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5A58A8">
        <w:rPr>
          <w:rFonts w:ascii="Times New Roman" w:hAnsi="Times New Roman"/>
          <w:color w:val="000000"/>
          <w:sz w:val="24"/>
          <w:szCs w:val="24"/>
        </w:rPr>
        <w:t>XX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5A58A8">
        <w:rPr>
          <w:rFonts w:ascii="Times New Roman" w:hAnsi="Times New Roman"/>
          <w:color w:val="000000"/>
          <w:sz w:val="24"/>
          <w:szCs w:val="24"/>
        </w:rPr>
        <w:t>XXI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Сравнение географического положения двух (любых) южных материков.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Северные материки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Взаимодействие природы и общества 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преодолению. Программа ООН и цели устойчивого развития. Всемирное наследие ЮНЕСКО: природные и культурные объекты.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5A58A8" w:rsidRPr="005A58A8" w:rsidRDefault="005A58A8">
      <w:pPr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A58A8" w:rsidRPr="005A58A8" w:rsidRDefault="005A58A8" w:rsidP="005A58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A58A8" w:rsidRPr="005A58A8" w:rsidRDefault="005A58A8" w:rsidP="005A58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A58A8" w:rsidRPr="005A58A8" w:rsidRDefault="005A58A8" w:rsidP="005A58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Овладению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</w:p>
    <w:p w:rsidR="005A58A8" w:rsidRPr="005A58A8" w:rsidRDefault="005A58A8" w:rsidP="005A58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A58A8" w:rsidRPr="005A58A8" w:rsidRDefault="005A58A8" w:rsidP="005A58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A58A8" w:rsidRPr="005A58A8" w:rsidRDefault="005A58A8" w:rsidP="005A58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A58A8" w:rsidRPr="005A58A8" w:rsidRDefault="005A58A8" w:rsidP="005A58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A58A8" w:rsidRPr="005A58A8" w:rsidRDefault="005A58A8" w:rsidP="005A58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58A8" w:rsidRPr="005A58A8" w:rsidRDefault="005A58A8" w:rsidP="005A58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A58A8" w:rsidRPr="005A58A8" w:rsidRDefault="005A58A8" w:rsidP="005A58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5A58A8" w:rsidRPr="005A58A8" w:rsidRDefault="005A58A8" w:rsidP="005A58A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A58A8" w:rsidRPr="005A58A8" w:rsidRDefault="005A58A8" w:rsidP="005A58A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A58A8" w:rsidRPr="005A58A8" w:rsidRDefault="005A58A8" w:rsidP="005A58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5A58A8" w:rsidRPr="005A58A8" w:rsidRDefault="005A58A8" w:rsidP="005A58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5A58A8" w:rsidRPr="005A58A8" w:rsidRDefault="005A58A8" w:rsidP="005A58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A58A8" w:rsidRPr="005A58A8" w:rsidRDefault="005A58A8" w:rsidP="005A58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5A58A8" w:rsidRPr="005A58A8" w:rsidRDefault="005A58A8" w:rsidP="005A58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5A58A8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5A58A8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</w:p>
    <w:p w:rsidR="005A58A8" w:rsidRPr="005A58A8" w:rsidRDefault="005A58A8" w:rsidP="005A58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A58A8" w:rsidRPr="005A58A8" w:rsidRDefault="005A58A8" w:rsidP="005A58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 w:line="264" w:lineRule="auto"/>
        <w:ind w:left="120"/>
        <w:jc w:val="both"/>
        <w:rPr>
          <w:sz w:val="24"/>
          <w:szCs w:val="24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различать изученные процессы и явления, происходящие в географической оболочке;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воздушные массы Земли, типы климата по заданным показателям;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климат территории по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океанические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течения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>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плотность населения различных территорий;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различать городские и сельские поселения;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крупнейших городов мира;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мировых и национальных религий;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проводить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языковую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классификацию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8A8">
        <w:rPr>
          <w:rFonts w:ascii="Times New Roman" w:hAnsi="Times New Roman"/>
          <w:color w:val="000000"/>
          <w:sz w:val="24"/>
          <w:szCs w:val="24"/>
        </w:rPr>
        <w:t>народов</w:t>
      </w:r>
      <w:proofErr w:type="spellEnd"/>
      <w:r w:rsidRPr="005A58A8">
        <w:rPr>
          <w:rFonts w:ascii="Times New Roman" w:hAnsi="Times New Roman"/>
          <w:color w:val="000000"/>
          <w:sz w:val="24"/>
          <w:szCs w:val="24"/>
        </w:rPr>
        <w:t>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хозяйственной деятельности людей на различных территориях;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определять страны по их существенным признакам;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природы, населения и хозяйства отдельных территорий;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5A58A8" w:rsidRPr="005A58A8" w:rsidRDefault="005A58A8" w:rsidP="005A58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A58A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5A58A8" w:rsidRPr="005A58A8" w:rsidRDefault="005A58A8">
      <w:pPr>
        <w:rPr>
          <w:sz w:val="24"/>
          <w:szCs w:val="24"/>
          <w:lang w:val="ru-RU"/>
        </w:rPr>
      </w:pPr>
    </w:p>
    <w:p w:rsidR="005A58A8" w:rsidRPr="005A58A8" w:rsidRDefault="005A58A8" w:rsidP="005A58A8">
      <w:pPr>
        <w:spacing w:after="0"/>
        <w:ind w:left="120"/>
        <w:jc w:val="center"/>
        <w:rPr>
          <w:sz w:val="24"/>
          <w:szCs w:val="24"/>
        </w:rPr>
      </w:pPr>
      <w:r w:rsidRPr="005A58A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846"/>
        <w:gridCol w:w="874"/>
        <w:gridCol w:w="1683"/>
        <w:gridCol w:w="1745"/>
        <w:gridCol w:w="2774"/>
      </w:tblGrid>
      <w:tr w:rsidR="005A58A8" w:rsidRPr="005A58A8" w:rsidTr="009A74EF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A58A8" w:rsidRPr="005A58A8" w:rsidTr="009A74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</w:tr>
      <w:tr w:rsidR="005A58A8" w:rsidRPr="0046280F" w:rsidTr="0028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Главные закономерности природы Земли</w:t>
            </w:r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оболочка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Литосфера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рельеф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132963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5A58A8"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климаты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Земли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1329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1329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132963" w:rsidRDefault="005A58A8" w:rsidP="0013296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29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5A58A8" w:rsidTr="009A74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132963" w:rsidRDefault="005A58A8" w:rsidP="0013296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1329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</w:tr>
      <w:tr w:rsidR="005A58A8" w:rsidRPr="005A58A8" w:rsidTr="0028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Человечество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Земле</w:t>
            </w:r>
            <w:proofErr w:type="spellEnd"/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5A58A8" w:rsidTr="009A74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</w:tr>
      <w:tr w:rsidR="005A58A8" w:rsidRPr="005A58A8" w:rsidTr="0028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Материки</w:t>
            </w:r>
            <w:proofErr w:type="spellEnd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Южные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Северные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9A74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A7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46280F" w:rsidTr="009A74E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9A74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A5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58A8" w:rsidRPr="005A58A8" w:rsidTr="009A74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9A74EF" w:rsidRDefault="005A58A8" w:rsidP="009A74E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9A7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</w:tr>
      <w:tr w:rsidR="005A58A8" w:rsidRPr="005A58A8" w:rsidTr="009A74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58A8" w:rsidRPr="005A58A8" w:rsidRDefault="005A58A8" w:rsidP="00283D3E">
            <w:pPr>
              <w:rPr>
                <w:sz w:val="24"/>
                <w:szCs w:val="24"/>
              </w:rPr>
            </w:pPr>
          </w:p>
        </w:tc>
      </w:tr>
    </w:tbl>
    <w:p w:rsidR="005A58A8" w:rsidRDefault="005A58A8" w:rsidP="005A58A8">
      <w:pPr>
        <w:rPr>
          <w:lang w:val="ru-RU"/>
        </w:rPr>
      </w:pPr>
    </w:p>
    <w:p w:rsidR="005A58A8" w:rsidRDefault="005A58A8" w:rsidP="005A58A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11196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8440"/>
        <w:gridCol w:w="1647"/>
      </w:tblGrid>
      <w:tr w:rsidR="00283D3E" w:rsidRPr="002F2374" w:rsidTr="00283D3E">
        <w:trPr>
          <w:trHeight w:val="418"/>
        </w:trPr>
        <w:tc>
          <w:tcPr>
            <w:tcW w:w="1109" w:type="dxa"/>
          </w:tcPr>
          <w:p w:rsidR="00283D3E" w:rsidRPr="002F2374" w:rsidRDefault="00283D3E" w:rsidP="0028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3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40" w:type="dxa"/>
          </w:tcPr>
          <w:p w:rsidR="00283D3E" w:rsidRPr="002F2374" w:rsidRDefault="00283D3E" w:rsidP="0028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3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647" w:type="dxa"/>
          </w:tcPr>
          <w:p w:rsidR="00283D3E" w:rsidRPr="002F2374" w:rsidRDefault="00283D3E" w:rsidP="0028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37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2F2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37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83D3E" w:rsidRPr="0046280F" w:rsidTr="00283D3E">
        <w:trPr>
          <w:trHeight w:val="288"/>
        </w:trPr>
        <w:tc>
          <w:tcPr>
            <w:tcW w:w="11196" w:type="dxa"/>
            <w:gridSpan w:val="3"/>
          </w:tcPr>
          <w:p w:rsidR="00283D3E" w:rsidRPr="00283D3E" w:rsidRDefault="00283D3E" w:rsidP="002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D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Раздел 1. Главные закономерности природы Земли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E0E4D" w:rsidRPr="002F2374" w:rsidTr="006E3942">
        <w:trPr>
          <w:trHeight w:val="195"/>
        </w:trPr>
        <w:tc>
          <w:tcPr>
            <w:tcW w:w="1109" w:type="dxa"/>
          </w:tcPr>
          <w:p w:rsidR="008E0E4D" w:rsidRPr="002F2374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3F0FA6">
        <w:trPr>
          <w:trHeight w:val="306"/>
        </w:trPr>
        <w:tc>
          <w:tcPr>
            <w:tcW w:w="1109" w:type="dxa"/>
          </w:tcPr>
          <w:p w:rsidR="008E0E4D" w:rsidRPr="002F2374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0" w:type="dxa"/>
            <w:vAlign w:val="center"/>
          </w:tcPr>
          <w:p w:rsidR="008E0E4D" w:rsidRPr="008E0E4D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</w:t>
            </w:r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исследования по сохранению важнейших биотопов Земли.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B416D0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1647" w:type="dxa"/>
          </w:tcPr>
          <w:p w:rsidR="008E0E4D" w:rsidRPr="00132963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B76629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F233F1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283D3E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40" w:type="dxa"/>
          </w:tcPr>
          <w:p w:rsidR="008E0E4D" w:rsidRDefault="008E0E4D" w:rsidP="008E0E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E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Сейсмические пояса Земли. </w:t>
            </w:r>
            <w:r w:rsidRPr="008E0E4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38384B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506BA6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283D3E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40" w:type="dxa"/>
          </w:tcPr>
          <w:p w:rsidR="008E0E4D" w:rsidRDefault="008E0E4D" w:rsidP="008E0E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"Литосфера и рельеф Земли"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502800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CA2D08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D77829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AC43DD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FB080E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A47D2F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40" w:type="dxa"/>
            <w:vAlign w:val="center"/>
          </w:tcPr>
          <w:p w:rsidR="008E0E4D" w:rsidRPr="008E0E4D" w:rsidRDefault="008E0E4D" w:rsidP="008E0E4D">
            <w:pPr>
              <w:spacing w:after="0"/>
              <w:ind w:left="135"/>
              <w:rPr>
                <w:lang w:val="ru-RU"/>
              </w:rPr>
            </w:pPr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8E0E4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283D3E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440" w:type="dxa"/>
          </w:tcPr>
          <w:p w:rsidR="008E0E4D" w:rsidRDefault="008E0E4D" w:rsidP="008E0E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"Атмосфера и Климаты Земли"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3F03F8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05663A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1F4044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A21086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9526A5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8E0E4D" w:rsidTr="00283D3E">
        <w:trPr>
          <w:trHeight w:val="306"/>
        </w:trPr>
        <w:tc>
          <w:tcPr>
            <w:tcW w:w="1109" w:type="dxa"/>
          </w:tcPr>
          <w:p w:rsidR="008E0E4D" w:rsidRPr="008E0E4D" w:rsidRDefault="008E0E4D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40" w:type="dxa"/>
          </w:tcPr>
          <w:p w:rsidR="008E0E4D" w:rsidRDefault="008E0E4D" w:rsidP="008E0E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647" w:type="dxa"/>
          </w:tcPr>
          <w:p w:rsidR="008E0E4D" w:rsidRPr="008E0E4D" w:rsidRDefault="00132963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E0E4D" w:rsidRPr="00283D3E" w:rsidTr="00283D3E">
        <w:trPr>
          <w:trHeight w:val="520"/>
        </w:trPr>
        <w:tc>
          <w:tcPr>
            <w:tcW w:w="11196" w:type="dxa"/>
            <w:gridSpan w:val="3"/>
          </w:tcPr>
          <w:p w:rsidR="008E0E4D" w:rsidRPr="00283D3E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</w:t>
            </w:r>
            <w:proofErr w:type="spellEnd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2.</w:t>
            </w:r>
            <w:r w:rsidRPr="00283D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Человечество</w:t>
            </w:r>
            <w:proofErr w:type="spellEnd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Земле</w:t>
            </w:r>
            <w:proofErr w:type="spellEnd"/>
            <w:r w:rsidRPr="00283D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283D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8E0E4D" w:rsidRPr="002F2374" w:rsidTr="00283D3E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40" w:type="dxa"/>
          </w:tcPr>
          <w:p w:rsidR="008E0E4D" w:rsidRDefault="008E0E4D" w:rsidP="008E0E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E4D">
              <w:rPr>
                <w:rFonts w:ascii="Times New Roman" w:hAnsi="Times New Roman"/>
                <w:sz w:val="24"/>
                <w:szCs w:val="24"/>
                <w:lang w:val="ru-RU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D07167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Практическая работа "Определение, сравнение темпов изменения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численности населения отдельных регионов мира по статистическим материалам"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E0E4D" w:rsidRPr="002F2374" w:rsidTr="007553D7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</w:t>
            </w:r>
            <w:r w:rsidRPr="008E0E4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97109D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3B7A2B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440" w:type="dxa"/>
            <w:vAlign w:val="center"/>
          </w:tcPr>
          <w:p w:rsidR="008E0E4D" w:rsidRPr="00E81986" w:rsidRDefault="008E0E4D" w:rsidP="008E0E4D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E4D" w:rsidRPr="002F2374" w:rsidTr="006A03FA">
        <w:trPr>
          <w:trHeight w:val="520"/>
        </w:trPr>
        <w:tc>
          <w:tcPr>
            <w:tcW w:w="1109" w:type="dxa"/>
          </w:tcPr>
          <w:p w:rsidR="008E0E4D" w:rsidRPr="00132963" w:rsidRDefault="00132963" w:rsidP="008E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440" w:type="dxa"/>
            <w:vAlign w:val="center"/>
          </w:tcPr>
          <w:p w:rsidR="008E0E4D" w:rsidRDefault="008E0E4D" w:rsidP="008E0E4D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647" w:type="dxa"/>
          </w:tcPr>
          <w:p w:rsidR="008E0E4D" w:rsidRPr="002F2374" w:rsidRDefault="008E0E4D" w:rsidP="008E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ED3E52">
        <w:trPr>
          <w:trHeight w:val="520"/>
        </w:trPr>
        <w:tc>
          <w:tcPr>
            <w:tcW w:w="1109" w:type="dxa"/>
          </w:tcPr>
          <w:p w:rsidR="00132963" w:rsidRPr="00132963" w:rsidRDefault="00132963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</w:t>
            </w:r>
            <w:r w:rsidRPr="0013296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"Сравнение занятий населения двух стран по комплексным картам"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46280F" w:rsidTr="00283D3E">
        <w:trPr>
          <w:trHeight w:val="520"/>
        </w:trPr>
        <w:tc>
          <w:tcPr>
            <w:tcW w:w="11196" w:type="dxa"/>
            <w:gridSpan w:val="3"/>
          </w:tcPr>
          <w:p w:rsidR="00132963" w:rsidRPr="00283D3E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D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Раздел </w:t>
            </w:r>
            <w:r w:rsidRPr="002F23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III</w:t>
            </w:r>
            <w:r w:rsidRPr="00283D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283D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Материки и страны</w:t>
            </w:r>
            <w:r w:rsidRPr="00283D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132963" w:rsidRPr="002F2374" w:rsidTr="001808BF">
        <w:trPr>
          <w:trHeight w:val="520"/>
        </w:trPr>
        <w:tc>
          <w:tcPr>
            <w:tcW w:w="1109" w:type="dxa"/>
          </w:tcPr>
          <w:p w:rsidR="00132963" w:rsidRPr="00132963" w:rsidRDefault="00132963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40" w:type="dxa"/>
            <w:vAlign w:val="center"/>
          </w:tcPr>
          <w:p w:rsidR="00132963" w:rsidRPr="00132963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29143C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комплексы. </w:t>
            </w:r>
            <w:r w:rsidRPr="0013296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E0229E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343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5A1045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440" w:type="dxa"/>
            <w:vAlign w:val="center"/>
          </w:tcPr>
          <w:p w:rsidR="00132963" w:rsidRPr="00132963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1E3B7C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40" w:type="dxa"/>
            <w:vAlign w:val="center"/>
          </w:tcPr>
          <w:p w:rsidR="00132963" w:rsidRPr="00132963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4C601F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440" w:type="dxa"/>
            <w:vAlign w:val="center"/>
          </w:tcPr>
          <w:p w:rsidR="00132963" w:rsidRDefault="00132963" w:rsidP="00132963">
            <w:pPr>
              <w:spacing w:after="0"/>
              <w:ind w:left="135"/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2B41E1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9D41D1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440" w:type="dxa"/>
            <w:vAlign w:val="center"/>
          </w:tcPr>
          <w:p w:rsidR="00132963" w:rsidRPr="00132963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CC5E88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440" w:type="dxa"/>
            <w:vAlign w:val="center"/>
          </w:tcPr>
          <w:p w:rsidR="00132963" w:rsidRDefault="00132963" w:rsidP="00132963">
            <w:pPr>
              <w:spacing w:after="0"/>
              <w:ind w:left="135"/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E11256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комплексы. </w:t>
            </w:r>
            <w:r w:rsidRPr="0013296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99289F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440" w:type="dxa"/>
            <w:vAlign w:val="center"/>
          </w:tcPr>
          <w:p w:rsidR="00132963" w:rsidRPr="00E81986" w:rsidRDefault="00132963" w:rsidP="00132963">
            <w:pPr>
              <w:spacing w:after="0"/>
              <w:ind w:left="135"/>
              <w:rPr>
                <w:lang w:val="ru-RU"/>
              </w:rPr>
            </w:pPr>
            <w:r w:rsidRPr="00132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63" w:rsidRPr="002F2374" w:rsidTr="00517FBC">
        <w:trPr>
          <w:trHeight w:val="520"/>
        </w:trPr>
        <w:tc>
          <w:tcPr>
            <w:tcW w:w="1109" w:type="dxa"/>
          </w:tcPr>
          <w:p w:rsidR="00132963" w:rsidRPr="0049533F" w:rsidRDefault="0049533F" w:rsidP="0013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440" w:type="dxa"/>
            <w:vAlign w:val="center"/>
          </w:tcPr>
          <w:p w:rsidR="00132963" w:rsidRPr="00132963" w:rsidRDefault="00132963" w:rsidP="00132963">
            <w:pPr>
              <w:spacing w:after="0"/>
              <w:ind w:left="135"/>
              <w:rPr>
                <w:i/>
                <w:lang w:val="ru-RU"/>
              </w:rPr>
            </w:pPr>
            <w:r w:rsidRPr="0013296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647" w:type="dxa"/>
          </w:tcPr>
          <w:p w:rsidR="00132963" w:rsidRPr="002F2374" w:rsidRDefault="00132963" w:rsidP="0013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3F" w:rsidRPr="002F2374" w:rsidTr="00B939AF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i/>
                <w:lang w:val="ru-RU"/>
              </w:rPr>
            </w:pP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647" w:type="dxa"/>
          </w:tcPr>
          <w:p w:rsidR="0049533F" w:rsidRPr="002F2374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3F" w:rsidRPr="002F2374" w:rsidTr="002F09F0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i/>
                <w:lang w:val="ru-RU"/>
              </w:rPr>
            </w:pP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647" w:type="dxa"/>
          </w:tcPr>
          <w:p w:rsidR="0049533F" w:rsidRPr="002F2374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3F" w:rsidRPr="0049533F" w:rsidTr="003766D3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D95C60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DA48E0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181D56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5B54FD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462CA1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740CE2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283D3E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440" w:type="dxa"/>
          </w:tcPr>
          <w:p w:rsidR="0049533F" w:rsidRDefault="0049533F" w:rsidP="00495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F23CE5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220986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0D6091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F30742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</w:t>
            </w: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"Объяснение климатических различий территорий, находящихся на одной географической широте, на прим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ере умеренного климатического по</w:t>
            </w: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яса"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F145E4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6876EA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</w:t>
            </w: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837A34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BE7909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057B34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095C8F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lang w:val="ru-RU"/>
              </w:rPr>
            </w:pPr>
            <w:r w:rsidRPr="0049533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D72AC9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i/>
                <w:lang w:val="ru-RU"/>
              </w:rPr>
            </w:pP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401822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440" w:type="dxa"/>
            <w:vAlign w:val="center"/>
          </w:tcPr>
          <w:p w:rsidR="0049533F" w:rsidRPr="0049533F" w:rsidRDefault="0049533F" w:rsidP="0049533F">
            <w:pPr>
              <w:spacing w:after="0"/>
              <w:ind w:left="135"/>
              <w:rPr>
                <w:i/>
                <w:lang w:val="ru-RU"/>
              </w:rPr>
            </w:pP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283D3E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440" w:type="dxa"/>
          </w:tcPr>
          <w:p w:rsidR="0049533F" w:rsidRDefault="0049533F" w:rsidP="00495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"Северные материки".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F25D93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</w:t>
            </w: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Практическая работа "Характеристика изменений компонентов природы на территории одной из стран мира в результате деятельности </w:t>
            </w:r>
            <w:r w:rsidRPr="0049533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человека"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49533F" w:rsidRPr="0049533F" w:rsidTr="005C04EB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8440" w:type="dxa"/>
            <w:vAlign w:val="center"/>
          </w:tcPr>
          <w:p w:rsidR="0049533F" w:rsidRPr="00E81986" w:rsidRDefault="0049533F" w:rsidP="0049533F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1D5FF1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440" w:type="dxa"/>
            <w:vAlign w:val="center"/>
          </w:tcPr>
          <w:p w:rsidR="0049533F" w:rsidRDefault="0049533F" w:rsidP="0049533F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533F" w:rsidRPr="0049533F" w:rsidTr="00283D3E">
        <w:trPr>
          <w:trHeight w:val="520"/>
        </w:trPr>
        <w:tc>
          <w:tcPr>
            <w:tcW w:w="1109" w:type="dxa"/>
          </w:tcPr>
          <w:p w:rsidR="0049533F" w:rsidRPr="0049533F" w:rsidRDefault="0049533F" w:rsidP="0049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40" w:type="dxa"/>
          </w:tcPr>
          <w:p w:rsidR="0049533F" w:rsidRDefault="0049533F" w:rsidP="00495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"Взаимодействие природы и человека".</w:t>
            </w:r>
          </w:p>
        </w:tc>
        <w:tc>
          <w:tcPr>
            <w:tcW w:w="1647" w:type="dxa"/>
          </w:tcPr>
          <w:p w:rsidR="0049533F" w:rsidRPr="0049533F" w:rsidRDefault="0049533F" w:rsidP="0049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83D3E" w:rsidRPr="00CB1A69" w:rsidRDefault="00283D3E" w:rsidP="00283D3E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/>
        </w:rPr>
      </w:pPr>
    </w:p>
    <w:p w:rsidR="00283D3E" w:rsidRPr="00D7471F" w:rsidRDefault="00283D3E" w:rsidP="00283D3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7471F">
        <w:rPr>
          <w:rStyle w:val="c26"/>
          <w:b/>
          <w:color w:val="000000"/>
        </w:rPr>
        <w:t>УМК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Style w:val="c26"/>
          <w:color w:val="000000"/>
          <w:lang w:val="ru-RU"/>
        </w:rPr>
        <w:t xml:space="preserve"> 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1.  А.И.  Алексеев,   В.В  Николина,  Е.К.  Липкина  и  др.  Академический школьный учебник «Полярная звезда»    «География  5-9класс  М., издательство «Просвещение», 2022г.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2.  А.И.  Алексеев,   В.В  Николина,  Е.К.  Липкина  и  др.  «Полярная  звезда» «География  5-9 класс»  Мой тренажер. М., издательство «Просвещение», 2019г.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3. География. 5-9класс Электронное приложение к учебнику А.И. Алексеева др. «Полярная звезда» (1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DVD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) ©ОАО «Издательство «Просвещение»</w:t>
      </w:r>
    </w:p>
    <w:p w:rsidR="00283D3E" w:rsidRPr="00343265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4. Атлас. Физическая география, материков и океанов 5-9 класс. </w:t>
      </w:r>
      <w:r w:rsidRPr="00343265">
        <w:rPr>
          <w:rFonts w:ascii="Times New Roman" w:hAnsi="Times New Roman"/>
          <w:color w:val="262626"/>
          <w:sz w:val="24"/>
          <w:szCs w:val="24"/>
          <w:lang w:val="ru-RU" w:eastAsia="ru-RU"/>
        </w:rPr>
        <w:t>М., Дрофа или Просвещение.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5. Рабочие  программы. 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В.В.Николина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, 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А.И.Алексеев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,  Е.К.  Липкина География.  Предметная  линия  учебников  «Полярная  звезда»  Издательство «Просвещение» 2019 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6. О. В. Крылова Физическая география 7 класс. М., Просвещение, 2020 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7. Никитина Н.А.,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Жижина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 Е. А. Поурочные разработки по географии 7 класс 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8. География в схемах и таблицах / авт.-сост. Данилова Е. А. – СПб.: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Тригон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, 2019 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9.Виртуальная школа Кирилла и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Мефодия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. Уроки географии Кирилла и </w:t>
      </w:r>
      <w:proofErr w:type="spellStart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Мефодия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 9 класс. © ООО «Кирилл и Мефодий» 2019 г.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b/>
          <w:color w:val="262626"/>
          <w:sz w:val="24"/>
          <w:szCs w:val="24"/>
          <w:lang w:val="ru-RU" w:eastAsia="ru-RU"/>
        </w:rPr>
        <w:t>Цифровые образовательные ресурсы: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1.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ab/>
        <w:t xml:space="preserve">Единая коллекция Цифровых Образовательных Ресурсов.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school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-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collection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edu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2.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ab/>
        <w:t xml:space="preserve">КМ-Школа (образовательная среда для комплексной информатизации школы).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://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www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km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-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school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ra</w:t>
      </w:r>
      <w:proofErr w:type="spellEnd"/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4. Федеральный государственный образовательный стандарт.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standart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edu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/                                    5. Федеральный портал «Российское образование».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www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edu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/                                                     6. Российский общеобразовательный портал.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www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school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edu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                                                     7. Федеральный центр информационно-образовательных ресурсов.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fcior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edu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/                                 9. Федеральный институт педагогических измерений. 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http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://</w:t>
      </w:r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www</w:t>
      </w:r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fipi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.</w:t>
      </w:r>
      <w:proofErr w:type="spellStart"/>
      <w:r w:rsidRPr="002F2374">
        <w:rPr>
          <w:rFonts w:ascii="Times New Roman" w:hAnsi="Times New Roman"/>
          <w:color w:val="262626"/>
          <w:sz w:val="24"/>
          <w:szCs w:val="24"/>
          <w:lang w:eastAsia="ru-RU"/>
        </w:rPr>
        <w:t>ru</w:t>
      </w:r>
      <w:proofErr w:type="spellEnd"/>
      <w:r w:rsidRPr="00283D3E">
        <w:rPr>
          <w:rFonts w:ascii="Times New Roman" w:hAnsi="Times New Roman"/>
          <w:color w:val="262626"/>
          <w:sz w:val="24"/>
          <w:szCs w:val="24"/>
          <w:lang w:val="ru-RU" w:eastAsia="ru-RU"/>
        </w:rPr>
        <w:t>/ методические пособия, рабочие тетради, электронные мультимедийные издания.</w:t>
      </w:r>
    </w:p>
    <w:p w:rsidR="00283D3E" w:rsidRPr="00283D3E" w:rsidRDefault="00283D3E" w:rsidP="00283D3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</w:p>
    <w:p w:rsidR="00283D3E" w:rsidRDefault="00283D3E" w:rsidP="00283D3E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3D3E" w:rsidRPr="00245F6A" w:rsidRDefault="00283D3E" w:rsidP="00283D3E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83D3E" w:rsidRPr="00283D3E" w:rsidRDefault="00283D3E" w:rsidP="00283D3E">
      <w:pPr>
        <w:spacing w:after="0" w:line="240" w:lineRule="atLeast"/>
        <w:ind w:left="142" w:firstLine="566"/>
        <w:jc w:val="both"/>
        <w:rPr>
          <w:rStyle w:val="FontStyle20"/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283D3E" w:rsidRPr="00283D3E" w:rsidRDefault="00283D3E" w:rsidP="00283D3E">
      <w:pPr>
        <w:rPr>
          <w:rFonts w:ascii="Times New Roman" w:hAnsi="Times New Roman"/>
          <w:sz w:val="24"/>
          <w:szCs w:val="24"/>
          <w:lang w:val="ru-RU"/>
        </w:rPr>
      </w:pPr>
    </w:p>
    <w:p w:rsidR="005A58A8" w:rsidRPr="00004C5A" w:rsidRDefault="005A58A8" w:rsidP="005A58A8">
      <w:pPr>
        <w:rPr>
          <w:lang w:val="ru-RU"/>
        </w:rPr>
      </w:pPr>
    </w:p>
    <w:sectPr w:rsidR="005A58A8" w:rsidRPr="0000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D5"/>
    <w:multiLevelType w:val="multilevel"/>
    <w:tmpl w:val="40BE1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7983"/>
    <w:multiLevelType w:val="multilevel"/>
    <w:tmpl w:val="B074F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DCD"/>
    <w:multiLevelType w:val="multilevel"/>
    <w:tmpl w:val="E9C28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13D3C"/>
    <w:multiLevelType w:val="multilevel"/>
    <w:tmpl w:val="F0988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C3737"/>
    <w:multiLevelType w:val="multilevel"/>
    <w:tmpl w:val="F0BCF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86405"/>
    <w:multiLevelType w:val="multilevel"/>
    <w:tmpl w:val="DCAC4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E2B2B"/>
    <w:multiLevelType w:val="multilevel"/>
    <w:tmpl w:val="980A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97C03"/>
    <w:multiLevelType w:val="multilevel"/>
    <w:tmpl w:val="963E5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7296C"/>
    <w:multiLevelType w:val="multilevel"/>
    <w:tmpl w:val="BCA6C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7"/>
    <w:rsid w:val="00004C5A"/>
    <w:rsid w:val="00132963"/>
    <w:rsid w:val="002177B4"/>
    <w:rsid w:val="00283D3E"/>
    <w:rsid w:val="00343265"/>
    <w:rsid w:val="0046280F"/>
    <w:rsid w:val="0049533F"/>
    <w:rsid w:val="005A58A8"/>
    <w:rsid w:val="006D6C47"/>
    <w:rsid w:val="008E0E4D"/>
    <w:rsid w:val="00971AC9"/>
    <w:rsid w:val="009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D3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283D3E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283D3E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25">
    <w:name w:val="Font Style25"/>
    <w:rsid w:val="00283D3E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CenturySchoolbook85pt">
    <w:name w:val="Основной текст + Century Schoolbook;8;5 pt;Полужирный"/>
    <w:rsid w:val="00283D3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34">
    <w:name w:val="c34"/>
    <w:basedOn w:val="a"/>
    <w:rsid w:val="002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283D3E"/>
  </w:style>
  <w:style w:type="paragraph" w:customStyle="1" w:styleId="c47">
    <w:name w:val="c47"/>
    <w:basedOn w:val="a"/>
    <w:rsid w:val="002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D3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283D3E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283D3E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25">
    <w:name w:val="Font Style25"/>
    <w:rsid w:val="00283D3E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CenturySchoolbook85pt">
    <w:name w:val="Основной текст + Century Schoolbook;8;5 pt;Полужирный"/>
    <w:rsid w:val="00283D3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34">
    <w:name w:val="c34"/>
    <w:basedOn w:val="a"/>
    <w:rsid w:val="002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283D3E"/>
  </w:style>
  <w:style w:type="paragraph" w:customStyle="1" w:styleId="c47">
    <w:name w:val="c47"/>
    <w:basedOn w:val="a"/>
    <w:rsid w:val="002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6c48" TargetMode="External"/><Relationship Id="rId12" Type="http://schemas.openxmlformats.org/officeDocument/2006/relationships/hyperlink" Target="https://m.edsoo.ru/7f416c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6c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c48" TargetMode="External"/><Relationship Id="rId10" Type="http://schemas.openxmlformats.org/officeDocument/2006/relationships/hyperlink" Target="https://m.edsoo.ru/7f416c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9</cp:revision>
  <dcterms:created xsi:type="dcterms:W3CDTF">2023-08-24T08:58:00Z</dcterms:created>
  <dcterms:modified xsi:type="dcterms:W3CDTF">2023-09-08T06:59:00Z</dcterms:modified>
</cp:coreProperties>
</file>