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D2" w:rsidRDefault="00D959D2" w:rsidP="00D959D2">
      <w:pPr>
        <w:spacing w:after="0" w:line="408" w:lineRule="auto"/>
        <w:ind w:left="120"/>
        <w:jc w:val="center"/>
      </w:pPr>
      <w:bookmarkStart w:id="0" w:name="_Hlk11214893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959D2" w:rsidRPr="00DB3E4C" w:rsidRDefault="00D959D2" w:rsidP="00D959D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D959D2" w:rsidRDefault="00D959D2" w:rsidP="00D959D2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D959D2" w:rsidRDefault="00D959D2" w:rsidP="00D959D2">
      <w:pPr>
        <w:spacing w:after="0"/>
        <w:ind w:left="120"/>
      </w:pPr>
    </w:p>
    <w:p w:rsidR="00D959D2" w:rsidRDefault="00D959D2" w:rsidP="00D959D2">
      <w:pPr>
        <w:spacing w:after="0"/>
        <w:ind w:left="120"/>
      </w:pPr>
    </w:p>
    <w:p w:rsidR="00D959D2" w:rsidRDefault="00D959D2" w:rsidP="00D959D2">
      <w:pPr>
        <w:spacing w:after="0"/>
        <w:ind w:left="120"/>
      </w:pPr>
    </w:p>
    <w:p w:rsidR="00D959D2" w:rsidRDefault="00D959D2" w:rsidP="00D959D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959D2" w:rsidRPr="00DB3E4C" w:rsidTr="00190CFF">
        <w:tc>
          <w:tcPr>
            <w:tcW w:w="3114" w:type="dxa"/>
          </w:tcPr>
          <w:p w:rsidR="00D959D2" w:rsidRDefault="00D959D2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959D2" w:rsidRDefault="00D959D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Мосолова Е.Г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959D2" w:rsidRDefault="00D959D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959D2" w:rsidRDefault="00D959D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 по УВР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 Е.А.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959D2" w:rsidRDefault="00D959D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959D2" w:rsidRDefault="00D959D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D959D2" w:rsidRDefault="00D959D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D959D2" w:rsidRDefault="00D959D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45E5D" w:rsidRPr="00D959D2" w:rsidRDefault="00645E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Pr="00D959D2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предмету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«Домоводство</w:t>
      </w:r>
      <w:r>
        <w:rPr>
          <w:u w:val="single"/>
        </w:rPr>
        <w:t>»</w:t>
      </w: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645E5D" w:rsidRDefault="00645E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645E5D" w:rsidRDefault="00D959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645E5D" w:rsidRDefault="00645E5D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645E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45E5D" w:rsidRDefault="00D959D2" w:rsidP="00D959D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  <w:bookmarkStart w:id="2" w:name="_GoBack"/>
      <w:bookmarkEnd w:id="2"/>
    </w:p>
    <w:bookmarkEnd w:id="0"/>
    <w:p w:rsidR="00645E5D" w:rsidRDefault="00645E5D">
      <w:pPr>
        <w:spacing w:after="0"/>
        <w:contextualSpacing/>
        <w:rPr>
          <w:rFonts w:ascii="Times New Roman" w:hAnsi="Times New Roman"/>
          <w:b/>
          <w:sz w:val="24"/>
          <w:szCs w:val="24"/>
        </w:rPr>
        <w:sectPr w:rsidR="00645E5D">
          <w:footerReference w:type="default" r:id="rId7"/>
          <w:footerReference w:type="firs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45E5D" w:rsidRPr="00D959D2" w:rsidRDefault="00645E5D">
      <w:pPr>
        <w:pStyle w:val="a4"/>
        <w:spacing w:beforeAutospacing="0" w:afterAutospacing="0"/>
        <w:ind w:left="980" w:firstLine="700"/>
        <w:jc w:val="both"/>
        <w:rPr>
          <w:lang w:val="ru-RU"/>
        </w:rPr>
      </w:pP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Пояснительная записка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к адаптированной рабочей программе предмет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«Домоводство»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ФГОС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с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 xml:space="preserve">умственной отсталостью (интеллектуальными </w:t>
      </w:r>
      <w:r w:rsidRPr="00D959D2">
        <w:rPr>
          <w:b/>
          <w:bCs/>
          <w:color w:val="000000"/>
          <w:shd w:val="clear" w:color="auto" w:fill="FFFFFF"/>
          <w:lang w:val="ru-RU"/>
        </w:rPr>
        <w:t>нарушениями, вариант 2)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8 класса.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Адаптированная основная общеобразовательная программа (АООП) образования обучающихся с умеренной, тяжелой и глубокой умственной отсталостью (интеллектуальными нарушениями, вариант 2) и множественными нарушениями развития М</w:t>
      </w:r>
      <w:r w:rsidRPr="00D959D2">
        <w:rPr>
          <w:color w:val="000000"/>
          <w:shd w:val="clear" w:color="auto" w:fill="FFFFFF"/>
          <w:lang w:val="ru-RU"/>
        </w:rPr>
        <w:t>БОУ СОШ</w:t>
      </w:r>
      <w:r>
        <w:rPr>
          <w:color w:val="000000"/>
          <w:shd w:val="clear" w:color="auto" w:fill="FFFFFF"/>
          <w:lang w:val="ru-RU"/>
        </w:rPr>
        <w:t xml:space="preserve"> №3 г. Облучье</w:t>
      </w:r>
      <w:r w:rsidRPr="00D959D2">
        <w:rPr>
          <w:color w:val="000000"/>
          <w:shd w:val="clear" w:color="auto" w:fill="FFFFFF"/>
          <w:lang w:val="ru-RU"/>
        </w:rPr>
        <w:t xml:space="preserve"> составлена на основе следующих документов: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</w:t>
      </w:r>
      <w:r>
        <w:rPr>
          <w:color w:val="000000"/>
          <w:sz w:val="14"/>
          <w:szCs w:val="14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В соответствии с частью 6 статьи 12 Федерального закона от 29 декабря 2012 г. 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 xml:space="preserve"> 273-ФЗ" Об образовании в Российской Федерации" (Собрание законодательства Российской Федерации, </w:t>
      </w:r>
      <w:r w:rsidRPr="00D959D2">
        <w:rPr>
          <w:color w:val="000000"/>
          <w:shd w:val="clear" w:color="auto" w:fill="FFFFFF"/>
          <w:lang w:val="ru-RU"/>
        </w:rPr>
        <w:t xml:space="preserve">2012, 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 xml:space="preserve"> 53, ст. 7598; 2022, 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 xml:space="preserve"> 39, ст. 6541), пунктом 1 и подпунктом 4.2.6 пункта 4 Положения о Министерстве просвещения Российской Федерации, утвержденного постановлением Правительства Российской Федерации от 28 июля 2018г. 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 xml:space="preserve">884 (Собрание законодательства </w:t>
      </w:r>
      <w:r w:rsidRPr="00D959D2">
        <w:rPr>
          <w:color w:val="000000"/>
          <w:shd w:val="clear" w:color="auto" w:fill="FFFFFF"/>
          <w:lang w:val="ru-RU"/>
        </w:rPr>
        <w:t>Российской Федерации, 2018</w:t>
      </w:r>
      <w:proofErr w:type="gramStart"/>
      <w:r w:rsidRPr="00D959D2">
        <w:rPr>
          <w:color w:val="000000"/>
          <w:shd w:val="clear" w:color="auto" w:fill="FFFFFF"/>
          <w:lang w:val="ru-RU"/>
        </w:rPr>
        <w:t>,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>32,ст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. 5343;2022, 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>46, ст.8024)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Концепции Федерального государственного образовательного стандарта для обучающихся с ограниченными возможностями здоровья</w:t>
      </w:r>
    </w:p>
    <w:p w:rsidR="00645E5D" w:rsidRPr="00D959D2" w:rsidRDefault="00D959D2">
      <w:pPr>
        <w:pStyle w:val="a4"/>
        <w:spacing w:beforeAutospacing="0" w:afterAutospacing="0" w:line="156" w:lineRule="atLeast"/>
        <w:ind w:left="980" w:firstLine="700"/>
        <w:rPr>
          <w:lang w:val="ru-RU"/>
        </w:rPr>
      </w:pPr>
      <w:r>
        <w:rPr>
          <w:rFonts w:ascii="Symbol" w:hAnsi="Symbol" w:cs="Symbol"/>
          <w:color w:val="000000"/>
          <w:sz w:val="19"/>
          <w:szCs w:val="19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Приказ Министерства просвещения РФ от 24 ноября 20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22 г.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 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 xml:space="preserve">Рекомендаций по осуществлению государственного контроля качества образования </w:t>
      </w:r>
      <w:r w:rsidRPr="00D959D2">
        <w:rPr>
          <w:color w:val="000000"/>
          <w:shd w:val="clear" w:color="auto" w:fill="FFFFFF"/>
          <w:lang w:val="ru-RU"/>
        </w:rPr>
        <w:t>детей с ограниченными возможностями здоровья (проект, разработанный в рамках государственного контракта от 07.08.2013 № 07.027.11.0015)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proofErr w:type="gramStart"/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Примерной АООП (одобрена решением федерального учебно-методического объединения по общему образованию (прото</w:t>
      </w:r>
      <w:r w:rsidRPr="00D959D2">
        <w:rPr>
          <w:color w:val="000000"/>
          <w:shd w:val="clear" w:color="auto" w:fill="FFFFFF"/>
          <w:lang w:val="ru-RU"/>
        </w:rPr>
        <w:t>кол от 22 декабря 2015 г. № 4/15)).</w:t>
      </w:r>
      <w:proofErr w:type="gramEnd"/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proofErr w:type="gramStart"/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Письма Минобрнауки России от 28.10.2014 г. №.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№ ВК-2270/07 «О сохранении системы специализированного коррекционного образования»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Приказ МОиН РФ «Об утверждении федеральных перечней учебников, реко</w:t>
      </w:r>
      <w:r w:rsidRPr="00D959D2">
        <w:rPr>
          <w:color w:val="000000"/>
          <w:shd w:val="clear" w:color="auto" w:fill="FFFFFF"/>
          <w:lang w:val="ru-RU"/>
        </w:rPr>
        <w:t>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аккредитацию»;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Примерная адаптированная основная общеобразоват</w:t>
      </w:r>
      <w:r w:rsidRPr="00D959D2">
        <w:rPr>
          <w:color w:val="000000"/>
          <w:shd w:val="clear" w:color="auto" w:fill="FFFFFF"/>
          <w:lang w:val="ru-RU"/>
        </w:rPr>
        <w:t>ельная программа образования обучающихся с умственной отсталостью (интеллектуальными нарушениями), Москва "Просвещение", 2016;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proofErr w:type="gramStart"/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r w:rsidRPr="00D959D2">
        <w:rPr>
          <w:color w:val="000000"/>
          <w:shd w:val="clear" w:color="auto" w:fill="FFFFFF"/>
          <w:lang w:val="ru-RU"/>
        </w:rPr>
        <w:t>Адаптированной основной общеобразовательной программы образования обучающихся с умеренной, тяжёлой и глубокой умствен</w:t>
      </w:r>
      <w:r w:rsidRPr="00D959D2">
        <w:rPr>
          <w:color w:val="000000"/>
          <w:shd w:val="clear" w:color="auto" w:fill="FFFFFF"/>
          <w:lang w:val="ru-RU"/>
        </w:rPr>
        <w:t>ной отсталостью (интеллектуальными нарушениями), тяжелыми и множественными нарушениями развития (ФГОС, вариант 2), МБОУ Усть – Ярульская СОШ.</w:t>
      </w:r>
      <w:proofErr w:type="gramEnd"/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 </w:t>
      </w:r>
      <w:r w:rsidRPr="00D959D2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D959D2">
        <w:rPr>
          <w:color w:val="000000"/>
          <w:shd w:val="clear" w:color="auto" w:fill="FFFFFF"/>
          <w:lang w:val="ru-RU"/>
        </w:rPr>
        <w:t>АООП является нормативным документом, определяющим цели образования в школе-интернате, характеризующим содерж</w:t>
      </w:r>
      <w:r w:rsidRPr="00D959D2">
        <w:rPr>
          <w:color w:val="000000"/>
          <w:shd w:val="clear" w:color="auto" w:fill="FFFFFF"/>
          <w:lang w:val="ru-RU"/>
        </w:rPr>
        <w:t>ание образования, особенности организации образовательного процесса, учитывающим образовательные потребности, возможности и особенности развития, обучающихся в условиях введения федерального государственного образовательного стандарта (далее ― ФГОС, Станда</w:t>
      </w:r>
      <w:r w:rsidRPr="00D959D2">
        <w:rPr>
          <w:color w:val="000000"/>
          <w:shd w:val="clear" w:color="auto" w:fill="FFFFFF"/>
          <w:lang w:val="ru-RU"/>
        </w:rPr>
        <w:t>рт) обучающихся с умственной отсталостью (интеллектуальными нарушениями).</w:t>
      </w:r>
      <w:proofErr w:type="gramEnd"/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АООП реализуется на базе МБО</w:t>
      </w:r>
      <w:r>
        <w:rPr>
          <w:color w:val="000000"/>
          <w:shd w:val="clear" w:color="auto" w:fill="FFFFFF"/>
          <w:lang w:val="ru-RU"/>
        </w:rPr>
        <w:t>У</w:t>
      </w:r>
      <w:r w:rsidRPr="00D959D2">
        <w:rPr>
          <w:color w:val="000000"/>
          <w:shd w:val="clear" w:color="auto" w:fill="FFFFFF"/>
          <w:lang w:val="ru-RU"/>
        </w:rPr>
        <w:t xml:space="preserve"> СОШ</w:t>
      </w:r>
      <w:r>
        <w:rPr>
          <w:color w:val="000000"/>
          <w:shd w:val="clear" w:color="auto" w:fill="FFFFFF"/>
          <w:lang w:val="ru-RU"/>
        </w:rPr>
        <w:t xml:space="preserve"> №3 г. Облучье </w:t>
      </w:r>
      <w:r w:rsidRPr="00D959D2">
        <w:rPr>
          <w:color w:val="000000"/>
          <w:shd w:val="clear" w:color="auto" w:fill="FFFFFF"/>
          <w:lang w:val="ru-RU"/>
        </w:rPr>
        <w:t>в форме классно-урочной учебной деятельности.</w:t>
      </w:r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 xml:space="preserve">Рабочая программа создана для </w:t>
      </w:r>
      <w:proofErr w:type="gramStart"/>
      <w:r w:rsidRPr="00D959D2">
        <w:rPr>
          <w:color w:val="000000"/>
          <w:shd w:val="clear" w:color="auto" w:fill="FFFFFF"/>
          <w:lang w:val="ru-RU"/>
        </w:rPr>
        <w:t>обучающихся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с умеренной умственной отсталостью, которые </w:t>
      </w:r>
      <w:r w:rsidRPr="00D959D2">
        <w:rPr>
          <w:color w:val="000000"/>
          <w:shd w:val="clear" w:color="auto" w:fill="FFFFFF"/>
          <w:lang w:val="ru-RU"/>
        </w:rPr>
        <w:t xml:space="preserve">на момент поступления в первый класс показали готовность к школьному обучению </w:t>
      </w:r>
      <w:r w:rsidRPr="00D959D2">
        <w:rPr>
          <w:color w:val="000000"/>
          <w:shd w:val="clear" w:color="auto" w:fill="FFFFFF"/>
          <w:lang w:val="ru-RU"/>
        </w:rPr>
        <w:lastRenderedPageBreak/>
        <w:t>на уровне возрастной нормы.</w:t>
      </w:r>
      <w:r>
        <w:rPr>
          <w:color w:val="000000"/>
          <w:shd w:val="clear" w:color="auto" w:fill="FFFFFF"/>
        </w:rPr>
        <w:t>  </w:t>
      </w:r>
      <w:proofErr w:type="gramStart"/>
      <w:r w:rsidRPr="00D959D2">
        <w:rPr>
          <w:color w:val="000000"/>
          <w:shd w:val="clear" w:color="auto" w:fill="FFFFFF"/>
          <w:lang w:val="ru-RU"/>
        </w:rPr>
        <w:t>Разработана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с учетом особенностей психофизического развития индивидуальных возможностей, обучающихся с умеренной умственной отсталостью. Программный </w:t>
      </w:r>
      <w:r w:rsidRPr="00D959D2">
        <w:rPr>
          <w:color w:val="000000"/>
          <w:shd w:val="clear" w:color="auto" w:fill="FFFFFF"/>
          <w:lang w:val="ru-RU"/>
        </w:rPr>
        <w:t>материал по учебному предмету «Домоводство» предусматривает обучение школьников с 3 по 9 класс.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Цели: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proofErr w:type="gramStart"/>
      <w:r w:rsidRPr="00D959D2">
        <w:rPr>
          <w:color w:val="000000"/>
          <w:shd w:val="clear" w:color="auto" w:fill="FFFFFF"/>
          <w:lang w:val="ru-RU"/>
        </w:rPr>
        <w:t>социальная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адаптация учащихся;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proofErr w:type="gramStart"/>
      <w:r w:rsidRPr="00D959D2">
        <w:rPr>
          <w:color w:val="000000"/>
          <w:shd w:val="clear" w:color="auto" w:fill="FFFFFF"/>
          <w:lang w:val="ru-RU"/>
        </w:rPr>
        <w:t>подготовка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учеников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к посильной хозяйственной деятельности в семье, повышение самостоятельности де</w:t>
      </w:r>
      <w:r w:rsidRPr="00D959D2">
        <w:rPr>
          <w:color w:val="000000"/>
          <w:shd w:val="clear" w:color="auto" w:fill="FFFFFF"/>
          <w:lang w:val="ru-RU"/>
        </w:rPr>
        <w:t>тей в выполнении хозяйственно-бытовой деятельности.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Задачи: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proofErr w:type="gramStart"/>
      <w:r w:rsidRPr="00D959D2">
        <w:rPr>
          <w:color w:val="000000"/>
          <w:shd w:val="clear" w:color="auto" w:fill="FFFFFF"/>
          <w:lang w:val="ru-RU"/>
        </w:rPr>
        <w:t>развитие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интереса к трудовой деятельности;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proofErr w:type="gramStart"/>
      <w:r w:rsidRPr="00D959D2">
        <w:rPr>
          <w:color w:val="000000"/>
          <w:shd w:val="clear" w:color="auto" w:fill="FFFFFF"/>
          <w:lang w:val="ru-RU"/>
        </w:rPr>
        <w:t>формирование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умений обращаться с инвентареми электроприборами;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Symbol" w:hAnsi="Symbol" w:cs="Symbol"/>
          <w:color w:val="000000"/>
          <w:shd w:val="clear" w:color="auto" w:fill="FFFFFF"/>
        </w:rPr>
        <w:t></w:t>
      </w:r>
      <w:r>
        <w:rPr>
          <w:color w:val="000000"/>
          <w:sz w:val="14"/>
          <w:szCs w:val="14"/>
          <w:shd w:val="clear" w:color="auto" w:fill="FFFFFF"/>
        </w:rPr>
        <w:t>           </w:t>
      </w:r>
      <w:proofErr w:type="gramStart"/>
      <w:r w:rsidRPr="00D959D2">
        <w:rPr>
          <w:color w:val="000000"/>
          <w:shd w:val="clear" w:color="auto" w:fill="FFFFFF"/>
          <w:lang w:val="ru-RU"/>
        </w:rPr>
        <w:t>освоение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действий по приготовлению пищи, осуществлению</w:t>
      </w:r>
      <w:r w:rsidRPr="00D959D2">
        <w:rPr>
          <w:color w:val="000000"/>
          <w:shd w:val="clear" w:color="auto" w:fill="FFFFFF"/>
          <w:lang w:val="ru-RU"/>
        </w:rPr>
        <w:t xml:space="preserve"> покупок, уборке помещения и территории, уходу за вещами.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Общая характеристика учебного предмета.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Наблюдение и опыт изучения социальной адаптации учащихся, имеющих особенности развития, показывает большие трудности в их приспособлении к самостоятельной</w:t>
      </w:r>
      <w:r w:rsidRPr="00D959D2">
        <w:rPr>
          <w:color w:val="000000"/>
          <w:shd w:val="clear" w:color="auto" w:fill="FFFFFF"/>
          <w:lang w:val="ru-RU"/>
        </w:rPr>
        <w:t xml:space="preserve"> практической жизни.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                 </w:t>
      </w:r>
      <w:r w:rsidRPr="00D959D2">
        <w:rPr>
          <w:color w:val="000000"/>
          <w:shd w:val="clear" w:color="auto" w:fill="FFFFFF"/>
          <w:lang w:val="ru-RU"/>
        </w:rPr>
        <w:t xml:space="preserve"> Учащийся часто сам не в состоянии выделить и освоить те социальные компоненты, которые обеспечат ему благополучное существование в современном социуме. Задача предмета «Домоводство» сориентировать, помочь разобраться</w:t>
      </w:r>
      <w:r w:rsidRPr="00D959D2">
        <w:rPr>
          <w:color w:val="000000"/>
          <w:shd w:val="clear" w:color="auto" w:fill="FFFFFF"/>
          <w:lang w:val="ru-RU"/>
        </w:rPr>
        <w:t xml:space="preserve"> в окружающей обстановке, сформировать осведомленность в бытовых и социальных вопросах, сформировать адаптивные знания, умения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и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навыки на доступном уровне. Предмет «Домоводство» тесно связан с такими дисциплинами как «Человек», «Профильный труд», «Окруж</w:t>
      </w:r>
      <w:r w:rsidRPr="00D959D2">
        <w:rPr>
          <w:color w:val="000000"/>
          <w:shd w:val="clear" w:color="auto" w:fill="FFFFFF"/>
          <w:lang w:val="ru-RU"/>
        </w:rPr>
        <w:t>ающий социальный мир». Например, на уроках окружающего мира, на основе ознакомления с предметами и явлениями окружающей действительности наряду с другими сообщаются сведения о семье, охране здоровья, одежде и обуви, некоторых вопросах питания.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На уроках п</w:t>
      </w:r>
      <w:r w:rsidRPr="00D959D2">
        <w:rPr>
          <w:color w:val="000000"/>
          <w:shd w:val="clear" w:color="auto" w:fill="FFFFFF"/>
          <w:lang w:val="ru-RU"/>
        </w:rPr>
        <w:t>о формированию математических представлений, кроме прочего, осуществляется формирование элементарных знаний по экономике ведения домашнего хозяйства. На уроках домоводства усиливается внимание к вопросам, связанным с организацией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своего быта.</w:t>
      </w:r>
      <w:r>
        <w:rPr>
          <w:color w:val="000000"/>
          <w:shd w:val="clear" w:color="auto" w:fill="FFFFFF"/>
        </w:rPr>
        <w:t>  </w:t>
      </w:r>
      <w:r w:rsidRPr="00D959D2">
        <w:rPr>
          <w:color w:val="000000"/>
          <w:shd w:val="clear" w:color="auto" w:fill="FFFFFF"/>
          <w:lang w:val="ru-RU"/>
        </w:rPr>
        <w:t>Уроки домов</w:t>
      </w:r>
      <w:r w:rsidRPr="00D959D2">
        <w:rPr>
          <w:color w:val="000000"/>
          <w:shd w:val="clear" w:color="auto" w:fill="FFFFFF"/>
          <w:lang w:val="ru-RU"/>
        </w:rPr>
        <w:t>одства имеют ярко выраженную коррекционную направленность.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Домоводство – это организованное социальное общение, позволяющее формировать коммуникативные навыки. Как образовательная область предмет домоводства решает задачу сделать этот процесс осмысленным, </w:t>
      </w:r>
      <w:r w:rsidRPr="00D959D2">
        <w:rPr>
          <w:color w:val="000000"/>
          <w:shd w:val="clear" w:color="auto" w:fill="FFFFFF"/>
          <w:lang w:val="ru-RU"/>
        </w:rPr>
        <w:t>а социальное поведение привычным и системным, то есть «привязанным» к определенным жизненным и бытовым ситуациям.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Описание места учебного предмета в учебном плане: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tbl>
      <w:tblPr>
        <w:tblW w:w="114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3"/>
        <w:gridCol w:w="5882"/>
      </w:tblGrid>
      <w:tr w:rsidR="00645E5D">
        <w:trPr>
          <w:trHeight w:val="360"/>
          <w:jc w:val="center"/>
        </w:trPr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rPr>
                <w:b/>
                <w:bCs/>
              </w:rPr>
              <w:t>Класс</w:t>
            </w:r>
          </w:p>
        </w:tc>
        <w:tc>
          <w:tcPr>
            <w:tcW w:w="7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rPr>
                <w:b/>
                <w:bCs/>
              </w:rPr>
              <w:t>8 класс</w:t>
            </w:r>
          </w:p>
        </w:tc>
      </w:tr>
      <w:tr w:rsidR="00645E5D">
        <w:trPr>
          <w:trHeight w:val="360"/>
          <w:jc w:val="center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rPr>
                <w:b/>
                <w:bCs/>
                <w:i/>
                <w:iCs/>
              </w:rPr>
              <w:t>Количество часов в неделю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t>5 часов</w:t>
            </w:r>
          </w:p>
        </w:tc>
      </w:tr>
      <w:tr w:rsidR="00645E5D">
        <w:trPr>
          <w:trHeight w:val="400"/>
          <w:jc w:val="center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rPr>
                <w:b/>
                <w:bCs/>
                <w:i/>
                <w:iCs/>
              </w:rPr>
              <w:t>Итого в год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  <w:jc w:val="both"/>
            </w:pPr>
            <w:r>
              <w:t>170 часа</w:t>
            </w:r>
          </w:p>
        </w:tc>
      </w:tr>
    </w:tbl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  <w:lang w:val="ru-RU"/>
        </w:rPr>
        <w:t xml:space="preserve">Количество </w:t>
      </w:r>
      <w:r w:rsidRPr="00D959D2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  <w:lang w:val="ru-RU"/>
        </w:rPr>
        <w:t>часов на реализацию программы по предмету: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Программа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предмета «Домоводство» в 8 классе составляет –170 часов за год (5 часов в неделю);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  <w:lang w:val="ru-RU"/>
        </w:rPr>
        <w:t>Место учебного предмета в учебном плане.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Ценностное ориентирование предмета: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>
        <w:rPr>
          <w:b/>
          <w:bCs/>
          <w:color w:val="000000"/>
          <w:shd w:val="clear" w:color="auto" w:fill="FFFFFF"/>
        </w:rPr>
        <w:lastRenderedPageBreak/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1.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 xml:space="preserve">Единство диагностики и 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коррекции развития</w:t>
      </w:r>
      <w:r w:rsidRPr="00D959D2">
        <w:rPr>
          <w:i/>
          <w:iCs/>
          <w:color w:val="000000"/>
          <w:shd w:val="clear" w:color="auto" w:fill="FFFFFF"/>
          <w:lang w:val="ru-RU"/>
        </w:rPr>
        <w:t>,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которые заключается в целостности процесса оказания психолого-педагогической и </w:t>
      </w:r>
      <w:proofErr w:type="gramStart"/>
      <w:r w:rsidRPr="00D959D2">
        <w:rPr>
          <w:color w:val="000000"/>
          <w:shd w:val="clear" w:color="auto" w:fill="FFFFFF"/>
          <w:lang w:val="ru-RU"/>
        </w:rPr>
        <w:t>медико-социальной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помощи в развитии ребёнка.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2.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Деятельностная коррекция.</w:t>
      </w:r>
      <w:r>
        <w:rPr>
          <w:b/>
          <w:bCs/>
          <w:i/>
          <w:iCs/>
          <w:color w:val="000000"/>
          <w:shd w:val="clear" w:color="auto" w:fill="FFFFFF"/>
        </w:rPr>
        <w:t>  </w:t>
      </w:r>
      <w:r w:rsidRPr="00D959D2">
        <w:rPr>
          <w:color w:val="000000"/>
          <w:shd w:val="clear" w:color="auto" w:fill="FFFFFF"/>
          <w:lang w:val="ru-RU"/>
        </w:rPr>
        <w:t>Основана на признании того, что именно активная деятельность самого ребенк</w:t>
      </w:r>
      <w:r w:rsidRPr="00D959D2">
        <w:rPr>
          <w:color w:val="000000"/>
          <w:shd w:val="clear" w:color="auto" w:fill="FFFFFF"/>
          <w:lang w:val="ru-RU"/>
        </w:rPr>
        <w:t>а является движущей силой развития.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3.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Индивидуально-дифференцированный подход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– изменения содержания, форм, способов коррекционно-развивающей работы в зависимости от индивидуальных особенностей ребенка.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4.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Комплексность организации коррекц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ионной работы</w:t>
      </w:r>
      <w:r>
        <w:rPr>
          <w:b/>
          <w:bCs/>
          <w:i/>
          <w:iCs/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заключается в особенностях использования методических средств и подходов, различных теоретических и методологических подходов, конкретных техник.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5.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Активное привлечение ближайшего социального окружения к участию в реализации программ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ы.</w:t>
      </w:r>
      <w:r>
        <w:rPr>
          <w:b/>
          <w:bCs/>
          <w:i/>
          <w:iCs/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Принцип определяется той ролью, которую играет ближайший круг общения в психическом развитии ребёнка. Система отношения ребёнка с близкими взрослыми, особенности их межличностных отношений и общения, формы совместной деятельности, способы её осуществлен</w:t>
      </w:r>
      <w:r w:rsidRPr="00D959D2">
        <w:rPr>
          <w:color w:val="000000"/>
          <w:shd w:val="clear" w:color="auto" w:fill="FFFFFF"/>
          <w:lang w:val="ru-RU"/>
        </w:rPr>
        <w:t>ия составляют важнейший компонент социальной ситуации развития ребёнка, определяют зону его ближайшего развития.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6.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Усложнение.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Каждое занятие должно проходить ряд этапов: от минимально </w:t>
      </w:r>
      <w:proofErr w:type="gramStart"/>
      <w:r w:rsidRPr="00D959D2">
        <w:rPr>
          <w:color w:val="000000"/>
          <w:shd w:val="clear" w:color="auto" w:fill="FFFFFF"/>
          <w:lang w:val="ru-RU"/>
        </w:rPr>
        <w:t>простого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– к сложному.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7.</w:t>
      </w:r>
      <w:r>
        <w:rPr>
          <w:color w:val="000000"/>
          <w:sz w:val="14"/>
          <w:szCs w:val="14"/>
          <w:shd w:val="clear" w:color="auto" w:fill="FFFFFF"/>
        </w:rPr>
        <w:t>         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>Учёт эмоциональной сложности</w:t>
      </w:r>
      <w:r w:rsidRPr="00D959D2">
        <w:rPr>
          <w:b/>
          <w:bCs/>
          <w:i/>
          <w:iCs/>
          <w:color w:val="000000"/>
          <w:shd w:val="clear" w:color="auto" w:fill="FFFFFF"/>
          <w:lang w:val="ru-RU"/>
        </w:rPr>
        <w:t xml:space="preserve"> материала.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Проводимые занятия, упражнения, предъявляемый материал должны создавать благоприятный эмоциональный фон, стимулировать положительные эмоции. Коррекционное занятие обязательно завершается на позитивном эмоциональном фоне.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Планируемые результат</w:t>
      </w:r>
      <w:r w:rsidRPr="00D959D2">
        <w:rPr>
          <w:b/>
          <w:bCs/>
          <w:color w:val="000000"/>
          <w:shd w:val="clear" w:color="auto" w:fill="FFFFFF"/>
          <w:lang w:val="ru-RU"/>
        </w:rPr>
        <w:t>ы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Личностные результаты: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формировать уважительное отношение друг к другу, к окружающим людям;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формировать проявление чувства понимания и потребности в общении;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развивать положительные черты характера;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 xml:space="preserve">- формировать проявление внимание друг к другу, </w:t>
      </w:r>
      <w:r w:rsidRPr="00D959D2">
        <w:rPr>
          <w:color w:val="000000"/>
          <w:shd w:val="clear" w:color="auto" w:fill="FFFFFF"/>
          <w:lang w:val="ru-RU"/>
        </w:rPr>
        <w:t>к окружающим;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формировать стремление анализировать и оценивать собственное поведение и поступки окружающих людей;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развивать умение видеть красоту природы и выражать свои чувства;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формировать умения понимать свое эмоциональное и эмоциональное состояни</w:t>
      </w:r>
      <w:r w:rsidRPr="00D959D2">
        <w:rPr>
          <w:color w:val="000000"/>
          <w:shd w:val="clear" w:color="auto" w:fill="FFFFFF"/>
          <w:lang w:val="ru-RU"/>
        </w:rPr>
        <w:t>е других людей;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формировать правила поведения и общения в общественных местах.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Предметные результаты: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В результате обучения ученик должен посильно усвоить основное содержание учебного предмета. Данный курс направлен, прежде всего, на обучение практически</w:t>
      </w:r>
      <w:r w:rsidRPr="00D959D2">
        <w:rPr>
          <w:color w:val="000000"/>
          <w:shd w:val="clear" w:color="auto" w:fill="FFFFFF"/>
          <w:lang w:val="ru-RU"/>
        </w:rPr>
        <w:t>м навыкам хозяйственно-бытовой деятельности, выполнению доступных бытовых поручений, связанных с выполнением повседневных дел дома. В зависимости от особенностей психофизического развития ученики осваивают различные уровни деятельности: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совместные действ</w:t>
      </w:r>
      <w:r w:rsidRPr="00D959D2">
        <w:rPr>
          <w:color w:val="000000"/>
          <w:shd w:val="clear" w:color="auto" w:fill="FFFFFF"/>
          <w:lang w:val="ru-RU"/>
        </w:rPr>
        <w:t>ия с педагогом, родителями;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деятельность по подражанию;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деятельность по образцу;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деятельность по последовательной инструкции;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самостоятельная деятельность воспитанника;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умение ребенка исправить допущенные ошибки.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proofErr w:type="gramStart"/>
      <w:r w:rsidRPr="00D959D2">
        <w:rPr>
          <w:color w:val="000000"/>
          <w:shd w:val="clear" w:color="auto" w:fill="FFFFFF"/>
          <w:lang w:val="ru-RU"/>
        </w:rPr>
        <w:t>Обучающийся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может знать: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lastRenderedPageBreak/>
        <w:t>- места</w:t>
      </w:r>
      <w:r w:rsidRPr="00D959D2">
        <w:rPr>
          <w:color w:val="000000"/>
          <w:shd w:val="clear" w:color="auto" w:fill="FFFFFF"/>
          <w:lang w:val="ru-RU"/>
        </w:rPr>
        <w:t>, где можно совершить различные покупки, виды магазинов, совершать мелкие покупки совместно с родителями;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виды одежды, головных уборов и обуви по назначению;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санитарно-гигиенические требования к чистоте на кухне;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назначение посуды и предметов кухонно</w:t>
      </w:r>
      <w:r w:rsidRPr="00D959D2">
        <w:rPr>
          <w:color w:val="000000"/>
          <w:shd w:val="clear" w:color="auto" w:fill="FFFFFF"/>
          <w:lang w:val="ru-RU"/>
        </w:rPr>
        <w:t>го инвентаря;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элементарные действия по уборке помещений и территории;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правила пользования лифтом, почтовым ящиком, домофоном, кодовым замком, мусоропроводом.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Обучающийся может уметь: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- выполнять элементарные способы ухода за одеждой и обувью;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- </w:t>
      </w:r>
      <w:r w:rsidRPr="00D959D2">
        <w:rPr>
          <w:color w:val="000000"/>
          <w:shd w:val="clear" w:color="auto" w:fill="FFFFFF"/>
          <w:lang w:val="ru-RU"/>
        </w:rPr>
        <w:t>использовать в домашнем хозяйстве некоторые виды бытовой техники, соблюдая правила безопасности;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>- готовить простые блюда под контролем взрослых;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использовать средства для мытья посуды, последовательность мытья посуды.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Содержание учебного предмета.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Со</w:t>
      </w:r>
      <w:r w:rsidRPr="00D959D2">
        <w:rPr>
          <w:color w:val="000000"/>
          <w:shd w:val="clear" w:color="auto" w:fill="FFFFFF"/>
          <w:lang w:val="ru-RU"/>
        </w:rPr>
        <w:t>держание учебного предмета "Домоводство" представлено следующими разделами: "Покупки", "Уход за вещами", "Обращение с кухонным инвентарем", "Приготовление пищи"", "Уборка помещений и территории".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Раздел "Покупки".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Планирование покупок. Выбор места совершен</w:t>
      </w:r>
      <w:r w:rsidRPr="00D959D2">
        <w:rPr>
          <w:color w:val="000000"/>
          <w:shd w:val="clear" w:color="auto" w:fill="FFFFFF"/>
          <w:lang w:val="ru-RU"/>
        </w:rPr>
        <w:t>ия покупок. Ориентация в расположении отделов магазина, кассы. Нахождение нужного товара в магазине. Соблюдение последовательности действий при взвешивании товара: складывание продукта в пакет, выкладывание товара на весы, нажимание на кнопку, приклеивание</w:t>
      </w:r>
      <w:r w:rsidRPr="00D959D2">
        <w:rPr>
          <w:color w:val="000000"/>
          <w:shd w:val="clear" w:color="auto" w:fill="FFFFFF"/>
          <w:lang w:val="ru-RU"/>
        </w:rPr>
        <w:t xml:space="preserve"> ценника к пакету с продуктом. Складывание покупок в сумку. Соблюдение последовательности действий при расчете на кассе: выкладывание товара на ленту, ожидание во время пробивания кассиром товара, оплата товара, предъявление карты скидок кассиру, получение</w:t>
      </w:r>
      <w:r w:rsidRPr="00D959D2">
        <w:rPr>
          <w:color w:val="000000"/>
          <w:shd w:val="clear" w:color="auto" w:fill="FFFFFF"/>
          <w:lang w:val="ru-RU"/>
        </w:rPr>
        <w:t xml:space="preserve"> чека и сдачи, складывание покупок в сумку. Раскладывание продуктов в места хранения.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Раздел "Обращение с кухонным инвентарем".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 xml:space="preserve">Обращение с посудой. </w:t>
      </w:r>
      <w:proofErr w:type="gramStart"/>
      <w:r w:rsidRPr="00D959D2">
        <w:rPr>
          <w:color w:val="000000"/>
          <w:shd w:val="clear" w:color="auto" w:fill="FFFFFF"/>
          <w:lang w:val="ru-RU"/>
        </w:rPr>
        <w:t xml:space="preserve">Различение предметов посуды для сервировки стола (тарелка, стакан, кружка, ложка, вилка, нож), для </w:t>
      </w:r>
      <w:r w:rsidRPr="00D959D2">
        <w:rPr>
          <w:color w:val="000000"/>
          <w:shd w:val="clear" w:color="auto" w:fill="FFFFFF"/>
          <w:lang w:val="ru-RU"/>
        </w:rPr>
        <w:t>приготовления пищи (кастрюля, сковорода, чайник, половник, нож).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D959D2">
        <w:rPr>
          <w:color w:val="000000"/>
          <w:shd w:val="clear" w:color="auto" w:fill="FFFFFF"/>
          <w:lang w:val="ru-RU"/>
        </w:rPr>
        <w:t>Узнавание (различение) кухонных принадлежностей (терка, венчик, овощечистка, разделочная доска, шумовка, дуршлаг, половник, лопаточка, пресс для чеснока, открывалка).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Различение чистой и гряз</w:t>
      </w:r>
      <w:r w:rsidRPr="00D959D2">
        <w:rPr>
          <w:color w:val="000000"/>
          <w:shd w:val="clear" w:color="auto" w:fill="FFFFFF"/>
          <w:lang w:val="ru-RU"/>
        </w:rPr>
        <w:t>ной посуды. Очищение остатков пищи с посуды. Замачивание посуды. Протирание посуды губкой. Чистка посуды. Ополаскивание посуды. Сушка посуды. Соблюдение последовательности действий при мытье и сушке посуды: очищение посуды от остатков пищи, замачивание пос</w:t>
      </w:r>
      <w:r w:rsidRPr="00D959D2">
        <w:rPr>
          <w:color w:val="000000"/>
          <w:shd w:val="clear" w:color="auto" w:fill="FFFFFF"/>
          <w:lang w:val="ru-RU"/>
        </w:rPr>
        <w:t>уды, намыливание посуды моющим средством, чистка посуды, ополаскивание, сушка. Обращение с бытовыми приборами. Различение бытовых приборов по назначению (блендер, миксер, тостер, электрический чайник, комбайн, холодильник). Знание правил техники безопаснос</w:t>
      </w:r>
      <w:r w:rsidRPr="00D959D2">
        <w:rPr>
          <w:color w:val="000000"/>
          <w:shd w:val="clear" w:color="auto" w:fill="FFFFFF"/>
          <w:lang w:val="ru-RU"/>
        </w:rPr>
        <w:t>ти при пользовании электробытовым прибором. Соблюдение последовательности действий при пользовании электробытовым прибором. Мытье бытовых приборов. Хранение посуды и бытовых приборов.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Накрывание на стол. Выбор посуды и столовых приборов. Раскладывание стол</w:t>
      </w:r>
      <w:r w:rsidRPr="00D959D2">
        <w:rPr>
          <w:color w:val="000000"/>
          <w:shd w:val="clear" w:color="auto" w:fill="FFFFFF"/>
          <w:lang w:val="ru-RU"/>
        </w:rPr>
        <w:t>овых приборов и посуды при сервировке стола. Соблюдение последовательности действий при сервировке стола: накрывание стола скатертью, расставление посуды, раскладывание столовых приборов, раскладывание салфеток, расставление солонок и ваз, расставление блю</w:t>
      </w:r>
      <w:r w:rsidRPr="00D959D2">
        <w:rPr>
          <w:color w:val="000000"/>
          <w:shd w:val="clear" w:color="auto" w:fill="FFFFFF"/>
          <w:lang w:val="ru-RU"/>
        </w:rPr>
        <w:t>д.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Раздел "Приготовление пищи".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lastRenderedPageBreak/>
        <w:t>Подготовка к приготовлению блюда. Знание (соблюдение) правил гигиены при приготовлении пищи. Выбор продуктов, необходимых для приготовления блюда. Выбор инвентаря, необходимого для приготовления блюда. Обработка продуктов. М</w:t>
      </w:r>
      <w:r w:rsidRPr="00D959D2">
        <w:rPr>
          <w:color w:val="000000"/>
          <w:shd w:val="clear" w:color="auto" w:fill="FFFFFF"/>
          <w:lang w:val="ru-RU"/>
        </w:rPr>
        <w:t>ытье продуктов. Чистка овощей. Резание ножом. Нарезание продуктов кубиками (кольцами, полукольцами). Натирание продуктов на тёрке. Раскатывание теста. Перемешивание продуктов ложкой (венчиком, миксером, блендером). Соблюдение последовательности действий пр</w:t>
      </w:r>
      <w:r w:rsidRPr="00D959D2">
        <w:rPr>
          <w:color w:val="000000"/>
          <w:shd w:val="clear" w:color="auto" w:fill="FFFFFF"/>
          <w:lang w:val="ru-RU"/>
        </w:rPr>
        <w:t>и варке продукта: включение электрической плиты, набирание воды, закладывание продукта в воду, постановка кастрюли на конфорку, установка таймера на определенное время, выключение электрической плиты, вынимание продукта. Соблюдение последовательности дейст</w:t>
      </w:r>
      <w:r w:rsidRPr="00D959D2">
        <w:rPr>
          <w:color w:val="000000"/>
          <w:shd w:val="clear" w:color="auto" w:fill="FFFFFF"/>
          <w:lang w:val="ru-RU"/>
        </w:rPr>
        <w:t>вий при жарке продукта: включение электрической плиты, наливание масла, выкладывание продукта на сковороду, постановка сковороды на конфорку, установка таймера на определенное время, перемешивание или переворачивание продукта, выключение электрической плит</w:t>
      </w:r>
      <w:r w:rsidRPr="00D959D2">
        <w:rPr>
          <w:color w:val="000000"/>
          <w:shd w:val="clear" w:color="auto" w:fill="FFFFFF"/>
          <w:lang w:val="ru-RU"/>
        </w:rPr>
        <w:t>ы, снимание продукта. Соблюдение последовательности действий при выпекании полуфабриката: включение электрической духовки, смазывание противня, выкладывание полуфабриката на противень, постановка противня в духовку, установка таймера на определенное время,</w:t>
      </w:r>
      <w:r w:rsidRPr="00D959D2">
        <w:rPr>
          <w:color w:val="000000"/>
          <w:shd w:val="clear" w:color="auto" w:fill="FFFFFF"/>
          <w:lang w:val="ru-RU"/>
        </w:rPr>
        <w:t xml:space="preserve"> вынимание противня из духовки, снимание выпечки, выключение электрической духовки. Поддержание чистоты рабочего места в процессе приготовления пищи. </w:t>
      </w:r>
      <w:proofErr w:type="gramStart"/>
      <w:r w:rsidRPr="00D959D2">
        <w:rPr>
          <w:color w:val="000000"/>
          <w:shd w:val="clear" w:color="auto" w:fill="FFFFFF"/>
          <w:lang w:val="ru-RU"/>
        </w:rPr>
        <w:t>Соблюдение последовательности действий при варке яйца: выбор продуктов (яйца), выбор кухонного инвентаря (</w:t>
      </w:r>
      <w:r w:rsidRPr="00D959D2">
        <w:rPr>
          <w:color w:val="000000"/>
          <w:shd w:val="clear" w:color="auto" w:fill="FFFFFF"/>
          <w:lang w:val="ru-RU"/>
        </w:rPr>
        <w:t>кастрюля, шумовка, тарелка), мытьё яиц, закладывание яиц в кастрюлю, наливание воды в кастрюлю, включение плиты, постановка кастрюли на конфорку, установка времени варки на таймере, выключение плиты, вынимание яиц.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D959D2">
        <w:rPr>
          <w:color w:val="000000"/>
          <w:shd w:val="clear" w:color="auto" w:fill="FFFFFF"/>
          <w:lang w:val="ru-RU"/>
        </w:rPr>
        <w:t>Соблюдение последовательности действий пр</w:t>
      </w:r>
      <w:r w:rsidRPr="00D959D2">
        <w:rPr>
          <w:color w:val="000000"/>
          <w:shd w:val="clear" w:color="auto" w:fill="FFFFFF"/>
          <w:lang w:val="ru-RU"/>
        </w:rPr>
        <w:t>и приготовлении бутерброда: выбор продуктов (хлеб, колбаса, помидор, масло), выбор кухонного инвентаря (тарелка, доска, нож), нарезание хлеба, нарезание колбасы, нарезание помидора, намазывание хлеба маслом, сборка бутерброда (хлеб с маслом, колбаса, помид</w:t>
      </w:r>
      <w:r w:rsidRPr="00D959D2">
        <w:rPr>
          <w:color w:val="000000"/>
          <w:shd w:val="clear" w:color="auto" w:fill="FFFFFF"/>
          <w:lang w:val="ru-RU"/>
        </w:rPr>
        <w:t>ор).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D959D2">
        <w:rPr>
          <w:color w:val="000000"/>
          <w:shd w:val="clear" w:color="auto" w:fill="FFFFFF"/>
          <w:lang w:val="ru-RU"/>
        </w:rPr>
        <w:t>Соблюдение последовательности действий при приготовлении салата: выбор продуктов (вареный картофель, морковь, кукуруза, соленый огурец, лук, масло растительное, соль, зелень), выбор кухонного инвентаря (салатница, ложка, нож, доска, открывалка, тарелк</w:t>
      </w:r>
      <w:r w:rsidRPr="00D959D2">
        <w:rPr>
          <w:color w:val="000000"/>
          <w:shd w:val="clear" w:color="auto" w:fill="FFFFFF"/>
          <w:lang w:val="ru-RU"/>
        </w:rPr>
        <w:t>и), очистка вареных овощей, открывание банок (кукуруза, огурцы), нарезка овощей кубиками, нарезка зелени, добавление соли, растительного масла, перемешивание продуктов.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</w:t>
      </w:r>
      <w:proofErr w:type="gramStart"/>
      <w:r w:rsidRPr="00D959D2">
        <w:rPr>
          <w:color w:val="000000"/>
          <w:shd w:val="clear" w:color="auto" w:fill="FFFFFF"/>
          <w:lang w:val="ru-RU"/>
        </w:rPr>
        <w:t>Соблюдение последовательности действий при приготовлении котлет: выбор продуктов (полуф</w:t>
      </w:r>
      <w:r w:rsidRPr="00D959D2">
        <w:rPr>
          <w:color w:val="000000"/>
          <w:shd w:val="clear" w:color="auto" w:fill="FFFFFF"/>
          <w:lang w:val="ru-RU"/>
        </w:rPr>
        <w:t>абрикат, масло растительное), выбор кухонного инвентаря (сковорода, лопатка, тарелки), наливание масла в сковороду, выкладывание котлет на сковороду, включение плиты, постановка сковороды на конфорку, переворачивание котлет, выключение электрической плиты,</w:t>
      </w:r>
      <w:r w:rsidRPr="00D959D2">
        <w:rPr>
          <w:color w:val="000000"/>
          <w:shd w:val="clear" w:color="auto" w:fill="FFFFFF"/>
          <w:lang w:val="ru-RU"/>
        </w:rPr>
        <w:t xml:space="preserve"> снимание котлет.</w:t>
      </w:r>
      <w:proofErr w:type="gramEnd"/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Раздел "Уход за вещами".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Ручная стирка. Наполнение емкости водой. Выбор моющего средства. Отмеривание необходимого количества моющего средства. Замачивание белья. Застирывание белья. Полоскание белья. Выжимание белья. Вывешивание белья на</w:t>
      </w:r>
      <w:r w:rsidRPr="00D959D2">
        <w:rPr>
          <w:color w:val="000000"/>
          <w:shd w:val="clear" w:color="auto" w:fill="FFFFFF"/>
          <w:lang w:val="ru-RU"/>
        </w:rPr>
        <w:t xml:space="preserve"> просушку. Соблюдение последовательности действий при ручной стирке: наполнение емкости водой, выбор моющего средства, определение количества моющего средства, замачивание белья, застирывание белья, полоскание белья, выжимание белья, вывешивание белья на п</w:t>
      </w:r>
      <w:r w:rsidRPr="00D959D2">
        <w:rPr>
          <w:color w:val="000000"/>
          <w:shd w:val="clear" w:color="auto" w:fill="FFFFFF"/>
          <w:lang w:val="ru-RU"/>
        </w:rPr>
        <w:t>росушку.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 xml:space="preserve">Машинная стирка. Различение составных частей стиральной машины (отделение для загрузки белья, контейнер для засыпания порошка, панель с кнопками запуска машины и регуляторами температуры и продолжительности стирки). Сортировка белья перед стиркой </w:t>
      </w:r>
      <w:r w:rsidRPr="00D959D2">
        <w:rPr>
          <w:color w:val="000000"/>
          <w:shd w:val="clear" w:color="auto" w:fill="FFFFFF"/>
          <w:lang w:val="ru-RU"/>
        </w:rPr>
        <w:t>(например): белое и цветное белье, хлопчатобумажная и шерстяная ткань, постельное и кухонное белье. Закладывание и вынимание белья из машины. Установка программы и температурного режима. Мытье и сушка машины. Соблюдение последовательности действий при маши</w:t>
      </w:r>
      <w:r w:rsidRPr="00D959D2">
        <w:rPr>
          <w:color w:val="000000"/>
          <w:shd w:val="clear" w:color="auto" w:fill="FFFFFF"/>
          <w:lang w:val="ru-RU"/>
        </w:rPr>
        <w:t>нной стирке: сортировка белья перед стиркой, закладывание белья, закрывание дверцы машины, насыпание порошка, установка программы и температурного режима, запуск машины, отключение машины, вынимание белья.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lastRenderedPageBreak/>
        <w:t>Глажение утюгом. Различение составных частей утюга</w:t>
      </w:r>
      <w:r w:rsidRPr="00D959D2">
        <w:rPr>
          <w:color w:val="000000"/>
          <w:shd w:val="clear" w:color="auto" w:fill="FFFFFF"/>
          <w:lang w:val="ru-RU"/>
        </w:rPr>
        <w:t xml:space="preserve"> (подошва утюга, шнур, регулятор температуры, клавиша пульверизатора). Соблюдение последовательности действий при глажении белья: установка гладильной доски, выставление температурного режима, подключение утюга к сети, раскладывание белья на гладильной дос</w:t>
      </w:r>
      <w:r w:rsidRPr="00D959D2">
        <w:rPr>
          <w:color w:val="000000"/>
          <w:shd w:val="clear" w:color="auto" w:fill="FFFFFF"/>
          <w:lang w:val="ru-RU"/>
        </w:rPr>
        <w:t>ке, смачивание белья водой, движения руки с утюгом, складывание белья. Складывание белья и одежды. Вывешивание одежды на "плечики". Чистка одежды. Уход за обувью. Соблюдение последовательности действий при мытье обуви: намачивание и отжимание тряпки, проти</w:t>
      </w:r>
      <w:r w:rsidRPr="00D959D2">
        <w:rPr>
          <w:color w:val="000000"/>
          <w:shd w:val="clear" w:color="auto" w:fill="FFFFFF"/>
          <w:lang w:val="ru-RU"/>
        </w:rPr>
        <w:t>рание обуви влажной тряпкой, протирание обуви сухой тряпкой. Просушивание обуви. Соблюдение последовательности действий при чистке обуви: открывание тюбика с кремом, нанесение крема на ботинок, распределение крема по всей поверхности ботинка, натирание пов</w:t>
      </w:r>
      <w:r w:rsidRPr="00D959D2">
        <w:rPr>
          <w:color w:val="000000"/>
          <w:shd w:val="clear" w:color="auto" w:fill="FFFFFF"/>
          <w:lang w:val="ru-RU"/>
        </w:rPr>
        <w:t>ерхности ботинка, закрывание тюбика с кремом.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Раздел "Уборка помещения и территории".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Уборка мебели. Уборка с поверхности стола остатков еды и мусора. Вытирание поверхности мебели. Соблюдение последовательности действий при мытье поверхностей мебели: напол</w:t>
      </w:r>
      <w:r w:rsidRPr="00D959D2">
        <w:rPr>
          <w:color w:val="000000"/>
          <w:shd w:val="clear" w:color="auto" w:fill="FFFFFF"/>
          <w:lang w:val="ru-RU"/>
        </w:rPr>
        <w:t>нение таза водой, приготовление тряпок, добавление моющего средства в воду, уборка предметов с поверхности, вытирание поверхности, вытирание предметов интерьера раскладывание предметов интерьера по местам, выливание использованной воды.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Уборка пола. Сметан</w:t>
      </w:r>
      <w:r w:rsidRPr="00D959D2">
        <w:rPr>
          <w:color w:val="000000"/>
          <w:shd w:val="clear" w:color="auto" w:fill="FFFFFF"/>
          <w:lang w:val="ru-RU"/>
        </w:rPr>
        <w:t>ие мусора на полу в определенное место. Заметание мусора на совок. Соблюдение последовательности действий при подметании пола: сметание мусора в определенное место, заметание мусора на совок, высыпание мусора в урну. Различение основных частей пылесоса. По</w:t>
      </w:r>
      <w:r w:rsidRPr="00D959D2">
        <w:rPr>
          <w:color w:val="000000"/>
          <w:shd w:val="clear" w:color="auto" w:fill="FFFFFF"/>
          <w:lang w:val="ru-RU"/>
        </w:rPr>
        <w:t xml:space="preserve">дготовка пылесоса к работе. Чистка поверхности пылесосом. Соблюдение последовательности действий при уборке пылесосом: подготовка пылесоса к работе, установка регулятора мощности, включение (вставление вилки в розетку; нажатие кнопки), чистка поверхности, </w:t>
      </w:r>
      <w:r w:rsidRPr="00D959D2">
        <w:rPr>
          <w:color w:val="000000"/>
          <w:shd w:val="clear" w:color="auto" w:fill="FFFFFF"/>
          <w:lang w:val="ru-RU"/>
        </w:rPr>
        <w:t xml:space="preserve">выключение (поворот рычага; нажатие кнопки; вынимание вилки из розетки), отсоединение съемных деталей пылесоса. Соблюдение последовательности действий при мытье пола: наполнение емкости для мытья пола водой, добавление моющего средства в воду, намачивание </w:t>
      </w:r>
      <w:r w:rsidRPr="00D959D2">
        <w:rPr>
          <w:color w:val="000000"/>
          <w:shd w:val="clear" w:color="auto" w:fill="FFFFFF"/>
          <w:lang w:val="ru-RU"/>
        </w:rPr>
        <w:t>и отжимание тряпки, мытье пола, выливание использованной воды, просушивание мокрых тряпок.</w:t>
      </w:r>
    </w:p>
    <w:p w:rsidR="00645E5D" w:rsidRPr="00D959D2" w:rsidRDefault="00D959D2">
      <w:pPr>
        <w:pStyle w:val="a4"/>
        <w:spacing w:beforeAutospacing="0" w:afterAutospacing="0"/>
        <w:ind w:left="980" w:firstLine="70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Мытье стекла (зеркала). Соблюдение последовательности действий при мытье окна: наполнение емкости для мытья водой, добавление моющего средства в воду, мытьё рамы, вы</w:t>
      </w:r>
      <w:r w:rsidRPr="00D959D2">
        <w:rPr>
          <w:color w:val="000000"/>
          <w:shd w:val="clear" w:color="auto" w:fill="FFFFFF"/>
          <w:lang w:val="ru-RU"/>
        </w:rPr>
        <w:t>тирание рамы, мытьё стекла, вытирание стекла, выливание использованной воды.</w:t>
      </w:r>
    </w:p>
    <w:p w:rsidR="00645E5D" w:rsidRDefault="00D959D2">
      <w:pPr>
        <w:pStyle w:val="a4"/>
        <w:spacing w:beforeAutospacing="0" w:afterAutospacing="0"/>
        <w:ind w:left="980" w:firstLine="700"/>
        <w:jc w:val="both"/>
      </w:pPr>
      <w:r w:rsidRPr="00D959D2">
        <w:rPr>
          <w:color w:val="000000"/>
          <w:shd w:val="clear" w:color="auto" w:fill="FFFFFF"/>
          <w:lang w:val="ru-RU"/>
        </w:rPr>
        <w:t xml:space="preserve">Уборка бытового мусора. Подметание территории. Сгребание травы и листьев. Уборка снега: сгребание, перебрасывание снега. </w:t>
      </w:r>
      <w:proofErr w:type="gramStart"/>
      <w:r>
        <w:rPr>
          <w:color w:val="000000"/>
          <w:shd w:val="clear" w:color="auto" w:fill="FFFFFF"/>
        </w:rPr>
        <w:t>Уход за уборочным инвентарем.</w:t>
      </w:r>
      <w:proofErr w:type="gramEnd"/>
    </w:p>
    <w:p w:rsidR="00645E5D" w:rsidRDefault="00645E5D"/>
    <w:p w:rsidR="00645E5D" w:rsidRDefault="00D959D2">
      <w:pPr>
        <w:pStyle w:val="1"/>
        <w:spacing w:before="160" w:beforeAutospacing="0" w:afterAutospacing="0"/>
        <w:ind w:left="980" w:firstLine="700"/>
        <w:rPr>
          <w:rFonts w:hint="default"/>
        </w:rPr>
      </w:pPr>
      <w:r>
        <w:rPr>
          <w:color w:val="000000"/>
          <w:shd w:val="clear" w:color="auto" w:fill="FFFFFF"/>
        </w:rPr>
        <w:t>Тематическое</w:t>
      </w:r>
      <w:r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планирование</w:t>
      </w:r>
      <w:r>
        <w:rPr>
          <w:color w:val="000000"/>
          <w:shd w:val="clear" w:color="auto" w:fill="FFFFFF"/>
        </w:rPr>
        <w:t>.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 </w:t>
      </w:r>
    </w:p>
    <w:tbl>
      <w:tblPr>
        <w:tblW w:w="108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5568"/>
        <w:gridCol w:w="3381"/>
      </w:tblGrid>
      <w:tr w:rsidR="00645E5D">
        <w:trPr>
          <w:trHeight w:val="680"/>
        </w:trPr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t>№</w:t>
            </w:r>
          </w:p>
        </w:tc>
        <w:tc>
          <w:tcPr>
            <w:tcW w:w="55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right="3740" w:firstLine="700"/>
              <w:jc w:val="center"/>
            </w:pPr>
            <w:r>
              <w:t>Раздел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right="1300" w:firstLine="700"/>
              <w:jc w:val="center"/>
            </w:pPr>
            <w:r>
              <w:t>Количество часов</w:t>
            </w:r>
          </w:p>
        </w:tc>
      </w:tr>
      <w:tr w:rsidR="00645E5D">
        <w:trPr>
          <w:trHeight w:val="30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1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«Покупки»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right="1300" w:firstLine="700"/>
              <w:jc w:val="center"/>
            </w:pPr>
            <w:r>
              <w:rPr>
                <w:b/>
                <w:bCs/>
              </w:rPr>
              <w:t>23</w:t>
            </w:r>
          </w:p>
        </w:tc>
      </w:tr>
      <w:tr w:rsidR="00645E5D">
        <w:trPr>
          <w:trHeight w:val="30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2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«Обращение с кухонным инвентарем»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right="1300" w:firstLine="700"/>
              <w:jc w:val="center"/>
            </w:pPr>
            <w:r>
              <w:rPr>
                <w:b/>
                <w:bCs/>
              </w:rPr>
              <w:t>55</w:t>
            </w:r>
          </w:p>
        </w:tc>
      </w:tr>
      <w:tr w:rsidR="00645E5D">
        <w:trPr>
          <w:trHeight w:val="30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3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rPr>
                <w:b/>
                <w:bCs/>
              </w:rPr>
              <w:t>«Приготовление пищи»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right="1300" w:firstLine="700"/>
              <w:jc w:val="center"/>
            </w:pPr>
            <w:r>
              <w:rPr>
                <w:b/>
                <w:bCs/>
              </w:rPr>
              <w:t>52</w:t>
            </w:r>
          </w:p>
        </w:tc>
      </w:tr>
      <w:tr w:rsidR="00645E5D">
        <w:trPr>
          <w:trHeight w:val="26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t>4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t>«Уход за вещами»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right="1300" w:firstLine="700"/>
              <w:jc w:val="center"/>
            </w:pPr>
            <w:r>
              <w:rPr>
                <w:b/>
                <w:bCs/>
              </w:rPr>
              <w:t>15</w:t>
            </w:r>
          </w:p>
        </w:tc>
      </w:tr>
      <w:tr w:rsidR="00645E5D">
        <w:trPr>
          <w:trHeight w:val="26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t>5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t>«Уборка помещения»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right="1300" w:firstLine="700"/>
              <w:jc w:val="center"/>
            </w:pPr>
            <w:r>
              <w:rPr>
                <w:b/>
                <w:bCs/>
              </w:rPr>
              <w:t>15</w:t>
            </w:r>
          </w:p>
        </w:tc>
      </w:tr>
      <w:tr w:rsidR="00645E5D">
        <w:trPr>
          <w:trHeight w:val="26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firstLine="700"/>
            </w:pPr>
            <w:r>
              <w:rPr>
                <w:b/>
                <w:bCs/>
              </w:rPr>
              <w:t>«Уборка территории»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right="1300" w:firstLine="700"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645E5D">
        <w:trPr>
          <w:trHeight w:val="260"/>
        </w:trPr>
        <w:tc>
          <w:tcPr>
            <w:tcW w:w="1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5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/>
              <w:ind w:left="980" w:firstLine="700"/>
            </w:pPr>
            <w: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45E5D" w:rsidRDefault="00D959D2">
            <w:pPr>
              <w:pStyle w:val="a4"/>
              <w:spacing w:beforeAutospacing="0" w:afterAutospacing="0" w:line="240" w:lineRule="atLeast"/>
              <w:ind w:left="980" w:right="1300" w:firstLine="700"/>
              <w:jc w:val="center"/>
            </w:pPr>
            <w:r>
              <w:rPr>
                <w:b/>
                <w:bCs/>
              </w:rPr>
              <w:t>170</w:t>
            </w:r>
          </w:p>
        </w:tc>
      </w:tr>
    </w:tbl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ind w:left="980" w:firstLine="70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 w:line="260" w:lineRule="atLeast"/>
        <w:jc w:val="both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</w:pPr>
      <w:r>
        <w:rPr>
          <w:color w:val="000000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5E5D" w:rsidRDefault="00D959D2">
      <w:pPr>
        <w:pStyle w:val="a4"/>
        <w:spacing w:beforeAutospacing="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jc w:val="center"/>
        <w:rPr>
          <w:lang w:val="ru-RU"/>
        </w:rPr>
      </w:pPr>
      <w:r w:rsidRPr="00D959D2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Календарно-тематическое </w:t>
      </w:r>
      <w:r w:rsidRPr="00D959D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планирование по предмету «Домоводство»</w:t>
      </w:r>
    </w:p>
    <w:p w:rsidR="00645E5D" w:rsidRPr="00D959D2" w:rsidRDefault="00D959D2">
      <w:pPr>
        <w:pStyle w:val="a4"/>
        <w:spacing w:beforeAutospacing="0" w:afterAutospacing="0"/>
        <w:jc w:val="center"/>
        <w:rPr>
          <w:lang w:val="ru-RU"/>
        </w:rPr>
      </w:pPr>
      <w:r w:rsidRPr="00D959D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8 класс – 170 часа (5 часа в неделю).</w:t>
      </w:r>
    </w:p>
    <w:p w:rsidR="00645E5D" w:rsidRPr="00D959D2" w:rsidRDefault="00D959D2">
      <w:pPr>
        <w:pStyle w:val="a4"/>
        <w:spacing w:beforeAutospacing="0" w:afterAutospacing="0" w:line="260" w:lineRule="atLeast"/>
        <w:jc w:val="both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tbl>
      <w:tblPr>
        <w:tblW w:w="107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820"/>
        <w:gridCol w:w="740"/>
        <w:gridCol w:w="743"/>
        <w:gridCol w:w="3136"/>
        <w:gridCol w:w="4407"/>
      </w:tblGrid>
      <w:tr w:rsidR="00645E5D">
        <w:trPr>
          <w:trHeight w:val="440"/>
        </w:trPr>
        <w:tc>
          <w:tcPr>
            <w:tcW w:w="8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№ </w:t>
            </w:r>
            <w:r>
              <w:rPr>
                <w:b/>
                <w:bCs/>
              </w:rPr>
              <w:t>п/п</w:t>
            </w:r>
          </w:p>
        </w:tc>
        <w:tc>
          <w:tcPr>
            <w:tcW w:w="8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14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13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440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rPr>
                <w:b/>
                <w:bCs/>
              </w:rPr>
              <w:t>Виды деятельности обучающихся</w:t>
            </w:r>
          </w:p>
        </w:tc>
      </w:tr>
      <w:tr w:rsidR="00645E5D">
        <w:trPr>
          <w:trHeight w:val="520"/>
        </w:trPr>
        <w:tc>
          <w:tcPr>
            <w:tcW w:w="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rPr>
                <w:b/>
                <w:bCs/>
              </w:rPr>
              <w:t>план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rPr>
                <w:b/>
                <w:bCs/>
              </w:rPr>
              <w:t>факт</w:t>
            </w:r>
          </w:p>
        </w:tc>
        <w:tc>
          <w:tcPr>
            <w:tcW w:w="313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440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</w:tr>
      <w:tr w:rsidR="00645E5D"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</w:rPr>
              <w:t>Покупки</w:t>
            </w:r>
          </w:p>
        </w:tc>
      </w:tr>
      <w:tr w:rsidR="00645E5D">
        <w:trPr>
          <w:trHeight w:val="108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01.09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Правила поведения в магазине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Слушать и понимать учителя, </w:t>
            </w:r>
            <w:r w:rsidRPr="00D959D2">
              <w:rPr>
                <w:lang w:val="ru-RU"/>
              </w:rPr>
              <w:t>просмотр презентации выполнять несложные речевые инструкции, внятно выражать свои просьбы и желания, вступать в диалог с учителем, товарищами по классу: отвечать на вопросы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2-3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02.09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Планирование покупок. Игра «Что купить?»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Беседа, ответы на </w:t>
            </w:r>
            <w:r w:rsidRPr="00D959D2">
              <w:rPr>
                <w:lang w:val="ru-RU"/>
              </w:rPr>
              <w:t>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4-5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04.09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Что нужно брать с собой в магазин?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Работа 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6-7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08.09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09.09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 xml:space="preserve">Выбор места </w:t>
            </w:r>
            <w:r>
              <w:t>совершения покупок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Работа 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8-9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Нахождение нужного товара в магазине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Работа по сюжетным картинкам, предметным картинкам, работа с напечатанными </w:t>
            </w:r>
            <w:r w:rsidRPr="00D959D2">
              <w:rPr>
                <w:lang w:val="ru-RU"/>
              </w:rPr>
              <w:t>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10-11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Складывание покупок в пакет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12-13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Магазин продуктов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Работа по сюжетным картинкам, предметным картинкам, работа с </w:t>
            </w:r>
            <w:r w:rsidRPr="00D959D2">
              <w:rPr>
                <w:lang w:val="ru-RU"/>
              </w:rPr>
              <w:t>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14-15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Раскладывание продуктов в места хранения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Работа 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16-17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Магазин одежды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Работа по сюжетным </w:t>
            </w:r>
            <w:r w:rsidRPr="00D959D2">
              <w:rPr>
                <w:lang w:val="ru-RU"/>
              </w:rPr>
              <w:t>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18-19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Раскладывание вещей в места хранения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20-21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29.09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Что такое рынок?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Слушать и понимать учителя, просмотр презентации выполнять несложные речевые инструкции, внятно выражать свои просьбы и желания, вступать в диалог с учителем, товарищами по классу: отвечать на вопросы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22-23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30.09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01.10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«Поход в магазин»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>Нахожден</w:t>
            </w:r>
            <w:r w:rsidRPr="00D959D2">
              <w:rPr>
                <w:lang w:val="ru-RU"/>
              </w:rPr>
              <w:t xml:space="preserve">ие нужного товара в магазине. Складывание продуктов в пакет. Расчет на кассе. </w:t>
            </w:r>
            <w:r>
              <w:t>Игра «Магазин»</w:t>
            </w:r>
          </w:p>
        </w:tc>
      </w:tr>
      <w:tr w:rsidR="00645E5D"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Обращение с кухонным инвентарем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24-25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02.10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Что такое посуда?</w:t>
            </w:r>
          </w:p>
        </w:tc>
        <w:tc>
          <w:tcPr>
            <w:tcW w:w="440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lang w:val="ru-RU"/>
              </w:rPr>
              <w:t xml:space="preserve">Слушать и понимать учителя, просмотр презентации выполнять несложные речевые инструкции, </w:t>
            </w:r>
            <w:r w:rsidRPr="00D959D2">
              <w:rPr>
                <w:lang w:val="ru-RU"/>
              </w:rPr>
              <w:t>внятно выражать свои просьбы и желания, вступать в диалог с учителем, товарищами по классу: отвечать на вопросы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26-27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07.10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Из каких материалов делают посуду?</w:t>
            </w:r>
          </w:p>
        </w:tc>
        <w:tc>
          <w:tcPr>
            <w:tcW w:w="440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28-29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08.10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09.10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Обращение с посудой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lang w:val="ru-RU"/>
              </w:rPr>
              <w:t xml:space="preserve">Беседа, участвуют в диалоге, отвечают на </w:t>
            </w:r>
            <w:r w:rsidRPr="00D959D2">
              <w:rPr>
                <w:lang w:val="ru-RU"/>
              </w:rPr>
              <w:t xml:space="preserve">поставленный вопрос, наблюдают </w:t>
            </w:r>
            <w:proofErr w:type="gramStart"/>
            <w:r w:rsidRPr="00D959D2">
              <w:rPr>
                <w:lang w:val="ru-RU"/>
              </w:rPr>
              <w:t>за</w:t>
            </w:r>
            <w:proofErr w:type="gramEnd"/>
            <w:r w:rsidRPr="00D959D2">
              <w:rPr>
                <w:lang w:val="ru-RU"/>
              </w:rPr>
              <w:t xml:space="preserve"> работай </w:t>
            </w:r>
            <w:proofErr w:type="gramStart"/>
            <w:r w:rsidRPr="00D959D2">
              <w:rPr>
                <w:lang w:val="ru-RU"/>
              </w:rPr>
              <w:t>часов</w:t>
            </w:r>
            <w:proofErr w:type="gramEnd"/>
            <w:r w:rsidRPr="00D959D2">
              <w:rPr>
                <w:lang w:val="ru-RU"/>
              </w:rPr>
              <w:t>, делают простейшие обобщения, классифицируют на наглядном материале; определяют предмет, его качества на ощупь, фиксируют взгляд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30-31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Узнавание предметов посуды для сервировки (тарелка, </w:t>
            </w:r>
            <w:r w:rsidRPr="00D959D2">
              <w:rPr>
                <w:lang w:val="ru-RU"/>
              </w:rPr>
              <w:t>стакан, кружка)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участвуют в диалоге, отвечают на поставленный вопрос; составляют небольшое высказывание по изученной теме; называют предметы посуды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lastRenderedPageBreak/>
              <w:t>(чашка, тарелка, стакан), работа по карточкам ПЭКС.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32-33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Узнавание предметов </w:t>
            </w:r>
            <w:r w:rsidRPr="00D959D2">
              <w:rPr>
                <w:lang w:val="ru-RU"/>
              </w:rPr>
              <w:t>посуды для сервировки (ложка, чайная ложка, вилка, нож)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участвуют в диалоге, отвечают на поставленный вопрос; составляют небольшое высказывание по изученной теме; называют предметы посуды (ложка, вилка, нож, чайная ложка), работа по карточкам ПЭКС.</w:t>
            </w:r>
          </w:p>
        </w:tc>
      </w:tr>
      <w:tr w:rsidR="00645E5D">
        <w:trPr>
          <w:trHeight w:val="114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34-35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Различение предметов посуды для сервировки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участвуют в диалоге, отвечают на поставленный вопрос, наблюдают </w:t>
            </w:r>
            <w:proofErr w:type="gramStart"/>
            <w:r w:rsidRPr="00D959D2">
              <w:rPr>
                <w:color w:val="000000"/>
                <w:shd w:val="clear" w:color="auto" w:fill="FFFFFF"/>
                <w:lang w:val="ru-RU"/>
              </w:rPr>
              <w:t>за</w:t>
            </w:r>
            <w:proofErr w:type="gramEnd"/>
            <w:r w:rsidRPr="00D959D2">
              <w:rPr>
                <w:color w:val="000000"/>
                <w:shd w:val="clear" w:color="auto" w:fill="FFFFFF"/>
                <w:lang w:val="ru-RU"/>
              </w:rPr>
              <w:t xml:space="preserve"> работай </w:t>
            </w:r>
            <w:proofErr w:type="gramStart"/>
            <w:r w:rsidRPr="00D959D2">
              <w:rPr>
                <w:color w:val="000000"/>
                <w:shd w:val="clear" w:color="auto" w:fill="FFFFFF"/>
                <w:lang w:val="ru-RU"/>
              </w:rPr>
              <w:t>часов</w:t>
            </w:r>
            <w:proofErr w:type="gramEnd"/>
            <w:r w:rsidRPr="00D959D2">
              <w:rPr>
                <w:color w:val="000000"/>
                <w:shd w:val="clear" w:color="auto" w:fill="FFFFFF"/>
                <w:lang w:val="ru-RU"/>
              </w:rPr>
              <w:t xml:space="preserve">, делают простейшие обобщения, классифицируют на наглядном материале; определяют предмет, его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качества на ощупь, фиксируют взгляд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36-37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21.10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Узнавание предметов посуды для приготовления пищи (кастрюля, сковорода)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участвуют в диалоге, отвечают на поставленный вопрос; составляют небольшое высказывание по изученной теме; называют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предметы посуды (сковорода, чайник, кастрюля), работа по карточкам ПЭКС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38-39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22.10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«Варим-жарим»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участвуют в диалоге, отвечают на поставленный вопрос, делают простейшие обобщения, классифицируют на наглядном материале;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определяют предмет, его качества на ощупь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40-41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 xml:space="preserve">Узнавание предметов посуды для приготовления пищи (чайник, половник, нож). </w:t>
            </w:r>
            <w:r>
              <w:t>Игра «Угадай тень»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участвуют в диалоге, отвечают на поставленный вопрос, делают простейшие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обобщения, классифицируют на наглядном материале; определяют предмет, его качества на ощупь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42-43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07.11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Узнавание и различение кухонных принадлежностей (терка, разделочная доска, лопатка, венчик)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участвуют в диалоге, отвечают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на поставленный вопрос, делают простейшие обобщения, классифицируют на наглядном материале; определяют предмет, его качества на ощупь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44-45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Узнавание и различение кухонных принадлежностей (дуршлаг, шумовка, открывалка)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отвечают на поставленный вопрос, делают простейшие обобщения, классифицируют на наглядном материале; определяют предмет, его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lastRenderedPageBreak/>
              <w:t>качества на ощупь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46-47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«Сервируем стол»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участвуют в диалоге, отвечают на поставленный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вопрос, делают простейшие обобщения, классифицируют на наглядном материале; определяют предмет, его качества на ощупь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48-49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Различение чистой и грязной посуды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Работа по сюжетным картинкам, предметным картинкам, работа с напечатанными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50-51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Приспособления для мытья посуды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52-53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21.11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 xml:space="preserve">Очищение остатков пищи с посуды. </w:t>
            </w:r>
            <w:r>
              <w:t>Замачивание посуды</w:t>
            </w:r>
          </w:p>
        </w:tc>
        <w:tc>
          <w:tcPr>
            <w:tcW w:w="440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ответы на вопросы,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выполнение инструкции, выполнение заданий по показу</w:t>
            </w:r>
          </w:p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>
              <w:rPr>
                <w:color w:val="000000"/>
                <w:shd w:val="clear" w:color="auto" w:fill="FFFFFF"/>
              </w:rPr>
              <w:t> 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54-55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Протирание посуды губкой</w:t>
            </w:r>
          </w:p>
        </w:tc>
        <w:tc>
          <w:tcPr>
            <w:tcW w:w="440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56-57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27.11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28.11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Ополаскивание посуды. Сушка посуды</w:t>
            </w:r>
          </w:p>
        </w:tc>
        <w:tc>
          <w:tcPr>
            <w:tcW w:w="440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645E5D">
            <w:pPr>
              <w:rPr>
                <w:rFonts w:ascii="SimSun"/>
                <w:sz w:val="24"/>
                <w:szCs w:val="24"/>
              </w:rPr>
            </w:pP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58-59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01.12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02.12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мытье и сушке посуды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60-61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04.12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«Помоем посуду»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62-63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08.12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Обращение с бытовыми приборами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64-65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09.12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Узнавание и различение бытовых приборов (микроволновка, холодильник, электрический чайник, миксер, тостер)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Работа по сюжетным картинкам, предметным картинкам,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66-67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Правила техники безопасности при использовании электробытовыми приборами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68-70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Соблюдение </w:t>
            </w:r>
            <w:r w:rsidRPr="00D959D2">
              <w:rPr>
                <w:lang w:val="ru-RU"/>
              </w:rPr>
              <w:t>последовательности действий при пользовании холодильником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Работа 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71-72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пользовании микроволновкой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Работа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73-74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Помощники в доме: электрочайник, его назначение в хозяйстве.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Работа по сюжетным картинкам, предметным картинкам, работа с напечатанными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дидактическими играми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75-76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Хранение посуды и бытовых приборов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77-78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29.12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«Разложи по местам»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Работа по сюжетным картинкам, предметным картинкам,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работа с напечатанными дидактическими играми</w:t>
            </w:r>
          </w:p>
        </w:tc>
      </w:tr>
      <w:tr w:rsidR="00645E5D"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Приготовление пищи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79-82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30.12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14.01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Подготовка к приготовлению блюда. Правила гигиены при приготовлении пищи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83-85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19.01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Выбор продуктов, необходимых для приготовления пищи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86-88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21.01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22.01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Игра «Что приготовим</w:t>
            </w:r>
            <w:proofErr w:type="gramStart"/>
            <w:r>
              <w:t>?»</w:t>
            </w:r>
            <w:proofErr w:type="gramEnd"/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ответы на вопросы, выполнение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89-91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27.01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 xml:space="preserve">Выбор посуды, необходимой для приготовления пищи. </w:t>
            </w:r>
            <w:r>
              <w:t>Игра «Что для чего</w:t>
            </w:r>
            <w:proofErr w:type="gramStart"/>
            <w:r>
              <w:t>?»</w:t>
            </w:r>
            <w:proofErr w:type="gramEnd"/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92-94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28.01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29.01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30.01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 xml:space="preserve">Обработка </w:t>
            </w:r>
            <w:r>
              <w:t>продуктов. Мытье продуктов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95-97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02.02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04.02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Чистка овощей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98-100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09.02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Раскатывание теста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101-103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Перемешивание продуктов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104-106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Способы приготовления пищи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107-109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Действия при варке продукта. Игра «Варим картошку»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ответы на вопросы, выполнение инструкции, выполнение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110-112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26.02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Действия при жарке продукта. Игра «Жарим мясо»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113-115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27.02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02.03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Соблюдение последовательности действий при </w:t>
            </w:r>
            <w:r w:rsidRPr="00D959D2">
              <w:rPr>
                <w:lang w:val="ru-RU"/>
              </w:rPr>
              <w:t>варке яйца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116-118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03.03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приготовлении бутерброда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119-121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11.03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приготовлении салата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122-124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приготовлении салата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125-127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Соблюдение последовательности действий при выпекании полуфабриката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ответы на вопросы, выполнение инструкции, выполнение заданий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128-130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25.03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Хранение приготовленной пищи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</w:rPr>
              <w:t>Уход за вещами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131-133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27.03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>Ручная стирка: наполнение емкости водой, выбор моющего средства,</w:t>
            </w:r>
            <w:r w:rsidRPr="00D959D2">
              <w:rPr>
                <w:lang w:val="ru-RU"/>
              </w:rPr>
              <w:t xml:space="preserve"> замачивание, застирывание, полоскание, сушка. </w:t>
            </w:r>
            <w:r>
              <w:t>Соблюдение последовательности действий при ручной стирке.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134-136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07.04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08.04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09.04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Помощники в доме: стиральная машина, ее </w:t>
            </w:r>
            <w:r w:rsidRPr="00D959D2">
              <w:rPr>
                <w:lang w:val="ru-RU"/>
              </w:rPr>
              <w:t>назначение в хозяйстве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137-139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10.04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Помощники в доме: утюг, его назначение в хозяйстве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140-142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Складывание белья и одежды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143-145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21.04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Чистка одежды. Уход за обувью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Беседа, ответы на вопросы, выполнение инструкции, выполнение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заданий по показу</w:t>
            </w:r>
          </w:p>
        </w:tc>
      </w:tr>
      <w:tr w:rsidR="00645E5D">
        <w:trPr>
          <w:trHeight w:val="560"/>
        </w:trPr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</w:rPr>
              <w:t>Уборка помещения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146-148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23.04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24.04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Представление о назначение жилых комнат. Убранство гостиной, спальни, других жилых помещений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Слушание учителя, наблюдение, выполнение инструкции, просмотр видеоролика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149-151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28.04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29.04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30.04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 w:rsidRPr="00D959D2">
              <w:rPr>
                <w:lang w:val="ru-RU"/>
              </w:rPr>
              <w:t xml:space="preserve">Чем убирают квартиру: инвентарь, содержание, хранение. </w:t>
            </w:r>
            <w:r>
              <w:t>Помощники в доме: пылесос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наблюдение,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152-154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04.05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05.05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06.05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 xml:space="preserve">Практическое занятие: сметание мусора в определенное место, </w:t>
            </w:r>
            <w:r w:rsidRPr="00D959D2">
              <w:rPr>
                <w:lang w:val="ru-RU"/>
              </w:rPr>
              <w:t>заметание мусора на совок, мытье пола.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Беседа, 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155-157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07.05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08.05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12.05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«Пусть зеркало расскажет…» История стекла и зеркала. Правила ухода за зеркалами и стеклами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 xml:space="preserve">Слушание учителя, </w:t>
            </w:r>
            <w:r w:rsidRPr="00D959D2">
              <w:rPr>
                <w:color w:val="000000"/>
                <w:shd w:val="clear" w:color="auto" w:fill="FFFFFF"/>
                <w:lang w:val="ru-RU"/>
              </w:rPr>
              <w:t>ответы на вопросы, выполнение инструкции, выполнение заданий по показу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158-160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13.05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14.05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15.05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Средства для чистки стекол, зеркал, зеркальных покрытий.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Работа по сюжетным картинкам, предметным картинкам, работа с напечатанными дидактическими играми</w:t>
            </w:r>
          </w:p>
        </w:tc>
      </w:tr>
      <w:tr w:rsidR="00645E5D">
        <w:trPr>
          <w:trHeight w:val="560"/>
        </w:trPr>
        <w:tc>
          <w:tcPr>
            <w:tcW w:w="1070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  <w:jc w:val="center"/>
            </w:pPr>
            <w:r>
              <w:rPr>
                <w:b/>
                <w:bCs/>
              </w:rPr>
              <w:t>Уборка территории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161-163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18.05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19.05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20.05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Знакомство с инвентарем для уборки территории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Знакомство с инвентарем, предназначенным для уборки территории. Слушание учителя о технике безопасности на уроках домоводства.</w:t>
            </w:r>
          </w:p>
        </w:tc>
      </w:tr>
      <w:tr w:rsidR="00645E5D">
        <w:trPr>
          <w:trHeight w:val="560"/>
        </w:trPr>
        <w:tc>
          <w:tcPr>
            <w:tcW w:w="8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164-170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21.05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22.05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25.05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26.05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27.05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28.05</w:t>
            </w:r>
          </w:p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29.05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 w:line="260" w:lineRule="atLeast"/>
              <w:jc w:val="both"/>
              <w:rPr>
                <w:lang w:val="ru-RU"/>
              </w:rPr>
            </w:pPr>
            <w:r w:rsidRPr="00D959D2">
              <w:rPr>
                <w:lang w:val="ru-RU"/>
              </w:rPr>
              <w:t>Уборка бытового мусора. Подметание территории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Pr="00D959D2" w:rsidRDefault="00D959D2">
            <w:pPr>
              <w:pStyle w:val="a4"/>
              <w:spacing w:beforeAutospacing="0" w:afterAutospacing="0"/>
              <w:rPr>
                <w:lang w:val="ru-RU"/>
              </w:rPr>
            </w:pPr>
            <w:r w:rsidRPr="00D959D2">
              <w:rPr>
                <w:color w:val="000000"/>
                <w:shd w:val="clear" w:color="auto" w:fill="FFFFFF"/>
                <w:lang w:val="ru-RU"/>
              </w:rPr>
              <w:t>Уборка территории: подметание, уборка мусора в отведенные места, сгребание листьев</w:t>
            </w:r>
          </w:p>
        </w:tc>
      </w:tr>
      <w:tr w:rsidR="00645E5D">
        <w:trPr>
          <w:trHeight w:val="560"/>
        </w:trPr>
        <w:tc>
          <w:tcPr>
            <w:tcW w:w="168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lastRenderedPageBreak/>
              <w:t>Итого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 w:line="260" w:lineRule="atLeast"/>
              <w:jc w:val="both"/>
            </w:pPr>
            <w:r>
              <w:t>170</w:t>
            </w:r>
          </w:p>
        </w:tc>
        <w:tc>
          <w:tcPr>
            <w:tcW w:w="828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5E5D" w:rsidRDefault="00D959D2">
            <w:pPr>
              <w:pStyle w:val="a4"/>
              <w:spacing w:beforeAutospacing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</w:p>
        </w:tc>
      </w:tr>
    </w:tbl>
    <w:p w:rsidR="00645E5D" w:rsidRDefault="00D959D2">
      <w:pPr>
        <w:pStyle w:val="a4"/>
        <w:spacing w:before="60" w:beforeAutospacing="0" w:after="160" w:afterAutospacing="0"/>
        <w:ind w:right="2080"/>
      </w:pPr>
      <w:r>
        <w:rPr>
          <w:rFonts w:ascii="Arial" w:hAnsi="Arial" w:cs="Arial"/>
          <w:b/>
          <w:bCs/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="60" w:beforeAutospacing="0" w:after="160" w:afterAutospacing="0"/>
        <w:ind w:left="1740" w:right="2080"/>
        <w:jc w:val="center"/>
        <w:rPr>
          <w:lang w:val="ru-RU"/>
        </w:rPr>
      </w:pPr>
      <w:r w:rsidRPr="00D959D2">
        <w:rPr>
          <w:b/>
          <w:bCs/>
          <w:color w:val="000000"/>
          <w:shd w:val="clear" w:color="auto" w:fill="FFFFFF"/>
          <w:lang w:val="ru-RU"/>
        </w:rPr>
        <w:t>Оценочные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материалы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по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учебному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предмету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«Домоводство»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в</w:t>
      </w:r>
      <w:r>
        <w:rPr>
          <w:b/>
          <w:bCs/>
          <w:color w:val="000000"/>
          <w:shd w:val="clear" w:color="auto" w:fill="FFFFFF"/>
        </w:rPr>
        <w:t> </w:t>
      </w:r>
      <w:r w:rsidRPr="00D959D2">
        <w:rPr>
          <w:b/>
          <w:bCs/>
          <w:color w:val="000000"/>
          <w:shd w:val="clear" w:color="auto" w:fill="FFFFFF"/>
          <w:lang w:val="ru-RU"/>
        </w:rPr>
        <w:t>8</w:t>
      </w:r>
      <w:r>
        <w:rPr>
          <w:b/>
          <w:bCs/>
          <w:color w:val="000000"/>
          <w:shd w:val="clear" w:color="auto" w:fill="FFFFFF"/>
        </w:rPr>
        <w:t>  </w:t>
      </w:r>
      <w:r w:rsidRPr="00D959D2">
        <w:rPr>
          <w:b/>
          <w:bCs/>
          <w:color w:val="000000"/>
          <w:shd w:val="clear" w:color="auto" w:fill="FFFFFF"/>
          <w:lang w:val="ru-RU"/>
        </w:rPr>
        <w:t>классе.</w:t>
      </w:r>
    </w:p>
    <w:p w:rsidR="00645E5D" w:rsidRPr="00D959D2" w:rsidRDefault="00D959D2">
      <w:pPr>
        <w:pStyle w:val="a4"/>
        <w:spacing w:beforeAutospacing="0" w:afterAutospacing="0"/>
        <w:rPr>
          <w:lang w:val="ru-RU"/>
        </w:rPr>
      </w:pP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Средства мониторинга и 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оценки динамики обучения. Мониторинг результатов обучения проводится не реже одного раза в полугодие. В ходе мониторинга специалисты образовательной организации оценивают уровень сформированности представлений, действий (операций), внесенных в СИПР. Наприм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ер, «выполняет действие самостоятельно», «выполняет действие по инструкции» (вербальной или невербальной), «выполняет действие по образцу», «выполняет действие с частичной физической помощью», «выполняет действие со значительной физической помощью», «дейст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 xml:space="preserve">вие не выполняет»; представление: «узнает объект», «не всегда узнает объект» (ситуативно), «не узнает объект». Итоговые результаты образования за оцениваемый период оформляются описательно в дневниках наблюдения и в форме характеристики за учебный год. На </w:t>
      </w:r>
      <w:r w:rsidRPr="00D959D2">
        <w:rPr>
          <w:rFonts w:ascii="Arial" w:hAnsi="Arial" w:cs="Arial"/>
          <w:color w:val="000000"/>
          <w:sz w:val="19"/>
          <w:szCs w:val="19"/>
          <w:shd w:val="clear" w:color="auto" w:fill="FFFFFF"/>
          <w:lang w:val="ru-RU"/>
        </w:rPr>
        <w:t>основе итоговой характеристики составляется СИПР на следующий учебный период.</w:t>
      </w:r>
    </w:p>
    <w:p w:rsidR="00645E5D" w:rsidRPr="00D959D2" w:rsidRDefault="00D959D2">
      <w:pPr>
        <w:pStyle w:val="a4"/>
        <w:spacing w:beforeAutospacing="0" w:afterAutospacing="0"/>
        <w:rPr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jc w:val="center"/>
        <w:rPr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jc w:val="center"/>
        <w:rPr>
          <w:lang w:val="ru-RU"/>
        </w:rPr>
      </w:pPr>
      <w:r w:rsidRPr="00D959D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Учебно-методическое и материально-техническое обеспечение образовательного процесса.</w:t>
      </w:r>
    </w:p>
    <w:p w:rsidR="00645E5D" w:rsidRPr="00D959D2" w:rsidRDefault="00D959D2">
      <w:pPr>
        <w:pStyle w:val="a4"/>
        <w:spacing w:beforeAutospacing="0" w:afterAutospacing="0"/>
        <w:rPr>
          <w:lang w:val="ru-RU"/>
        </w:rPr>
      </w:pPr>
      <w:r>
        <w:rPr>
          <w:b/>
          <w:bCs/>
          <w:color w:val="000000"/>
          <w:sz w:val="28"/>
          <w:szCs w:val="28"/>
          <w:u w:val="single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/>
        <w:jc w:val="center"/>
        <w:rPr>
          <w:lang w:val="ru-RU"/>
        </w:rPr>
      </w:pPr>
      <w:r w:rsidRPr="00D959D2">
        <w:rPr>
          <w:b/>
          <w:bCs/>
          <w:color w:val="000000"/>
          <w:sz w:val="28"/>
          <w:szCs w:val="28"/>
          <w:u w:val="single"/>
          <w:shd w:val="clear" w:color="auto" w:fill="FFFFFF"/>
          <w:lang w:val="ru-RU"/>
        </w:rPr>
        <w:t>Список</w:t>
      </w:r>
      <w:r>
        <w:rPr>
          <w:b/>
          <w:bCs/>
          <w:color w:val="000000"/>
          <w:sz w:val="28"/>
          <w:szCs w:val="28"/>
          <w:u w:val="single"/>
          <w:shd w:val="clear" w:color="auto" w:fill="FFFFFF"/>
        </w:rPr>
        <w:t> </w:t>
      </w:r>
      <w:r w:rsidRPr="00D959D2">
        <w:rPr>
          <w:b/>
          <w:bCs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 учебно-методической литературы:</w:t>
      </w:r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1120" w:right="64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1.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>Программа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специальных (коррекционных) </w:t>
      </w:r>
      <w:r w:rsidRPr="00D959D2">
        <w:rPr>
          <w:color w:val="000000"/>
          <w:shd w:val="clear" w:color="auto" w:fill="FFFFFF"/>
          <w:lang w:val="ru-RU"/>
        </w:rPr>
        <w:t>образовательных учреждений</w:t>
      </w:r>
      <w:r>
        <w:rPr>
          <w:color w:val="000000"/>
          <w:shd w:val="clear" w:color="auto" w:fill="FFFFFF"/>
        </w:rPr>
        <w:t> VIII </w:t>
      </w:r>
      <w:r w:rsidRPr="00D959D2">
        <w:rPr>
          <w:color w:val="000000"/>
          <w:shd w:val="clear" w:color="auto" w:fill="FFFFFF"/>
          <w:lang w:val="ru-RU"/>
        </w:rPr>
        <w:t>вида, 5 - 9 классы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под редакцией И.М, Бгажноковой. -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Москва,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«Просвещение», 2005 год.</w:t>
      </w:r>
      <w:r>
        <w:rPr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 w:right="64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2.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>Адаптированная программа для экспериментальных классов для глубоко умственно отсталых детей специальных (коррекционных) общеобраз</w:t>
      </w:r>
      <w:r w:rsidRPr="00D959D2">
        <w:rPr>
          <w:color w:val="000000"/>
          <w:shd w:val="clear" w:color="auto" w:fill="FFFFFF"/>
          <w:lang w:val="ru-RU"/>
        </w:rPr>
        <w:t xml:space="preserve">овательных школ для умственно отсталых детей (вспомогательных школ </w:t>
      </w:r>
      <w:proofErr w:type="gramStart"/>
      <w:r>
        <w:rPr>
          <w:color w:val="000000"/>
          <w:shd w:val="clear" w:color="auto" w:fill="FFFFFF"/>
        </w:rPr>
        <w:t>VIII</w:t>
      </w:r>
      <w:proofErr w:type="gramEnd"/>
      <w:r w:rsidRPr="00D959D2">
        <w:rPr>
          <w:color w:val="000000"/>
          <w:shd w:val="clear" w:color="auto" w:fill="FFFFFF"/>
          <w:lang w:val="ru-RU"/>
        </w:rPr>
        <w:t>вида № 186 г. Москвы и № 14 г. Орла). Программа утверждена зам. Министра просвещения РСФСР И. М. Косоножкиным 30 мая в 1983г.</w:t>
      </w:r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1120"/>
        <w:jc w:val="both"/>
        <w:rPr>
          <w:lang w:val="ru-RU"/>
        </w:rPr>
      </w:pPr>
      <w:r>
        <w:rPr>
          <w:b/>
          <w:bCs/>
          <w:color w:val="000000"/>
          <w:u w:val="single"/>
          <w:shd w:val="clear" w:color="auto" w:fill="FFFFFF"/>
        </w:rPr>
        <w:t> </w:t>
      </w:r>
    </w:p>
    <w:p w:rsidR="00645E5D" w:rsidRPr="00D959D2" w:rsidRDefault="00D959D2">
      <w:pPr>
        <w:pStyle w:val="a4"/>
        <w:shd w:val="clear" w:color="auto" w:fill="FFFFFF"/>
        <w:spacing w:beforeAutospacing="0" w:afterAutospacing="0"/>
        <w:ind w:left="1120"/>
        <w:jc w:val="both"/>
        <w:rPr>
          <w:lang w:val="ru-RU"/>
        </w:rPr>
      </w:pPr>
      <w:r w:rsidRPr="00D959D2">
        <w:rPr>
          <w:b/>
          <w:bCs/>
          <w:color w:val="000000"/>
          <w:u w:val="single"/>
          <w:shd w:val="clear" w:color="auto" w:fill="FFFFFF"/>
          <w:lang w:val="ru-RU"/>
        </w:rPr>
        <w:t>Дополнительная литература для учителя:</w:t>
      </w:r>
      <w:r>
        <w:rPr>
          <w:b/>
          <w:bCs/>
          <w:color w:val="000000"/>
          <w:u w:val="single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1)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>Социальное в</w:t>
      </w:r>
      <w:r w:rsidRPr="00D959D2">
        <w:rPr>
          <w:color w:val="000000"/>
          <w:shd w:val="clear" w:color="auto" w:fill="FFFFFF"/>
          <w:lang w:val="ru-RU"/>
        </w:rPr>
        <w:t>оспитание и обучение детей с отклонениями в развитии. Маллер</w:t>
      </w:r>
      <w:proofErr w:type="gramStart"/>
      <w:r w:rsidRPr="00D959D2">
        <w:rPr>
          <w:color w:val="000000"/>
          <w:shd w:val="clear" w:color="auto" w:fill="FFFFFF"/>
          <w:lang w:val="ru-RU"/>
        </w:rPr>
        <w:t xml:space="preserve"> А</w:t>
      </w:r>
      <w:proofErr w:type="gramEnd"/>
      <w:r w:rsidRPr="00D959D2">
        <w:rPr>
          <w:color w:val="000000"/>
          <w:shd w:val="clear" w:color="auto" w:fill="FFFFFF"/>
          <w:lang w:val="ru-RU"/>
        </w:rPr>
        <w:t>, Р., Цикото Г. В., М., Педагогика 1987 -1988г.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2)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>Обучение детей с выраженным недоразвитием интеллекта, Москва, Владос 2007г.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3)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 xml:space="preserve">Программа обучения и воспитания детей дошкольного возраста </w:t>
      </w:r>
      <w:r w:rsidRPr="00D959D2">
        <w:rPr>
          <w:color w:val="000000"/>
          <w:shd w:val="clear" w:color="auto" w:fill="FFFFFF"/>
          <w:lang w:val="ru-RU"/>
        </w:rPr>
        <w:t>с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выраженной умственной отсталостью. ЦНИ ЭТИН, 1993г.</w:t>
      </w:r>
    </w:p>
    <w:p w:rsidR="00645E5D" w:rsidRPr="00D959D2" w:rsidRDefault="00D959D2">
      <w:pPr>
        <w:pStyle w:val="a4"/>
        <w:spacing w:beforeAutospacing="0" w:afterAutospacing="0"/>
        <w:ind w:left="1120" w:right="2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4)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shd w:val="clear" w:color="auto" w:fill="FFFFFF"/>
          <w:lang w:val="ru-RU"/>
        </w:rPr>
        <w:t>Обучение, воспитание и трудовая подготовка детей</w:t>
      </w:r>
      <w:r>
        <w:rPr>
          <w:color w:val="000000"/>
          <w:shd w:val="clear" w:color="auto" w:fill="FFFFFF"/>
        </w:rPr>
        <w:t>  </w:t>
      </w:r>
      <w:r w:rsidRPr="00D959D2">
        <w:rPr>
          <w:color w:val="000000"/>
          <w:shd w:val="clear" w:color="auto" w:fill="FFFFFF"/>
          <w:lang w:val="ru-RU"/>
        </w:rPr>
        <w:t xml:space="preserve"> с глубокими нарушениями интеллекта. МаллерА, Р., Цикото Г. В., М., Педагогика 1987 -1988г.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b/>
          <w:bCs/>
          <w:color w:val="000000"/>
          <w:u w:val="single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b/>
          <w:bCs/>
          <w:color w:val="000000"/>
          <w:u w:val="single"/>
          <w:shd w:val="clear" w:color="auto" w:fill="FFFFFF"/>
          <w:lang w:val="ru-RU"/>
        </w:rPr>
        <w:t>Средства обучения: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b/>
          <w:bCs/>
          <w:color w:val="000000"/>
          <w:u w:val="single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1.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u w:val="single"/>
          <w:shd w:val="clear" w:color="auto" w:fill="FFFFFF"/>
          <w:lang w:val="ru-RU"/>
        </w:rPr>
        <w:t xml:space="preserve">технические и электронные </w:t>
      </w:r>
      <w:r w:rsidRPr="00D959D2">
        <w:rPr>
          <w:color w:val="000000"/>
          <w:u w:val="single"/>
          <w:shd w:val="clear" w:color="auto" w:fill="FFFFFF"/>
          <w:lang w:val="ru-RU"/>
        </w:rPr>
        <w:t>средства обучения: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автоматизированное рабочее место учителя с программным обеспечением,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мультимедиапроектор; экран,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аудиозаписи, видеозаписи, мультимедийные ресурсы,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классная доска с набором креплений для картинок, постеров, таблиц,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настенная дос</w:t>
      </w:r>
      <w:r w:rsidRPr="00D959D2">
        <w:rPr>
          <w:color w:val="000000"/>
          <w:shd w:val="clear" w:color="auto" w:fill="FFFFFF"/>
          <w:lang w:val="ru-RU"/>
        </w:rPr>
        <w:t>ка с набором приспособлений для крепления картинок.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2.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u w:val="single"/>
          <w:shd w:val="clear" w:color="auto" w:fill="FFFFFF"/>
          <w:lang w:val="ru-RU"/>
        </w:rPr>
        <w:t>цифровые образовательные ресурсы: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Электронные библиотеки</w:t>
      </w:r>
      <w:r>
        <w:rPr>
          <w:color w:val="000000"/>
          <w:shd w:val="clear" w:color="auto" w:fill="FFFFFF"/>
        </w:rPr>
        <w:t> www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gnpbu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</w:t>
      </w:r>
      <w:r w:rsidRPr="00D959D2">
        <w:rPr>
          <w:color w:val="000000"/>
          <w:shd w:val="clear" w:color="auto" w:fill="FFFFFF"/>
          <w:lang w:val="ru-RU"/>
        </w:rPr>
        <w:t>.;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www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it</w:t>
      </w:r>
      <w:r w:rsidRPr="00D959D2">
        <w:rPr>
          <w:color w:val="000000"/>
          <w:shd w:val="clear" w:color="auto" w:fill="FFFFFF"/>
          <w:lang w:val="ru-RU"/>
        </w:rPr>
        <w:t>-</w:t>
      </w:r>
      <w:r>
        <w:rPr>
          <w:color w:val="000000"/>
          <w:shd w:val="clear" w:color="auto" w:fill="FFFFFF"/>
        </w:rPr>
        <w:t>n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</w:t>
      </w:r>
      <w:r w:rsidRPr="00D959D2">
        <w:rPr>
          <w:color w:val="000000"/>
          <w:shd w:val="clear" w:color="auto" w:fill="FFFFFF"/>
          <w:lang w:val="ru-RU"/>
        </w:rPr>
        <w:t>/</w:t>
      </w:r>
      <w:r>
        <w:rPr>
          <w:color w:val="000000"/>
          <w:shd w:val="clear" w:color="auto" w:fill="FFFFFF"/>
        </w:rPr>
        <w:t>communities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aspx</w:t>
      </w:r>
      <w:r w:rsidRPr="00D959D2">
        <w:rPr>
          <w:color w:val="000000"/>
          <w:shd w:val="clear" w:color="auto" w:fill="FFFFFF"/>
          <w:lang w:val="ru-RU"/>
        </w:rPr>
        <w:t>?</w:t>
      </w:r>
      <w:r>
        <w:rPr>
          <w:color w:val="000000"/>
          <w:shd w:val="clear" w:color="auto" w:fill="FFFFFF"/>
        </w:rPr>
        <w:t>cat</w:t>
      </w:r>
      <w:r w:rsidRPr="00D959D2">
        <w:rPr>
          <w:color w:val="000000"/>
          <w:shd w:val="clear" w:color="auto" w:fill="FFFFFF"/>
          <w:lang w:val="ru-RU"/>
        </w:rPr>
        <w:t>_</w:t>
      </w:r>
      <w:r>
        <w:rPr>
          <w:color w:val="000000"/>
          <w:shd w:val="clear" w:color="auto" w:fill="FFFFFF"/>
        </w:rPr>
        <w:t>no</w:t>
      </w:r>
      <w:r w:rsidRPr="00D959D2">
        <w:rPr>
          <w:color w:val="000000"/>
          <w:shd w:val="clear" w:color="auto" w:fill="FFFFFF"/>
          <w:lang w:val="ru-RU"/>
        </w:rPr>
        <w:t>=5025&amp;</w:t>
      </w:r>
      <w:r>
        <w:rPr>
          <w:color w:val="000000"/>
          <w:shd w:val="clear" w:color="auto" w:fill="FFFFFF"/>
        </w:rPr>
        <w:t>tmpl</w:t>
      </w:r>
      <w:r w:rsidRPr="00D959D2">
        <w:rPr>
          <w:color w:val="000000"/>
          <w:shd w:val="clear" w:color="auto" w:fill="FFFFFF"/>
          <w:lang w:val="ru-RU"/>
        </w:rPr>
        <w:t>=</w:t>
      </w:r>
      <w:r>
        <w:rPr>
          <w:color w:val="000000"/>
          <w:shd w:val="clear" w:color="auto" w:fill="FFFFFF"/>
        </w:rPr>
        <w:t>com</w:t>
      </w:r>
      <w:r w:rsidRPr="00D959D2">
        <w:rPr>
          <w:color w:val="000000"/>
          <w:shd w:val="clear" w:color="auto" w:fill="FFFFFF"/>
          <w:lang w:val="ru-RU"/>
        </w:rPr>
        <w:t>Сеть творческих учителей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lastRenderedPageBreak/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viki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rdf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</w:t>
      </w:r>
      <w:r w:rsidRPr="00D959D2">
        <w:rPr>
          <w:color w:val="000000"/>
          <w:shd w:val="clear" w:color="auto" w:fill="FFFFFF"/>
          <w:lang w:val="ru-RU"/>
        </w:rPr>
        <w:t>/</w:t>
      </w:r>
      <w:r>
        <w:rPr>
          <w:color w:val="000000"/>
          <w:shd w:val="clear" w:color="auto" w:fill="FFFFFF"/>
        </w:rPr>
        <w:t>cat</w:t>
      </w:r>
      <w:r w:rsidRPr="00D959D2">
        <w:rPr>
          <w:color w:val="000000"/>
          <w:shd w:val="clear" w:color="auto" w:fill="FFFFFF"/>
          <w:lang w:val="ru-RU"/>
        </w:rPr>
        <w:t>/</w:t>
      </w:r>
      <w:r>
        <w:rPr>
          <w:color w:val="000000"/>
          <w:shd w:val="clear" w:color="auto" w:fill="FFFFFF"/>
        </w:rPr>
        <w:t>prazdniki</w:t>
      </w:r>
      <w:r w:rsidRPr="00D959D2">
        <w:rPr>
          <w:color w:val="000000"/>
          <w:shd w:val="clear" w:color="auto" w:fill="FFFFFF"/>
          <w:lang w:val="ru-RU"/>
        </w:rPr>
        <w:t>/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Детские </w:t>
      </w:r>
      <w:r w:rsidRPr="00D959D2">
        <w:rPr>
          <w:color w:val="000000"/>
          <w:shd w:val="clear" w:color="auto" w:fill="FFFFFF"/>
          <w:lang w:val="ru-RU"/>
        </w:rPr>
        <w:t>электронные презентации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dic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academic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 </w:t>
      </w:r>
      <w:r w:rsidRPr="00D959D2">
        <w:rPr>
          <w:color w:val="000000"/>
          <w:shd w:val="clear" w:color="auto" w:fill="FFFFFF"/>
          <w:lang w:val="ru-RU"/>
        </w:rPr>
        <w:t xml:space="preserve">- Словари и энциклопедии </w:t>
      </w:r>
      <w:r>
        <w:rPr>
          <w:color w:val="000000"/>
          <w:shd w:val="clear" w:color="auto" w:fill="FFFFFF"/>
        </w:rPr>
        <w:t>on</w:t>
      </w:r>
      <w:r w:rsidRPr="00D959D2">
        <w:rPr>
          <w:color w:val="000000"/>
          <w:shd w:val="clear" w:color="auto" w:fill="FFFFFF"/>
          <w:lang w:val="ru-RU"/>
        </w:rPr>
        <w:t>-</w:t>
      </w:r>
      <w:r>
        <w:rPr>
          <w:color w:val="000000"/>
          <w:shd w:val="clear" w:color="auto" w:fill="FFFFFF"/>
        </w:rPr>
        <w:t>line</w:t>
      </w:r>
      <w:r w:rsidRPr="00D959D2">
        <w:rPr>
          <w:color w:val="000000"/>
          <w:shd w:val="clear" w:color="auto" w:fill="FFFFFF"/>
          <w:lang w:val="ru-RU"/>
        </w:rPr>
        <w:t>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ditionary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fio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 </w:t>
      </w:r>
      <w:r w:rsidRPr="00D959D2">
        <w:rPr>
          <w:color w:val="000000"/>
          <w:shd w:val="clear" w:color="auto" w:fill="FFFFFF"/>
          <w:lang w:val="ru-RU"/>
        </w:rPr>
        <w:t>- Педагогический энциклопедический словарь.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www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km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 </w:t>
      </w:r>
      <w:r w:rsidRPr="00D959D2">
        <w:rPr>
          <w:color w:val="000000"/>
          <w:shd w:val="clear" w:color="auto" w:fill="FFFFFF"/>
          <w:lang w:val="ru-RU"/>
        </w:rPr>
        <w:t>- Портал компании «Кирилл и Мефодий»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www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ug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ru </w:t>
      </w:r>
      <w:r w:rsidRPr="00D959D2">
        <w:rPr>
          <w:color w:val="000000"/>
          <w:shd w:val="clear" w:color="auto" w:fill="FFFFFF"/>
          <w:lang w:val="ru-RU"/>
        </w:rPr>
        <w:t>- Сайт «Учительской газеты».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>
        <w:rPr>
          <w:color w:val="000000"/>
          <w:shd w:val="clear" w:color="auto" w:fill="FFFFFF"/>
        </w:rPr>
        <w:t>http</w:t>
      </w:r>
      <w:r w:rsidRPr="00D959D2">
        <w:rPr>
          <w:color w:val="000000"/>
          <w:shd w:val="clear" w:color="auto" w:fill="FFFFFF"/>
          <w:lang w:val="ru-RU"/>
        </w:rPr>
        <w:t>://</w:t>
      </w:r>
      <w:r>
        <w:rPr>
          <w:color w:val="000000"/>
          <w:shd w:val="clear" w:color="auto" w:fill="FFFFFF"/>
        </w:rPr>
        <w:t>www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solnyshko</w:t>
      </w:r>
      <w:r w:rsidRPr="00D959D2">
        <w:rPr>
          <w:color w:val="000000"/>
          <w:shd w:val="clear" w:color="auto" w:fill="FFFFFF"/>
          <w:lang w:val="ru-RU"/>
        </w:rPr>
        <w:t>.</w:t>
      </w:r>
      <w:r>
        <w:rPr>
          <w:color w:val="000000"/>
          <w:shd w:val="clear" w:color="auto" w:fill="FFFFFF"/>
        </w:rPr>
        <w:t>ee</w:t>
      </w:r>
      <w:proofErr w:type="gramStart"/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-</w:t>
      </w:r>
      <w:proofErr w:type="gramEnd"/>
      <w:r w:rsidRPr="00D959D2">
        <w:rPr>
          <w:color w:val="000000"/>
          <w:shd w:val="clear" w:color="auto" w:fill="FFFFFF"/>
          <w:lang w:val="ru-RU"/>
        </w:rPr>
        <w:t xml:space="preserve"> Детский портал «Солнышко».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3.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u w:val="single"/>
          <w:shd w:val="clear" w:color="auto" w:fill="FFFFFF"/>
          <w:lang w:val="ru-RU"/>
        </w:rPr>
        <w:t>демонстрационный и раздаточный дидактический материал:</w:t>
      </w:r>
    </w:p>
    <w:p w:rsidR="00645E5D" w:rsidRPr="00D959D2" w:rsidRDefault="00D959D2">
      <w:pPr>
        <w:pStyle w:val="a4"/>
        <w:spacing w:beforeAutospacing="0" w:after="200" w:afterAutospacing="0"/>
        <w:ind w:left="1120" w:right="36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предметные и сюжетные картинки, фотографии с изображением членов семьи ребенка; пиктограммы и видеозаписи действий, правил поведения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видеоматериа</w:t>
      </w:r>
      <w:r w:rsidRPr="00D959D2">
        <w:rPr>
          <w:color w:val="000000"/>
          <w:shd w:val="clear" w:color="auto" w:fill="FFFFFF"/>
          <w:lang w:val="ru-RU"/>
        </w:rPr>
        <w:t>лы, презентации, мультипликационные фильмы,</w:t>
      </w:r>
      <w:r>
        <w:rPr>
          <w:color w:val="000000"/>
          <w:shd w:val="clear" w:color="auto" w:fill="FFFFFF"/>
        </w:rPr>
        <w:t> 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4.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u w:val="single"/>
          <w:shd w:val="clear" w:color="auto" w:fill="FFFFFF"/>
          <w:lang w:val="ru-RU"/>
        </w:rPr>
        <w:t>дидактический материал:</w:t>
      </w:r>
    </w:p>
    <w:p w:rsidR="00645E5D" w:rsidRPr="00D959D2" w:rsidRDefault="00D959D2">
      <w:pPr>
        <w:pStyle w:val="a4"/>
        <w:spacing w:beforeAutospacing="0" w:afterAutospacing="0"/>
        <w:ind w:left="1120" w:right="360"/>
        <w:jc w:val="both"/>
        <w:rPr>
          <w:lang w:val="ru-RU"/>
        </w:rPr>
      </w:pPr>
      <w:proofErr w:type="gramStart"/>
      <w:r w:rsidRPr="00D959D2">
        <w:rPr>
          <w:color w:val="000000"/>
          <w:shd w:val="clear" w:color="auto" w:fill="FFFFFF"/>
          <w:lang w:val="ru-RU"/>
        </w:rPr>
        <w:t>- изображения (картинки, фото, пиктограммы): предметов посуды, кухонной мебели, продуктов питания, уборочного инвентаря, бытовой техники.</w:t>
      </w:r>
      <w:proofErr w:type="gramEnd"/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альбомы с демонстрационным материалом, сос</w:t>
      </w:r>
      <w:r w:rsidRPr="00D959D2">
        <w:rPr>
          <w:color w:val="000000"/>
          <w:shd w:val="clear" w:color="auto" w:fill="FFFFFF"/>
          <w:lang w:val="ru-RU"/>
        </w:rPr>
        <w:t>тавленным в соответствии с изучаемыми</w:t>
      </w:r>
      <w:r>
        <w:rPr>
          <w:color w:val="000000"/>
          <w:shd w:val="clear" w:color="auto" w:fill="FFFFFF"/>
        </w:rPr>
        <w:t> </w:t>
      </w:r>
      <w:r w:rsidRPr="00D959D2">
        <w:rPr>
          <w:color w:val="000000"/>
          <w:shd w:val="clear" w:color="auto" w:fill="FFFFFF"/>
          <w:lang w:val="ru-RU"/>
        </w:rPr>
        <w:t xml:space="preserve"> темами учебной программы;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изображения алгоритмов рецептуры и приготовления блюд, стирки белья, глажения белья и др.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5.</w:t>
      </w:r>
      <w:r>
        <w:rPr>
          <w:color w:val="000000"/>
          <w:sz w:val="14"/>
          <w:szCs w:val="14"/>
          <w:shd w:val="clear" w:color="auto" w:fill="FFFFFF"/>
        </w:rPr>
        <w:t>   </w:t>
      </w:r>
      <w:r w:rsidRPr="00D959D2">
        <w:rPr>
          <w:color w:val="000000"/>
          <w:u w:val="single"/>
          <w:shd w:val="clear" w:color="auto" w:fill="FFFFFF"/>
          <w:lang w:val="ru-RU"/>
        </w:rPr>
        <w:t>оборудование: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proofErr w:type="gramStart"/>
      <w:r w:rsidRPr="00D959D2">
        <w:rPr>
          <w:color w:val="000000"/>
          <w:shd w:val="clear" w:color="auto" w:fill="FFFFFF"/>
          <w:lang w:val="ru-RU"/>
        </w:rPr>
        <w:t>- кухонная мебель, кухонная посуда (кастрюли, сковороды, чайники, тарелки, ложки</w:t>
      </w:r>
      <w:r w:rsidRPr="00D959D2">
        <w:rPr>
          <w:color w:val="000000"/>
          <w:shd w:val="clear" w:color="auto" w:fill="FFFFFF"/>
          <w:lang w:val="ru-RU"/>
        </w:rPr>
        <w:t>, ножи, вилки, кружки и др.), таймер,</w:t>
      </w:r>
      <w:proofErr w:type="gramEnd"/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предметы для украшения интерьера (ваза, подсвечник, скатерть и др.),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стиральная машина, тазики, настенные и индивидуальные зеркала, гладильная доска,</w:t>
      </w:r>
    </w:p>
    <w:p w:rsidR="00645E5D" w:rsidRPr="00D959D2" w:rsidRDefault="00D959D2">
      <w:pPr>
        <w:pStyle w:val="a4"/>
        <w:spacing w:beforeAutospacing="0" w:afterAutospacing="0"/>
        <w:ind w:left="1120" w:right="360"/>
        <w:jc w:val="both"/>
        <w:rPr>
          <w:lang w:val="ru-RU"/>
        </w:rPr>
      </w:pPr>
      <w:proofErr w:type="gramStart"/>
      <w:r w:rsidRPr="00D959D2">
        <w:rPr>
          <w:color w:val="000000"/>
          <w:shd w:val="clear" w:color="auto" w:fill="FFFFFF"/>
          <w:lang w:val="ru-RU"/>
        </w:rPr>
        <w:t>- бытовая техника: чайник электрический, блендер, утюг, фен, пыл</w:t>
      </w:r>
      <w:r w:rsidRPr="00D959D2">
        <w:rPr>
          <w:color w:val="000000"/>
          <w:shd w:val="clear" w:color="auto" w:fill="FFFFFF"/>
          <w:lang w:val="ru-RU"/>
        </w:rPr>
        <w:t>есос, электрическая плита, электрическая духовка, миксер, микроволновая печь.</w:t>
      </w:r>
      <w:proofErr w:type="gramEnd"/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грифельная, магнитная и интерактивная доски,</w:t>
      </w:r>
    </w:p>
    <w:p w:rsidR="00645E5D" w:rsidRPr="00D959D2" w:rsidRDefault="00D959D2">
      <w:pPr>
        <w:pStyle w:val="a4"/>
        <w:spacing w:beforeAutospacing="0" w:afterAutospacing="0"/>
        <w:ind w:left="1120"/>
        <w:jc w:val="both"/>
        <w:rPr>
          <w:lang w:val="ru-RU"/>
        </w:rPr>
      </w:pPr>
      <w:r w:rsidRPr="00D959D2">
        <w:rPr>
          <w:color w:val="000000"/>
          <w:shd w:val="clear" w:color="auto" w:fill="FFFFFF"/>
          <w:lang w:val="ru-RU"/>
        </w:rPr>
        <w:t>- уборочный инвентарь: тяпки, лопаты, грабли, тачки, лейки и др.</w:t>
      </w:r>
    </w:p>
    <w:p w:rsidR="00645E5D" w:rsidRDefault="00645E5D"/>
    <w:sectPr w:rsidR="00645E5D">
      <w:pgSz w:w="11906" w:h="16838"/>
      <w:pgMar w:top="1440" w:right="706" w:bottom="1440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5D" w:rsidRDefault="00D959D2">
      <w:pPr>
        <w:spacing w:line="240" w:lineRule="auto"/>
      </w:pPr>
      <w:r>
        <w:separator/>
      </w:r>
    </w:p>
  </w:endnote>
  <w:endnote w:type="continuationSeparator" w:id="0">
    <w:p w:rsidR="00645E5D" w:rsidRDefault="00D95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473559"/>
    </w:sdtPr>
    <w:sdtEndPr/>
    <w:sdtContent>
      <w:p w:rsidR="00645E5D" w:rsidRDefault="00D959D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645E5D" w:rsidRDefault="00645E5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5D" w:rsidRDefault="00645E5D">
    <w:pPr>
      <w:pStyle w:val="a3"/>
      <w:jc w:val="right"/>
    </w:pPr>
  </w:p>
  <w:p w:rsidR="00645E5D" w:rsidRDefault="00645E5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5D" w:rsidRDefault="00D959D2">
      <w:pPr>
        <w:spacing w:after="0"/>
      </w:pPr>
      <w:r>
        <w:separator/>
      </w:r>
    </w:p>
  </w:footnote>
  <w:footnote w:type="continuationSeparator" w:id="0">
    <w:p w:rsidR="00645E5D" w:rsidRDefault="00D959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5D"/>
    <w:rsid w:val="00645E5D"/>
    <w:rsid w:val="00D959D2"/>
    <w:rsid w:val="21612A64"/>
    <w:rsid w:val="64E2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4314</Words>
  <Characters>31599</Characters>
  <Application>Microsoft Office Word</Application>
  <DocSecurity>0</DocSecurity>
  <Lines>263</Lines>
  <Paragraphs>71</Paragraphs>
  <ScaleCrop>false</ScaleCrop>
  <Company/>
  <LinksUpToDate>false</LinksUpToDate>
  <CharactersWithSpaces>35842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2026-08-28T06:20:00Z</dcterms:created>
  <dcterms:modified xsi:type="dcterms:W3CDTF">2026-09-06T00:00:00Z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28D860275CE54ACCB30C2968210B7517_12</vt:lpwstr>
  </property>
</Properties>
</file>