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CB8" w:rsidRDefault="00DB7CB8">
      <w:pPr>
        <w:spacing w:after="0"/>
      </w:pPr>
    </w:p>
    <w:p w:rsidR="00DB7CB8" w:rsidRDefault="00DB7CB8">
      <w:pPr>
        <w:spacing w:after="0"/>
        <w:ind w:left="120"/>
      </w:pPr>
    </w:p>
    <w:p w:rsidR="002755D7" w:rsidRDefault="002755D7" w:rsidP="002755D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755D7" w:rsidRPr="00DB3E4C" w:rsidRDefault="002755D7" w:rsidP="002755D7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2755D7" w:rsidRDefault="002755D7" w:rsidP="002755D7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2755D7" w:rsidRDefault="002755D7" w:rsidP="002755D7">
      <w:pPr>
        <w:spacing w:after="0"/>
        <w:ind w:left="120"/>
        <w:rPr>
          <w:lang w:val="ru-RU"/>
        </w:rPr>
      </w:pPr>
    </w:p>
    <w:p w:rsidR="002755D7" w:rsidRDefault="002755D7" w:rsidP="002755D7">
      <w:pPr>
        <w:spacing w:after="0"/>
        <w:ind w:left="120"/>
        <w:rPr>
          <w:lang w:val="ru-RU"/>
        </w:rPr>
      </w:pPr>
    </w:p>
    <w:p w:rsidR="002755D7" w:rsidRDefault="002755D7" w:rsidP="002755D7">
      <w:pPr>
        <w:spacing w:after="0"/>
        <w:ind w:left="120"/>
        <w:rPr>
          <w:lang w:val="ru-RU"/>
        </w:rPr>
      </w:pPr>
    </w:p>
    <w:p w:rsidR="002755D7" w:rsidRDefault="002755D7" w:rsidP="002755D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755D7" w:rsidRPr="00DB3E4C" w:rsidTr="00190CFF">
        <w:tc>
          <w:tcPr>
            <w:tcW w:w="3114" w:type="dxa"/>
          </w:tcPr>
          <w:p w:rsidR="002755D7" w:rsidRDefault="002755D7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755D7" w:rsidRDefault="002755D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2755D7" w:rsidRDefault="002755D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Мосолова Е.Г.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755D7" w:rsidRDefault="002755D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2755D7" w:rsidRDefault="002755D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2755D7" w:rsidRDefault="002755D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2755D7" w:rsidRDefault="002755D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755D7" w:rsidRDefault="002755D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755D7" w:rsidRDefault="002755D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:rsidR="002755D7" w:rsidRDefault="002755D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755D7" w:rsidRDefault="002755D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2755D7" w:rsidRDefault="002755D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2755D7" w:rsidRDefault="002755D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2755D7" w:rsidRDefault="002755D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755D7" w:rsidRDefault="002755D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755D7" w:rsidRDefault="002755D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</w:p>
          <w:p w:rsidR="002755D7" w:rsidRDefault="002755D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755D7" w:rsidRDefault="002755D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2755D7" w:rsidRDefault="002755D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2755D7" w:rsidRDefault="002755D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2755D7" w:rsidRDefault="002755D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B7CB8" w:rsidRPr="002755D7" w:rsidRDefault="00DB7CB8">
      <w:pPr>
        <w:spacing w:after="0"/>
        <w:ind w:left="120"/>
        <w:rPr>
          <w:lang w:val="ru-RU"/>
        </w:rPr>
      </w:pPr>
    </w:p>
    <w:p w:rsidR="00DB7CB8" w:rsidRPr="002755D7" w:rsidRDefault="00DB7CB8">
      <w:pPr>
        <w:spacing w:after="0"/>
        <w:ind w:left="120"/>
        <w:rPr>
          <w:lang w:val="ru-RU"/>
        </w:rPr>
      </w:pPr>
    </w:p>
    <w:p w:rsidR="00DB7CB8" w:rsidRPr="002755D7" w:rsidRDefault="00DB7CB8">
      <w:pPr>
        <w:spacing w:after="0"/>
        <w:ind w:left="120"/>
        <w:rPr>
          <w:lang w:val="ru-RU"/>
        </w:rPr>
      </w:pPr>
    </w:p>
    <w:p w:rsidR="00DB7CB8" w:rsidRPr="002755D7" w:rsidRDefault="002755D7">
      <w:pPr>
        <w:spacing w:after="0" w:line="408" w:lineRule="auto"/>
        <w:ind w:left="120"/>
        <w:jc w:val="center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 xml:space="preserve">РАБОЧАЯ </w:t>
      </w:r>
      <w:r w:rsidRPr="002755D7">
        <w:rPr>
          <w:rFonts w:ascii="Times New Roman" w:hAnsi="Times New Roman"/>
          <w:b/>
          <w:color w:val="000000"/>
          <w:sz w:val="28"/>
          <w:lang w:val="ru-RU"/>
        </w:rPr>
        <w:t>ПРОГРАММА</w:t>
      </w:r>
    </w:p>
    <w:p w:rsidR="00DB7CB8" w:rsidRPr="002755D7" w:rsidRDefault="002755D7">
      <w:pPr>
        <w:spacing w:after="0" w:line="408" w:lineRule="auto"/>
        <w:ind w:left="120"/>
        <w:jc w:val="center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10325082)</w:t>
      </w:r>
    </w:p>
    <w:p w:rsidR="00DB7CB8" w:rsidRPr="002755D7" w:rsidRDefault="00DB7CB8">
      <w:pPr>
        <w:spacing w:after="0"/>
        <w:ind w:left="120"/>
        <w:jc w:val="center"/>
        <w:rPr>
          <w:lang w:val="ru-RU"/>
        </w:rPr>
      </w:pPr>
    </w:p>
    <w:p w:rsidR="00DB7CB8" w:rsidRPr="002755D7" w:rsidRDefault="002755D7">
      <w:pPr>
        <w:spacing w:after="0" w:line="408" w:lineRule="auto"/>
        <w:ind w:left="120"/>
        <w:jc w:val="center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DB7CB8" w:rsidRPr="002755D7" w:rsidRDefault="002755D7">
      <w:pPr>
        <w:spacing w:after="0" w:line="408" w:lineRule="auto"/>
        <w:ind w:left="120"/>
        <w:jc w:val="center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DB7CB8" w:rsidRPr="002755D7" w:rsidRDefault="00DB7CB8">
      <w:pPr>
        <w:spacing w:after="0"/>
        <w:ind w:left="120"/>
        <w:jc w:val="center"/>
        <w:rPr>
          <w:lang w:val="ru-RU"/>
        </w:rPr>
      </w:pPr>
    </w:p>
    <w:p w:rsidR="00DB7CB8" w:rsidRPr="002755D7" w:rsidRDefault="00DB7CB8">
      <w:pPr>
        <w:spacing w:after="0"/>
        <w:ind w:left="120"/>
        <w:jc w:val="center"/>
        <w:rPr>
          <w:lang w:val="ru-RU"/>
        </w:rPr>
      </w:pPr>
    </w:p>
    <w:p w:rsidR="00DB7CB8" w:rsidRPr="002755D7" w:rsidRDefault="00DB7CB8">
      <w:pPr>
        <w:spacing w:after="0"/>
        <w:ind w:left="120"/>
        <w:jc w:val="center"/>
        <w:rPr>
          <w:lang w:val="ru-RU"/>
        </w:rPr>
      </w:pPr>
    </w:p>
    <w:p w:rsidR="00DB7CB8" w:rsidRPr="002755D7" w:rsidRDefault="00DB7CB8">
      <w:pPr>
        <w:spacing w:after="0"/>
        <w:ind w:left="120"/>
        <w:jc w:val="center"/>
        <w:rPr>
          <w:lang w:val="ru-RU"/>
        </w:rPr>
      </w:pPr>
    </w:p>
    <w:p w:rsidR="00DB7CB8" w:rsidRPr="002755D7" w:rsidRDefault="00DB7CB8">
      <w:pPr>
        <w:spacing w:after="0"/>
        <w:ind w:left="120"/>
        <w:jc w:val="center"/>
        <w:rPr>
          <w:lang w:val="ru-RU"/>
        </w:rPr>
      </w:pPr>
    </w:p>
    <w:p w:rsidR="00DB7CB8" w:rsidRDefault="002755D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Составитель: Мосолова Елена Георгиевна</w:t>
      </w:r>
    </w:p>
    <w:p w:rsidR="00DB7CB8" w:rsidRDefault="002755D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</w:t>
      </w:r>
    </w:p>
    <w:p w:rsidR="00DB7CB8" w:rsidRDefault="00DB7CB8">
      <w:pPr>
        <w:jc w:val="center"/>
        <w:rPr>
          <w:lang w:val="ru-RU"/>
        </w:rPr>
      </w:pPr>
    </w:p>
    <w:p w:rsidR="00DB7CB8" w:rsidRDefault="002755D7">
      <w:pPr>
        <w:ind w:left="141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val="ru-RU"/>
        </w:rPr>
        <w:t xml:space="preserve"> г. Облучье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</w:p>
    <w:p w:rsidR="00DB7CB8" w:rsidRPr="002755D7" w:rsidRDefault="00DB7CB8">
      <w:pPr>
        <w:rPr>
          <w:lang w:val="ru-RU"/>
        </w:rPr>
        <w:sectPr w:rsidR="00DB7CB8" w:rsidRPr="002755D7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4781854"/>
    </w:p>
    <w:bookmarkEnd w:id="2"/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программа ОБЗР, ОБЗР) включает пояснительную записку, содержание обучения, планируемые результаты освоения программы ОБЗР.</w:t>
      </w:r>
    </w:p>
    <w:p w:rsidR="00DB7CB8" w:rsidRPr="002755D7" w:rsidRDefault="00DB7CB8">
      <w:pPr>
        <w:spacing w:after="0" w:line="264" w:lineRule="auto"/>
        <w:ind w:left="120"/>
        <w:jc w:val="both"/>
        <w:rPr>
          <w:lang w:val="ru-RU"/>
        </w:rPr>
      </w:pPr>
    </w:p>
    <w:p w:rsidR="00DB7CB8" w:rsidRPr="002755D7" w:rsidRDefault="002755D7">
      <w:pPr>
        <w:spacing w:after="0" w:line="264" w:lineRule="auto"/>
        <w:ind w:left="12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</w:t>
      </w:r>
      <w:r w:rsidRPr="002755D7">
        <w:rPr>
          <w:rFonts w:ascii="Times New Roman" w:hAnsi="Times New Roman"/>
          <w:color w:val="000000"/>
          <w:sz w:val="28"/>
          <w:lang w:val="ru-RU"/>
        </w:rPr>
        <w:t>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</w:t>
      </w:r>
      <w:r w:rsidRPr="002755D7">
        <w:rPr>
          <w:rFonts w:ascii="Times New Roman" w:hAnsi="Times New Roman"/>
          <w:color w:val="000000"/>
          <w:sz w:val="28"/>
          <w:lang w:val="ru-RU"/>
        </w:rPr>
        <w:t>ельности.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при переходе с уровня основного общего образования;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формирование личности выпускника с высоким уровнем мотивации к выполнению </w:t>
      </w:r>
      <w:r w:rsidRPr="002755D7">
        <w:rPr>
          <w:rFonts w:ascii="Times New Roman" w:hAnsi="Times New Roman"/>
          <w:color w:val="000000"/>
          <w:sz w:val="28"/>
          <w:lang w:val="ru-RU"/>
        </w:rPr>
        <w:t>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</w:t>
      </w:r>
      <w:r w:rsidRPr="002755D7">
        <w:rPr>
          <w:rFonts w:ascii="Times New Roman" w:hAnsi="Times New Roman"/>
          <w:color w:val="000000"/>
          <w:sz w:val="28"/>
          <w:lang w:val="ru-RU"/>
        </w:rPr>
        <w:t>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</w:t>
      </w:r>
      <w:r w:rsidRPr="002755D7">
        <w:rPr>
          <w:rFonts w:ascii="Times New Roman" w:hAnsi="Times New Roman"/>
          <w:color w:val="000000"/>
          <w:sz w:val="28"/>
          <w:lang w:val="ru-RU"/>
        </w:rPr>
        <w:t>о предмета ОБЗР на уровнях основного общего и среднего общего образования;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В программе по ОБЗР содержание учебного предмета ОБЗР структурно </w:t>
      </w:r>
      <w:r w:rsidRPr="002755D7">
        <w:rPr>
          <w:rFonts w:ascii="Times New Roman" w:hAnsi="Times New Roman"/>
          <w:color w:val="000000"/>
          <w:sz w:val="28"/>
          <w:lang w:val="ru-RU"/>
        </w:rPr>
        <w:t>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 целя</w:t>
      </w:r>
      <w:r w:rsidRPr="002755D7">
        <w:rPr>
          <w:rFonts w:ascii="Times New Roman" w:hAnsi="Times New Roman"/>
          <w:color w:val="000000"/>
          <w:sz w:val="28"/>
          <w:lang w:val="ru-RU"/>
        </w:rPr>
        <w:t>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</w:t>
      </w:r>
      <w:r w:rsidRPr="002755D7">
        <w:rPr>
          <w:rFonts w:ascii="Times New Roman" w:hAnsi="Times New Roman"/>
          <w:color w:val="000000"/>
          <w:sz w:val="28"/>
          <w:lang w:val="ru-RU"/>
        </w:rPr>
        <w:t>пасность, по возможности ее избегать, при необходимости безопасно действовать».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</w:t>
      </w:r>
      <w:r w:rsidRPr="002755D7">
        <w:rPr>
          <w:rFonts w:ascii="Times New Roman" w:hAnsi="Times New Roman"/>
          <w:color w:val="000000"/>
          <w:sz w:val="28"/>
          <w:lang w:val="ru-RU"/>
        </w:rPr>
        <w:t>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</w:t>
      </w:r>
      <w:r w:rsidRPr="002755D7">
        <w:rPr>
          <w:rFonts w:ascii="Times New Roman" w:hAnsi="Times New Roman"/>
          <w:color w:val="000000"/>
          <w:sz w:val="28"/>
          <w:lang w:val="ru-RU"/>
        </w:rPr>
        <w:t>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</w:t>
      </w:r>
      <w:r w:rsidRPr="002755D7">
        <w:rPr>
          <w:rFonts w:ascii="Times New Roman" w:hAnsi="Times New Roman"/>
          <w:color w:val="000000"/>
          <w:sz w:val="28"/>
          <w:lang w:val="ru-RU"/>
        </w:rPr>
        <w:t>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</w:t>
      </w:r>
      <w:r w:rsidRPr="002755D7">
        <w:rPr>
          <w:rFonts w:ascii="Times New Roman" w:hAnsi="Times New Roman"/>
          <w:color w:val="000000"/>
          <w:sz w:val="28"/>
          <w:lang w:val="ru-RU"/>
        </w:rPr>
        <w:t>ой идентичности, овладение знаниями, умениями, навыками и компетенцией для обеспечения безопасности в повседневной жизни.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</w:t>
      </w:r>
      <w:r w:rsidRPr="002755D7">
        <w:rPr>
          <w:rFonts w:ascii="Times New Roman" w:hAnsi="Times New Roman"/>
          <w:color w:val="000000"/>
          <w:sz w:val="28"/>
          <w:lang w:val="ru-RU"/>
        </w:rPr>
        <w:t>ву до 2036 года, утвержденными Указом Президента Российской Федерации от 7 мая 2024 г. № 309.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</w:t>
      </w:r>
      <w:r w:rsidRPr="002755D7">
        <w:rPr>
          <w:rFonts w:ascii="Times New Roman" w:hAnsi="Times New Roman"/>
          <w:color w:val="000000"/>
          <w:sz w:val="28"/>
          <w:lang w:val="ru-RU"/>
        </w:rPr>
        <w:t>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безопасности в общественных, гуманитарных, технических и естественных науках.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</w:t>
      </w:r>
      <w:r w:rsidRPr="002755D7">
        <w:rPr>
          <w:rFonts w:ascii="Times New Roman" w:hAnsi="Times New Roman"/>
          <w:color w:val="000000"/>
          <w:sz w:val="28"/>
          <w:lang w:val="ru-RU"/>
        </w:rPr>
        <w:t>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</w:t>
      </w:r>
      <w:r w:rsidRPr="002755D7">
        <w:rPr>
          <w:rFonts w:ascii="Times New Roman" w:hAnsi="Times New Roman"/>
          <w:color w:val="000000"/>
          <w:sz w:val="28"/>
          <w:lang w:val="ru-RU"/>
        </w:rPr>
        <w:t>ельным для изучения на уровне среднего общего образования.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</w:t>
      </w:r>
      <w:r w:rsidRPr="002755D7">
        <w:rPr>
          <w:rFonts w:ascii="Times New Roman" w:hAnsi="Times New Roman"/>
          <w:color w:val="000000"/>
          <w:sz w:val="28"/>
          <w:lang w:val="ru-RU"/>
        </w:rPr>
        <w:t>икновении чрезвычайных ситуаций.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Целью изучения ОБЗР на уровне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среднего общего образования является овладение основами военной подготовки и формирование у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</w:t>
      </w:r>
      <w:r w:rsidRPr="002755D7">
        <w:rPr>
          <w:rFonts w:ascii="Times New Roman" w:hAnsi="Times New Roman"/>
          <w:color w:val="000000"/>
          <w:sz w:val="28"/>
          <w:lang w:val="ru-RU"/>
        </w:rPr>
        <w:t>енению необходимых средств и действиям при возникновении чрезвычайных ситуаций;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</w:t>
      </w:r>
      <w:r w:rsidRPr="002755D7">
        <w:rPr>
          <w:rFonts w:ascii="Times New Roman" w:hAnsi="Times New Roman"/>
          <w:color w:val="000000"/>
          <w:sz w:val="28"/>
          <w:lang w:val="ru-RU"/>
        </w:rPr>
        <w:t>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</w:t>
      </w:r>
      <w:r w:rsidRPr="002755D7">
        <w:rPr>
          <w:rFonts w:ascii="Times New Roman" w:hAnsi="Times New Roman"/>
          <w:color w:val="000000"/>
          <w:sz w:val="28"/>
          <w:lang w:val="ru-RU"/>
        </w:rPr>
        <w:t>ения национальной безопасности и защиты населения от опасных и чрезвычайных ситуаций мирного и военного времени.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</w:t>
      </w:r>
      <w:r w:rsidRPr="002755D7">
        <w:rPr>
          <w:rFonts w:ascii="Times New Roman" w:hAnsi="Times New Roman"/>
          <w:color w:val="000000"/>
          <w:sz w:val="28"/>
          <w:lang w:val="ru-RU"/>
        </w:rPr>
        <w:t>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</w:t>
      </w:r>
      <w:r w:rsidRPr="002755D7">
        <w:rPr>
          <w:rFonts w:ascii="Times New Roman" w:hAnsi="Times New Roman"/>
          <w:color w:val="000000"/>
          <w:sz w:val="28"/>
          <w:lang w:val="ru-RU"/>
        </w:rPr>
        <w:t>пасность жизнедеятельности» может быть скорректировано и конкретизировано с учетом региональных особенностей.</w:t>
      </w:r>
    </w:p>
    <w:p w:rsidR="00DB7CB8" w:rsidRPr="002755D7" w:rsidRDefault="00DB7CB8">
      <w:pPr>
        <w:rPr>
          <w:lang w:val="ru-RU"/>
        </w:rPr>
        <w:sectPr w:rsidR="00DB7CB8" w:rsidRPr="002755D7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4781857"/>
    </w:p>
    <w:bookmarkEnd w:id="3"/>
    <w:p w:rsidR="00DB7CB8" w:rsidRPr="002755D7" w:rsidRDefault="002755D7">
      <w:pPr>
        <w:spacing w:after="0" w:line="264" w:lineRule="auto"/>
        <w:ind w:left="12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принципы обеспечения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национальной безопасности;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роль право</w:t>
      </w:r>
      <w:r w:rsidRPr="002755D7">
        <w:rPr>
          <w:rFonts w:ascii="Times New Roman" w:hAnsi="Times New Roman"/>
          <w:color w:val="000000"/>
          <w:sz w:val="28"/>
          <w:lang w:val="ru-RU"/>
        </w:rPr>
        <w:t>охранительных органов и специальных служб в обеспечении национальной безопасности;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единая государственная система предупреждения и ликвидации чрезвычайных ситуаций (РСЧС), </w:t>
      </w:r>
      <w:r w:rsidRPr="002755D7">
        <w:rPr>
          <w:rFonts w:ascii="Times New Roman" w:hAnsi="Times New Roman"/>
          <w:color w:val="000000"/>
          <w:sz w:val="28"/>
          <w:lang w:val="ru-RU"/>
        </w:rPr>
        <w:t>структура, режимы функционирования;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инф</w:t>
      </w:r>
      <w:r w:rsidRPr="002755D7">
        <w:rPr>
          <w:rFonts w:ascii="Times New Roman" w:hAnsi="Times New Roman"/>
          <w:color w:val="000000"/>
          <w:sz w:val="28"/>
          <w:lang w:val="ru-RU"/>
        </w:rPr>
        <w:t>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средс</w:t>
      </w:r>
      <w:r w:rsidRPr="002755D7">
        <w:rPr>
          <w:rFonts w:ascii="Times New Roman" w:hAnsi="Times New Roman"/>
          <w:color w:val="000000"/>
          <w:sz w:val="28"/>
          <w:lang w:val="ru-RU"/>
        </w:rPr>
        <w:t>тва индивидуальной и коллективной защиты населения, порядок пользования фильтрующим противогазом;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</w:t>
      </w:r>
      <w:r w:rsidRPr="002755D7">
        <w:rPr>
          <w:rFonts w:ascii="Times New Roman" w:hAnsi="Times New Roman"/>
          <w:color w:val="000000"/>
          <w:sz w:val="28"/>
          <w:lang w:val="ru-RU"/>
        </w:rPr>
        <w:t>те и в движении;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требования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курса стрельб по организации, порядку и мерам безопасности во время стрельб и тренировок;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</w:t>
      </w:r>
      <w:r w:rsidRPr="002755D7">
        <w:rPr>
          <w:rFonts w:ascii="Times New Roman" w:hAnsi="Times New Roman"/>
          <w:color w:val="000000"/>
          <w:sz w:val="28"/>
          <w:lang w:val="ru-RU"/>
        </w:rPr>
        <w:t>еливания;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история возникновения </w:t>
      </w:r>
      <w:r w:rsidRPr="002755D7">
        <w:rPr>
          <w:rFonts w:ascii="Times New Roman" w:hAnsi="Times New Roman"/>
          <w:color w:val="000000"/>
          <w:sz w:val="28"/>
          <w:lang w:val="ru-RU"/>
        </w:rPr>
        <w:t>и развития робототехнических комплексов;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</w:t>
      </w:r>
      <w:r w:rsidRPr="002755D7">
        <w:rPr>
          <w:rFonts w:ascii="Times New Roman" w:hAnsi="Times New Roman"/>
          <w:color w:val="000000"/>
          <w:sz w:val="28"/>
          <w:lang w:val="ru-RU"/>
        </w:rPr>
        <w:t>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тактические свойства местности, основные ее разновидности и влияние на боевые действия войск, сезонные изменения </w:t>
      </w:r>
      <w:r w:rsidRPr="002755D7">
        <w:rPr>
          <w:rFonts w:ascii="Times New Roman" w:hAnsi="Times New Roman"/>
          <w:color w:val="000000"/>
          <w:sz w:val="28"/>
          <w:lang w:val="ru-RU"/>
        </w:rPr>
        <w:t>тактических свойств местности;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</w:t>
      </w:r>
      <w:r w:rsidRPr="002755D7">
        <w:rPr>
          <w:rFonts w:ascii="Times New Roman" w:hAnsi="Times New Roman"/>
          <w:color w:val="000000"/>
          <w:sz w:val="28"/>
          <w:lang w:val="ru-RU"/>
        </w:rPr>
        <w:t>звития, примеры применения, его роль в современном бою;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зажигательное оружие и способы защиты </w:t>
      </w:r>
      <w:r w:rsidRPr="002755D7">
        <w:rPr>
          <w:rFonts w:ascii="Times New Roman" w:hAnsi="Times New Roman"/>
          <w:color w:val="000000"/>
          <w:sz w:val="28"/>
          <w:lang w:val="ru-RU"/>
        </w:rPr>
        <w:t>от него;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особ</w:t>
      </w:r>
      <w:r w:rsidRPr="002755D7">
        <w:rPr>
          <w:rFonts w:ascii="Times New Roman" w:hAnsi="Times New Roman"/>
          <w:color w:val="000000"/>
          <w:sz w:val="28"/>
          <w:lang w:val="ru-RU"/>
        </w:rPr>
        <w:t>енности прохождения службы по призыву, освоение военно-учетных специальностей;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</w:t>
      </w:r>
      <w:r w:rsidRPr="002755D7">
        <w:rPr>
          <w:rFonts w:ascii="Times New Roman" w:hAnsi="Times New Roman"/>
          <w:color w:val="000000"/>
          <w:sz w:val="28"/>
          <w:lang w:val="ru-RU"/>
        </w:rPr>
        <w:t>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военно-учебные зав</w:t>
      </w:r>
      <w:r w:rsidRPr="002755D7">
        <w:rPr>
          <w:rFonts w:ascii="Times New Roman" w:hAnsi="Times New Roman"/>
          <w:color w:val="000000"/>
          <w:sz w:val="28"/>
          <w:lang w:val="ru-RU"/>
        </w:rPr>
        <w:t>едения и военно-учебные центры;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жизни человека, общества, государства; общие принципы (правила) безопасного поведения;</w:t>
      </w:r>
      <w:proofErr w:type="gramEnd"/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понятия «виктимность», «виктимное поведение», «безопасное поведе</w:t>
      </w:r>
      <w:r w:rsidRPr="002755D7">
        <w:rPr>
          <w:rFonts w:ascii="Times New Roman" w:hAnsi="Times New Roman"/>
          <w:color w:val="000000"/>
          <w:sz w:val="28"/>
          <w:lang w:val="ru-RU"/>
        </w:rPr>
        <w:t>ние»;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безопасность пешехода в разны</w:t>
      </w:r>
      <w:r w:rsidRPr="002755D7">
        <w:rPr>
          <w:rFonts w:ascii="Times New Roman" w:hAnsi="Times New Roman"/>
          <w:color w:val="000000"/>
          <w:sz w:val="28"/>
          <w:lang w:val="ru-RU"/>
        </w:rPr>
        <w:t>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ответст</w:t>
      </w:r>
      <w:r w:rsidRPr="002755D7">
        <w:rPr>
          <w:rFonts w:ascii="Times New Roman" w:hAnsi="Times New Roman"/>
          <w:color w:val="000000"/>
          <w:sz w:val="28"/>
          <w:lang w:val="ru-RU"/>
        </w:rPr>
        <w:t>венность водителя, ответственность пассажира;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</w:t>
      </w:r>
      <w:r w:rsidRPr="002755D7">
        <w:rPr>
          <w:rFonts w:ascii="Times New Roman" w:hAnsi="Times New Roman"/>
          <w:color w:val="000000"/>
          <w:sz w:val="28"/>
          <w:lang w:val="ru-RU"/>
        </w:rPr>
        <w:t>сти возгорания; с большим количеством участников);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основные источники опасности на железнодорожном транспорте, </w:t>
      </w:r>
      <w:r w:rsidRPr="002755D7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порядок действий при возникновении опасных и чрезвычайных ситуаций;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основны</w:t>
      </w:r>
      <w:r w:rsidRPr="002755D7">
        <w:rPr>
          <w:rFonts w:ascii="Times New Roman" w:hAnsi="Times New Roman"/>
          <w:color w:val="000000"/>
          <w:sz w:val="28"/>
          <w:lang w:val="ru-RU"/>
        </w:rPr>
        <w:t>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опасности в местах с массовым пребыванием людей 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социально-психологического характера (возникновение толпы и давки; проявление агрессии;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</w:t>
      </w:r>
      <w:r w:rsidRPr="002755D7">
        <w:rPr>
          <w:rFonts w:ascii="Times New Roman" w:hAnsi="Times New Roman"/>
          <w:color w:val="000000"/>
          <w:sz w:val="28"/>
          <w:lang w:val="ru-RU"/>
        </w:rPr>
        <w:t>овательные организации, культурные, торгово-развлекательные учреждения и другие);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ориентирова</w:t>
      </w:r>
      <w:r w:rsidRPr="002755D7">
        <w:rPr>
          <w:rFonts w:ascii="Times New Roman" w:hAnsi="Times New Roman"/>
          <w:color w:val="000000"/>
          <w:sz w:val="28"/>
          <w:lang w:val="ru-RU"/>
        </w:rPr>
        <w:t>ние на местности;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действовать: прекратить или минимизировать воздействие опасных факторов; дождаться помощи);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природны</w:t>
      </w:r>
      <w:r w:rsidRPr="002755D7">
        <w:rPr>
          <w:rFonts w:ascii="Times New Roman" w:hAnsi="Times New Roman"/>
          <w:color w:val="000000"/>
          <w:sz w:val="28"/>
          <w:lang w:val="ru-RU"/>
        </w:rPr>
        <w:t>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</w:t>
      </w:r>
      <w:r w:rsidRPr="002755D7">
        <w:rPr>
          <w:rFonts w:ascii="Times New Roman" w:hAnsi="Times New Roman"/>
          <w:color w:val="000000"/>
          <w:sz w:val="28"/>
          <w:lang w:val="ru-RU"/>
        </w:rPr>
        <w:t>ных чрезвычайных ситуаций, вызванных опасными геологическими явлениями и процессами;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</w:t>
      </w:r>
      <w:r w:rsidRPr="002755D7">
        <w:rPr>
          <w:rFonts w:ascii="Times New Roman" w:hAnsi="Times New Roman"/>
          <w:color w:val="000000"/>
          <w:sz w:val="28"/>
          <w:lang w:val="ru-RU"/>
        </w:rPr>
        <w:t>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</w:t>
      </w:r>
      <w:r w:rsidRPr="002755D7">
        <w:rPr>
          <w:rFonts w:ascii="Times New Roman" w:hAnsi="Times New Roman"/>
          <w:color w:val="000000"/>
          <w:sz w:val="28"/>
          <w:lang w:val="ru-RU"/>
        </w:rPr>
        <w:t>ссами: ливни, град, мороз, жара;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влияние деятельно</w:t>
      </w:r>
      <w:r w:rsidRPr="002755D7">
        <w:rPr>
          <w:rFonts w:ascii="Times New Roman" w:hAnsi="Times New Roman"/>
          <w:color w:val="000000"/>
          <w:sz w:val="28"/>
          <w:lang w:val="ru-RU"/>
        </w:rPr>
        <w:t>сти человека на природную среду;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экологическая грамотность и разумное </w:t>
      </w:r>
      <w:r w:rsidRPr="002755D7">
        <w:rPr>
          <w:rFonts w:ascii="Times New Roman" w:hAnsi="Times New Roman"/>
          <w:color w:val="000000"/>
          <w:sz w:val="28"/>
          <w:lang w:val="ru-RU"/>
        </w:rPr>
        <w:t>природопользование;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</w:t>
      </w:r>
      <w:r w:rsidRPr="002755D7">
        <w:rPr>
          <w:rFonts w:ascii="Times New Roman" w:hAnsi="Times New Roman"/>
          <w:color w:val="000000"/>
          <w:sz w:val="28"/>
          <w:lang w:val="ru-RU"/>
        </w:rPr>
        <w:t>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противодействие вовлечению молодежи в противозаконную и антиобщественную </w:t>
      </w:r>
      <w:r w:rsidRPr="002755D7">
        <w:rPr>
          <w:rFonts w:ascii="Times New Roman" w:hAnsi="Times New Roman"/>
          <w:color w:val="000000"/>
          <w:sz w:val="28"/>
          <w:lang w:val="ru-RU"/>
        </w:rPr>
        <w:t>деятельность;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правила безопасного пове</w:t>
      </w:r>
      <w:r w:rsidRPr="002755D7">
        <w:rPr>
          <w:rFonts w:ascii="Times New Roman" w:hAnsi="Times New Roman"/>
          <w:color w:val="000000"/>
          <w:sz w:val="28"/>
          <w:lang w:val="ru-RU"/>
        </w:rPr>
        <w:t>дения в цифровой среде;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</w:t>
      </w:r>
      <w:r w:rsidRPr="002755D7">
        <w:rPr>
          <w:rFonts w:ascii="Times New Roman" w:hAnsi="Times New Roman"/>
          <w:color w:val="000000"/>
          <w:sz w:val="28"/>
          <w:lang w:val="ru-RU"/>
        </w:rPr>
        <w:t>де и их причины;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контент в цифровой среде, их признаки;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профилактика и </w:t>
      </w:r>
      <w:r w:rsidRPr="002755D7">
        <w:rPr>
          <w:rFonts w:ascii="Times New Roman" w:hAnsi="Times New Roman"/>
          <w:color w:val="000000"/>
          <w:sz w:val="28"/>
          <w:lang w:val="ru-RU"/>
        </w:rPr>
        <w:t>противодействие вовлечению в деструктивные сообщества;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защита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прав в цифровом пространстве;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случае террористического акта,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контртеррористической операции;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r w:rsidRPr="002755D7">
        <w:rPr>
          <w:rFonts w:ascii="Times New Roman" w:hAnsi="Times New Roman"/>
          <w:color w:val="000000"/>
          <w:sz w:val="28"/>
          <w:lang w:val="ru-RU"/>
        </w:rPr>
        <w:t>государственной системы противодействия экстремизму и терроризму, ее цели, задачи, принципы;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биолого-социального происхождения (эпидемия, пандемия);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</w:t>
      </w:r>
      <w:r w:rsidRPr="002755D7">
        <w:rPr>
          <w:rFonts w:ascii="Times New Roman" w:hAnsi="Times New Roman"/>
          <w:color w:val="000000"/>
          <w:sz w:val="28"/>
          <w:lang w:val="ru-RU"/>
        </w:rPr>
        <w:t>фитотия, панфитотия);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оказание первой помощи в сложных случаях (травмы глаза; «сложные» кровотечения; первая помощь с использованием подручных </w:t>
      </w:r>
      <w:r w:rsidRPr="002755D7">
        <w:rPr>
          <w:rFonts w:ascii="Times New Roman" w:hAnsi="Times New Roman"/>
          <w:color w:val="000000"/>
          <w:sz w:val="28"/>
          <w:lang w:val="ru-RU"/>
        </w:rPr>
        <w:t>средств; первая помощь при нескольких травмах одновременно);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DB7CB8" w:rsidRPr="002755D7" w:rsidRDefault="002755D7">
      <w:pPr>
        <w:spacing w:after="0" w:line="264" w:lineRule="auto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DB7CB8" w:rsidRPr="002755D7" w:rsidRDefault="00DB7CB8">
      <w:pPr>
        <w:spacing w:after="0"/>
        <w:ind w:left="120"/>
        <w:rPr>
          <w:lang w:val="ru-RU"/>
        </w:rPr>
      </w:pPr>
    </w:p>
    <w:p w:rsidR="00DB7CB8" w:rsidRPr="002755D7" w:rsidRDefault="00DB7CB8">
      <w:pPr>
        <w:rPr>
          <w:lang w:val="ru-RU"/>
        </w:rPr>
        <w:sectPr w:rsidR="00DB7CB8" w:rsidRPr="002755D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4781858"/>
    </w:p>
    <w:bookmarkEnd w:id="4"/>
    <w:p w:rsidR="00DB7CB8" w:rsidRPr="002755D7" w:rsidRDefault="002755D7">
      <w:pPr>
        <w:spacing w:after="0"/>
        <w:ind w:left="120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DB7CB8" w:rsidRPr="002755D7" w:rsidRDefault="00DB7CB8">
      <w:pPr>
        <w:spacing w:after="0" w:line="120" w:lineRule="auto"/>
        <w:ind w:left="120"/>
        <w:jc w:val="both"/>
        <w:rPr>
          <w:lang w:val="ru-RU"/>
        </w:rPr>
      </w:pPr>
    </w:p>
    <w:p w:rsidR="00DB7CB8" w:rsidRPr="002755D7" w:rsidRDefault="00DB7CB8">
      <w:pPr>
        <w:spacing w:after="0"/>
        <w:ind w:left="120"/>
        <w:jc w:val="both"/>
        <w:rPr>
          <w:lang w:val="ru-RU"/>
        </w:rPr>
      </w:pP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Ли</w:t>
      </w:r>
      <w:r w:rsidRPr="002755D7">
        <w:rPr>
          <w:rFonts w:ascii="Times New Roman" w:hAnsi="Times New Roman"/>
          <w:color w:val="000000"/>
          <w:sz w:val="28"/>
          <w:lang w:val="ru-RU"/>
        </w:rPr>
        <w:t>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</w:t>
      </w:r>
      <w:r w:rsidRPr="002755D7">
        <w:rPr>
          <w:rFonts w:ascii="Times New Roman" w:hAnsi="Times New Roman"/>
          <w:color w:val="000000"/>
          <w:sz w:val="28"/>
          <w:lang w:val="ru-RU"/>
        </w:rPr>
        <w:t>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прав</w:t>
      </w:r>
      <w:r w:rsidRPr="002755D7">
        <w:rPr>
          <w:rFonts w:ascii="Times New Roman" w:hAnsi="Times New Roman"/>
          <w:color w:val="000000"/>
          <w:sz w:val="28"/>
          <w:lang w:val="ru-RU"/>
        </w:rPr>
        <w:t>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уважение закона и правопорядка, осознание своих прав, обязанностей и </w:t>
      </w:r>
      <w:r w:rsidRPr="002755D7">
        <w:rPr>
          <w:rFonts w:ascii="Times New Roman" w:hAnsi="Times New Roman"/>
          <w:color w:val="000000"/>
          <w:sz w:val="28"/>
          <w:lang w:val="ru-RU"/>
        </w:rPr>
        <w:t>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сформированность базового уровня культуры безопасности жизнедеятельности как основы для </w:t>
      </w:r>
      <w:r w:rsidRPr="002755D7">
        <w:rPr>
          <w:rFonts w:ascii="Times New Roman" w:hAnsi="Times New Roman"/>
          <w:color w:val="000000"/>
          <w:sz w:val="28"/>
          <w:lang w:val="ru-RU"/>
        </w:rPr>
        <w:t>благополучия и устойчивого развития личности, общества и государства;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готовность к взаимодейс</w:t>
      </w:r>
      <w:r w:rsidRPr="002755D7">
        <w:rPr>
          <w:rFonts w:ascii="Times New Roman" w:hAnsi="Times New Roman"/>
          <w:color w:val="000000"/>
          <w:sz w:val="28"/>
          <w:lang w:val="ru-RU"/>
        </w:rPr>
        <w:t>твию с обществом и государством в обеспечении безопасности жизни и здоровья населения;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</w:t>
      </w:r>
      <w:r w:rsidRPr="002755D7">
        <w:rPr>
          <w:rFonts w:ascii="Times New Roman" w:hAnsi="Times New Roman"/>
          <w:color w:val="000000"/>
          <w:sz w:val="28"/>
          <w:lang w:val="ru-RU"/>
        </w:rPr>
        <w:t>щества и государства;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</w:t>
      </w:r>
      <w:r w:rsidRPr="002755D7">
        <w:rPr>
          <w:rFonts w:ascii="Times New Roman" w:hAnsi="Times New Roman"/>
          <w:color w:val="000000"/>
          <w:sz w:val="28"/>
          <w:lang w:val="ru-RU"/>
        </w:rPr>
        <w:t>, прошлое и настоящее многонационального народа России, российской армии и флота;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</w:t>
      </w:r>
      <w:r w:rsidRPr="002755D7">
        <w:rPr>
          <w:rFonts w:ascii="Times New Roman" w:hAnsi="Times New Roman"/>
          <w:color w:val="000000"/>
          <w:sz w:val="28"/>
          <w:lang w:val="ru-RU"/>
        </w:rPr>
        <w:t>стижениям государства в области обеспечения безопасности жизни и здоровья людей;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</w:t>
      </w:r>
      <w:r w:rsidRPr="002755D7">
        <w:rPr>
          <w:rFonts w:ascii="Times New Roman" w:hAnsi="Times New Roman"/>
          <w:b/>
          <w:color w:val="000000"/>
          <w:sz w:val="28"/>
          <w:lang w:val="ru-RU"/>
        </w:rPr>
        <w:t xml:space="preserve"> воспитание: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способнос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ть оценивать ситуацию и принимать осознанные решения, готовность реализовать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</w:t>
      </w:r>
      <w:r w:rsidRPr="002755D7">
        <w:rPr>
          <w:rFonts w:ascii="Times New Roman" w:hAnsi="Times New Roman"/>
          <w:color w:val="000000"/>
          <w:sz w:val="28"/>
          <w:lang w:val="ru-RU"/>
        </w:rPr>
        <w:t>в чрезвычайные ситуации, смягчению их последствий;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эстетическое отношение к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миру в сочетании с культурой безопасности жизнедеятельности;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ему уровню развития общей теории безопасности, современных представлений о безопасности в технических,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</w:t>
      </w:r>
      <w:r w:rsidRPr="002755D7">
        <w:rPr>
          <w:rFonts w:ascii="Times New Roman" w:hAnsi="Times New Roman"/>
          <w:color w:val="000000"/>
          <w:sz w:val="28"/>
          <w:lang w:val="ru-RU"/>
        </w:rPr>
        <w:t>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</w:t>
      </w:r>
      <w:r w:rsidRPr="002755D7">
        <w:rPr>
          <w:rFonts w:ascii="Times New Roman" w:hAnsi="Times New Roman"/>
          <w:color w:val="000000"/>
          <w:sz w:val="28"/>
          <w:lang w:val="ru-RU"/>
        </w:rPr>
        <w:t>ожности избегать, безопасно действовать в опасных, экстремальных и чрезвычайных ситуациях);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знание приемов оказания перво</w:t>
      </w:r>
      <w:r w:rsidRPr="002755D7">
        <w:rPr>
          <w:rFonts w:ascii="Times New Roman" w:hAnsi="Times New Roman"/>
          <w:color w:val="000000"/>
          <w:sz w:val="28"/>
          <w:lang w:val="ru-RU"/>
        </w:rPr>
        <w:t>й помощи и готовность применять их в случае необходимости;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7) трудовое во</w:t>
      </w:r>
      <w:r w:rsidRPr="002755D7">
        <w:rPr>
          <w:rFonts w:ascii="Times New Roman" w:hAnsi="Times New Roman"/>
          <w:b/>
          <w:color w:val="000000"/>
          <w:sz w:val="28"/>
          <w:lang w:val="ru-RU"/>
        </w:rPr>
        <w:t>спитание: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готовность к осознанному и ответственному соблюдению требований безопасности в процессе трудовой </w:t>
      </w:r>
      <w:r w:rsidRPr="002755D7"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сформированность экологиче</w:t>
      </w:r>
      <w:r w:rsidRPr="002755D7">
        <w:rPr>
          <w:rFonts w:ascii="Times New Roman" w:hAnsi="Times New Roman"/>
          <w:color w:val="000000"/>
          <w:sz w:val="28"/>
          <w:lang w:val="ru-RU"/>
        </w:rPr>
        <w:t>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</w:t>
      </w:r>
      <w:r w:rsidRPr="002755D7">
        <w:rPr>
          <w:rFonts w:ascii="Times New Roman" w:hAnsi="Times New Roman"/>
          <w:color w:val="000000"/>
          <w:sz w:val="28"/>
          <w:lang w:val="ru-RU"/>
        </w:rPr>
        <w:t>ий в окружающей среде на основе соблюдения экологической грамотности и разумного природопользования;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</w:t>
      </w:r>
      <w:r w:rsidRPr="002755D7">
        <w:rPr>
          <w:rFonts w:ascii="Times New Roman" w:hAnsi="Times New Roman"/>
          <w:color w:val="000000"/>
          <w:sz w:val="28"/>
          <w:lang w:val="ru-RU"/>
        </w:rPr>
        <w:t>редотвращать их;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</w:t>
      </w:r>
      <w:r w:rsidRPr="002755D7">
        <w:rPr>
          <w:rFonts w:ascii="Times New Roman" w:hAnsi="Times New Roman"/>
          <w:color w:val="000000"/>
          <w:sz w:val="28"/>
          <w:lang w:val="ru-RU"/>
        </w:rPr>
        <w:t>я, коммуникативные универсальные учебные действия, регулятивные универсальные учебные действия, совместная деятельность.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</w:t>
      </w:r>
      <w:r w:rsidRPr="002755D7">
        <w:rPr>
          <w:rFonts w:ascii="Times New Roman" w:hAnsi="Times New Roman"/>
          <w:color w:val="000000"/>
          <w:sz w:val="28"/>
          <w:lang w:val="ru-RU"/>
        </w:rPr>
        <w:t>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событий и явлений в области безопасности жизнедеятельности, выявлять их закономерности и противоречия;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в в парадигме безопасной жизнедеятельности, оценивать риски возможных последствий для реализации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</w:t>
      </w:r>
      <w:r w:rsidRPr="002755D7">
        <w:rPr>
          <w:rFonts w:ascii="Times New Roman" w:hAnsi="Times New Roman"/>
          <w:color w:val="000000"/>
          <w:sz w:val="28"/>
          <w:lang w:val="ru-RU"/>
        </w:rPr>
        <w:t>стояния для решения познавательных задач, переносить приобретенные знания в повседневную жизнь;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</w:t>
      </w:r>
      <w:r w:rsidRPr="002755D7">
        <w:rPr>
          <w:rFonts w:ascii="Times New Roman" w:hAnsi="Times New Roman"/>
          <w:color w:val="000000"/>
          <w:sz w:val="28"/>
          <w:lang w:val="ru-RU"/>
        </w:rPr>
        <w:t>туационных задач.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</w:t>
      </w:r>
      <w:r w:rsidRPr="002755D7">
        <w:rPr>
          <w:rFonts w:ascii="Times New Roman" w:hAnsi="Times New Roman"/>
          <w:color w:val="000000"/>
          <w:sz w:val="28"/>
          <w:lang w:val="ru-RU"/>
        </w:rPr>
        <w:t>нению для решения различных учебных задач, в том числе при разработке и защите проектных работ;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</w:t>
      </w:r>
      <w:r w:rsidRPr="002755D7">
        <w:rPr>
          <w:rFonts w:ascii="Times New Roman" w:hAnsi="Times New Roman"/>
          <w:color w:val="000000"/>
          <w:sz w:val="28"/>
          <w:lang w:val="ru-RU"/>
        </w:rPr>
        <w:t>х) критериев;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</w:t>
      </w:r>
      <w:r w:rsidRPr="002755D7">
        <w:rPr>
          <w:rFonts w:ascii="Times New Roman" w:hAnsi="Times New Roman"/>
          <w:color w:val="000000"/>
          <w:sz w:val="28"/>
          <w:lang w:val="ru-RU"/>
        </w:rPr>
        <w:t>ть предложения по их корректировке в новых условиях;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других предметных областей для решения учебных задач в области безопасности </w:t>
      </w:r>
      <w:r w:rsidRPr="002755D7">
        <w:rPr>
          <w:rFonts w:ascii="Times New Roman" w:hAnsi="Times New Roman"/>
          <w:color w:val="000000"/>
          <w:sz w:val="28"/>
          <w:lang w:val="ru-RU"/>
        </w:rPr>
        <w:t>жизнедеятельности; переносить приобретенные знания и навыки в повседневную жизнь.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владеть навыками самостоятельного поиска, сбора, обобщения и анализа различных видов информации из источников разных типов при обеспечении условий </w:t>
      </w:r>
      <w:r w:rsidRPr="002755D7">
        <w:rPr>
          <w:rFonts w:ascii="Times New Roman" w:hAnsi="Times New Roman"/>
          <w:color w:val="000000"/>
          <w:sz w:val="28"/>
          <w:lang w:val="ru-RU"/>
        </w:rPr>
        <w:t>информационной безопасности личности;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</w:t>
      </w:r>
      <w:r w:rsidRPr="002755D7">
        <w:rPr>
          <w:rFonts w:ascii="Times New Roman" w:hAnsi="Times New Roman"/>
          <w:color w:val="000000"/>
          <w:sz w:val="28"/>
          <w:lang w:val="ru-RU"/>
        </w:rPr>
        <w:t>вие правовым и морально-этическим нормам;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</w:t>
      </w:r>
      <w:r w:rsidRPr="002755D7">
        <w:rPr>
          <w:rFonts w:ascii="Times New Roman" w:hAnsi="Times New Roman"/>
          <w:color w:val="000000"/>
          <w:sz w:val="28"/>
          <w:lang w:val="ru-RU"/>
        </w:rPr>
        <w:t>гономики, техники безопасности и гигиены.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распознавать вербальные и н</w:t>
      </w:r>
      <w:r w:rsidRPr="002755D7">
        <w:rPr>
          <w:rFonts w:ascii="Times New Roman" w:hAnsi="Times New Roman"/>
          <w:color w:val="000000"/>
          <w:sz w:val="28"/>
          <w:lang w:val="ru-RU"/>
        </w:rPr>
        <w:t>евербальные средства общения; понимать значение социальных знаков; определять признаки деструктивного общения;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аргументированно, логи</w:t>
      </w:r>
      <w:r w:rsidRPr="002755D7">
        <w:rPr>
          <w:rFonts w:ascii="Times New Roman" w:hAnsi="Times New Roman"/>
          <w:color w:val="000000"/>
          <w:sz w:val="28"/>
          <w:lang w:val="ru-RU"/>
        </w:rPr>
        <w:t>чно и ясно излагать свою точку зрения с использованием языковых средств.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</w:t>
      </w:r>
      <w:r w:rsidRPr="002755D7">
        <w:rPr>
          <w:rFonts w:ascii="Times New Roman" w:hAnsi="Times New Roman"/>
          <w:color w:val="000000"/>
          <w:sz w:val="28"/>
          <w:lang w:val="ru-RU"/>
        </w:rPr>
        <w:t>ти и жизненных ситуациях;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оцен</w:t>
      </w:r>
      <w:r w:rsidRPr="002755D7">
        <w:rPr>
          <w:rFonts w:ascii="Times New Roman" w:hAnsi="Times New Roman"/>
          <w:color w:val="000000"/>
          <w:sz w:val="28"/>
          <w:lang w:val="ru-RU"/>
        </w:rPr>
        <w:t>ивать приобретенный опыт;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Регулятивные униве</w:t>
      </w:r>
      <w:r w:rsidRPr="002755D7">
        <w:rPr>
          <w:rFonts w:ascii="Times New Roman" w:hAnsi="Times New Roman"/>
          <w:b/>
          <w:color w:val="000000"/>
          <w:sz w:val="28"/>
          <w:lang w:val="ru-RU"/>
        </w:rPr>
        <w:t>рсальные учебные действия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исп</w:t>
      </w:r>
      <w:r w:rsidRPr="002755D7">
        <w:rPr>
          <w:rFonts w:ascii="Times New Roman" w:hAnsi="Times New Roman"/>
          <w:color w:val="000000"/>
          <w:sz w:val="28"/>
          <w:lang w:val="ru-RU"/>
        </w:rPr>
        <w:t>ользовать приемы рефлексии для анализа и оценки образовательной ситуации, выбора оптимального решения;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</w:t>
      </w:r>
      <w:r w:rsidRPr="002755D7">
        <w:rPr>
          <w:rFonts w:ascii="Times New Roman" w:hAnsi="Times New Roman"/>
          <w:color w:val="000000"/>
          <w:sz w:val="28"/>
          <w:lang w:val="ru-RU"/>
        </w:rPr>
        <w:t>е образовательной ситуации;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</w:t>
      </w:r>
      <w:r w:rsidRPr="002755D7">
        <w:rPr>
          <w:rFonts w:ascii="Times New Roman" w:hAnsi="Times New Roman"/>
          <w:color w:val="000000"/>
          <w:sz w:val="28"/>
          <w:lang w:val="ru-RU"/>
        </w:rPr>
        <w:t>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оценивать свой вклад и вклад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каждого участника команды в общий результат по совместно разработанным критериям;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и разумную инициативу.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</w:t>
      </w:r>
      <w:r w:rsidRPr="002755D7">
        <w:rPr>
          <w:rFonts w:ascii="Times New Roman" w:hAnsi="Times New Roman"/>
          <w:color w:val="000000"/>
          <w:sz w:val="28"/>
          <w:lang w:val="ru-RU"/>
        </w:rPr>
        <w:t>азвития личности, общества и государства.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</w:t>
      </w:r>
      <w:r w:rsidRPr="002755D7">
        <w:rPr>
          <w:rFonts w:ascii="Times New Roman" w:hAnsi="Times New Roman"/>
          <w:i/>
          <w:color w:val="000000"/>
          <w:sz w:val="28"/>
          <w:lang w:val="ru-RU"/>
        </w:rPr>
        <w:t>ые в ходе изучения ОБЗР, должны обеспечивать: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</w:t>
      </w:r>
      <w:r w:rsidRPr="002755D7">
        <w:rPr>
          <w:rFonts w:ascii="Times New Roman" w:hAnsi="Times New Roman"/>
          <w:color w:val="000000"/>
          <w:sz w:val="28"/>
          <w:lang w:val="ru-RU"/>
        </w:rPr>
        <w:t>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</w:t>
      </w:r>
      <w:r w:rsidRPr="002755D7">
        <w:rPr>
          <w:rFonts w:ascii="Times New Roman" w:hAnsi="Times New Roman"/>
          <w:color w:val="000000"/>
          <w:sz w:val="28"/>
          <w:lang w:val="ru-RU"/>
        </w:rPr>
        <w:t>итуаций, прав и обязанностей гражданина в этой области; прав и обязанностей гражданина в области гражданской обороны;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военного х</w:t>
      </w:r>
      <w:r w:rsidRPr="002755D7">
        <w:rPr>
          <w:rFonts w:ascii="Times New Roman" w:hAnsi="Times New Roman"/>
          <w:color w:val="000000"/>
          <w:sz w:val="28"/>
          <w:lang w:val="ru-RU"/>
        </w:rPr>
        <w:t>арактера;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овладение знаниями требований безопасности при </w:t>
      </w:r>
      <w:r w:rsidRPr="002755D7">
        <w:rPr>
          <w:rFonts w:ascii="Times New Roman" w:hAnsi="Times New Roman"/>
          <w:color w:val="000000"/>
          <w:sz w:val="28"/>
          <w:lang w:val="ru-RU"/>
        </w:rPr>
        <w:t>обращении со стрелковым оружием;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понимание о возможностя</w:t>
      </w:r>
      <w:r w:rsidRPr="002755D7">
        <w:rPr>
          <w:rFonts w:ascii="Times New Roman" w:hAnsi="Times New Roman"/>
          <w:color w:val="000000"/>
          <w:sz w:val="28"/>
          <w:lang w:val="ru-RU"/>
        </w:rPr>
        <w:t>х применения современных достижений научно-технического прогресса в условиях современного боя;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</w:t>
      </w:r>
      <w:r w:rsidRPr="002755D7">
        <w:rPr>
          <w:rFonts w:ascii="Times New Roman" w:hAnsi="Times New Roman"/>
          <w:color w:val="000000"/>
          <w:sz w:val="28"/>
          <w:lang w:val="ru-RU"/>
        </w:rPr>
        <w:t>щих подготовку кадров в интересах обороны и безопасности государства, обеспечении законности и правопорядка;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</w:t>
      </w:r>
      <w:r w:rsidRPr="002755D7">
        <w:rPr>
          <w:rFonts w:ascii="Times New Roman" w:hAnsi="Times New Roman"/>
          <w:color w:val="000000"/>
          <w:sz w:val="28"/>
          <w:lang w:val="ru-RU"/>
        </w:rPr>
        <w:t>бов их применения в собственном поведении;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</w:t>
      </w:r>
      <w:r w:rsidRPr="002755D7">
        <w:rPr>
          <w:rFonts w:ascii="Times New Roman" w:hAnsi="Times New Roman"/>
          <w:color w:val="000000"/>
          <w:sz w:val="28"/>
          <w:lang w:val="ru-RU"/>
        </w:rPr>
        <w:t>упреждения опасных ситуаций; знание порядка действий в экстремальных и чрезвычайных ситуациях;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Знание правил бе</w:t>
      </w:r>
      <w:r w:rsidRPr="002755D7">
        <w:rPr>
          <w:rFonts w:ascii="Times New Roman" w:hAnsi="Times New Roman"/>
          <w:color w:val="000000"/>
          <w:sz w:val="28"/>
          <w:lang w:val="ru-RU"/>
        </w:rPr>
        <w:t>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</w:t>
      </w:r>
      <w:r w:rsidRPr="002755D7">
        <w:rPr>
          <w:rFonts w:ascii="Times New Roman" w:hAnsi="Times New Roman"/>
          <w:color w:val="000000"/>
          <w:sz w:val="28"/>
          <w:lang w:val="ru-RU"/>
        </w:rPr>
        <w:t>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</w:t>
      </w:r>
      <w:r w:rsidRPr="002755D7">
        <w:rPr>
          <w:rFonts w:ascii="Times New Roman" w:hAnsi="Times New Roman"/>
          <w:color w:val="000000"/>
          <w:sz w:val="28"/>
          <w:lang w:val="ru-RU"/>
        </w:rPr>
        <w:t>нять их на практике для предупреждения пожаров;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12) владение основами </w:t>
      </w:r>
      <w:r w:rsidRPr="002755D7">
        <w:rPr>
          <w:rFonts w:ascii="Times New Roman" w:hAnsi="Times New Roman"/>
          <w:color w:val="000000"/>
          <w:sz w:val="28"/>
          <w:lang w:val="ru-RU"/>
        </w:rPr>
        <w:t>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и физического здоровья, негативного отношения к вредным привычкам;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13) знание осн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ов безопасного, конструктивного общения, умение различать опасные явления в социальном взаимодействии, в том числе </w:t>
      </w: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</w:t>
      </w:r>
      <w:r w:rsidRPr="002755D7">
        <w:rPr>
          <w:rFonts w:ascii="Times New Roman" w:hAnsi="Times New Roman"/>
          <w:color w:val="000000"/>
          <w:sz w:val="28"/>
          <w:lang w:val="ru-RU"/>
        </w:rPr>
        <w:t>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</w:t>
      </w:r>
      <w:r w:rsidRPr="002755D7">
        <w:rPr>
          <w:rFonts w:ascii="Times New Roman" w:hAnsi="Times New Roman"/>
          <w:color w:val="000000"/>
          <w:sz w:val="28"/>
          <w:lang w:val="ru-RU"/>
        </w:rPr>
        <w:t>ть) и противодействовать им;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</w:t>
      </w:r>
      <w:r w:rsidRPr="002755D7">
        <w:rPr>
          <w:rFonts w:ascii="Times New Roman" w:hAnsi="Times New Roman"/>
          <w:color w:val="000000"/>
          <w:sz w:val="28"/>
          <w:lang w:val="ru-RU"/>
        </w:rPr>
        <w:t>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</w:t>
      </w:r>
      <w:r w:rsidRPr="002755D7">
        <w:rPr>
          <w:rFonts w:ascii="Times New Roman" w:hAnsi="Times New Roman"/>
          <w:color w:val="000000"/>
          <w:sz w:val="28"/>
          <w:lang w:val="ru-RU"/>
        </w:rPr>
        <w:t>рористического акта, проведении контртеррористической операции.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</w:t>
      </w:r>
      <w:r w:rsidRPr="002755D7">
        <w:rPr>
          <w:rFonts w:ascii="Times New Roman" w:hAnsi="Times New Roman"/>
          <w:b/>
          <w:color w:val="000000"/>
          <w:sz w:val="28"/>
          <w:lang w:val="ru-RU"/>
        </w:rPr>
        <w:t xml:space="preserve"> курсу «Начальная военная подготовка»: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</w:t>
      </w:r>
      <w:r w:rsidRPr="002755D7">
        <w:rPr>
          <w:rFonts w:ascii="Times New Roman" w:hAnsi="Times New Roman"/>
          <w:color w:val="000000"/>
          <w:sz w:val="28"/>
          <w:lang w:val="ru-RU"/>
        </w:rPr>
        <w:t>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роль личност</w:t>
      </w:r>
      <w:r w:rsidRPr="002755D7">
        <w:rPr>
          <w:rFonts w:ascii="Times New Roman" w:hAnsi="Times New Roman"/>
          <w:color w:val="000000"/>
          <w:sz w:val="28"/>
          <w:lang w:val="ru-RU"/>
        </w:rPr>
        <w:t>и, общества и государства в предупреждении противоправной деятельности;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</w:t>
      </w:r>
      <w:r w:rsidRPr="002755D7">
        <w:rPr>
          <w:rFonts w:ascii="Times New Roman" w:hAnsi="Times New Roman"/>
          <w:color w:val="000000"/>
          <w:sz w:val="28"/>
          <w:lang w:val="ru-RU"/>
        </w:rPr>
        <w:t>сударственной системы предупреждения и ликвидации чрезвычайных ситуаций (РСЧС);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</w:t>
      </w:r>
      <w:r w:rsidRPr="002755D7">
        <w:rPr>
          <w:rFonts w:ascii="Times New Roman" w:hAnsi="Times New Roman"/>
          <w:color w:val="000000"/>
          <w:sz w:val="28"/>
          <w:lang w:val="ru-RU"/>
        </w:rPr>
        <w:t>ражданской обороны;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</w:t>
      </w:r>
      <w:r w:rsidRPr="002755D7">
        <w:rPr>
          <w:rFonts w:ascii="Times New Roman" w:hAnsi="Times New Roman"/>
          <w:color w:val="000000"/>
          <w:sz w:val="28"/>
          <w:lang w:val="ru-RU"/>
        </w:rPr>
        <w:t>коллективной защиты населения, знать порядок пользования фильтрующим противогазом;\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анализировать угрозы вое</w:t>
      </w:r>
      <w:r w:rsidRPr="002755D7">
        <w:rPr>
          <w:rFonts w:ascii="Times New Roman" w:hAnsi="Times New Roman"/>
          <w:color w:val="000000"/>
          <w:sz w:val="28"/>
          <w:lang w:val="ru-RU"/>
        </w:rPr>
        <w:t>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</w:t>
      </w:r>
      <w:r w:rsidRPr="002755D7">
        <w:rPr>
          <w:rFonts w:ascii="Times New Roman" w:hAnsi="Times New Roman"/>
          <w:color w:val="000000"/>
          <w:sz w:val="28"/>
          <w:lang w:val="ru-RU"/>
        </w:rPr>
        <w:t>ции, вооружении и тактике действий иностранных армий;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знать строевые приемы в </w:t>
      </w:r>
      <w:r w:rsidRPr="002755D7">
        <w:rPr>
          <w:rFonts w:ascii="Times New Roman" w:hAnsi="Times New Roman"/>
          <w:color w:val="000000"/>
          <w:sz w:val="28"/>
          <w:lang w:val="ru-RU"/>
        </w:rPr>
        <w:t>движении без оружия и с оружием;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r w:rsidRPr="002755D7">
        <w:rPr>
          <w:rFonts w:ascii="Times New Roman" w:hAnsi="Times New Roman"/>
          <w:color w:val="000000"/>
          <w:sz w:val="28"/>
          <w:lang w:val="ru-RU"/>
        </w:rPr>
        <w:t>походном, предбоевом и боевом порядке подразделений;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</w:t>
      </w:r>
      <w:r w:rsidRPr="002755D7">
        <w:rPr>
          <w:rFonts w:ascii="Times New Roman" w:hAnsi="Times New Roman"/>
          <w:color w:val="000000"/>
          <w:sz w:val="28"/>
          <w:lang w:val="ru-RU"/>
        </w:rPr>
        <w:t>следствий;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</w:t>
      </w:r>
      <w:r w:rsidRPr="002755D7">
        <w:rPr>
          <w:rFonts w:ascii="Times New Roman" w:hAnsi="Times New Roman"/>
          <w:color w:val="000000"/>
          <w:sz w:val="28"/>
          <w:lang w:val="ru-RU"/>
        </w:rPr>
        <w:t>кового оружия на примере автоматов Калашникова АК-74 и АК-12;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боевого применения БПЛА;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</w:t>
      </w:r>
      <w:r w:rsidRPr="002755D7">
        <w:rPr>
          <w:rFonts w:ascii="Times New Roman" w:hAnsi="Times New Roman"/>
          <w:color w:val="000000"/>
          <w:sz w:val="28"/>
          <w:lang w:val="ru-RU"/>
        </w:rPr>
        <w:t>мых к радиосвязи;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шанце</w:t>
      </w:r>
      <w:r w:rsidRPr="002755D7">
        <w:rPr>
          <w:rFonts w:ascii="Times New Roman" w:hAnsi="Times New Roman"/>
          <w:color w:val="000000"/>
          <w:sz w:val="28"/>
          <w:lang w:val="ru-RU"/>
        </w:rPr>
        <w:t>вом инструменте;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</w:t>
      </w:r>
      <w:r w:rsidRPr="002755D7">
        <w:rPr>
          <w:rFonts w:ascii="Times New Roman" w:hAnsi="Times New Roman"/>
          <w:color w:val="000000"/>
          <w:sz w:val="28"/>
          <w:lang w:val="ru-RU"/>
        </w:rPr>
        <w:t>ажающих факторах;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разведки;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контракту;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с</w:t>
      </w:r>
      <w:r w:rsidRPr="002755D7">
        <w:rPr>
          <w:rFonts w:ascii="Times New Roman" w:hAnsi="Times New Roman"/>
          <w:color w:val="000000"/>
          <w:sz w:val="28"/>
          <w:lang w:val="ru-RU"/>
        </w:rPr>
        <w:t>оциальных гарантиях и мерах социальной поддержки военнослужащих;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2755D7">
        <w:rPr>
          <w:rFonts w:ascii="Times New Roman" w:hAnsi="Times New Roman"/>
          <w:color w:val="000000"/>
          <w:sz w:val="28"/>
          <w:lang w:val="ru-RU"/>
        </w:rPr>
        <w:t>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</w:t>
      </w:r>
      <w:r w:rsidRPr="002755D7">
        <w:rPr>
          <w:rFonts w:ascii="Times New Roman" w:hAnsi="Times New Roman"/>
          <w:color w:val="000000"/>
          <w:sz w:val="28"/>
          <w:lang w:val="ru-RU"/>
        </w:rPr>
        <w:t>дарственный уровни);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оценки своих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действий с точки зрения их влияния на безопасность;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оценивать риски возникновения бытовых отравлений, иметь навыки </w:t>
      </w:r>
      <w:r w:rsidRPr="002755D7">
        <w:rPr>
          <w:rFonts w:ascii="Times New Roman" w:hAnsi="Times New Roman"/>
          <w:color w:val="000000"/>
          <w:sz w:val="28"/>
          <w:lang w:val="ru-RU"/>
        </w:rPr>
        <w:t>их профилактики;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</w:t>
      </w:r>
      <w:r w:rsidRPr="002755D7">
        <w:rPr>
          <w:rFonts w:ascii="Times New Roman" w:hAnsi="Times New Roman"/>
          <w:color w:val="000000"/>
          <w:sz w:val="28"/>
          <w:lang w:val="ru-RU"/>
        </w:rPr>
        <w:t>ия правил на безопасность в быту;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 в местах общего пользования </w:t>
      </w:r>
      <w:r w:rsidRPr="002755D7">
        <w:rPr>
          <w:rFonts w:ascii="Times New Roman" w:hAnsi="Times New Roman"/>
          <w:color w:val="000000"/>
          <w:sz w:val="28"/>
          <w:lang w:val="ru-RU"/>
        </w:rPr>
        <w:t>(подъезд, лифт, придомовая территория, детская площадка, площадка для выгула собак и другие);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</w:t>
      </w:r>
      <w:r w:rsidRPr="002755D7">
        <w:rPr>
          <w:rFonts w:ascii="Times New Roman" w:hAnsi="Times New Roman"/>
          <w:color w:val="000000"/>
          <w:sz w:val="28"/>
          <w:lang w:val="ru-RU"/>
        </w:rPr>
        <w:t>жающие криминогенные риски;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характеризовать изменения правил дорожного движения в зависимости </w:t>
      </w:r>
      <w:r w:rsidRPr="002755D7">
        <w:rPr>
          <w:rFonts w:ascii="Times New Roman" w:hAnsi="Times New Roman"/>
          <w:color w:val="000000"/>
          <w:sz w:val="28"/>
          <w:lang w:val="ru-RU"/>
        </w:rPr>
        <w:t>от изменения уровня рисков (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2755D7">
        <w:rPr>
          <w:rFonts w:ascii="Times New Roman" w:hAnsi="Times New Roman"/>
          <w:color w:val="000000"/>
          <w:sz w:val="28"/>
          <w:lang w:val="ru-RU"/>
        </w:rPr>
        <w:t>права, обязанности и иметь представление об ответственности пешехода, пассажира, водителя;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>нать правила безопасного поведения при дорожно-транспортных происшествиях разного характера;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</w:t>
      </w:r>
      <w:r w:rsidRPr="002755D7">
        <w:rPr>
          <w:rFonts w:ascii="Times New Roman" w:hAnsi="Times New Roman"/>
          <w:color w:val="000000"/>
          <w:sz w:val="28"/>
          <w:lang w:val="ru-RU"/>
        </w:rPr>
        <w:t>ыки оказания первой помощи, навыки пользования огнетушителем;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</w:t>
      </w:r>
      <w:r w:rsidRPr="002755D7">
        <w:rPr>
          <w:rFonts w:ascii="Times New Roman" w:hAnsi="Times New Roman"/>
          <w:color w:val="000000"/>
          <w:sz w:val="28"/>
          <w:lang w:val="ru-RU"/>
        </w:rPr>
        <w:t>ление о порядке действий при возникновении опасных и чрезвычайных ситуаций на различных видах транспорта;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</w:t>
      </w:r>
      <w:r w:rsidRPr="002755D7">
        <w:rPr>
          <w:rFonts w:ascii="Times New Roman" w:hAnsi="Times New Roman"/>
          <w:color w:val="000000"/>
          <w:sz w:val="28"/>
          <w:lang w:val="ru-RU"/>
        </w:rPr>
        <w:t>рактеризовать их влияние на безопасность;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</w:t>
      </w:r>
      <w:r w:rsidRPr="002755D7">
        <w:rPr>
          <w:rFonts w:ascii="Times New Roman" w:hAnsi="Times New Roman"/>
          <w:color w:val="000000"/>
          <w:sz w:val="28"/>
          <w:lang w:val="ru-RU"/>
        </w:rPr>
        <w:t>я в толпу, давку;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оц</w:t>
      </w:r>
      <w:r w:rsidRPr="002755D7">
        <w:rPr>
          <w:rFonts w:ascii="Times New Roman" w:hAnsi="Times New Roman"/>
          <w:color w:val="000000"/>
          <w:sz w:val="28"/>
          <w:lang w:val="ru-RU"/>
        </w:rPr>
        <w:t>енивать риски потеряться в общественном месте;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</w:t>
      </w:r>
      <w:r w:rsidRPr="002755D7">
        <w:rPr>
          <w:rFonts w:ascii="Times New Roman" w:hAnsi="Times New Roman"/>
          <w:color w:val="000000"/>
          <w:sz w:val="28"/>
          <w:lang w:val="ru-RU"/>
        </w:rPr>
        <w:t>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</w:t>
      </w:r>
      <w:r w:rsidRPr="002755D7">
        <w:rPr>
          <w:rFonts w:ascii="Times New Roman" w:hAnsi="Times New Roman"/>
          <w:color w:val="000000"/>
          <w:sz w:val="28"/>
          <w:lang w:val="ru-RU"/>
        </w:rPr>
        <w:t>ые способы ориентирования, сравнивать их особенности, выделять преимущества и недостатки;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</w:t>
      </w:r>
      <w:r w:rsidRPr="002755D7">
        <w:rPr>
          <w:rFonts w:ascii="Times New Roman" w:hAnsi="Times New Roman"/>
          <w:color w:val="000000"/>
          <w:sz w:val="28"/>
          <w:lang w:val="ru-RU"/>
        </w:rPr>
        <w:t>ставление об основных источниках опасности при автономном нахождении в природной среде, способах подачи сигнала о помощи;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сооружения убежища для защиты от перегрева и переохлаждения, получения воды и пищи, правилах поведения </w:t>
      </w:r>
      <w:r w:rsidRPr="002755D7">
        <w:rPr>
          <w:rFonts w:ascii="Times New Roman" w:hAnsi="Times New Roman"/>
          <w:color w:val="000000"/>
          <w:sz w:val="28"/>
          <w:lang w:val="ru-RU"/>
        </w:rPr>
        <w:t>при встрече с дикими животными;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учетом географических, климатических особенностей, традиций ведения хозяйственной деятельности, отдыха на природе;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раскрывать применение принципов безопасного поведения (предвидеть опасность; по возможности избежать ее; при необходимости действовать) для </w:t>
      </w:r>
      <w:r w:rsidRPr="002755D7">
        <w:rPr>
          <w:rFonts w:ascii="Times New Roman" w:hAnsi="Times New Roman"/>
          <w:color w:val="000000"/>
          <w:sz w:val="28"/>
          <w:lang w:val="ru-RU"/>
        </w:rPr>
        <w:t>природных чрезвычайных ситуаций;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</w:t>
      </w:r>
      <w:r w:rsidRPr="002755D7">
        <w:rPr>
          <w:rFonts w:ascii="Times New Roman" w:hAnsi="Times New Roman"/>
          <w:color w:val="000000"/>
          <w:sz w:val="28"/>
          <w:lang w:val="ru-RU"/>
        </w:rPr>
        <w:t>жара;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</w:t>
      </w:r>
      <w:r w:rsidRPr="002755D7">
        <w:rPr>
          <w:rFonts w:ascii="Times New Roman" w:hAnsi="Times New Roman"/>
          <w:color w:val="000000"/>
          <w:sz w:val="28"/>
          <w:lang w:val="ru-RU"/>
        </w:rPr>
        <w:t>геологическими явлениями и процессами;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геологическими явлениями и процессами, для своего региона, приводить примеры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раскрывать возможности про</w:t>
      </w:r>
      <w:r w:rsidRPr="002755D7">
        <w:rPr>
          <w:rFonts w:ascii="Times New Roman" w:hAnsi="Times New Roman"/>
          <w:color w:val="000000"/>
          <w:sz w:val="28"/>
          <w:lang w:val="ru-RU"/>
        </w:rPr>
        <w:t>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</w:t>
      </w:r>
      <w:r w:rsidRPr="002755D7">
        <w:rPr>
          <w:rFonts w:ascii="Times New Roman" w:hAnsi="Times New Roman"/>
          <w:color w:val="000000"/>
          <w:sz w:val="28"/>
          <w:lang w:val="ru-RU"/>
        </w:rPr>
        <w:t>идрологическими явлениями и процессами;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чрезвычайные ситуации, вызванные опасными метеорологическими явлениями и процессами;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</w:t>
      </w:r>
      <w:r w:rsidRPr="002755D7">
        <w:rPr>
          <w:rFonts w:ascii="Times New Roman" w:hAnsi="Times New Roman"/>
          <w:color w:val="000000"/>
          <w:sz w:val="28"/>
          <w:lang w:val="ru-RU"/>
        </w:rPr>
        <w:t>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оего региона, приводить примеры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эколо</w:t>
      </w:r>
      <w:r w:rsidRPr="002755D7">
        <w:rPr>
          <w:rFonts w:ascii="Times New Roman" w:hAnsi="Times New Roman"/>
          <w:color w:val="000000"/>
          <w:sz w:val="28"/>
          <w:lang w:val="ru-RU"/>
        </w:rPr>
        <w:t>гической безопасности;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констр</w:t>
      </w:r>
      <w:r w:rsidRPr="002755D7">
        <w:rPr>
          <w:rFonts w:ascii="Times New Roman" w:hAnsi="Times New Roman"/>
          <w:color w:val="000000"/>
          <w:sz w:val="28"/>
          <w:lang w:val="ru-RU"/>
        </w:rPr>
        <w:t>уктивного общения;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</w:t>
      </w:r>
      <w:r w:rsidRPr="002755D7">
        <w:rPr>
          <w:rFonts w:ascii="Times New Roman" w:hAnsi="Times New Roman"/>
          <w:color w:val="000000"/>
          <w:sz w:val="28"/>
          <w:lang w:val="ru-RU"/>
        </w:rPr>
        <w:t>яснять смысл понятия «конфликт»;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знать условия привлечения третьей стороны </w:t>
      </w:r>
      <w:r w:rsidRPr="002755D7">
        <w:rPr>
          <w:rFonts w:ascii="Times New Roman" w:hAnsi="Times New Roman"/>
          <w:color w:val="000000"/>
          <w:sz w:val="28"/>
          <w:lang w:val="ru-RU"/>
        </w:rPr>
        <w:t>для разрешения конфликта;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</w:t>
      </w:r>
      <w:r w:rsidRPr="002755D7"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</w:t>
      </w:r>
      <w:r w:rsidRPr="002755D7">
        <w:rPr>
          <w:rFonts w:ascii="Times New Roman" w:hAnsi="Times New Roman"/>
          <w:color w:val="000000"/>
          <w:sz w:val="28"/>
          <w:lang w:val="ru-RU"/>
        </w:rPr>
        <w:t>бах противодействия им;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ечение, сетевое мошенничество и травля, вовлечение в деструктивные сообщества,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контент и другие), раскрывать их характерные признаки;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смысл по</w:t>
      </w:r>
      <w:r w:rsidRPr="002755D7">
        <w:rPr>
          <w:rFonts w:ascii="Times New Roman" w:hAnsi="Times New Roman"/>
          <w:color w:val="000000"/>
          <w:sz w:val="28"/>
          <w:lang w:val="ru-RU"/>
        </w:rPr>
        <w:t>нятий «программное обеспечение», «вредоносное программное обеспечение»;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</w:t>
      </w:r>
      <w:r w:rsidRPr="002755D7">
        <w:rPr>
          <w:rFonts w:ascii="Times New Roman" w:hAnsi="Times New Roman"/>
          <w:color w:val="000000"/>
          <w:sz w:val="28"/>
          <w:lang w:val="ru-RU"/>
        </w:rPr>
        <w:t>рограмм;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</w:t>
      </w:r>
      <w:r w:rsidRPr="002755D7">
        <w:rPr>
          <w:rFonts w:ascii="Times New Roman" w:hAnsi="Times New Roman"/>
          <w:color w:val="000000"/>
          <w:sz w:val="28"/>
          <w:lang w:val="ru-RU"/>
        </w:rPr>
        <w:t>еструктивную, противоправную деятельность), способы их выявления и противодействия им;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</w:t>
      </w:r>
      <w:r w:rsidRPr="002755D7">
        <w:rPr>
          <w:rFonts w:ascii="Times New Roman" w:hAnsi="Times New Roman"/>
          <w:color w:val="000000"/>
          <w:sz w:val="28"/>
          <w:lang w:val="ru-RU"/>
        </w:rPr>
        <w:t>о-этическим нормам;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</w:t>
      </w:r>
      <w:r w:rsidRPr="002755D7">
        <w:rPr>
          <w:rFonts w:ascii="Times New Roman" w:hAnsi="Times New Roman"/>
          <w:color w:val="000000"/>
          <w:sz w:val="28"/>
          <w:lang w:val="ru-RU"/>
        </w:rPr>
        <w:t>ационном пространстве;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понимать степень влияния биологических, социально-экономических, экологических, </w:t>
      </w:r>
      <w:r w:rsidRPr="002755D7">
        <w:rPr>
          <w:rFonts w:ascii="Times New Roman" w:hAnsi="Times New Roman"/>
          <w:color w:val="000000"/>
          <w:sz w:val="28"/>
          <w:lang w:val="ru-RU"/>
        </w:rPr>
        <w:t>психологических факторов на здоровье;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характеризовать инфекционные заболевания, знать основные способы распространения и передачи инфекционных </w:t>
      </w:r>
      <w:r w:rsidRPr="002755D7">
        <w:rPr>
          <w:rFonts w:ascii="Times New Roman" w:hAnsi="Times New Roman"/>
          <w:color w:val="000000"/>
          <w:sz w:val="28"/>
          <w:lang w:val="ru-RU"/>
        </w:rPr>
        <w:t>заболеваний;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</w:t>
      </w:r>
      <w:r w:rsidRPr="002755D7">
        <w:rPr>
          <w:rFonts w:ascii="Times New Roman" w:hAnsi="Times New Roman"/>
          <w:color w:val="000000"/>
          <w:sz w:val="28"/>
          <w:lang w:val="ru-RU"/>
        </w:rPr>
        <w:t>ля общества в целом;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</w:t>
      </w:r>
      <w:r w:rsidRPr="002755D7">
        <w:rPr>
          <w:rFonts w:ascii="Times New Roman" w:hAnsi="Times New Roman"/>
          <w:color w:val="000000"/>
          <w:sz w:val="28"/>
          <w:lang w:val="ru-RU"/>
        </w:rPr>
        <w:t>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>, онкологические, энд</w:t>
      </w:r>
      <w:r w:rsidRPr="002755D7">
        <w:rPr>
          <w:rFonts w:ascii="Times New Roman" w:hAnsi="Times New Roman"/>
          <w:color w:val="000000"/>
          <w:sz w:val="28"/>
          <w:lang w:val="ru-RU"/>
        </w:rPr>
        <w:t>окринные и другие), оценивать основные факторы риска их возникновения и степень опасности;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понимать значени</w:t>
      </w:r>
      <w:r w:rsidRPr="002755D7">
        <w:rPr>
          <w:rFonts w:ascii="Times New Roman" w:hAnsi="Times New Roman"/>
          <w:color w:val="000000"/>
          <w:sz w:val="28"/>
          <w:lang w:val="ru-RU"/>
        </w:rPr>
        <w:t>е образа жизни в профилактике и защите от неинфекционных заболеваний;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</w:t>
      </w:r>
      <w:r w:rsidRPr="002755D7">
        <w:rPr>
          <w:rFonts w:ascii="Times New Roman" w:hAnsi="Times New Roman"/>
          <w:color w:val="000000"/>
          <w:sz w:val="28"/>
          <w:lang w:val="ru-RU"/>
        </w:rPr>
        <w:t>огическое благополучие», характеризовать их влияние на жизнь человека;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представле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ние об </w:t>
      </w:r>
      <w:proofErr w:type="gramStart"/>
      <w:r w:rsidRPr="002755D7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2755D7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роль раннего</w:t>
      </w:r>
      <w:r w:rsidRPr="002755D7">
        <w:rPr>
          <w:rFonts w:ascii="Times New Roman" w:hAnsi="Times New Roman"/>
          <w:color w:val="000000"/>
          <w:sz w:val="28"/>
          <w:lang w:val="ru-RU"/>
        </w:rPr>
        <w:t xml:space="preserve"> выявления психических расстройств и создания благоприятных условий для развития;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знать правовы</w:t>
      </w:r>
      <w:r w:rsidRPr="002755D7">
        <w:rPr>
          <w:rFonts w:ascii="Times New Roman" w:hAnsi="Times New Roman"/>
          <w:color w:val="000000"/>
          <w:sz w:val="28"/>
          <w:lang w:val="ru-RU"/>
        </w:rPr>
        <w:t>е основы оказания первой помощи в Российской Федерации;</w:t>
      </w:r>
    </w:p>
    <w:p w:rsidR="00DB7CB8" w:rsidRPr="002755D7" w:rsidRDefault="002755D7">
      <w:pPr>
        <w:spacing w:after="0"/>
        <w:ind w:firstLine="600"/>
        <w:jc w:val="both"/>
        <w:rPr>
          <w:lang w:val="ru-RU"/>
        </w:rPr>
      </w:pPr>
      <w:r w:rsidRPr="002755D7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DB7CB8" w:rsidRPr="002755D7" w:rsidRDefault="00DB7CB8">
      <w:pPr>
        <w:rPr>
          <w:lang w:val="ru-RU"/>
        </w:rPr>
        <w:sectPr w:rsidR="00DB7CB8" w:rsidRPr="002755D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781856"/>
    </w:p>
    <w:bookmarkEnd w:id="5"/>
    <w:p w:rsidR="00DB7CB8" w:rsidRDefault="002755D7">
      <w:pPr>
        <w:spacing w:after="0"/>
        <w:ind w:left="120"/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B7CB8" w:rsidRDefault="002755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6318"/>
        <w:gridCol w:w="2614"/>
        <w:gridCol w:w="1611"/>
        <w:gridCol w:w="1981"/>
      </w:tblGrid>
      <w:tr w:rsidR="00DB7CB8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7CB8" w:rsidRDefault="00DB7CB8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:rsidR="00DB7CB8" w:rsidRDefault="00DB7CB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DB7CB8" w:rsidRDefault="00DB7CB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DB7CB8" w:rsidRDefault="00DB7CB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:rsidR="00DB7CB8" w:rsidRDefault="00DB7CB8">
            <w:pPr>
              <w:spacing w:after="0"/>
              <w:ind w:left="135"/>
            </w:pPr>
          </w:p>
        </w:tc>
      </w:tr>
      <w:tr w:rsidR="00DB7CB8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B7CB8" w:rsidRDefault="00DB7CB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B7CB8" w:rsidRDefault="00DB7CB8">
            <w:pPr>
              <w:spacing w:after="0"/>
              <w:ind w:left="135"/>
            </w:pPr>
          </w:p>
        </w:tc>
      </w:tr>
      <w:tr w:rsidR="00DB7CB8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B7CB8" w:rsidRDefault="00DB7CB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B7CB8" w:rsidRDefault="00DB7CB8">
            <w:pPr>
              <w:spacing w:after="0"/>
              <w:ind w:left="135"/>
            </w:pPr>
          </w:p>
        </w:tc>
      </w:tr>
      <w:tr w:rsidR="00DB7CB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7CB8" w:rsidRDefault="00DB7CB8"/>
        </w:tc>
      </w:tr>
    </w:tbl>
    <w:p w:rsidR="00DB7CB8" w:rsidRDefault="00DB7CB8">
      <w:pPr>
        <w:sectPr w:rsidR="00DB7C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7CB8" w:rsidRDefault="002755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6318"/>
        <w:gridCol w:w="2614"/>
        <w:gridCol w:w="1611"/>
        <w:gridCol w:w="1981"/>
      </w:tblGrid>
      <w:tr w:rsidR="00DB7CB8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7CB8" w:rsidRDefault="00DB7CB8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:rsidR="00DB7CB8" w:rsidRDefault="00DB7CB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DB7CB8" w:rsidRDefault="00DB7CB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DB7CB8" w:rsidRDefault="00DB7CB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:rsidR="00DB7CB8" w:rsidRDefault="00DB7CB8">
            <w:pPr>
              <w:spacing w:after="0"/>
              <w:ind w:left="135"/>
            </w:pPr>
          </w:p>
        </w:tc>
      </w:tr>
      <w:tr w:rsidR="00DB7CB8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B7CB8" w:rsidRDefault="00DB7CB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B7CB8" w:rsidRDefault="00DB7CB8">
            <w:pPr>
              <w:spacing w:after="0"/>
              <w:ind w:left="135"/>
            </w:pPr>
          </w:p>
        </w:tc>
      </w:tr>
      <w:tr w:rsidR="00DB7CB8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B7CB8" w:rsidRDefault="00DB7CB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B7CB8" w:rsidRDefault="00DB7CB8">
            <w:pPr>
              <w:spacing w:after="0"/>
              <w:ind w:left="135"/>
            </w:pPr>
          </w:p>
        </w:tc>
      </w:tr>
      <w:tr w:rsidR="00DB7CB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7CB8" w:rsidRDefault="00DB7CB8"/>
        </w:tc>
      </w:tr>
    </w:tbl>
    <w:p w:rsidR="00DB7CB8" w:rsidRDefault="00DB7CB8">
      <w:pPr>
        <w:sectPr w:rsidR="00DB7C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7CB8" w:rsidRDefault="00DB7CB8">
      <w:pPr>
        <w:sectPr w:rsidR="00DB7CB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84781853"/>
    </w:p>
    <w:bookmarkEnd w:id="6"/>
    <w:p w:rsidR="00DB7CB8" w:rsidRDefault="002755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7CB8" w:rsidRDefault="002755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11818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8029"/>
        <w:gridCol w:w="1989"/>
      </w:tblGrid>
      <w:tr w:rsidR="00DB7CB8">
        <w:trPr>
          <w:trHeight w:val="1283"/>
          <w:tblCellSpacing w:w="0" w:type="dxa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B7CB8" w:rsidRDefault="002755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B7CB8" w:rsidRDefault="002755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  <w:p w:rsidR="00DB7CB8" w:rsidRDefault="00DB7CB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CB8">
        <w:trPr>
          <w:trHeight w:val="90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261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249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36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и быт военнослужащих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B7CB8">
        <w:trPr>
          <w:trHeight w:val="36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201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129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90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667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 и принцип работы автоматов Калашникова АК-74 и АК-12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285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36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36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B7CB8">
        <w:trPr>
          <w:trHeight w:val="36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B7CB8">
        <w:trPr>
          <w:trHeight w:val="90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24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90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667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Фортификационное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оборудование позиции отделения. Виды укрытий и убежищ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667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36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Оружие массового поражения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B7CB8">
        <w:trPr>
          <w:trHeight w:val="237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267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ведения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радиационного, химического и биологического наблюдения и разведки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177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90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36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36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безопасного поведения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B7CB8">
        <w:trPr>
          <w:trHeight w:val="667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36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B7CB8">
        <w:trPr>
          <w:trHeight w:val="9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591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дорожного движения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на разных видах транспорта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261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5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B7CB8">
        <w:trPr>
          <w:trHeight w:val="177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90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90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 криминального характера,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меры защиты от них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B7CB8">
        <w:trPr>
          <w:trHeight w:val="363"/>
          <w:tblCellSpacing w:w="0" w:type="dxa"/>
        </w:trPr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802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«Пожарная безопасность»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B7CB8">
        <w:trPr>
          <w:trHeight w:val="672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jc w:val="center"/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</w:tr>
    </w:tbl>
    <w:p w:rsidR="00DB7CB8" w:rsidRDefault="00DB7CB8">
      <w:pPr>
        <w:sectPr w:rsidR="00DB7C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7CB8" w:rsidRDefault="002755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8765"/>
        <w:gridCol w:w="1628"/>
      </w:tblGrid>
      <w:tr w:rsidR="00DB7CB8">
        <w:trPr>
          <w:trHeight w:val="925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7CB8" w:rsidRDefault="00DB7CB8">
            <w:pPr>
              <w:spacing w:after="0"/>
              <w:ind w:left="135"/>
            </w:pP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7CB8" w:rsidRDefault="00DB7CB8">
            <w:pPr>
              <w:spacing w:after="0"/>
              <w:ind w:left="135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Безопасный отдых и туризм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пожары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лавины</w:t>
            </w:r>
            <w:proofErr w:type="gramEnd"/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цифровой среде. Защита прав в цифровом пространстве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межличностного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при пожаре, обрушении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конструкций в результате совершения террористического акта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пострадавшему при «сложных»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кровотечениях и сочетанных травм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обеспечению безопасности военной службы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меры социальной поддержки военнослужащих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гражданской обороны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Мероприятия по оповещению и защите населения при чрезвычайных ситуациях и возникновении угроз </w:t>
            </w: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военного характера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8765" w:type="dxa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DB7CB8">
        <w:trPr>
          <w:trHeight w:val="144"/>
          <w:tblCellSpacing w:w="0" w:type="dxa"/>
        </w:trPr>
        <w:tc>
          <w:tcPr>
            <w:tcW w:w="9855" w:type="dxa"/>
            <w:gridSpan w:val="2"/>
            <w:tcMar>
              <w:top w:w="50" w:type="dxa"/>
              <w:left w:w="100" w:type="dxa"/>
            </w:tcMar>
            <w:vAlign w:val="center"/>
          </w:tcPr>
          <w:p w:rsidR="00DB7CB8" w:rsidRPr="002755D7" w:rsidRDefault="002755D7">
            <w:pPr>
              <w:spacing w:after="0"/>
              <w:ind w:left="135"/>
              <w:rPr>
                <w:lang w:val="ru-RU"/>
              </w:rPr>
            </w:pPr>
            <w:r w:rsidRPr="002755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B7CB8" w:rsidRDefault="002755D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34</w:t>
            </w:r>
          </w:p>
        </w:tc>
      </w:tr>
    </w:tbl>
    <w:p w:rsidR="00DB7CB8" w:rsidRDefault="00DB7CB8">
      <w:pPr>
        <w:sectPr w:rsidR="00DB7C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7CB8" w:rsidRDefault="00DB7CB8">
      <w:pPr>
        <w:sectPr w:rsidR="00DB7CB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84781855"/>
    </w:p>
    <w:bookmarkEnd w:id="7"/>
    <w:p w:rsidR="00DB7CB8" w:rsidRDefault="002755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DB7CB8" w:rsidRDefault="002755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B7CB8" w:rsidRDefault="00DB7CB8">
      <w:pPr>
        <w:spacing w:after="0" w:line="480" w:lineRule="auto"/>
        <w:ind w:left="120"/>
      </w:pPr>
    </w:p>
    <w:p w:rsidR="00DB7CB8" w:rsidRDefault="00DB7CB8">
      <w:pPr>
        <w:spacing w:after="0" w:line="480" w:lineRule="auto"/>
        <w:ind w:left="120"/>
      </w:pPr>
    </w:p>
    <w:p w:rsidR="00DB7CB8" w:rsidRDefault="00DB7CB8">
      <w:pPr>
        <w:spacing w:after="0"/>
        <w:ind w:left="120"/>
      </w:pPr>
    </w:p>
    <w:p w:rsidR="00DB7CB8" w:rsidRDefault="002755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B7CB8" w:rsidRDefault="00DB7CB8">
      <w:pPr>
        <w:spacing w:after="0"/>
        <w:ind w:left="120"/>
      </w:pPr>
    </w:p>
    <w:p w:rsidR="00DB7CB8" w:rsidRPr="002755D7" w:rsidRDefault="002755D7">
      <w:pPr>
        <w:spacing w:after="0" w:line="480" w:lineRule="auto"/>
        <w:ind w:left="120"/>
        <w:rPr>
          <w:lang w:val="ru-RU"/>
        </w:rPr>
      </w:pPr>
      <w:r w:rsidRPr="002755D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B7CB8" w:rsidRPr="002755D7" w:rsidRDefault="00DB7CB8">
      <w:pPr>
        <w:spacing w:after="0" w:line="480" w:lineRule="auto"/>
        <w:ind w:left="120"/>
        <w:rPr>
          <w:lang w:val="ru-RU"/>
        </w:rPr>
      </w:pPr>
    </w:p>
    <w:p w:rsidR="00DB7CB8" w:rsidRPr="002755D7" w:rsidRDefault="00DB7CB8">
      <w:pPr>
        <w:rPr>
          <w:lang w:val="ru-RU"/>
        </w:rPr>
        <w:sectPr w:rsidR="00DB7CB8" w:rsidRPr="002755D7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84781859"/>
    </w:p>
    <w:bookmarkEnd w:id="8"/>
    <w:p w:rsidR="00DB7CB8" w:rsidRPr="002755D7" w:rsidRDefault="00DB7CB8">
      <w:pPr>
        <w:rPr>
          <w:lang w:val="ru-RU"/>
        </w:rPr>
      </w:pPr>
    </w:p>
    <w:sectPr w:rsidR="00DB7CB8" w:rsidRPr="002755D7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CB8" w:rsidRDefault="002755D7">
      <w:pPr>
        <w:spacing w:line="240" w:lineRule="auto"/>
      </w:pPr>
      <w:r>
        <w:separator/>
      </w:r>
    </w:p>
  </w:endnote>
  <w:endnote w:type="continuationSeparator" w:id="0">
    <w:p w:rsidR="00DB7CB8" w:rsidRDefault="002755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CB8" w:rsidRDefault="002755D7">
      <w:pPr>
        <w:spacing w:after="0"/>
      </w:pPr>
      <w:r>
        <w:separator/>
      </w:r>
    </w:p>
  </w:footnote>
  <w:footnote w:type="continuationSeparator" w:id="0">
    <w:p w:rsidR="00DB7CB8" w:rsidRDefault="002755D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B7CB8"/>
    <w:rsid w:val="002755D7"/>
    <w:rsid w:val="00DB7CB8"/>
    <w:rsid w:val="29A3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40</Pages>
  <Words>6989</Words>
  <Characters>54303</Characters>
  <Application>Microsoft Office Word</Application>
  <DocSecurity>0</DocSecurity>
  <Lines>452</Lines>
  <Paragraphs>122</Paragraphs>
  <ScaleCrop>false</ScaleCrop>
  <Company/>
  <LinksUpToDate>false</LinksUpToDate>
  <CharactersWithSpaces>61170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Тамара Зиновьева</cp:lastModifiedBy>
  <cp:revision>2</cp:revision>
  <dcterms:created xsi:type="dcterms:W3CDTF">2026-08-19T22:22:00Z</dcterms:created>
  <dcterms:modified xsi:type="dcterms:W3CDTF">2026-09-05T23:57:00Z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eyJoZGlkIjoiYzBjZDdkZjdhNjkzOWY3ZjFiMzJkZGJkOTUwN2Q0ZTgiLCJ1c2VySWQiOiI4MjQ2MzU2NTQ2OTAifQ==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6FF7DCE19BC54721A17108F97849F867_12</vt:lpwstr>
  </property>
</Properties>
</file>