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5E" w:rsidRPr="00B95A5E" w:rsidRDefault="00B95A5E" w:rsidP="00B95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364713910"/>
      <w:r w:rsidRPr="00B95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95A5E" w:rsidRPr="00B95A5E" w:rsidRDefault="00B95A5E" w:rsidP="00B95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№ 3 </w:t>
      </w:r>
      <w:proofErr w:type="spellStart"/>
      <w:r w:rsidRPr="00B95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г.Облучье</w:t>
      </w:r>
      <w:proofErr w:type="spellEnd"/>
      <w:r w:rsidRPr="00B95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имени Героя</w:t>
      </w:r>
    </w:p>
    <w:p w:rsidR="00B95A5E" w:rsidRPr="00B95A5E" w:rsidRDefault="00B95A5E" w:rsidP="00B95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Советского Союза Юрия Владимировича </w:t>
      </w:r>
      <w:proofErr w:type="spellStart"/>
      <w:r w:rsidRPr="00B95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Тварковского</w:t>
      </w:r>
      <w:proofErr w:type="spellEnd"/>
    </w:p>
    <w:p w:rsidR="00B95A5E" w:rsidRPr="00B95A5E" w:rsidRDefault="00B95A5E" w:rsidP="00B95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8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3670"/>
        <w:gridCol w:w="3260"/>
      </w:tblGrid>
      <w:tr w:rsidR="00B95A5E" w:rsidRPr="00B95A5E" w:rsidTr="00B95A5E">
        <w:trPr>
          <w:trHeight w:val="2513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E" w:rsidRPr="00B95A5E" w:rsidRDefault="00B95A5E" w:rsidP="00B9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B95A5E" w:rsidRPr="00B95A5E" w:rsidRDefault="00B95A5E" w:rsidP="00B9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МО</w:t>
            </w:r>
          </w:p>
          <w:p w:rsidR="00B95A5E" w:rsidRPr="00B95A5E" w:rsidRDefault="00B95A5E" w:rsidP="00B9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5A5E" w:rsidRPr="00B95A5E" w:rsidRDefault="00B95A5E" w:rsidP="00B9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       ____________</w:t>
            </w:r>
          </w:p>
          <w:p w:rsidR="00B95A5E" w:rsidRPr="00B95A5E" w:rsidRDefault="00B95A5E" w:rsidP="00B9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A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                           ФИО</w:t>
            </w:r>
          </w:p>
          <w:p w:rsidR="00B95A5E" w:rsidRPr="00B95A5E" w:rsidRDefault="00B95A5E" w:rsidP="00B9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A5E" w:rsidRPr="00B95A5E" w:rsidRDefault="00B95A5E" w:rsidP="00B9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B95A5E" w:rsidRPr="00B95A5E" w:rsidRDefault="00B95A5E" w:rsidP="0009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«_____»__________</w:t>
            </w:r>
            <w:r w:rsidRPr="00B95A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</w:t>
            </w:r>
            <w:r w:rsidR="000966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Pr="00B95A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E" w:rsidRPr="00B95A5E" w:rsidRDefault="00B95A5E" w:rsidP="00B9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B95A5E" w:rsidRPr="00B95A5E" w:rsidRDefault="00B95A5E" w:rsidP="00B9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B95A5E" w:rsidRPr="00B95A5E" w:rsidRDefault="00B95A5E" w:rsidP="00B9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5A5E" w:rsidRPr="00B95A5E" w:rsidRDefault="00B95A5E" w:rsidP="00B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         </w:t>
            </w:r>
            <w:proofErr w:type="spellStart"/>
            <w:r w:rsidRPr="00B95A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Воронкина</w:t>
            </w:r>
            <w:proofErr w:type="spellEnd"/>
            <w:r w:rsidRPr="00B95A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Е.А.</w:t>
            </w:r>
          </w:p>
          <w:p w:rsidR="00B95A5E" w:rsidRPr="00B95A5E" w:rsidRDefault="00B95A5E" w:rsidP="00B95A5E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A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B95A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B95A5E" w:rsidRPr="00B95A5E" w:rsidRDefault="00B95A5E" w:rsidP="00B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A5E" w:rsidRPr="00B95A5E" w:rsidRDefault="00B95A5E" w:rsidP="00B9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B95A5E" w:rsidRPr="00B95A5E" w:rsidRDefault="00B95A5E" w:rsidP="00B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9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</w:t>
            </w:r>
            <w:proofErr w:type="gramStart"/>
            <w:r w:rsidRPr="00B9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B9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B95A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</w:t>
            </w:r>
            <w:r w:rsidR="000966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Pr="00B95A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B95A5E" w:rsidRPr="00B95A5E" w:rsidRDefault="00B95A5E" w:rsidP="00B9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E" w:rsidRPr="00B95A5E" w:rsidRDefault="00B95A5E" w:rsidP="00B9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B95A5E" w:rsidRPr="00B95A5E" w:rsidRDefault="00B95A5E" w:rsidP="00B9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  <w:p w:rsidR="00B95A5E" w:rsidRPr="00B95A5E" w:rsidRDefault="00B95A5E" w:rsidP="00B9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5A5E" w:rsidRPr="00B95A5E" w:rsidRDefault="00B95A5E" w:rsidP="00B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   </w:t>
            </w:r>
            <w:proofErr w:type="spellStart"/>
            <w:r w:rsidRPr="00B95A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Т.В.Кириллова</w:t>
            </w:r>
            <w:proofErr w:type="spellEnd"/>
          </w:p>
          <w:p w:rsidR="00B95A5E" w:rsidRPr="00B95A5E" w:rsidRDefault="00B95A5E" w:rsidP="00B95A5E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A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B95A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B95A5E" w:rsidRPr="00B95A5E" w:rsidRDefault="00B95A5E" w:rsidP="00B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A5E" w:rsidRPr="00B95A5E" w:rsidRDefault="00B95A5E" w:rsidP="00B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</w:t>
            </w:r>
            <w:r w:rsidRPr="00B9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</w:p>
          <w:p w:rsidR="00B95A5E" w:rsidRPr="00B95A5E" w:rsidRDefault="00B95A5E" w:rsidP="000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«_____»__________202</w:t>
            </w:r>
            <w:r w:rsidR="0009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B95A5E" w:rsidRPr="00B95A5E" w:rsidRDefault="00B95A5E" w:rsidP="00B95A5E">
      <w:pPr>
        <w:spacing w:after="0" w:line="240" w:lineRule="auto"/>
        <w:ind w:left="-72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A5E" w:rsidRPr="00B95A5E" w:rsidRDefault="00B95A5E" w:rsidP="00B95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A5E" w:rsidRPr="00B95A5E" w:rsidRDefault="00B95A5E" w:rsidP="00B9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5E" w:rsidRPr="00B95A5E" w:rsidRDefault="00B95A5E" w:rsidP="00B9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5E" w:rsidRPr="00B95A5E" w:rsidRDefault="00B95A5E" w:rsidP="00B9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5E" w:rsidRPr="00B95A5E" w:rsidRDefault="00B95A5E" w:rsidP="00B9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5E" w:rsidRPr="00B95A5E" w:rsidRDefault="00B95A5E" w:rsidP="00B9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5E" w:rsidRPr="00B95A5E" w:rsidRDefault="00B95A5E" w:rsidP="00B9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5E" w:rsidRPr="00B95A5E" w:rsidRDefault="00B95A5E" w:rsidP="00B9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5E" w:rsidRPr="00B95A5E" w:rsidRDefault="00B95A5E" w:rsidP="00B9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5E" w:rsidRPr="00B95A5E" w:rsidRDefault="00B95A5E" w:rsidP="00B9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5E" w:rsidRPr="00B95A5E" w:rsidRDefault="00B95A5E" w:rsidP="00B95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B95A5E" w:rsidRPr="00B95A5E" w:rsidRDefault="00B95A5E" w:rsidP="00B95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5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B95A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информатике</w:t>
      </w:r>
    </w:p>
    <w:p w:rsidR="00B95A5E" w:rsidRPr="00B95A5E" w:rsidRDefault="00B95A5E" w:rsidP="00B95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95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Pr="00B95A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7</w:t>
      </w:r>
      <w:proofErr w:type="gramEnd"/>
      <w:r w:rsidRPr="00B95A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класса</w:t>
      </w:r>
    </w:p>
    <w:p w:rsidR="00B95A5E" w:rsidRPr="00B95A5E" w:rsidRDefault="00B95A5E" w:rsidP="00B95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5E"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(уровень: базовый)</w:t>
      </w:r>
    </w:p>
    <w:p w:rsidR="00B95A5E" w:rsidRPr="00B95A5E" w:rsidRDefault="00B95A5E" w:rsidP="00B95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proofErr w:type="spellStart"/>
      <w:r w:rsidR="000966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Сарыглар</w:t>
      </w:r>
      <w:proofErr w:type="spellEnd"/>
      <w:r w:rsidR="0009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Х.Х.</w:t>
      </w:r>
    </w:p>
    <w:p w:rsidR="00B95A5E" w:rsidRPr="00B95A5E" w:rsidRDefault="00B95A5E" w:rsidP="00B95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A5E" w:rsidRPr="00B95A5E" w:rsidRDefault="00B95A5E" w:rsidP="00B95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A5E" w:rsidRPr="00B95A5E" w:rsidRDefault="00B95A5E" w:rsidP="00B95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A5E" w:rsidRPr="00B95A5E" w:rsidRDefault="00B95A5E" w:rsidP="00B95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5E" w:rsidRPr="00B95A5E" w:rsidRDefault="00B95A5E" w:rsidP="00B95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5E" w:rsidRPr="00B95A5E" w:rsidRDefault="00B95A5E" w:rsidP="00B95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B95A5E" w:rsidRPr="00B95A5E" w:rsidRDefault="00B95A5E" w:rsidP="00B95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5E" w:rsidRPr="00B95A5E" w:rsidRDefault="00B95A5E" w:rsidP="00B95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5E" w:rsidRPr="00B95A5E" w:rsidRDefault="00B95A5E" w:rsidP="00B95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5E" w:rsidRPr="00B95A5E" w:rsidRDefault="00B95A5E" w:rsidP="00B95A5E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5E" w:rsidRPr="00B95A5E" w:rsidRDefault="00B95A5E" w:rsidP="00B95A5E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5E" w:rsidRPr="00B95A5E" w:rsidRDefault="00B95A5E" w:rsidP="00B95A5E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5E" w:rsidRPr="00B95A5E" w:rsidRDefault="00B95A5E" w:rsidP="00B95A5E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5E" w:rsidRPr="00B95A5E" w:rsidRDefault="00B95A5E" w:rsidP="00B95A5E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5E" w:rsidRPr="00B95A5E" w:rsidRDefault="00B95A5E" w:rsidP="00B95A5E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5E" w:rsidRPr="00B95A5E" w:rsidRDefault="00B95A5E" w:rsidP="00B95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5E" w:rsidRPr="00B95A5E" w:rsidRDefault="00B95A5E" w:rsidP="00B95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B95A5E" w:rsidRPr="00B95A5E" w:rsidRDefault="00B95A5E" w:rsidP="00B95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5E" w:rsidRPr="00B95A5E" w:rsidRDefault="00B95A5E" w:rsidP="00B95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5E" w:rsidRPr="00B95A5E" w:rsidRDefault="00B95A5E" w:rsidP="00B95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5E" w:rsidRPr="00B95A5E" w:rsidRDefault="00B95A5E" w:rsidP="00B95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5E" w:rsidRDefault="00B95A5E" w:rsidP="00B95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5E" w:rsidRPr="00B95A5E" w:rsidRDefault="00B95A5E" w:rsidP="00B95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5E" w:rsidRPr="00B95A5E" w:rsidRDefault="000966DD" w:rsidP="00B95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B95A5E" w:rsidRPr="00B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D604A2" w:rsidRPr="00463A5B" w:rsidRDefault="00D604A2" w:rsidP="00463A5B">
      <w:pPr>
        <w:pStyle w:val="2"/>
        <w:ind w:firstLine="0"/>
        <w:contextualSpacing/>
        <w:rPr>
          <w:color w:val="000000"/>
          <w:szCs w:val="28"/>
        </w:rPr>
      </w:pPr>
      <w:r w:rsidRPr="00463A5B">
        <w:rPr>
          <w:color w:val="000000"/>
          <w:szCs w:val="28"/>
        </w:rPr>
        <w:lastRenderedPageBreak/>
        <w:t>Планируемые результаты изучения информатики</w:t>
      </w:r>
    </w:p>
    <w:p w:rsidR="00D604A2" w:rsidRPr="00463A5B" w:rsidRDefault="00D604A2" w:rsidP="00463A5B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463A5B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 w:val="28"/>
          <w:szCs w:val="28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463A5B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 w:val="28"/>
          <w:szCs w:val="28"/>
        </w:rPr>
        <w:t>метапредметных</w:t>
      </w:r>
      <w:proofErr w:type="spellEnd"/>
      <w:r w:rsidRPr="00463A5B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 w:val="28"/>
          <w:szCs w:val="28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D604A2" w:rsidRPr="00463A5B" w:rsidRDefault="00D604A2" w:rsidP="00463A5B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 w:val="28"/>
          <w:szCs w:val="28"/>
        </w:rPr>
      </w:pPr>
      <w:r w:rsidRPr="00463A5B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 w:val="28"/>
          <w:szCs w:val="28"/>
        </w:rPr>
        <w:t>Планируемые результаты сформулированы к каждому разделу учебной программы.</w:t>
      </w:r>
    </w:p>
    <w:p w:rsidR="00D604A2" w:rsidRPr="00463A5B" w:rsidRDefault="00D604A2" w:rsidP="00463A5B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463A5B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 w:val="28"/>
          <w:szCs w:val="28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463A5B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color w:val="000000"/>
          <w:sz w:val="28"/>
          <w:szCs w:val="28"/>
        </w:rPr>
        <w:t>Выпускник научится …</w:t>
      </w:r>
      <w:r w:rsidRPr="00463A5B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 w:val="28"/>
          <w:szCs w:val="28"/>
        </w:rPr>
        <w:t>». Они п</w:t>
      </w:r>
      <w:r w:rsidRPr="00463A5B">
        <w:rPr>
          <w:color w:val="000000"/>
          <w:sz w:val="28"/>
          <w:szCs w:val="28"/>
        </w:rPr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D604A2" w:rsidRPr="00463A5B" w:rsidRDefault="00D604A2" w:rsidP="00463A5B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463A5B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 w:val="28"/>
          <w:szCs w:val="28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 w:rsidRPr="00463A5B">
        <w:rPr>
          <w:color w:val="000000"/>
          <w:sz w:val="28"/>
          <w:szCs w:val="28"/>
        </w:rPr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D604A2" w:rsidRPr="00463A5B" w:rsidRDefault="00D604A2" w:rsidP="00463A5B">
      <w:pPr>
        <w:spacing w:line="240" w:lineRule="auto"/>
        <w:ind w:firstLine="45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604A2" w:rsidRPr="00463A5B" w:rsidRDefault="00D604A2" w:rsidP="00463A5B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b/>
          <w:color w:val="000000"/>
          <w:sz w:val="28"/>
          <w:szCs w:val="28"/>
        </w:rPr>
        <w:t>Раздел 1. Введение в информатику</w:t>
      </w:r>
    </w:p>
    <w:p w:rsidR="00D604A2" w:rsidRPr="00463A5B" w:rsidRDefault="00D604A2" w:rsidP="00463A5B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b/>
          <w:color w:val="000000"/>
          <w:sz w:val="28"/>
          <w:szCs w:val="28"/>
        </w:rPr>
        <w:t>Выпускник научится</w:t>
      </w:r>
      <w:r w:rsidRPr="00463A5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декодировать и кодировать информацию</w:t>
      </w:r>
      <w:r w:rsidRPr="00463A5B">
        <w:rPr>
          <w:rStyle w:val="dash041e0441043d043e0432043d043e0439002004420435043a04410442002004410020043e0442044104420443043f043e043cchar1"/>
          <w:rFonts w:cs="Times New Roman"/>
          <w:color w:val="000000"/>
          <w:sz w:val="28"/>
          <w:szCs w:val="28"/>
        </w:rPr>
        <w:t xml:space="preserve"> при заданных правилах кодирования</w:t>
      </w:r>
      <w:r w:rsidRPr="00463A5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оперировать единицами измерения количества информации;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 </w:t>
      </w:r>
      <w:proofErr w:type="gramStart"/>
      <w:r w:rsidRPr="00463A5B">
        <w:rPr>
          <w:rFonts w:ascii="Times New Roman" w:hAnsi="Times New Roman" w:cs="Times New Roman"/>
          <w:color w:val="000000"/>
          <w:sz w:val="28"/>
          <w:szCs w:val="28"/>
        </w:rPr>
        <w:t>количественные  параметры</w:t>
      </w:r>
      <w:proofErr w:type="gramEnd"/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объектов и процессов (объём памяти, необходимый для хранения информации; время передачи информации и др.);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записывать в двоичной системе целые числа от 0 до 256; 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логические выражения с операциями </w:t>
      </w:r>
      <w:proofErr w:type="gramStart"/>
      <w:r w:rsidRPr="00463A5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463A5B">
        <w:rPr>
          <w:rFonts w:ascii="Times New Roman" w:hAnsi="Times New Roman" w:cs="Times New Roman"/>
          <w:color w:val="000000"/>
          <w:sz w:val="28"/>
          <w:szCs w:val="28"/>
        </w:rPr>
        <w:t>, ИЛИ, НЕ; определять значение логического выражения; строить таблицы истинности;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анализировать информационные модели (таблицы, графики, диаграммы, схемы и др.);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463A5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604A2" w:rsidRPr="00463A5B" w:rsidRDefault="00D604A2" w:rsidP="00463A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i/>
          <w:color w:val="000000"/>
          <w:sz w:val="28"/>
          <w:szCs w:val="28"/>
        </w:rPr>
        <w:t>Выпускник получит возможность</w:t>
      </w:r>
      <w:r w:rsidRPr="00463A5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научиться определять мощность алфавита, используемого для записи сообщения;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научиться оценивать информационный объём сообщения, записанного символами произвольного алфавита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научиться решать логические задачи с использованием таблиц истинности;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представление о моделировании как методе научного познания; о компьютерных моделях </w:t>
      </w:r>
      <w:proofErr w:type="gramStart"/>
      <w:r w:rsidRPr="00463A5B">
        <w:rPr>
          <w:rFonts w:ascii="Times New Roman" w:hAnsi="Times New Roman" w:cs="Times New Roman"/>
          <w:color w:val="000000"/>
          <w:sz w:val="28"/>
          <w:szCs w:val="28"/>
        </w:rPr>
        <w:t>и  их</w:t>
      </w:r>
      <w:proofErr w:type="gramEnd"/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использовании для исследования объектов окружающего мира;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познакомиться с примерами использования графов и </w:t>
      </w:r>
      <w:proofErr w:type="gramStart"/>
      <w:r w:rsidRPr="00463A5B">
        <w:rPr>
          <w:rFonts w:ascii="Times New Roman" w:hAnsi="Times New Roman" w:cs="Times New Roman"/>
          <w:color w:val="000000"/>
          <w:sz w:val="28"/>
          <w:szCs w:val="28"/>
        </w:rPr>
        <w:t>деревьев  при</w:t>
      </w:r>
      <w:proofErr w:type="gramEnd"/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 описании реальных объектов и процессов</w:t>
      </w:r>
      <w:r w:rsidRPr="00463A5B" w:rsidDel="00655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D604A2" w:rsidRPr="00463A5B" w:rsidRDefault="00D604A2" w:rsidP="00463A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604A2" w:rsidRPr="00463A5B" w:rsidRDefault="00D604A2" w:rsidP="00463A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2. Алгоритмы и начала программирования</w:t>
      </w:r>
    </w:p>
    <w:p w:rsidR="00D604A2" w:rsidRPr="00463A5B" w:rsidRDefault="00D604A2" w:rsidP="00463A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b/>
          <w:color w:val="000000"/>
          <w:sz w:val="28"/>
          <w:szCs w:val="28"/>
        </w:rPr>
        <w:t>Выпускник научится: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исполнять линейный алгоритм для формального исполнителя с заданной системой команд;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линейные алгоритмы, число команд в которых не превышает заданное; 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ученик научится исполнять записанный на естественном языке алгоритм, обрабатывающий цепочки символов.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исполнять линейные алгоритмы, записанные на алгоритмическом языке.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исполнять алгоритмы c ветвлениями, записанные на алгоритмическом языке;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понимать правила </w:t>
      </w:r>
      <w:proofErr w:type="gramStart"/>
      <w:r w:rsidRPr="00463A5B">
        <w:rPr>
          <w:rFonts w:ascii="Times New Roman" w:hAnsi="Times New Roman" w:cs="Times New Roman"/>
          <w:color w:val="000000"/>
          <w:sz w:val="28"/>
          <w:szCs w:val="28"/>
        </w:rPr>
        <w:t>записи  и</w:t>
      </w:r>
      <w:proofErr w:type="gramEnd"/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выполнения алгоритмов, содержащих цикл с параметром или цикл с условием продолжения работы;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D604A2" w:rsidRPr="00463A5B" w:rsidRDefault="00D604A2" w:rsidP="00463A5B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i/>
          <w:color w:val="000000"/>
          <w:sz w:val="28"/>
          <w:szCs w:val="28"/>
        </w:rPr>
        <w:t>Выпускник получит возможность научиться: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исполнять алгоритмы, </w:t>
      </w:r>
      <w:proofErr w:type="gramStart"/>
      <w:r w:rsidRPr="00463A5B">
        <w:rPr>
          <w:rFonts w:ascii="Times New Roman" w:hAnsi="Times New Roman" w:cs="Times New Roman"/>
          <w:color w:val="000000"/>
          <w:sz w:val="28"/>
          <w:szCs w:val="28"/>
        </w:rPr>
        <w:t>содержащие  ветвления</w:t>
      </w:r>
      <w:proofErr w:type="gramEnd"/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  и повторения, для формального исполнителя с заданной системой команд;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по данному алгоритму определять, для решения какой задачи он предназначен;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D604A2" w:rsidRPr="00463A5B" w:rsidRDefault="00D604A2" w:rsidP="00463A5B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04A2" w:rsidRPr="00463A5B" w:rsidRDefault="00D604A2" w:rsidP="00463A5B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b/>
          <w:color w:val="000000"/>
          <w:sz w:val="28"/>
          <w:szCs w:val="28"/>
        </w:rPr>
        <w:t>Раздел 3. Информационные и коммуникационные технологии</w:t>
      </w:r>
    </w:p>
    <w:p w:rsidR="00D604A2" w:rsidRPr="00463A5B" w:rsidRDefault="00D604A2" w:rsidP="00463A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b/>
          <w:color w:val="000000"/>
          <w:sz w:val="28"/>
          <w:szCs w:val="28"/>
        </w:rPr>
        <w:t>Выпускник научится: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называть функции и характеристики основных устройств компьютера;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описывать виды и состав программного обеспечения современных компьютеров;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подбирать программное обеспечение, соответствующее решаемой задаче;</w:t>
      </w:r>
    </w:p>
    <w:p w:rsidR="00D604A2" w:rsidRPr="00463A5B" w:rsidRDefault="00D604A2" w:rsidP="00463A5B">
      <w:pPr>
        <w:pStyle w:val="21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3A5B">
        <w:rPr>
          <w:rFonts w:ascii="Times New Roman" w:hAnsi="Times New Roman"/>
          <w:color w:val="000000"/>
          <w:sz w:val="28"/>
          <w:szCs w:val="28"/>
        </w:rPr>
        <w:t>оперировать объектами файловой системы;</w:t>
      </w:r>
    </w:p>
    <w:p w:rsidR="00D604A2" w:rsidRPr="00463A5B" w:rsidRDefault="00D604A2" w:rsidP="00463A5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применять основные правила создания текстовых документов;</w:t>
      </w:r>
    </w:p>
    <w:p w:rsidR="00D604A2" w:rsidRPr="00463A5B" w:rsidRDefault="00D604A2" w:rsidP="00463A5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использовать средства автоматизации информационной деятельности при создании текстовых документов;</w:t>
      </w:r>
    </w:p>
    <w:p w:rsidR="00D604A2" w:rsidRPr="00463A5B" w:rsidRDefault="00D604A2" w:rsidP="00463A5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3A5B">
        <w:rPr>
          <w:rFonts w:ascii="Times New Roman" w:hAnsi="Times New Roman" w:cs="Times New Roman"/>
          <w:color w:val="000000"/>
          <w:sz w:val="28"/>
          <w:szCs w:val="28"/>
        </w:rPr>
        <w:t>использовать  основные</w:t>
      </w:r>
      <w:proofErr w:type="gramEnd"/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 приёмы обработки информации в электронных таблицах;</w:t>
      </w:r>
    </w:p>
    <w:p w:rsidR="00D604A2" w:rsidRPr="00463A5B" w:rsidRDefault="00D604A2" w:rsidP="00463A5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работать с формулами;</w:t>
      </w:r>
    </w:p>
    <w:p w:rsidR="00D604A2" w:rsidRPr="00463A5B" w:rsidRDefault="00D604A2" w:rsidP="00463A5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визуализировать соотношения между числовыми величинами.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осуществлять поиск информации в готовой базе данных;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основам организации и функционирования компьютерных сетей;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составлять запросы для поиска информации в Интернете;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использовать основные приёмы создания презентаций в редакторах презентаций.</w:t>
      </w:r>
    </w:p>
    <w:p w:rsidR="00D604A2" w:rsidRPr="00463A5B" w:rsidRDefault="00D604A2" w:rsidP="00463A5B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i/>
          <w:color w:val="000000"/>
          <w:sz w:val="28"/>
          <w:szCs w:val="28"/>
        </w:rPr>
        <w:t>Ученик получит возможность: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научиться проводить обработку большого массива данных с использованием средств электронной таблицы;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D604A2" w:rsidRPr="00463A5B" w:rsidRDefault="00D604A2" w:rsidP="00463A5B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604A2" w:rsidRPr="00463A5B" w:rsidRDefault="00D604A2" w:rsidP="00463A5B">
      <w:pPr>
        <w:pStyle w:val="2"/>
        <w:ind w:firstLine="0"/>
        <w:contextualSpacing/>
        <w:rPr>
          <w:color w:val="000000"/>
          <w:szCs w:val="28"/>
        </w:rPr>
      </w:pPr>
    </w:p>
    <w:p w:rsidR="00D604A2" w:rsidRPr="00463A5B" w:rsidRDefault="00D604A2" w:rsidP="00463A5B">
      <w:pPr>
        <w:pStyle w:val="3"/>
        <w:contextualSpacing/>
        <w:rPr>
          <w:rFonts w:ascii="Times New Roman" w:hAnsi="Times New Roman"/>
          <w:color w:val="000000"/>
          <w:sz w:val="28"/>
          <w:szCs w:val="28"/>
        </w:rPr>
      </w:pPr>
      <w:bookmarkStart w:id="2" w:name="_Toc343949371"/>
      <w:bookmarkEnd w:id="0"/>
      <w:r w:rsidRPr="00463A5B">
        <w:rPr>
          <w:rFonts w:ascii="Times New Roman" w:hAnsi="Times New Roman"/>
          <w:color w:val="000000"/>
          <w:sz w:val="28"/>
          <w:szCs w:val="28"/>
        </w:rPr>
        <w:t>7 класс</w:t>
      </w:r>
      <w:bookmarkEnd w:id="2"/>
    </w:p>
    <w:tbl>
      <w:tblPr>
        <w:tblW w:w="501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"/>
        <w:gridCol w:w="1182"/>
        <w:gridCol w:w="3792"/>
        <w:gridCol w:w="2230"/>
        <w:gridCol w:w="2228"/>
      </w:tblGrid>
      <w:tr w:rsidR="00463A5B" w:rsidRPr="00463A5B" w:rsidTr="00463A5B">
        <w:trPr>
          <w:cantSplit/>
          <w:trHeight w:val="276"/>
          <w:tblHeader/>
        </w:trPr>
        <w:tc>
          <w:tcPr>
            <w:tcW w:w="500" w:type="pct"/>
            <w:vMerge w:val="restart"/>
            <w:vAlign w:val="center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b/>
                <w:bCs/>
                <w:color w:val="000000"/>
                <w:sz w:val="28"/>
                <w:szCs w:val="28"/>
              </w:rPr>
              <w:t>Номер урока</w:t>
            </w:r>
          </w:p>
        </w:tc>
        <w:tc>
          <w:tcPr>
            <w:tcW w:w="2373" w:type="pct"/>
            <w:gridSpan w:val="2"/>
            <w:vMerge w:val="restart"/>
            <w:vAlign w:val="center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63A5B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063" w:type="pct"/>
            <w:vMerge w:val="restart"/>
            <w:vAlign w:val="center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b/>
                <w:bCs/>
                <w:color w:val="000000"/>
                <w:sz w:val="28"/>
                <w:szCs w:val="28"/>
              </w:rPr>
              <w:t>Параграф учебника</w:t>
            </w:r>
          </w:p>
        </w:tc>
      </w:tr>
      <w:tr w:rsidR="00463A5B" w:rsidRPr="00463A5B" w:rsidTr="00463A5B">
        <w:trPr>
          <w:cantSplit/>
          <w:trHeight w:val="276"/>
          <w:tblHeader/>
        </w:trPr>
        <w:tc>
          <w:tcPr>
            <w:tcW w:w="500" w:type="pct"/>
            <w:vMerge/>
            <w:vAlign w:val="center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3" w:type="pct"/>
            <w:gridSpan w:val="2"/>
            <w:vMerge/>
            <w:vAlign w:val="center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63A5B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  <w:vMerge/>
            <w:vAlign w:val="center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Введение.</w:t>
            </w:r>
          </w:p>
        </w:tc>
      </w:tr>
      <w:tr w:rsidR="00463A5B" w:rsidRPr="00463A5B" w:rsidTr="00463A5B">
        <w:trPr>
          <w:cantSplit/>
        </w:trPr>
        <w:tc>
          <w:tcPr>
            <w:tcW w:w="1064" w:type="pct"/>
            <w:gridSpan w:val="2"/>
            <w:shd w:val="clear" w:color="auto" w:fill="E6E6E6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6" w:type="pct"/>
            <w:gridSpan w:val="3"/>
            <w:shd w:val="clear" w:color="auto" w:fill="E6E6E6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463A5B">
              <w:rPr>
                <w:b/>
                <w:bCs/>
                <w:color w:val="000000"/>
                <w:sz w:val="28"/>
                <w:szCs w:val="28"/>
              </w:rPr>
              <w:t>Тема Информация и информационные процессы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Информация и её свойства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§1.1.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Информационные процессы. Обработка информации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§1.2.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Информационные процессы. Хранение и передача информации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§1.2.</w:t>
            </w:r>
          </w:p>
        </w:tc>
      </w:tr>
      <w:tr w:rsidR="00463A5B" w:rsidRPr="00463A5B" w:rsidTr="00463A5B">
        <w:trPr>
          <w:cantSplit/>
          <w:trHeight w:val="285"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Всемирная паутина как информационное хранилище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§1.3.</w:t>
            </w:r>
          </w:p>
        </w:tc>
      </w:tr>
      <w:tr w:rsidR="00463A5B" w:rsidRPr="00463A5B" w:rsidTr="00463A5B">
        <w:trPr>
          <w:cantSplit/>
          <w:trHeight w:val="285"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Представление информации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§1.4</w:t>
            </w:r>
          </w:p>
        </w:tc>
      </w:tr>
      <w:tr w:rsidR="00463A5B" w:rsidRPr="00463A5B" w:rsidTr="00463A5B">
        <w:trPr>
          <w:cantSplit/>
          <w:trHeight w:val="285"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Дискретная форма представления информации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§1.5.</w:t>
            </w:r>
          </w:p>
        </w:tc>
      </w:tr>
      <w:tr w:rsidR="00463A5B" w:rsidRPr="00463A5B" w:rsidTr="00463A5B">
        <w:trPr>
          <w:cantSplit/>
          <w:trHeight w:val="285"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Единицы измерения информации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§1.6.</w:t>
            </w:r>
          </w:p>
        </w:tc>
      </w:tr>
      <w:tr w:rsidR="00463A5B" w:rsidRPr="00463A5B" w:rsidTr="00463A5B">
        <w:trPr>
          <w:cantSplit/>
          <w:trHeight w:val="285"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Обобщение и систематизация основных понятий темы «Информация и информационные процессы». Проверочная работа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463A5B" w:rsidRPr="00463A5B" w:rsidTr="00463A5B">
        <w:trPr>
          <w:cantSplit/>
        </w:trPr>
        <w:tc>
          <w:tcPr>
            <w:tcW w:w="1064" w:type="pct"/>
            <w:gridSpan w:val="2"/>
            <w:shd w:val="clear" w:color="auto" w:fill="D9D9D9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6" w:type="pct"/>
            <w:gridSpan w:val="3"/>
            <w:shd w:val="clear" w:color="auto" w:fill="D9D9D9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b/>
                <w:bCs/>
                <w:color w:val="000000"/>
                <w:sz w:val="28"/>
                <w:szCs w:val="28"/>
              </w:rPr>
              <w:t>Тема Компьютер как универсальное устройство для работы с информацией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Основные компоненты компьютера и их функции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§2.1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 xml:space="preserve">Персональный компьютер. 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§2.2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§2.3.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§2.3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Файлы и файловые структуры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§2.4.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Пользовательский интерфейс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§2.5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Обобщение и систематизация основных понятий темы «Компьютер как универсальное устройство для работы с информацией». Проверочная работа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f1"/>
              <w:spacing w:before="0" w:beforeAutospacing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f1"/>
              <w:spacing w:before="0" w:beforeAutospacing="0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463A5B" w:rsidRPr="00463A5B" w:rsidTr="00463A5B">
        <w:trPr>
          <w:cantSplit/>
        </w:trPr>
        <w:tc>
          <w:tcPr>
            <w:tcW w:w="1064" w:type="pct"/>
            <w:gridSpan w:val="2"/>
            <w:shd w:val="clear" w:color="auto" w:fill="E0E0E0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6" w:type="pct"/>
            <w:gridSpan w:val="3"/>
            <w:shd w:val="clear" w:color="auto" w:fill="E0E0E0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463A5B">
              <w:rPr>
                <w:b/>
                <w:bCs/>
                <w:color w:val="000000"/>
                <w:sz w:val="28"/>
                <w:szCs w:val="28"/>
              </w:rPr>
              <w:t>Тема Обработка графической информации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Формирование изображения на экране компьютера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§3.1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Компьютерная графика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§3.2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 xml:space="preserve">Создание графических изображений 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§3.3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Обобщение и систематизация основных понятий темы «Обработка графической информации». Проверочная работа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463A5B" w:rsidRPr="00463A5B" w:rsidTr="00463A5B">
        <w:trPr>
          <w:cantSplit/>
        </w:trPr>
        <w:tc>
          <w:tcPr>
            <w:tcW w:w="1064" w:type="pct"/>
            <w:gridSpan w:val="2"/>
            <w:shd w:val="clear" w:color="auto" w:fill="E0E0E0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6" w:type="pct"/>
            <w:gridSpan w:val="3"/>
            <w:shd w:val="clear" w:color="auto" w:fill="E0E0E0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463A5B">
              <w:rPr>
                <w:b/>
                <w:bCs/>
                <w:color w:val="000000"/>
                <w:sz w:val="28"/>
                <w:szCs w:val="28"/>
              </w:rPr>
              <w:t>Тема Обработка текстовой информации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Текстовые документы и технологии их создания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§4.1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Создание текстовых документов на компьютере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§4.2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Прямое форматирование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§4.3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Стилевое форматирование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§4.3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 xml:space="preserve">25. 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Визуализация информации в текстовых документах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§4.4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Распознавание текста и системы компьютерного перевода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§4.5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Оценка количественных параметров текстовых документов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§4.6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lastRenderedPageBreak/>
              <w:t>28.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Оформление реферата История вычислительной техники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Обобщение и систематизация основных понятий темы «Обработка текстовой информации». Проверочная работа.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463A5B" w:rsidRPr="00463A5B" w:rsidTr="00463A5B">
        <w:trPr>
          <w:cantSplit/>
        </w:trPr>
        <w:tc>
          <w:tcPr>
            <w:tcW w:w="1064" w:type="pct"/>
            <w:gridSpan w:val="2"/>
            <w:shd w:val="clear" w:color="auto" w:fill="E0E0E0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6" w:type="pct"/>
            <w:gridSpan w:val="3"/>
            <w:shd w:val="clear" w:color="auto" w:fill="E0E0E0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463A5B">
              <w:rPr>
                <w:b/>
                <w:bCs/>
                <w:color w:val="000000"/>
                <w:sz w:val="28"/>
                <w:szCs w:val="28"/>
              </w:rPr>
              <w:t>Тема Мультимедиа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 xml:space="preserve">Технология мультимедиа. 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§5.1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Компьютерные презентации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§5.2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Создание мультимедийной презентации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§5.2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 xml:space="preserve">Обобщение и систематизация основных понятий главы «Мультимедиа». Проверочная работа 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463A5B" w:rsidRPr="00463A5B" w:rsidTr="00463A5B">
        <w:trPr>
          <w:cantSplit/>
        </w:trPr>
        <w:tc>
          <w:tcPr>
            <w:tcW w:w="1064" w:type="pct"/>
            <w:gridSpan w:val="2"/>
            <w:shd w:val="clear" w:color="auto" w:fill="D9D9D9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36" w:type="pct"/>
            <w:gridSpan w:val="3"/>
            <w:shd w:val="clear" w:color="auto" w:fill="D9D9D9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463A5B">
              <w:rPr>
                <w:b/>
                <w:color w:val="000000"/>
                <w:sz w:val="28"/>
                <w:szCs w:val="28"/>
              </w:rPr>
              <w:t>Итоговое повторение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Основные понятия курса.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Итоговое тестирование.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</w:p>
        </w:tc>
      </w:tr>
    </w:tbl>
    <w:p w:rsidR="00D604A2" w:rsidRPr="00463A5B" w:rsidRDefault="00D604A2" w:rsidP="00463A5B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604A2" w:rsidRPr="00463A5B" w:rsidRDefault="00D604A2" w:rsidP="00463A5B">
      <w:pPr>
        <w:pStyle w:val="2"/>
        <w:ind w:firstLine="0"/>
        <w:contextualSpacing/>
        <w:rPr>
          <w:color w:val="000000"/>
          <w:szCs w:val="28"/>
        </w:rPr>
      </w:pPr>
      <w:bookmarkStart w:id="3" w:name="_Toc228880705"/>
      <w:bookmarkStart w:id="4" w:name="_Toc364713915"/>
      <w:r w:rsidRPr="00463A5B">
        <w:rPr>
          <w:color w:val="000000"/>
          <w:szCs w:val="28"/>
        </w:rPr>
        <w:t xml:space="preserve">Перечень учебно-методического обеспечения </w:t>
      </w:r>
      <w:r w:rsidRPr="00463A5B">
        <w:rPr>
          <w:color w:val="000000"/>
          <w:szCs w:val="28"/>
        </w:rPr>
        <w:br/>
        <w:t>по информатике для 7 класс</w:t>
      </w:r>
      <w:bookmarkEnd w:id="3"/>
      <w:bookmarkEnd w:id="4"/>
      <w:r w:rsidRPr="00463A5B">
        <w:rPr>
          <w:color w:val="000000"/>
          <w:szCs w:val="28"/>
        </w:rPr>
        <w:t>а</w:t>
      </w:r>
    </w:p>
    <w:p w:rsidR="00D604A2" w:rsidRPr="00463A5B" w:rsidRDefault="00D604A2" w:rsidP="00463A5B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604A2" w:rsidRPr="00463A5B" w:rsidRDefault="00D604A2" w:rsidP="00463A5B">
      <w:pPr>
        <w:numPr>
          <w:ilvl w:val="0"/>
          <w:numId w:val="36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63A5B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 Л.Л., </w:t>
      </w:r>
      <w:proofErr w:type="spellStart"/>
      <w:r w:rsidRPr="00463A5B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 А.Ю. Информатика. Программа для основной </w:t>
      </w:r>
      <w:proofErr w:type="gramStart"/>
      <w:r w:rsidRPr="00463A5B">
        <w:rPr>
          <w:rFonts w:ascii="Times New Roman" w:hAnsi="Times New Roman" w:cs="Times New Roman"/>
          <w:color w:val="000000"/>
          <w:sz w:val="28"/>
          <w:szCs w:val="28"/>
        </w:rPr>
        <w:t>школы :</w:t>
      </w:r>
      <w:proofErr w:type="gramEnd"/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 5–6 классы. 7–9 классы. – М.: БИНОМ. Лаборатория знаний, 2013.</w:t>
      </w:r>
    </w:p>
    <w:p w:rsidR="00D604A2" w:rsidRPr="00463A5B" w:rsidRDefault="00D604A2" w:rsidP="00463A5B">
      <w:pPr>
        <w:numPr>
          <w:ilvl w:val="0"/>
          <w:numId w:val="36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63A5B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 Л.Л., </w:t>
      </w:r>
      <w:proofErr w:type="spellStart"/>
      <w:r w:rsidRPr="00463A5B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 А.Ю. Информатика: Учебник для 7 класса. – М.: БИНОМ. Лаборатория знаний, 2013.</w:t>
      </w:r>
    </w:p>
    <w:p w:rsidR="00D604A2" w:rsidRPr="00463A5B" w:rsidRDefault="00D604A2" w:rsidP="00463A5B">
      <w:pPr>
        <w:numPr>
          <w:ilvl w:val="0"/>
          <w:numId w:val="36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63A5B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 Л.Л., </w:t>
      </w:r>
      <w:proofErr w:type="spellStart"/>
      <w:r w:rsidRPr="00463A5B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 А.Б. Информатика: рабочая тетрадь для 7 класса. – М.: БИНОМ. Лаборатория знаний, 2013.</w:t>
      </w:r>
    </w:p>
    <w:p w:rsidR="00D604A2" w:rsidRPr="00463A5B" w:rsidRDefault="00D604A2" w:rsidP="00463A5B">
      <w:pPr>
        <w:numPr>
          <w:ilvl w:val="0"/>
          <w:numId w:val="36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63A5B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 Л.Л., </w:t>
      </w:r>
      <w:proofErr w:type="spellStart"/>
      <w:r w:rsidRPr="00463A5B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 А.Ю. Информатика. 7–9 </w:t>
      </w:r>
      <w:proofErr w:type="gramStart"/>
      <w:r w:rsidRPr="00463A5B">
        <w:rPr>
          <w:rFonts w:ascii="Times New Roman" w:hAnsi="Times New Roman" w:cs="Times New Roman"/>
          <w:color w:val="000000"/>
          <w:sz w:val="28"/>
          <w:szCs w:val="28"/>
        </w:rPr>
        <w:t>классы :</w:t>
      </w:r>
      <w:proofErr w:type="gramEnd"/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методическое пособие. – М.: БИНОМ. Лаборатория знаний, 20013.</w:t>
      </w:r>
    </w:p>
    <w:p w:rsidR="00D604A2" w:rsidRPr="00463A5B" w:rsidRDefault="00D604A2" w:rsidP="00463A5B">
      <w:pPr>
        <w:numPr>
          <w:ilvl w:val="0"/>
          <w:numId w:val="36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63A5B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 Л.Л., </w:t>
      </w:r>
      <w:proofErr w:type="spellStart"/>
      <w:r w:rsidRPr="00463A5B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 А.Ю. Электронное приложение к </w:t>
      </w:r>
      <w:proofErr w:type="gramStart"/>
      <w:r w:rsidRPr="00463A5B">
        <w:rPr>
          <w:rFonts w:ascii="Times New Roman" w:hAnsi="Times New Roman" w:cs="Times New Roman"/>
          <w:color w:val="000000"/>
          <w:sz w:val="28"/>
          <w:szCs w:val="28"/>
        </w:rPr>
        <w:t>учебнику  «</w:t>
      </w:r>
      <w:proofErr w:type="gramEnd"/>
      <w:r w:rsidRPr="00463A5B">
        <w:rPr>
          <w:rFonts w:ascii="Times New Roman" w:hAnsi="Times New Roman" w:cs="Times New Roman"/>
          <w:color w:val="000000"/>
          <w:sz w:val="28"/>
          <w:szCs w:val="28"/>
        </w:rPr>
        <w:t>Информатика. 7 класс»</w:t>
      </w:r>
    </w:p>
    <w:p w:rsidR="00D604A2" w:rsidRPr="00463A5B" w:rsidRDefault="00D604A2" w:rsidP="00463A5B">
      <w:pPr>
        <w:numPr>
          <w:ilvl w:val="0"/>
          <w:numId w:val="36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авторской мастерской </w:t>
      </w:r>
      <w:proofErr w:type="spellStart"/>
      <w:r w:rsidRPr="00463A5B">
        <w:rPr>
          <w:rFonts w:ascii="Times New Roman" w:hAnsi="Times New Roman" w:cs="Times New Roman"/>
          <w:color w:val="000000"/>
          <w:sz w:val="28"/>
          <w:szCs w:val="28"/>
        </w:rPr>
        <w:t>Босовой</w:t>
      </w:r>
      <w:proofErr w:type="spellEnd"/>
      <w:r w:rsidRPr="00463A5B">
        <w:rPr>
          <w:rFonts w:ascii="Times New Roman" w:hAnsi="Times New Roman" w:cs="Times New Roman"/>
          <w:color w:val="000000"/>
          <w:sz w:val="28"/>
          <w:szCs w:val="28"/>
        </w:rPr>
        <w:t> Л.Л. (metodist.lbz.ru/)</w:t>
      </w:r>
    </w:p>
    <w:p w:rsidR="00D604A2" w:rsidRPr="00463A5B" w:rsidRDefault="00D604A2" w:rsidP="00463A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D604A2" w:rsidRPr="00463A5B" w:rsidSect="00463A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font80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59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5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95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1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2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9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1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8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80" w:hanging="360"/>
      </w:pPr>
      <w:rPr>
        <w:rFonts w:ascii="Wingdings" w:hAnsi="Wingdings"/>
      </w:rPr>
    </w:lvl>
  </w:abstractNum>
  <w:abstractNum w:abstractNumId="4" w15:restartNumberingAfterBreak="0">
    <w:nsid w:val="043F097F"/>
    <w:multiLevelType w:val="hybridMultilevel"/>
    <w:tmpl w:val="14D69A34"/>
    <w:lvl w:ilvl="0" w:tplc="5D5C14BA">
      <w:numFmt w:val="bullet"/>
      <w:lvlText w:val="•"/>
      <w:lvlJc w:val="left"/>
      <w:pPr>
        <w:ind w:left="6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85B42A9"/>
    <w:multiLevelType w:val="hybridMultilevel"/>
    <w:tmpl w:val="FD5C6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65DD6"/>
    <w:multiLevelType w:val="hybridMultilevel"/>
    <w:tmpl w:val="3FC4A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D3B6F"/>
    <w:multiLevelType w:val="hybridMultilevel"/>
    <w:tmpl w:val="93161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25CE8"/>
    <w:multiLevelType w:val="hybridMultilevel"/>
    <w:tmpl w:val="11C89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B4100"/>
    <w:multiLevelType w:val="singleLevel"/>
    <w:tmpl w:val="A88EF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3D417B"/>
    <w:multiLevelType w:val="hybridMultilevel"/>
    <w:tmpl w:val="EE98FDC6"/>
    <w:lvl w:ilvl="0" w:tplc="4D760284">
      <w:start w:val="1"/>
      <w:numFmt w:val="bullet"/>
      <w:pStyle w:val="a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cs="Symbol" w:hint="default"/>
        <w:b/>
        <w:bCs/>
        <w:i w:val="0"/>
        <w:iCs w:val="0"/>
        <w:sz w:val="18"/>
        <w:szCs w:val="18"/>
      </w:rPr>
    </w:lvl>
    <w:lvl w:ilvl="1" w:tplc="8DA21B00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B920A8"/>
    <w:multiLevelType w:val="singleLevel"/>
    <w:tmpl w:val="05BE916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3" w15:restartNumberingAfterBreak="0">
    <w:nsid w:val="40DC6AEB"/>
    <w:multiLevelType w:val="hybridMultilevel"/>
    <w:tmpl w:val="C4F23444"/>
    <w:lvl w:ilvl="0" w:tplc="24E262B0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 w:tplc="5E2ADB0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830957"/>
    <w:multiLevelType w:val="hybridMultilevel"/>
    <w:tmpl w:val="F82C331A"/>
    <w:lvl w:ilvl="0" w:tplc="5D5C14BA">
      <w:numFmt w:val="bullet"/>
      <w:lvlText w:val="•"/>
      <w:lvlJc w:val="left"/>
      <w:pPr>
        <w:ind w:left="25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5" w15:restartNumberingAfterBreak="0">
    <w:nsid w:val="465D134D"/>
    <w:multiLevelType w:val="hybridMultilevel"/>
    <w:tmpl w:val="55561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0422A3D"/>
    <w:multiLevelType w:val="hybridMultilevel"/>
    <w:tmpl w:val="9ECA1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990511"/>
    <w:multiLevelType w:val="hybridMultilevel"/>
    <w:tmpl w:val="F4286E88"/>
    <w:lvl w:ilvl="0" w:tplc="5D5C14BA">
      <w:numFmt w:val="bullet"/>
      <w:lvlText w:val="•"/>
      <w:lvlJc w:val="left"/>
      <w:pPr>
        <w:ind w:left="6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57A10FDE"/>
    <w:multiLevelType w:val="hybridMultilevel"/>
    <w:tmpl w:val="C1CC3CCC"/>
    <w:lvl w:ilvl="0" w:tplc="5D5C14BA">
      <w:numFmt w:val="bullet"/>
      <w:lvlText w:val="•"/>
      <w:lvlJc w:val="left"/>
      <w:pPr>
        <w:ind w:left="6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0" w15:restartNumberingAfterBreak="0">
    <w:nsid w:val="57BB69BA"/>
    <w:multiLevelType w:val="multilevel"/>
    <w:tmpl w:val="C3A2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41736E"/>
    <w:multiLevelType w:val="hybridMultilevel"/>
    <w:tmpl w:val="1CB2299E"/>
    <w:lvl w:ilvl="0" w:tplc="5D5C14BA">
      <w:numFmt w:val="bullet"/>
      <w:lvlText w:val="•"/>
      <w:lvlJc w:val="left"/>
      <w:pPr>
        <w:ind w:left="6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2" w15:restartNumberingAfterBreak="0">
    <w:nsid w:val="64931F4E"/>
    <w:multiLevelType w:val="hybridMultilevel"/>
    <w:tmpl w:val="3B405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B71C4"/>
    <w:multiLevelType w:val="hybridMultilevel"/>
    <w:tmpl w:val="7D023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20AC2"/>
    <w:multiLevelType w:val="hybridMultilevel"/>
    <w:tmpl w:val="00DC6CBC"/>
    <w:lvl w:ilvl="0" w:tplc="5D5C14BA">
      <w:numFmt w:val="bullet"/>
      <w:lvlText w:val="•"/>
      <w:lvlJc w:val="left"/>
      <w:pPr>
        <w:ind w:left="6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6E3D7525"/>
    <w:multiLevelType w:val="singleLevel"/>
    <w:tmpl w:val="A88EF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1BB5998"/>
    <w:multiLevelType w:val="hybridMultilevel"/>
    <w:tmpl w:val="E64CB06C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C68CE"/>
    <w:multiLevelType w:val="hybridMultilevel"/>
    <w:tmpl w:val="01F21C12"/>
    <w:lvl w:ilvl="0" w:tplc="5D5C14BA">
      <w:numFmt w:val="bullet"/>
      <w:lvlText w:val="•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744B21B4"/>
    <w:multiLevelType w:val="hybridMultilevel"/>
    <w:tmpl w:val="6E02D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A5168"/>
    <w:multiLevelType w:val="hybridMultilevel"/>
    <w:tmpl w:val="AD7888EE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460097"/>
    <w:multiLevelType w:val="hybridMultilevel"/>
    <w:tmpl w:val="7CB8281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2" w15:restartNumberingAfterBreak="0">
    <w:nsid w:val="7A8E6FE0"/>
    <w:multiLevelType w:val="hybridMultilevel"/>
    <w:tmpl w:val="5DB69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60C64"/>
    <w:multiLevelType w:val="hybridMultilevel"/>
    <w:tmpl w:val="FA1EFF88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7FE434DA"/>
    <w:multiLevelType w:val="hybridMultilevel"/>
    <w:tmpl w:val="81307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11"/>
  </w:num>
  <w:num w:numId="7">
    <w:abstractNumId w:val="31"/>
  </w:num>
  <w:num w:numId="8">
    <w:abstractNumId w:val="14"/>
  </w:num>
  <w:num w:numId="9">
    <w:abstractNumId w:val="27"/>
  </w:num>
  <w:num w:numId="10">
    <w:abstractNumId w:val="19"/>
  </w:num>
  <w:num w:numId="11">
    <w:abstractNumId w:val="4"/>
  </w:num>
  <w:num w:numId="12">
    <w:abstractNumId w:val="18"/>
  </w:num>
  <w:num w:numId="13">
    <w:abstractNumId w:val="24"/>
  </w:num>
  <w:num w:numId="14">
    <w:abstractNumId w:val="21"/>
  </w:num>
  <w:num w:numId="15">
    <w:abstractNumId w:val="29"/>
  </w:num>
  <w:num w:numId="16">
    <w:abstractNumId w:val="26"/>
  </w:num>
  <w:num w:numId="17">
    <w:abstractNumId w:val="32"/>
  </w:num>
  <w:num w:numId="18">
    <w:abstractNumId w:val="34"/>
  </w:num>
  <w:num w:numId="19">
    <w:abstractNumId w:val="22"/>
  </w:num>
  <w:num w:numId="20">
    <w:abstractNumId w:val="23"/>
  </w:num>
  <w:num w:numId="21">
    <w:abstractNumId w:val="8"/>
  </w:num>
  <w:num w:numId="22">
    <w:abstractNumId w:val="9"/>
  </w:num>
  <w:num w:numId="23">
    <w:abstractNumId w:val="28"/>
  </w:num>
  <w:num w:numId="24">
    <w:abstractNumId w:val="7"/>
  </w:num>
  <w:num w:numId="25">
    <w:abstractNumId w:val="15"/>
  </w:num>
  <w:num w:numId="26">
    <w:abstractNumId w:val="6"/>
  </w:num>
  <w:num w:numId="27">
    <w:abstractNumId w:val="33"/>
  </w:num>
  <w:num w:numId="28">
    <w:abstractNumId w:val="13"/>
  </w:num>
  <w:num w:numId="29">
    <w:abstractNumId w:val="20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16"/>
  </w:num>
  <w:num w:numId="35">
    <w:abstractNumId w:val="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D1"/>
    <w:rsid w:val="000966DD"/>
    <w:rsid w:val="001C3CD1"/>
    <w:rsid w:val="00463A5B"/>
    <w:rsid w:val="00633DC8"/>
    <w:rsid w:val="00B95A5E"/>
    <w:rsid w:val="00D6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1FC2"/>
  <w15:chartTrackingRefBased/>
  <w15:docId w15:val="{E4E98E89-A4FD-4E41-ABE1-767F37E2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D604A2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D604A2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604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0"/>
    <w:link w:val="a6"/>
    <w:rsid w:val="00D604A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D60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rsid w:val="00D604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rsid w:val="00D60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0"/>
    <w:link w:val="aa"/>
    <w:qFormat/>
    <w:rsid w:val="00D604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Заголовок Знак"/>
    <w:basedOn w:val="a1"/>
    <w:link w:val="a9"/>
    <w:rsid w:val="00D604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D604A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c">
    <w:name w:val="СПИСОК Знак Знак"/>
    <w:basedOn w:val="a1"/>
    <w:link w:val="a"/>
    <w:uiPriority w:val="99"/>
    <w:locked/>
    <w:rsid w:val="00D604A2"/>
    <w:rPr>
      <w:rFonts w:ascii="Times New Roman" w:hAnsi="Times New Roman" w:cs="Times New Roman"/>
      <w:sz w:val="20"/>
      <w:szCs w:val="20"/>
    </w:rPr>
  </w:style>
  <w:style w:type="paragraph" w:customStyle="1" w:styleId="a">
    <w:name w:val="СПИСОК"/>
    <w:basedOn w:val="a0"/>
    <w:link w:val="ac"/>
    <w:uiPriority w:val="99"/>
    <w:rsid w:val="00D604A2"/>
    <w:pPr>
      <w:numPr>
        <w:numId w:val="2"/>
      </w:num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D604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semiHidden/>
    <w:unhideWhenUsed/>
    <w:rsid w:val="00D604A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semiHidden/>
    <w:rsid w:val="00D604A2"/>
    <w:rPr>
      <w:rFonts w:eastAsiaTheme="minorEastAsia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D604A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semiHidden/>
    <w:rsid w:val="00D604A2"/>
    <w:rPr>
      <w:rFonts w:eastAsiaTheme="minorEastAsia"/>
      <w:lang w:eastAsia="ru-RU"/>
    </w:rPr>
  </w:style>
  <w:style w:type="paragraph" w:styleId="af1">
    <w:name w:val="Normal (Web)"/>
    <w:basedOn w:val="a0"/>
    <w:rsid w:val="00D6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qFormat/>
    <w:rsid w:val="00D604A2"/>
    <w:rPr>
      <w:b/>
      <w:bCs/>
    </w:rPr>
  </w:style>
  <w:style w:type="paragraph" w:customStyle="1" w:styleId="1">
    <w:name w:val="Абзац списка1"/>
    <w:basedOn w:val="a0"/>
    <w:rsid w:val="00D604A2"/>
    <w:pPr>
      <w:suppressAutoHyphens/>
      <w:spacing w:after="200" w:line="276" w:lineRule="auto"/>
    </w:pPr>
    <w:rPr>
      <w:rFonts w:ascii="Calibri" w:eastAsia="DejaVu Sans" w:hAnsi="Calibri" w:cs="font80"/>
      <w:kern w:val="1"/>
      <w:lang w:eastAsia="ar-SA"/>
    </w:rPr>
  </w:style>
  <w:style w:type="character" w:customStyle="1" w:styleId="20">
    <w:name w:val="Заголовок 2 Знак"/>
    <w:basedOn w:val="a1"/>
    <w:link w:val="2"/>
    <w:rsid w:val="00D604A2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21">
    <w:name w:val="Абзац списка2"/>
    <w:basedOn w:val="a0"/>
    <w:rsid w:val="00D604A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604A2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604A2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D604A2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D604A2"/>
    <w:rPr>
      <w:rFonts w:ascii="Arial" w:eastAsia="Calibri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Tamara Zinoveva</cp:lastModifiedBy>
  <cp:revision>4</cp:revision>
  <dcterms:created xsi:type="dcterms:W3CDTF">2017-09-25T02:49:00Z</dcterms:created>
  <dcterms:modified xsi:type="dcterms:W3CDTF">2022-09-06T06:29:00Z</dcterms:modified>
</cp:coreProperties>
</file>