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E09" w:rsidRDefault="00C81E09" w:rsidP="00C81E09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C81E09" w:rsidRDefault="00C81E09" w:rsidP="00C81E09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28"/>
          <w:lang w:val="ru-RU"/>
        </w:rPr>
      </w:pPr>
      <w:r>
        <w:rPr>
          <w:rFonts w:ascii="Times New Roman" w:hAnsi="Times New Roman" w:cs="Times New Roman"/>
          <w:b/>
          <w:sz w:val="28"/>
          <w:lang w:val="ru-RU"/>
        </w:rPr>
        <w:t>Министерство образования ЕАО</w:t>
      </w:r>
    </w:p>
    <w:p w:rsidR="00C81E09" w:rsidRDefault="00C81E09" w:rsidP="00C81E09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 w:cs="Times New Roman"/>
          <w:b/>
          <w:sz w:val="28"/>
          <w:lang w:val="ru-RU"/>
        </w:rPr>
        <w:t>Администрация муниципального образования «Облученский район»</w:t>
      </w:r>
      <w:r>
        <w:rPr>
          <w:sz w:val="28"/>
          <w:lang w:val="ru-RU"/>
        </w:rPr>
        <w:br/>
      </w:r>
      <w:bookmarkStart w:id="0" w:name="af5b5167-7099-47ec-9866-9052e784200d"/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t>МБОУ СОШ №3 г. Облучье</w:t>
      </w:r>
    </w:p>
    <w:p w:rsidR="00C81E09" w:rsidRDefault="00C81E09" w:rsidP="00C81E09">
      <w:pPr>
        <w:spacing w:after="0" w:line="240" w:lineRule="auto"/>
        <w:ind w:left="120"/>
        <w:rPr>
          <w:rFonts w:ascii="Times New Roman" w:hAnsi="Times New Roman" w:cs="Times New Roman"/>
          <w:lang w:val="ru-RU"/>
        </w:rPr>
      </w:pPr>
    </w:p>
    <w:p w:rsidR="00C81E09" w:rsidRDefault="00C81E09" w:rsidP="00C81E0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bookmarkStart w:id="1" w:name="block-65576943"/>
    </w:p>
    <w:tbl>
      <w:tblPr>
        <w:tblpPr w:leftFromText="180" w:rightFromText="180" w:bottomFromText="200" w:vertAnchor="text" w:horzAnchor="margin" w:tblpXSpec="right" w:tblpY="184"/>
        <w:tblW w:w="103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3683"/>
        <w:gridCol w:w="3259"/>
      </w:tblGrid>
      <w:tr w:rsidR="00C81E09" w:rsidTr="00C81E09">
        <w:trPr>
          <w:trHeight w:val="250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E09" w:rsidRDefault="00C81E0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«Рассмотрено»</w:t>
            </w:r>
          </w:p>
          <w:p w:rsidR="00C81E09" w:rsidRDefault="00C81E0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Руководитель МО</w:t>
            </w:r>
          </w:p>
          <w:p w:rsidR="00C81E09" w:rsidRDefault="00C81E0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  <w:p w:rsidR="00C81E09" w:rsidRDefault="00C81E0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_____    Кирпиченко Ю.А.</w:t>
            </w:r>
          </w:p>
          <w:p w:rsidR="00C81E09" w:rsidRDefault="00C81E0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Подпись                            ФИО</w:t>
            </w:r>
          </w:p>
          <w:p w:rsidR="00C81E09" w:rsidRDefault="00C81E0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C81E09" w:rsidRDefault="00C81E09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Протокол №_1___</w:t>
            </w:r>
          </w:p>
          <w:p w:rsidR="00C81E09" w:rsidRDefault="00C81E0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от «__25___»__08____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2026г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E09" w:rsidRDefault="00C81E0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«Согласовано»</w:t>
            </w:r>
          </w:p>
          <w:p w:rsidR="00C81E09" w:rsidRDefault="00C81E0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Заместитель директора по УВР</w:t>
            </w:r>
          </w:p>
          <w:p w:rsidR="00C81E09" w:rsidRDefault="00C81E0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  <w:p w:rsidR="00C81E09" w:rsidRDefault="00C81E0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________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__Дорошенко О.Н</w:t>
            </w:r>
          </w:p>
          <w:p w:rsidR="00C81E09" w:rsidRDefault="00C81E09">
            <w:pPr>
              <w:tabs>
                <w:tab w:val="left" w:pos="231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подпись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ab/>
              <w:t>ФИО</w:t>
            </w:r>
          </w:p>
          <w:p w:rsidR="00C81E09" w:rsidRDefault="00C81E0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C81E09" w:rsidRDefault="00C81E0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Протокол №_1__</w:t>
            </w:r>
          </w:p>
          <w:p w:rsidR="00C81E09" w:rsidRDefault="00C81E0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от «_26___»___08______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2026 г.</w:t>
            </w:r>
          </w:p>
          <w:p w:rsidR="00C81E09" w:rsidRDefault="00C81E0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E09" w:rsidRDefault="00C81E0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«Утверждаю»</w:t>
            </w:r>
          </w:p>
          <w:p w:rsidR="00C81E09" w:rsidRDefault="00C81E0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Директор </w:t>
            </w:r>
          </w:p>
          <w:p w:rsidR="00C81E09" w:rsidRDefault="00C81E0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  <w:p w:rsidR="00C81E09" w:rsidRDefault="00C81E0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__________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Т.В.Кириллова</w:t>
            </w:r>
          </w:p>
          <w:p w:rsidR="00C81E09" w:rsidRDefault="00C81E09">
            <w:pPr>
              <w:tabs>
                <w:tab w:val="left" w:pos="2235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подпись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ab/>
              <w:t>ФИО</w:t>
            </w:r>
          </w:p>
          <w:p w:rsidR="00C81E09" w:rsidRDefault="00C81E0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C81E09" w:rsidRDefault="00C81E0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Приказ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</w:t>
            </w:r>
          </w:p>
          <w:p w:rsidR="00C81E09" w:rsidRDefault="00C81E0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«__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__»___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  <w:bookmarkEnd w:id="1"/>
    </w:tbl>
    <w:p w:rsidR="00CD605E" w:rsidRDefault="00CD605E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CD605E" w:rsidRDefault="00CD605E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CD605E" w:rsidRDefault="00CD605E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CD605E" w:rsidRDefault="00CD605E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CD605E" w:rsidRDefault="00417989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РАБОЧАЯ ПРОГРАММА</w:t>
      </w:r>
    </w:p>
    <w:p w:rsidR="00CD605E" w:rsidRDefault="00417989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(</w:t>
      </w:r>
      <w:r>
        <w:rPr>
          <w:rFonts w:ascii="Times New Roman" w:hAnsi="Times New Roman" w:cs="Times New Roman"/>
          <w:color w:val="000000"/>
          <w:sz w:val="24"/>
          <w:szCs w:val="24"/>
        </w:rPr>
        <w:t>ID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10416405)</w:t>
      </w:r>
    </w:p>
    <w:p w:rsidR="00CD605E" w:rsidRDefault="00CD605E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CD605E" w:rsidRDefault="00417989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учебного предмета «Музыка»</w:t>
      </w:r>
    </w:p>
    <w:p w:rsidR="00CD605E" w:rsidRDefault="00417989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для обучающихся 1 – 4 классов </w:t>
      </w:r>
    </w:p>
    <w:p w:rsidR="00CD605E" w:rsidRDefault="00CD605E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CD605E" w:rsidRDefault="00CD605E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CD605E" w:rsidRDefault="00CD605E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CD605E" w:rsidRDefault="00CD605E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CD605E" w:rsidRDefault="00CD605E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CD605E" w:rsidRDefault="00CD605E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C81E09" w:rsidRDefault="00C81E09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C81E09" w:rsidRDefault="00C81E09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2" w:name="_GoBack"/>
      <w:bookmarkEnd w:id="2"/>
    </w:p>
    <w:p w:rsidR="00CD605E" w:rsidRDefault="00CD605E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CD605E" w:rsidRDefault="00CD605E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CD605E" w:rsidRDefault="00CD605E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CD605E" w:rsidRDefault="00CD605E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CD605E" w:rsidRDefault="00CD605E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CD605E" w:rsidRDefault="00CD605E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CD605E" w:rsidRDefault="00CD605E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CD605E" w:rsidRDefault="00CD605E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CD605E" w:rsidRDefault="00CD605E">
      <w:pPr>
        <w:rPr>
          <w:rFonts w:ascii="Times New Roman" w:hAnsi="Times New Roman" w:cs="Times New Roman"/>
          <w:sz w:val="24"/>
          <w:szCs w:val="24"/>
          <w:lang w:val="ru-RU"/>
        </w:rPr>
        <w:sectPr w:rsidR="00CD605E">
          <w:type w:val="continuous"/>
          <w:pgSz w:w="11906" w:h="16383"/>
          <w:pgMar w:top="709" w:right="708" w:bottom="851" w:left="851" w:header="720" w:footer="720" w:gutter="0"/>
          <w:cols w:space="720"/>
          <w:docGrid w:linePitch="299"/>
        </w:sectPr>
      </w:pPr>
      <w:bookmarkStart w:id="3" w:name="block-85643306"/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4" w:name="block-85643312"/>
      <w:bookmarkEnd w:id="3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Федеральная рабочая программа по учебному предмету «Музыка» (далее соответственно – программа по музыке, музыка) включает пояснительную записку, содержание обучения, планируемые результаты освоения программы по музыке.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Пояснительная записка отражает общие цели и задачи изучения музыки, место в структуре учебного плана, а также подходы к отбору содержания и планируемым результатам.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 обучения раскрывает содержательные линии, которые предлагаются для изучения на уровне начального общего образования. Содержание обучения завершается перечнем универсальных учебных действий (познавательных, коммуникативных и регулятивных), которые возможно формировать средствами музыки с учётом возрастных особенностей обучающихся на уровне начального общего образования.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Планируемые результаты освоения программы по музыке включают личностные, метапредметные и предметные результаты за весь период обучения на уровне начального общего образования. Предметные результаты, формируемые в ходе изучения музыки, сгруппированы по учебным модулям.</w:t>
      </w:r>
    </w:p>
    <w:p w:rsidR="00CD605E" w:rsidRDefault="00CD605E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5" w:name="_Toc144448634"/>
      <w:bookmarkEnd w:id="5"/>
    </w:p>
    <w:p w:rsidR="00CD605E" w:rsidRDefault="00CD605E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CD605E" w:rsidRDefault="00417989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музыке разработана с целью оказания методической помощи учителю музыки в создании рабочей программы по учебному предмету.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музыке позволит учителю: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реализовать в процессе преподавания музыки современные подходы к формированию личностных, метапредметных и предметных результатов обучения, сформулированных в ФГОС НОО; определить и структурировать планируемые результаты обучения и содержание учебного предмета по годам обучения в соответствии с ФГОС НОО, а также на основе планируемых результатов духовно-нравственного развития, воспитания и социализации обучающихся, представленных в федеральной рабочей программе воспитания;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разработать календарно-тематическое планирование с учётом особенностей конкретного региона, образовательной организации, класса.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 течение периода начального общего образования необходимо заложить основы будущей музыкальной культуры личности, сформировать 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музицирование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Программа по музыке предусматривает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недирективным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Особая роль в организации музыкальных занятий в программе по музыке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Основная цель программы по музыке – воспитание музыкальной культуры как части общей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становление системы ценностей, обучающихся в единстве эмоциональной и познавательной сферы;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творческих способностей ребёнка, развитие внутренней мотивации к музицированию.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Важнейшие задачи обучения музыке на уровне начального общего образования: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эмоционально-ценностной отзывчивости на прекрасное в жизни и в искусстве;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позитивного взгляда на окружающий мир, гармонизация взаимодействия с природой, обществом, самим собой через доступные формы музицирования;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овладение предметными умениями и навыками в различных видах практического музицирования, введение обучающегося в искусство через разнообразие видов музыкальной деятельности, в том числе: слушание (воспитание грамотного слушателя), исполнение (пение, игра на музыкальных инструментах); сочинение (элементы импровизации, композиции, аранжировки);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музыкальное движение (пластическое интонирование, танец, двигательное моделирование), исследовательские и творческие проекты;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закономерностей музыкального искусства: интонационная и жанровая природа музыки, основные выразительные средства, элементы музыкального языка;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 учебного предмета структурно представлено восемью модулями (тематическими линиями):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инвариантные: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модуль № 1 «Народная музыка России»; 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модуль № 2 «Классическая музыка»; 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модуль № 3 «Музыка в жизни человека»;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вариативные: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модуль № 4 «Музыка народов мира»; 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модуль № 5 «Духовная музыка»; 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модуль № 6 «Музыка театра и кино»; 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модуль № 7 «Современная музыкальная культура»; 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модуль № 8 «Музыкальная грамота».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образовательной организации. 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Общее число часов, рекомендованных для изучения музыки ‑ 135 часов: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1 классе – 33 часа (1 час в неделю), </w:t>
      </w:r>
    </w:p>
    <w:p w:rsidR="00CD605E" w:rsidRDefault="00417989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во 2 классе – 34 часа (1 час в неделю), 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3 классе – 34 часа (1 час в неделю), 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 4 классе – 34 часа (1 час в неделю).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Общее число часов, рекомендованных для изучения музыки,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 разработке рабочей программы по музыке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Освоение программы по музыке предполагает активную социокультурную деятельность обучающихся, участие в музыкальных праздниках, конкурсах, концертах, театрализованных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действиях, в том числе основанных на межпредметных связях с такими учебными предметами, как «Изобразительное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p w:rsidR="00CD605E" w:rsidRDefault="00CD605E">
      <w:pPr>
        <w:rPr>
          <w:rFonts w:ascii="Times New Roman" w:hAnsi="Times New Roman" w:cs="Times New Roman"/>
          <w:sz w:val="24"/>
          <w:szCs w:val="24"/>
          <w:lang w:val="ru-RU"/>
        </w:rPr>
        <w:sectPr w:rsidR="00CD605E">
          <w:type w:val="continuous"/>
          <w:pgSz w:w="11906" w:h="16383"/>
          <w:pgMar w:top="709" w:right="708" w:bottom="851" w:left="851" w:header="720" w:footer="720" w:gutter="0"/>
          <w:cols w:space="720"/>
          <w:docGrid w:linePitch="299"/>
        </w:sectPr>
      </w:pPr>
    </w:p>
    <w:p w:rsidR="00CD605E" w:rsidRDefault="00CD605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6" w:name="block-85643310"/>
      <w:bookmarkEnd w:id="4"/>
    </w:p>
    <w:p w:rsidR="00CD605E" w:rsidRDefault="004179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СОДЕРЖАНИЕ ОБУЧЕНИЯ</w:t>
      </w:r>
    </w:p>
    <w:p w:rsidR="00CD605E" w:rsidRDefault="00CD605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D605E" w:rsidRDefault="004179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ИНВАРИАНТНЫЕ МОДУЛИ</w:t>
      </w:r>
    </w:p>
    <w:p w:rsidR="00CD605E" w:rsidRDefault="00CD605E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7" w:name="_Toc144448636"/>
      <w:bookmarkEnd w:id="7"/>
    </w:p>
    <w:p w:rsidR="00CD605E" w:rsidRDefault="00417989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1 «Народная музыка России».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Данный модуль является одним из наиболее значимых.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:rsidR="00CD605E" w:rsidRDefault="004179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Край, в котором ты живёшь.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музыкальные традиции малой Родины. Песни, обряды, музыкальные инструменты.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диалог с учителем о музыкальных традициях своего родного края; 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:rsidR="00CD605E" w:rsidRDefault="004179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Русский фольклор.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русские народные песни (трудовые, хороводные). Детский фольклор (игровые, заклички, потешки, считалки, прибаутки). 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русских народных песен разных жанров;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участие в коллективной традиционной музыкальной игре (по выбору учителя могут быть освоены игры «Бояре», «Плетень», «Бабка-ёжка», «Заинька» и другие);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сочинение мелодий, вокальная импровизация на основе текстов игрового детского фольклора;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песням.</w:t>
      </w:r>
    </w:p>
    <w:p w:rsidR="00CD605E" w:rsidRDefault="004179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Русские народные музыкальные инструменты.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народные музыкальные инструменты (балалайка, рожок, свирель, гусли, гармонь, ложки). Инструментальные наигрыши. Плясовые мелодии.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внешним видом, особенностями исполнения и звучания русских народных инструментов;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тембров инструментов;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классификация на группы духовых, ударных, струнных;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 на знание тембров народных инструментов;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двигательная игра – импровизация-подражание игре на музыкальных инструментах;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фортепианных пьес композиторов, исполнение песен, в которых присутствуют звукоизобразительные элементы, подражание голосам народных инструментов;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:rsidR="00CD605E" w:rsidRDefault="004179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Сказки, мифы и легенды.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народные сказители. Русские народные сказания, былины. Сказки и легенды о музыке и музыкантах.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манерой сказывания нараспев;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сказок, былин, эпических сказаний, рассказываемых нараспев;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 инструментальной музыке определение на слух музыкальных интонаций речитативного характера;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иллюстраций к прослушанным музыкальным и литературным произведениям;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знакомство с эпосом народов России (по выбору учителя: отдельные сказания или примеры из эпоса народов России, например, якутского Олонхо, карело-финской Калевалы, калмыцкого Джангара, Нартского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:rsidR="00CD605E" w:rsidRDefault="004179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Жанры музыкального фольклора.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 на слух контрастных по характеру фольклорных жанров: колыбельная, трудовая, лирическая, плясовая;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определение, характеристика типичных элементов музыкального языка (темп, ритм, мелодия, динамика), состава исполнителей;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тембра музыкальных инструментов, отнесение к одной из групп (духовые, ударные, струнные);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песен разных жанров, относящихся к фольклору разных народов Российской Федерации;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импровизации, сочинение к ним ритмических аккомпанементов (звучащими жестами, на ударных инструментах);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(свирель) мелодий народных песен, прослеживание мелодии по нотной записи.</w:t>
      </w:r>
    </w:p>
    <w:p w:rsidR="00CD605E" w:rsidRDefault="004179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Народные праздники.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Осенины, Масленица, Троица) и (или) праздниках других народов России (Сабантуй, Байрам, Навруз, Ысыах).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вариативно: просмотр фильма (мультфильма), рассказывающего о символике фольклорного праздника;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посещение театра, театрализованного представления;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участие в народных гуляньях на улицах родного города, посёлка.</w:t>
      </w:r>
    </w:p>
    <w:p w:rsidR="00CD605E" w:rsidRDefault="004179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Первые артисты, народный театр.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скоморохи. Ярмарочный балаган. Вертеп.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чтение учебных, справочных текстов по теме;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диалог с учителем;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скоморошин;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:rsidR="00CD605E" w:rsidRDefault="004179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Фольклор народов России.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 Особое внимание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пентатонные лады в музыке республик Поволжья, Сибири). Жанры, интонации, музыкальные инструменты, музыканты-исполнители.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особенностями музыкального фольклора различных народностей Российской Федерации;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характерных черт, характеристика типичных элементов музыкального языка (ритм, лад, интонации);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 песен, танцев, импровизация ритмических аккомпанементов на ударных инструментах;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 w:rsidR="00CD605E" w:rsidRDefault="004179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Фольклор в творчестве профессиональных музыкантов.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диалог с учителем о значении фольклористики; 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чтение учебных, популярных текстов о собирателях фольклора;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музыки, созданной композиторами на основе народных жанров и интонаций;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приёмов обработки, развития народных мелодий;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народных песен в композиторской обработке;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звучания одних и тех же мелодий в народном и композиторском варианте;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обсуждение аргументированных оценочных суждений на основе сравнения;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:rsidR="00CD605E" w:rsidRDefault="00CD605E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8" w:name="_Toc144448637"/>
      <w:bookmarkEnd w:id="8"/>
    </w:p>
    <w:p w:rsidR="00CD605E" w:rsidRDefault="00417989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2 «Классическая музыка».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Данный модуль является одним из важнейших. Шедевры мировой музыкальной классики составляют золотой фонд музыкальной культуры. Проверенные временем образцы камерных и симфонических сочинений позволяют раскрыть перед обучающимися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:rsidR="00CD605E" w:rsidRDefault="004179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Композитор – исполнитель – слушатель.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композитор, исполнитель, особенности их деятельности, творчества. Умение слушать музыку. Концерт, концертный зал. Правила поведения в концертном зале.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просмотр видеозаписи концерта;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музыки, рассматривание иллюстраций;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диалог с учителем по теме занятия; 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«Я – исполнитель» (игра – имитация исполнительских движений);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игра «Я – композитор» (сочинение небольших попевок, мелодических фраз);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правил поведения на концерте;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 w:rsidR="00CD605E" w:rsidRDefault="004179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Композиторы – детям.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детская музыка П.И. Чайковского, С.С. Прокофьева, Д.Б. Кабалевского и других композиторов. Понятие жанра. Песня, танец, марш.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подбор эпитетов, иллюстраций к музыке;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жанра;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:rsidR="00CD605E" w:rsidRDefault="004179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Оркестр.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музыки в исполнении оркестра;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просмотр видеозаписи;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диалог с учителем о роли дирижёра; 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«Я – дирижёр» – игра-имитация дирижёрских жестов во время звучания музыки;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 и исполнение песен соответствующей тематики;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 w:rsidR="00CD605E" w:rsidRDefault="004179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Музыкальные инструменты. Фортепиано.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рояль и пианино,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многообразием красок фортепиано;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слушание фортепианных пьес в исполнении известных пианистов;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«Я – пианист» – игра-имитация исполнительских движений во время звучания музыки;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детских пьес на фортепиано в исполнении учителя;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</w:p>
    <w:p w:rsidR="00CD605E" w:rsidRDefault="004179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Музыкальные инструменты. Флейта.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предки современной флейты, легенда о нимфе Сиринкс, музыка для флейты соло, флейты в сопровождении фортепиано, оркестра (например, «Шутка» И.С. Баха, «Мелодия» из оперы «Орфей и Эвридика» К.В. Глюка, «Сиринкс» К. Дебюсси).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внешним видом, устройством и тембрами классических музыкальных инструментов;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музыкальных фрагментов в исполнении известных музыкантов-инструменталистов;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чтение учебных текстов, сказок и легенд, рассказывающих о музыкальных инструментах, истории их появления.</w:t>
      </w:r>
    </w:p>
    <w:p w:rsidR="00CD605E" w:rsidRDefault="004179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Музыкальные инструменты. Скрипка, виолончель.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певучесть тембров струнных смычковых инструментов, композиторы, сочинявшие скрипичную музыку, знаменитые исполнители, мастера, изготавливавшие инструменты.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игра-имитация исполнительских движений во время звучания музыки;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 на знание конкретных произведений и их авторов, определения тембров звучащих инструментов;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песен, посвящённых музыкальным инструментам;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:rsidR="00CD605E" w:rsidRDefault="004179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Вокальная музыка.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человеческий голос – самый совершенный инструмент, бережное отношение к своему голосу, известные певцы, жанры вокальной музыки: песни, вокализы, романсы, арии из опер. Кантата. Песня, романс, вокализ, кант.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жанрами вокальной музыки;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вокальных произведений композиторов-классиков;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комплекса дыхательных, артикуляционных упражнений;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вокальные упражнения на развитие гибкости голоса, расширения его диапазона;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проблемная ситуация: что значит красивое пение;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 на знание вокальных музыкальных произведений и их авторов;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вокальных произведений композиторов-классиков;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концерта вокальной музыки; школьный конкурс юных вокалистов.</w:t>
      </w:r>
    </w:p>
    <w:p w:rsidR="00CD605E" w:rsidRDefault="004179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Инструментальная музыка.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жанры камерной инструментальной музыки: этюд, пьеса. Альбом. Цикл. Сюита. Соната. Квартет.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жанрами камерной инструментальной музыки;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произведений композиторов-классиков;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комплекса выразительных средств;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описание своего впечатления от восприятия;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концерта инструментальной музыки; составление словаря музыкальных жанров.</w:t>
      </w:r>
    </w:p>
    <w:p w:rsidR="00CD605E" w:rsidRDefault="004179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Программная музыка.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программное название, известный сюжет, литературный эпиграф.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произведений программной музыки;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обсуждение музыкального образа, музыкальных средств, использованных композитором;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:rsidR="00CD605E" w:rsidRDefault="004179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Симфоническая музыка.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симфонический оркестр, тембры, группы инструментов, симфония, симфоническая картина.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составом симфонического оркестра, группами инструментов;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тембров инструментов симфонического оркестра;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фрагментов симфонической музыки;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«дирижирование» оркестром;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концерта симфонической музыки; просмотр фильма об устройстве оркестра.</w:t>
      </w:r>
    </w:p>
    <w:p w:rsidR="00CD605E" w:rsidRDefault="004179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Русские композиторы-классики.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творчество выдающихся отечественных композиторов.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творчеством выдающихся композиторов, отдельными фактами из их биографии;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музыки;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фрагменты вокальных, инструментальных, симфонических сочинений;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круг характерных образов (картины природы, народной жизни, истории);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характеристика музыкальных образов, музыкально-выразительных средств;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развитием музыки;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жанра, формы;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чтение учебных текстов и художественной литературы биографического характера;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вокализация тем инструментальных сочинений;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доступных вокальных сочинений;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концерта; просмотр биографического фильма.</w:t>
      </w:r>
    </w:p>
    <w:p w:rsidR="00CD605E" w:rsidRDefault="004179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Европейские композиторы-классики.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творчество выдающихся зарубежных композиторов.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знакомство с творчеством выдающихся композиторов, отдельными фактами из их биографии;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музыки;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фрагменты вокальных, инструментальных, симфонических сочинений;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круг характерных образов (картины природы, народной жизни, истории);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характеристика музыкальных образов, музыкально-выразительных средств;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развитием музыки;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жанра, формы;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чтение учебных текстов и художественной литературы биографического характера;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вокализация тем инструментальных сочинений;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доступных вокальных сочинений;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концерта; просмотр биографического фильма.</w:t>
      </w:r>
    </w:p>
    <w:p w:rsidR="00CD605E" w:rsidRDefault="004179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Мастерство исполнителя.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pacing w:val="-6"/>
          <w:sz w:val="24"/>
          <w:szCs w:val="24"/>
          <w:lang w:val="ru-RU"/>
        </w:rPr>
        <w:t>Содержание:</w:t>
      </w:r>
      <w:r>
        <w:rPr>
          <w:rFonts w:ascii="Times New Roman" w:hAnsi="Times New Roman" w:cs="Times New Roman"/>
          <w:color w:val="000000"/>
          <w:spacing w:val="-6"/>
          <w:sz w:val="24"/>
          <w:szCs w:val="24"/>
          <w:lang w:val="ru-RU"/>
        </w:rPr>
        <w:t xml:space="preserve"> творчество выдающихся исполнителей-певцов, инструменталистов,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дирижёров. Консерватория, филармония, Конкурс имени П.И. Чайковского.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творчеством выдающихся исполнителей классической музыки;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программ, афиш консерватории, филармонии;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нескольких интерпретаций одного и того же произведения в исполнении разных музыкантов;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беседа на тему «Композитор – исполнитель – слушатель»; 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концерта классической музыки;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коллекции записей любимого исполнителя.</w:t>
      </w:r>
    </w:p>
    <w:p w:rsidR="00CD605E" w:rsidRDefault="00CD605E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9" w:name="_Toc144448638"/>
      <w:bookmarkEnd w:id="9"/>
    </w:p>
    <w:p w:rsidR="00CD605E" w:rsidRDefault="00417989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3 «Музыка в жизни человека».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Главное содержание данного модуля сосредоточено вокруг рефлексивного исследования обучающимися психологической связи 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сопереживанию 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:rsidR="00CD605E" w:rsidRDefault="004179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Красота и вдохновение.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диалог с учителем о значении красоты и вдохновения в жизни человека;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музыки, концентрация на её восприятии, своём внутреннем состоянии;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двигательная импровизация под музыку лирического характера «Цветы распускаются под музыку»;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выстраивание хорового унисона – вокального и психологического;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одновременное взятие и снятие звука, навыки певческого дыхания по руке дирижёра;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красивой песни;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разучивание хоровода.</w:t>
      </w:r>
    </w:p>
    <w:p w:rsidR="00CD605E" w:rsidRDefault="004179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Музыкальные пейзажи.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образы природы в музыке, настроение музыкальных пейзажей,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произведений программной музыки, посвящённой образам природы;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подбор эпитетов для описания настроения, характера музыки;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сопоставление музыки с произведениями изобразительного искусства;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двигательная импровизация, пластическое интонирование;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одухотворенное исполнение песен о природе, её красоте;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</w:p>
    <w:p w:rsidR="00CD605E" w:rsidRDefault="004179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Музыкальные портреты.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музыка, передающая образ человека, его походку, движения, характер, манеру речи. «Портреты», выраженные в музыкальных интонациях.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подбор эпитетов для описания настроения, характера музыки;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сопоставление музыки с произведениями изобразительного искусства;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двигательная импровизация в образе героя музыкального произведения;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харáктерное исполнение песни – портретной зарисовки;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</w:p>
    <w:p w:rsidR="00CD605E" w:rsidRDefault="004179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Какой же праздник без музыки?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музыка, создающая настроение праздника. Музыка в цирке, на уличном шествии, спортивном празднике.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диалог с учителем о значении музыки на празднике;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произведений торжественного, праздничного характера;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«дирижирование» фрагментами произведений;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конкурс на лучшего «дирижёра»; 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 и исполнение тематических песен к ближайшему празднику;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проблемная ситуация: почему на праздниках обязательно звучит музыка;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запись видеооткрытки с музыкальным поздравлением; групповые творческие шутливые двигательные импровизации «Цирковая труппа».</w:t>
      </w:r>
    </w:p>
    <w:p w:rsidR="00CD605E" w:rsidRDefault="004179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Танцы, игры и веселье.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музыка – игра звуками. Танец – искусство и радость движения. Примеры популярных танцев.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слушание, исполнение музыки скерцозного характера;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танцевальных движений;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танец-игра;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рефлексия собственного эмоционального состояния после участия в танцевальных композициях и импровизациях;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проблемная ситуация: зачем люди танцуют;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ритмическая импровизация в стиле определённого танцевального жанра.</w:t>
      </w:r>
    </w:p>
    <w:p w:rsidR="00CD605E" w:rsidRDefault="004179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 на войне, музыка о войне.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военная тема в музыкальном искусстве. Военные песни, марши, интонации, ритмы, тембры (призывная кварта, пунктирный ритм, тембры малого барабана, трубы). Песни Великой Отечественной войны – песни Великой Победы.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чтение учебных и художественных текстов, посвящённых песням Великой Отечественной войны;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слушание, исполнение песен Великой Отечественной войны, знакомство с историей их сочинения и исполнения;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:rsidR="00CD605E" w:rsidRDefault="004179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Главный музыкальный символ.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гимн России – главный музыкальный символ нашей страны. Традиции исполнения Гимна России. Другие гимны.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Гимна Российской Федерации;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историей создания, правилами исполнения;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просмотр видеозаписей парада, церемонии награждения спортсменов;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чувство гордости, понятия достоинства и чести;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обсуждение этических вопросов, связанных с государственными символами страны;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Гимна своей республики, города, школы.</w:t>
      </w:r>
    </w:p>
    <w:p w:rsidR="00CD605E" w:rsidRDefault="004179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Искусство времени.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музыка – временное искусство. Погружение в поток музыкального звучания. Музыкальные образы движения, изменения и развития.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слушание, исполнение музыкальных произведений, передающих образ непрерывного движения;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своими телесными реакциями (дыхание, пульс, мышечный тонус) при восприятии музыки;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проблемная ситуация: как музыка воздействует на человека;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программная ритмическая или инструментальная импровизация «Поезд», «Космический корабль».</w:t>
      </w:r>
    </w:p>
    <w:p w:rsidR="00CD605E" w:rsidRDefault="00CD605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D605E" w:rsidRDefault="004179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ИНВАРИАНТНЫЕ МОДУЛИ</w:t>
      </w:r>
    </w:p>
    <w:p w:rsidR="00CD605E" w:rsidRDefault="00CD605E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0" w:name="_Toc144448639"/>
      <w:bookmarkEnd w:id="10"/>
    </w:p>
    <w:p w:rsidR="00CD605E" w:rsidRDefault="00417989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4 «Музыка народов мира».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Кабалевским во второй половине ХХ века, остаётся по-прежнему актуальным. Интонационная и жанровая близость фольклора разных народов. </w:t>
      </w:r>
    </w:p>
    <w:p w:rsidR="00CD605E" w:rsidRDefault="004179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Певец своего народа.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lastRenderedPageBreak/>
        <w:t>Виды деятельности обучающихся: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творчеством композиторов;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их сочинений с народной музыкой;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формы, принципа развития фольклорного музыкального материала;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вокализация наиболее ярких тем инструментальных сочинений;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доступных вокальных сочинений;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творческие, исследовательские проекты, посвящённые выдающимся композиторам.</w:t>
      </w:r>
    </w:p>
    <w:p w:rsidR="00CD605E" w:rsidRDefault="004179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 стран ближнего зарубежья.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ближнего зарубежья. Близость музыкальной культуры этих стран с российскими республиками. 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особенностями музыкального фольклора народов других стран;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тембров инструментов;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классификация на группы духовых, ударных, струнных;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 на знание тембров народных инструментов;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двигательная игра – импровизация – подражание игре на музыкальных инструментах;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творческие, исследовательские проекты, школьные фестивали, посвящённые музыкальной культуре народов мира.</w:t>
      </w:r>
    </w:p>
    <w:p w:rsidR="00CD605E" w:rsidRDefault="004179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 стран дальнего зарубежья.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Искусство игры на гитаре, кастаньеты, латиноамериканские ударные инструменты. Танцевальные жанры (по выбору учителя могут быть представлены болеро, фанданго, хота, танго, самба, румба, ча-ча-ча, сальса, босса-нова и другие). 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Смешение традиций и культур в музыке Северной Америки. 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 Средней Азии. Музыкальные традиции и праздники, народные инструменты и современные исполнители Казахстана, Киргизии и других стран региона.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особенностями музыкального фольклора народов других стран;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определение характерных черт, типичных элементов музыкального языка (ритм, лад, интонации);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тембров инструментов;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классификация на группы духовых, ударных, струнных;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 на знание тембров народных инструментов;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двигательная игра – импровизация-подражание игре на музыкальных инструментах;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творческие, исследовательские проекты, школьные фестивали, посвященные музыкальной культуре народов мира. </w:t>
      </w:r>
    </w:p>
    <w:p w:rsidR="00CD605E" w:rsidRDefault="004179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Диалог культур.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образы, интонации фольклора других народов и стран в музыке отечественных и иностранных композиторов (в том числе образы других культур в музыке русских композиторов и русские музыкальные цитаты в творчестве зарубежных композиторов). 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творчеством композиторов;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их сочинений с народной музыкой;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формы, принципа развития фольклорного музыкального материала;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вокализация наиболее ярких тем инструментальных сочинений;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доступных вокальных сочинений;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творческие, исследовательские проекты, посвящённые выдающимся композиторам.</w:t>
      </w:r>
    </w:p>
    <w:p w:rsidR="00CD605E" w:rsidRDefault="00417989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5 «Духовная музыка».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:rsidR="00CD605E" w:rsidRDefault="004179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Звучание храма.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колокола, колокольные звоны (благовест, трезвон и другие), звонарские приговорки. Колокольность в музыке русских композиторов.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обобщение жизненного опыта, связанного со звучанием колоколов;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диалог с учителем о традициях изготовления колоколов, значении колокольного звона; 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видами колокольных звонов;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lastRenderedPageBreak/>
        <w:t>слушание музыки русских композиторов с ярко выраженным изобразительным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элементом колокольности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выявление, обсуждение характера, выразительных средств, использованных композитором;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двигательная импровизация – имитация движений звонаря на колокольне; 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ритмические и артикуляционные упражнения на основе звонарских приговорок;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вариативно: просмотр документального фильма о колоколах; 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:rsidR="00CD605E" w:rsidRDefault="004179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Песни верующих.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молитва, хорал, песнопение, духовный стих. Образы духовной музыки в творчестве композиторов-классиков.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слушание, разучивание, исполнение вокальных произведений религиозного содержания;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диалог с учителем о характере музыки, манере исполнения, выразительных средствах;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произведениями светской музыки, в которых воплощены молитвенные интонации, используется хоральный склад звучания;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просмотр документального фильма о значении молитвы;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рисование по мотивам прослушанных музыкальных произведений.</w:t>
      </w:r>
    </w:p>
    <w:p w:rsidR="00CD605E" w:rsidRDefault="004179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Инструментальная музыка в церкви.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орган и его роль в богослужении. Творчество И.С. Баха.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ответы на вопросы учителя;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органной музыки И.С. Баха;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описание впечатления от восприятия, характеристика музыкально-выразительных средств;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игровая имитация особенностей игры на органе (во время слушания);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звуковое исследование – исполнение (учителем) на синтезаторе знакомых музыкальных произведений тембром органа;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трансформацией музыкального образа;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:rsidR="00CD605E" w:rsidRDefault="004179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Искусство Русской православной церкви.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музыка в православном храме. Традиции исполнения, жанры (тропарь, стихира, величание и другие). Музыка и живопись, посвящённые святым. Образы Христа, Богородицы.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прослеживание исполняемых мелодий по нотной записи;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 типа мелодического движения, особенностей ритма, темпа, динамики;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сопоставление произведений музыки и живописи, посвящённых святым, Христу, Богородице;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храма; поиск в Интернете информации о Крещении Руси, святых, об иконах.</w:t>
      </w:r>
    </w:p>
    <w:p w:rsidR="00CD605E" w:rsidRDefault="004179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Религиозные праздники.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 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(например: Рождество, Троица, Пасха).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музыкальных фрагментов праздничных богослужений, определение характера музыки, её религиозного содержания;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 (с использованием нотного текста), исполнение доступных вокальных произведений духовной музыки;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праздников.</w:t>
      </w:r>
    </w:p>
    <w:p w:rsidR="00CD605E" w:rsidRDefault="00417989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6 «Музыка театра и кино».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театрализованные постановки силами обучающихся, посещение музыкальных театров, коллективный просмотр фильмов.</w:t>
      </w:r>
    </w:p>
    <w:p w:rsidR="00CD605E" w:rsidRDefault="004179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Музыкальная сказка на сцене, на экране.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характеры персонажей, отражённые в музыке. Тембр голоса. Соло. Хор, ансамбль.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видеопросмотр музыкальной сказки;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обсуждение музыкально-выразительных средств, передающих повороты сюжета, характеры героев;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игра-викторина «Угадай по голосу»;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отдельных номеров из детской оперы, музыкальной сказки;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вариативно: постановка детской музыкальной сказки, спектакль для родителей;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творческий проект «Озвучиваем мультфильм».</w:t>
      </w:r>
    </w:p>
    <w:p w:rsidR="00CD605E" w:rsidRDefault="004179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Театр оперы и балета.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особенности музыкальных спектаклей. Балет. Опера. Солисты, хор, оркестр, дирижёр в музыкальном спектакле.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со знаменитыми музыкальными театрами;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просмотр фрагментов музыкальных спектаклей с комментариями учителя;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особенностей балетного и оперного спектакля;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тесты или кроссворды на освоение специальных терминов;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танцевальная импровизация под музыку фрагмента балета;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 и исполнение доступного фрагмента, обработки песни (хора из оперы);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 w:rsidR="00CD605E" w:rsidRDefault="004179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Балет. Хореография – искусство танца.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 на знание балетной музыки;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пропевание и исполнение ритмической партитуры – аккомпанемента к фрагменту балетной музыки; посещение балетного спектакля или просмотр фильма-балета.</w:t>
      </w:r>
    </w:p>
    <w:p w:rsidR="00CD605E" w:rsidRDefault="004179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Опера. Главные герои и номера оперного спектакля.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-Корсакова («Садко», «Сказка о царе Салтане», «Снегурочка»), М.И. Глинки («Руслан и Людмила»), К.В. Глюка («Орфей и Эвридика»), Дж. Верди и других композиторов).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фрагментов опер;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характера музыки сольной партии, роли и выразительных средств оркестрового сопровождения;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тембрами голосов оперных певцов;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терминологии;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звучащие тесты и кроссворды на проверку знаний;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песни, хора из оперы;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рисование героев, сцен из опер;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просмотр фильма-оперы; постановка детской оперы.</w:t>
      </w:r>
    </w:p>
    <w:p w:rsidR="00CD605E" w:rsidRDefault="004179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Сюжет музыкального спектакля.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либретто, развитие музыки в соответствии с сюжетом. Действия и сцены в опере и балете. Контрастные образы, лейтмотивы.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либретто, структурой музыкального спектакля;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рисунок обложки для либретто опер и балетов; 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 выразительных средств, создающих образы главных героев, противоборствующих сторон;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музыкальным развитием, характеристика приёмов, использованных композитором;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вокализация, пропевание музыкальных тем, пластическое интонирование оркестровых фрагментов;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 на знание музыки;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звучащие и терминологические тесты;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создание любительского видеофильма на основе выбранного либретто; просмотр фильма-оперы или фильма-балета.</w:t>
      </w:r>
    </w:p>
    <w:p w:rsidR="00CD605E" w:rsidRDefault="004179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Оперетта, мюзикл.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история возникновения и особенности жанра. Отдельные номера из оперетт И. Штрауса, И. Кальмана и другие. 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жанрами оперетты, мюзикла;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слушание фрагментов из оперетт, анализ характерных особенностей жанра;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отдельных номеров из популярных музыкальных спектаклей;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разных постановок одного и того же мюзикла;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:rsidR="00CD605E" w:rsidRDefault="004179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Кто создаёт музыкальный спектакль?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профессии музыкального театра: дирижёр, режиссёр, оперные певцы, балерины и танцовщики, художники и другие.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диалог с учителем по поводу синкретичного характера музыкального спектакля;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миром театральных профессий, творчеством театральных режиссёров, художников;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просмотр фрагментов одного и того же спектакля в разных постановках;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обсуждение различий в оформлении, режиссуре;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эскизов костюмов и декораций к одному из изученных музыкальных спектаклей;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виртуальный квест по музыкальному театру.</w:t>
      </w:r>
    </w:p>
    <w:p w:rsidR="00CD605E" w:rsidRDefault="004179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Патриотическая и народная тема в театре и кино.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история создания, значение музыкально-сценических и экранных произведений, посвящённых нашему народу, его истории, теме служения Отечеству. 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диалог с учителем;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просмотр фрагментов крупных сценических произведений, фильмов;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обсуждение характера героев и событий;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проблемная ситуация: зачем нужна серьёзная музыка;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песен о Родине, нашей стране, исторических событиях и подвигах героев;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</w:p>
    <w:p w:rsidR="00CD605E" w:rsidRDefault="00417989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7 «Современная музыкальная культура».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выделение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фри-джаза, от эмбиента до рэпа), для восприятия которых требуется специфический и разнообразный музыкальный опыт. Поэтому на уровне начального общего образования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:rsidR="00CD605E" w:rsidRDefault="004179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Современные обработки классической музыки.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 музыки классической и её современной обработки;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обработок классической музыки, сравнение их с оригиналом;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обсуждение комплекса выразительных средств, наблюдение за изменением характера музыки;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вокальное исполнение классических тем в сопровождении современного ритмизованного аккомпанемента.</w:t>
      </w:r>
    </w:p>
    <w:p w:rsidR="00CD605E" w:rsidRDefault="004179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Джаз.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особенности джаза: импровизационность,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творчеством джазовых музыкантов;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узнавание, различение на слух джазовых композиций в отличие от других музыкальных стилей и направлений;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тембров музыкальных инструментов, исполняющих джазовую композицию;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плейлиста, коллекции записей джазовых музыкантов.</w:t>
      </w:r>
    </w:p>
    <w:p w:rsidR="00CD605E" w:rsidRDefault="004179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Исполнители современной музыки.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творчество одного или нескольких исполнителей современной музыки, популярных у молодёжи.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просмотр видеоклипов современных исполнителей;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их композиций с другими направлениями и стилями (классикой, духовной, народной музыкой);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составление плейлиста, коллекции записей современной музыки для друзей-других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 w:rsidR="00CD605E" w:rsidRDefault="004179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Электронные музыкальные инструменты.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музыкальных композиций в исполнении на электронных музыкальных инструментах;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их звучания с акустическими инструментами, обсуждение результатов сравнения;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подбор электронных тембров для создания музыки к фантастическому фильму;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электронной композиции в компьютерных программах с готовыми семплами (например, </w:t>
      </w:r>
      <w:r>
        <w:rPr>
          <w:rFonts w:ascii="Times New Roman" w:hAnsi="Times New Roman" w:cs="Times New Roman"/>
          <w:color w:val="000000"/>
          <w:sz w:val="24"/>
          <w:szCs w:val="24"/>
        </w:rPr>
        <w:t>GarageBand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</w:p>
    <w:p w:rsidR="00CD605E" w:rsidRDefault="00417989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8 «Музыкальная грамота».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:rsidR="00CD605E" w:rsidRDefault="004179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Весь мир звучит.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звуки музыкальные и шумовые. Свойства звука: высота, громкость, длительность, тембр.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со звуками музыкальными и шумовыми;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различение, определение на слух звуков различного качества;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игра – подражание звукам и голосам природы с использованием шумовых музыкальных инструментов, вокальной импровизации;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артикуляционные упражнения, разучивание и исполнение попевок и песен с использованием звукоподражательных элементов, шумовых звуков.</w:t>
      </w:r>
    </w:p>
    <w:p w:rsidR="00CD605E" w:rsidRDefault="004179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Звукоряд.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нотный стан, скрипичный ключ. Ноты первой октавы.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элементами нотной записи;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 по нотной записи, определение на слух звукоряда в отличие от других последовательностей звуков;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пение с названием нот, игра на металлофоне звукоряда от ноты «до»;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 и исполнение вокальных упражнений, песен, построенных на элементах звукоряда.</w:t>
      </w:r>
    </w:p>
    <w:p w:rsidR="00CD605E" w:rsidRDefault="004179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Интонация.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выразительные и изобразительные интонации.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попевок, вокальных упражнений, песен, вокальные и инструментальные импровизации на основе данных интонаций;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фрагментов музыкальных произведений, включающих примеры изобразительных интонаций.</w:t>
      </w:r>
    </w:p>
    <w:p w:rsidR="00CD605E" w:rsidRDefault="004179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Ритм.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звуки длинные и короткие (восьмые и четвертные длительности), такт, тактовая черта.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исполнение, импровизация с помощью звучащих жестов (хлопки, шлепки, притопы) и (или) ударных инструментов простых ритмов;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игра «Ритмическое эхо», прохлопывание ритма по ритмическим карточкам, проговаривание с использованием ритмослогов;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на ударных инструментах ритмической партитуры;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CD605E" w:rsidRDefault="004179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Ритмический рисунок.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длительности половинная, целая, шестнадцатые. Паузы. Ритмические рисунки. Ритмическая партитура.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игра «Ритмическое эхо», прохлопывание ритма по ритмическим карточкам, проговаривание с использованием ритмослогов;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на ударных инструментах ритмической партитуры;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CD605E" w:rsidRDefault="004179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Размер.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равномерная пульсация. Сильные и слабые доли. Размеры 2/4, 3/4, 4/4.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ритмические упражнения на ровную пульсацию, выделение сильных долей в размерах 2/4, 3/4, 4/4 (звучащими жестами или на ударных инструментах);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слух, по нотной записи размеров 2/4, 3/4, 4/4;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 вокальных упражнений, песен в размерах 2/4, 3/4, 4/4 с хлопками-акцентами на сильную долю, элементарными дирижёрскими жестами;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попевок, мелодий в размерах 2/4, 3/4, 4/4; вокальная и инструментальная импровизация в заданном размере.</w:t>
      </w:r>
    </w:p>
    <w:p w:rsidR="00CD605E" w:rsidRDefault="004179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Музыкальный язык.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темп, тембр. Динамика (форте, пиано, крещендо, диминуэндо). Штрихи (стаккато, легато, акцент).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элементами музыкального языка, специальными терминами, их обозначением в нотной записи;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изученных элементов на слух при восприятии музыкальных произведений;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 вокальных и ритмических упражнений, песен с ярко выраженными динамическими, темповыми, штриховыми красками;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вариативно: исполнение на клавишных или духовых инструментах попевок, мелодий с ярко выраженными динамическими, темповыми, штриховыми красками; исполнительская интерпретация на основе их изменения. Составление музыкального словаря.</w:t>
      </w:r>
    </w:p>
    <w:p w:rsidR="00CD605E" w:rsidRDefault="004179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Высота звуков.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регистры. Ноты певческого диапазона. Расположение нот на клавиатуре. Знаки альтерации (диезы, бемоли, бекары).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понятий «выше-ниже»;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выделение знакомых нот, знаков альтерации;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изменением музыкального образа при изменении регистра;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попевок, кратких мелодий по нотам; выполнение упражнений на виртуальной клавиатуре.</w:t>
      </w:r>
    </w:p>
    <w:p w:rsidR="00CD605E" w:rsidRDefault="004179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Мелодия.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мотив, музыкальная фраза. Поступенное, плавное движение мелодии, скачки. Мелодический рисунок.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слух, прослеживание по нотной записи мелодических рисунков с поступенным, плавным движением, скачками, остановками;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исполнение, импровизация (вокальная или на звуковысотных музыкальных инструментах) различных мелодических рисунков;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попевок, кратких мелодий по нотам.</w:t>
      </w:r>
    </w:p>
    <w:p w:rsidR="00CD605E" w:rsidRDefault="004179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Сопровождение.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: аккомпанемент. Остинато. Вступление, заключение, проигрыш.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слух, прослеживание по нотной записи главного голоса и сопровождения;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различение, характеристика мелодических и ритмических особенностей главного голоса и сопровождения;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показ рукой линии движения главного голоса и аккомпанемента;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 простейших элементов музыкальной формы: вступление, заключение, проигрыш;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составление наглядной графической схемы;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импровизация ритмического аккомпанемента к знакомой песне (звучащими жестами или на ударных инструментах);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исполнение простейшего сопровождения к знакомой мелодии на клавишных или духовых инструментах.</w:t>
      </w:r>
    </w:p>
    <w:p w:rsidR="00CD605E" w:rsidRDefault="004179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Песня.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куплетная форма. Запев, припев.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со строением куплетной формы;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составление наглядной буквенной или графической схемы куплетной формы;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 песен, написанных в куплетной форме;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 куплетной формы при слушании незнакомых музыкальных произведений;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вариативно: импровизация, сочинение новых куплетов к знакомой песне.</w:t>
      </w:r>
    </w:p>
    <w:p w:rsidR="00CD605E" w:rsidRDefault="004179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Лад.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понятие лада. Семиступенные лады мажор и минор. Краска звучания. Ступеневый состав.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ладового наклонения музыки;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игра «Солнышко – туча»;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изменением музыкального образа при изменении лада;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распевания, вокальные упражнения, построенные на чередовании мажора и минора;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 песен с ярко выраженной ладовой окраской;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импровизация, сочинение в заданном ладу; чтение сказок о нотах и музыкальных ладах.</w:t>
      </w:r>
    </w:p>
    <w:p w:rsidR="00CD605E" w:rsidRDefault="004179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Пентатоника.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пентатоника – пятиступенный лад, распространённый у многих народов.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инструментальных произведений, исполнение песен, написанных в пентатонике.</w:t>
      </w:r>
    </w:p>
    <w:p w:rsidR="00CD605E" w:rsidRDefault="004179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Ноты в разных октавах.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ноты второй и малой октавы. Басовый ключ.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нотной записью во второй и малой октаве;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слух, в какой октаве звучит музыкальный фрагмент;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исполнение на духовых, клавишных инструментах или виртуальной клавиатуре попевок, кратких мелодий по нотам.</w:t>
      </w:r>
    </w:p>
    <w:p w:rsidR="00CD605E" w:rsidRDefault="004179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Дополнительные обозначения в нотах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реприза, фермата, вольта, украшения (трели, форшлаги).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дополнительными элементами нотной записи;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 песен, попевок, в которых присутствуют данные элементы.</w:t>
      </w:r>
    </w:p>
    <w:p w:rsidR="00CD605E" w:rsidRDefault="004179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Ритмические рисунки в размере 6/8.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размер 6/8. Нота с точкой. Шестнадцатые. Пунктирный ритм.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слух, прослеживание по нотной записи ритмических рисунков в размере 6/8;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исполнение, импровизация с помощью звучащих жестов (хлопки, шлепки, притопы) и (или) ударных инструментов;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игра «Ритмическое эхо», прохлопывание ритма по ритмическим карточкам, проговаривание ритмослогами;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на ударных инструментах ритмической партитуры;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попевок, мелодий и аккомпанементов в размере 6/8.</w:t>
      </w:r>
    </w:p>
    <w:p w:rsidR="00CD605E" w:rsidRDefault="004179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Тональность. Гамма.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тоника, тональность. Знаки при ключе. Мажорные и минорные тональности (до 2–3 знаков при ключе).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lastRenderedPageBreak/>
        <w:t>Виды деятельности обучающихся: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устойчивых звуков;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игра «устой – неустой»;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пение упражнений – гамм с названием нот, прослеживание по нотам;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понятия «тоника»;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упражнение на допевание неполной музыкальной фразы до тоники «Закончи музыкальную фразу»;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импровизация в заданной тональности.</w:t>
      </w:r>
    </w:p>
    <w:p w:rsidR="00CD605E" w:rsidRDefault="004179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Интервалы.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понятие музыкального интервала. Тон, полутон. Консонансы: терция, кварта, квинта, секста, октава. Диссонансы: секунда, септима.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понятия «интервал»;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 ступеневого состава мажорной и минорной гаммы (тон-полутон);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 на слух диссонансов и консонансов, параллельного движения двух голосов в октаву, терцию, сексту;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подбор эпитетов для определения краски звучания различных интервалов;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попевок и песен с ярко выраженной характерной интерваликой в мелодическом движении;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элементы двухголосия;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досочинение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:rsidR="00CD605E" w:rsidRDefault="004179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Гармония.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аккорд. Трезвучие мажорное и минорное. Понятие фактуры. Фактуры аккомпанемента бас-аккорд, аккордовая, арпеджио.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 на слух интервалов и аккордов;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 на слух мажорных и минорных аккордов;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попевок и песен с мелодическим движением по звукам аккордов;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вокальные упражнения с элементами трёхголосия;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сочинение аккордового аккомпанемента к мелодии песни.</w:t>
      </w:r>
    </w:p>
    <w:p w:rsidR="00CD605E" w:rsidRDefault="004179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Музыкальная форма.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со строением музыкального произведения, понятиями двухчастной и трёхчастной формы, рондо;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произведений: определение формы их строения на слух;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составление наглядной буквенной или графической схемы;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 песен, написанных в двухчастной или трёхчастной форме;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коллективная импровизация в форме рондо, трёхчастной репризной форме; создание художественных композиций (рисунок, аппликация) по законам музыкальной формы.</w:t>
      </w:r>
    </w:p>
    <w:p w:rsidR="00CD605E" w:rsidRDefault="004179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Вариации.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варьирование как принцип развития. Тема. Вариации.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lastRenderedPageBreak/>
        <w:t>Виды деятельности обучающихся: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произведений, сочинённых в форме вариаций;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развитием, изменением основной темы;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составление наглядной буквенной или графической схемы;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 ритмической партитуры, построенной по принципу вариаций;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коллективная импровизация в форме вариаций.</w:t>
      </w:r>
    </w:p>
    <w:p w:rsidR="00CD605E" w:rsidRDefault="00CD605E">
      <w:pPr>
        <w:rPr>
          <w:rFonts w:ascii="Times New Roman" w:hAnsi="Times New Roman" w:cs="Times New Roman"/>
          <w:sz w:val="24"/>
          <w:szCs w:val="24"/>
          <w:lang w:val="ru-RU"/>
        </w:rPr>
        <w:sectPr w:rsidR="00CD605E">
          <w:type w:val="continuous"/>
          <w:pgSz w:w="11906" w:h="16383"/>
          <w:pgMar w:top="709" w:right="708" w:bottom="851" w:left="851" w:header="720" w:footer="720" w:gutter="0"/>
          <w:cols w:space="720"/>
          <w:docGrid w:linePitch="299"/>
        </w:sectPr>
      </w:pPr>
    </w:p>
    <w:p w:rsidR="00CD605E" w:rsidRDefault="004179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1" w:name="block-85643311"/>
      <w:bookmarkEnd w:id="6"/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ПЛАНИРУЕМЫЕ РЕЗУЛЬТАТЫ ОСВОЕНИЯ ПРОГРАММЫ ПО МУЗЫКЕ НА УРОВНЕ НАЧАЛЬНОГО ОБЩЕГО ОБРАЗОВАНИЯ </w:t>
      </w:r>
    </w:p>
    <w:p w:rsidR="00CD605E" w:rsidRDefault="00CD605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D605E" w:rsidRDefault="004179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CD605E" w:rsidRDefault="00CD605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результате изучения музыки на уровне начального общего образования у обучающегося будут сформированы следующие личностные результаты:</w:t>
      </w:r>
    </w:p>
    <w:p w:rsidR="00CD605E" w:rsidRDefault="004179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1) в области гражданско-патриотического воспитания: 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российской гражданской идентичности;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уважение к достижениям отечественных мастеров культуры;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стремление участвовать в творческой жизни своей школы, города, республики;</w:t>
      </w:r>
    </w:p>
    <w:p w:rsidR="00CD605E" w:rsidRDefault="004179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2) в области духовно-нравственного воспитания: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признание индивидуальности каждого человека;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сопереживания, уважения и доброжелательности;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деятельности;</w:t>
      </w:r>
    </w:p>
    <w:p w:rsidR="00CD605E" w:rsidRDefault="004179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3) в области эстетического воспитания: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восприимчивость к различным видам искусства, музыкальным традициям и творчеству своего и других народов;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видеть прекрасное в жизни, наслаждаться красотой;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стремление к самовыражению в разных видах искусства;</w:t>
      </w:r>
    </w:p>
    <w:p w:rsidR="00CD605E" w:rsidRDefault="004179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4) в области научного познания: 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первоначальные представления о единстве и особенностях художественной и научной картины мира;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познавательные интересы, активность, инициативность, любознательность и самостоятельность в познании;</w:t>
      </w:r>
    </w:p>
    <w:p w:rsidR="00CD605E" w:rsidRDefault="004179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5) в области физического воспитания, формирования культуры здоровья и эмоционального благополучия: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профилактика умственного и физического утомления с использованием возможностей музыкотерапии;</w:t>
      </w:r>
    </w:p>
    <w:p w:rsidR="00CD605E" w:rsidRDefault="004179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6) в области трудового воспитания: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установка на посильное активное участие в практической деятельности;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трудолюбие в учёбе, настойчивость в достижении поставленных целей;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интерес к практическому изучению профессий в сфере культуры и искусства;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уважение к труду и результатам трудовой деятельности;</w:t>
      </w:r>
    </w:p>
    <w:p w:rsidR="00CD605E" w:rsidRDefault="004179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7) в области экологического воспитания: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бережное отношение к природе; неприятие действий, приносящих ей вред.</w:t>
      </w:r>
    </w:p>
    <w:p w:rsidR="00CD605E" w:rsidRDefault="00CD605E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2" w:name="_Toc144448646"/>
      <w:bookmarkEnd w:id="12"/>
    </w:p>
    <w:p w:rsidR="00CD605E" w:rsidRDefault="004179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CD605E" w:rsidRDefault="00CD605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результате изучения музыки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:rsidR="00CD605E" w:rsidRDefault="00CD605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D605E" w:rsidRDefault="004179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CD605E" w:rsidRDefault="004179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недостаток информации, в том числе слуховой, акустической, для решения учебной (практической) задачи на основе предложенного алгоритма;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причинно-следственные связи в ситуациях музыкального восприятия и исполнения, делать выводы.</w:t>
      </w:r>
    </w:p>
    <w:p w:rsidR="00CD605E" w:rsidRDefault="004179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исследовательские действия: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основе предложенных учителем вопросов определять разрыв между реальным и желательным состоянием музыкальных явлений, в том числев отношении собственных музыкально-исполнительских навыков;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музицирования;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несколько вариантов решения творческой, исполнительской задачи, выбирать наиболее подходящий (на основе предложенных критериев);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прогнозировать возможное развитие музыкального процесса, эволюции культурных явлений в различных условиях.</w:t>
      </w:r>
    </w:p>
    <w:p w:rsidR="00CD605E" w:rsidRDefault="004179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источник получения информации;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согласно заданному алгоритму находить в предложенном источнике информацию, представленную в явном виде;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соблюдать с помощью взрослых (учителей, родителей (законных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представителей) обучающихся) правила информационной безопасности при поиске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информации в Интернете;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текстовую, видео-, графическую, звуковую, информацию в соответствии с учебной задачей;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анализировать музыкальные тексты (акустические и нотные) по предложенному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учителем алгоритму;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создавать схемы, таблицы для представления информации.</w:t>
      </w:r>
    </w:p>
    <w:p w:rsidR="00CD605E" w:rsidRDefault="00CD605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D605E" w:rsidRDefault="004179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CD605E" w:rsidRDefault="004179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Невербальная коммуникация: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выступать перед публикой в качестве исполнителя музыки (соло или в коллективе);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:rsidR="00CD605E" w:rsidRDefault="004179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Вербальная коммуникация: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признавать возможность существования разных точек зрения;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корректно и аргументированно высказывать своё мнение;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речевое высказывание в соответствии с поставленной задачей;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устные и письменные тексты (описание, рассуждение, повествование);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подготавливать небольшие публичные выступления;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подбирать иллюстративный материал (рисунки, фото, плакаты) к тексту выступления.</w:t>
      </w:r>
    </w:p>
    <w:p w:rsidR="00CD605E" w:rsidRDefault="00CD605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D605E" w:rsidRDefault="004179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 (сотрудничество):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стремиться к объединению усилий, эмоциональной эмпатии в ситуациях совместного восприятия, исполнения музыки;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переключаться между различными формами коллективной, групповой и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ответственно выполнять свою часть работы; оценивать свой вклад в общий результат;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выполнять совместные проектные, творческие задания с использованием предложенных образцов.</w:t>
      </w:r>
    </w:p>
    <w:p w:rsidR="00CD605E" w:rsidRDefault="00CD605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D605E" w:rsidRDefault="004179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CD605E" w:rsidRDefault="004179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действия по решению учебной задачи для получения результата;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выстраивать последовательность выбранных действий.</w:t>
      </w:r>
    </w:p>
    <w:p w:rsidR="00CD605E" w:rsidRDefault="004179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Самоконтроль: 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причины успеха (неудач) учебной деятельности;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корректировать свои учебные действия для преодоления ошибок.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</w:p>
    <w:p w:rsidR="00CD605E" w:rsidRDefault="00CD605E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3" w:name="_Toc144448647"/>
      <w:bookmarkEnd w:id="13"/>
    </w:p>
    <w:p w:rsidR="00CD605E" w:rsidRDefault="004179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CD605E" w:rsidRDefault="00CD605E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Обучающиеся, освоившие основную образовательную программу по музыке: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сознательно стремятся к развитию своих музыкальных способностей;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имеют опыт восприятия, творческой и исполнительской деятельности; 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 уважением относятся к достижениям отечественной музыкальной культуры; 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стремятся к расширению своего музыкального кругозора.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изучения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модуля № 1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«Народная музыка России» обучающийся научится: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на слух и называть знакомые народные музыкальные инструменты;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группировать народные музыкальные инструменты по принципу звукоизвлечения: духовые, ударные, струнные;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принадлежность музыкальных произведений и их фрагментов к композиторскому или народному творчеству;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манеру пения, инструментального исполнения, типы солистов и коллективов – народных и академических;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ритмический аккомпанемент на ударных инструментах при исполнении народной песни;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исполнять народные произведения различных жанров с сопровождением и без сопровождения;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изучения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модуля № 2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«Классическая музыка» обучающийся научится: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на слух произведения классической музыки, называть автора и произведение, исполнительский состав;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и характеризовать простейшие жанры музыки (песня, танец, марш), выделять и называть типичные жанровые признаки песни, танца и марша в сочинениях композиторов-классиков;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концертные жанры по особенностям исполнения (камерные и симфонические, вокальные и инструментальные), приводить примеры;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исполнять (в том числе фрагментарно, отдельными темами) сочинения композиторов-классиков;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музыку в соответствии с её настроением, характером, осознавать эмоции и чувства, вызванные музыкальным звучанием, кратко описывать свои впечатления от музыкального восприятия;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выразительные средства, использованные композитором для создания музыкального образа;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изучения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модуля № 3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«Музыка в жизни человека» обучающийся научится: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музыкальное искусство как отражение многообразия жизни, различать обобщённые жанровые сферы: напевность (лирика), танцевальность и маршевость (связь с движением), декламационность, эпос (связь со словом);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собственные чувства и мысли, эстетические переживания, находить прекрасное в окружающем мире и в человеке, стремиться к развитию и удовлетворению эстетических потребностей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 xml:space="preserve">К концу изучения </w:t>
      </w:r>
      <w:r>
        <w:rPr>
          <w:rFonts w:ascii="Times New Roman" w:hAnsi="Times New Roman" w:cs="Times New Roman"/>
          <w:b/>
          <w:color w:val="000000"/>
          <w:spacing w:val="-4"/>
          <w:sz w:val="24"/>
          <w:szCs w:val="24"/>
          <w:lang w:val="ru-RU"/>
        </w:rPr>
        <w:t>модуля № 4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 xml:space="preserve"> «Музыка народов мира» обучающийся научится: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на слух и исполнять произведения народной и композиторской музыки других стран;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и характеризовать фольклорные жанры музыки (песенные, танцевальные), выделять и называть типичные жанровые признаки.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изучения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модуля № 5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«Духовная музыка» обучающийся научится: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исполнять доступные образцы духовной музыки;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рассказывать об особенностях исполнения, традициях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К концу изучения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модуля № 6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«Музыка театра и кино» обучающийся научится: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и называть особенности музыкально-сценических жанров (опера, балет, оперетта, мюзикл);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отдельные номера музыкального спектакля (ария, хор, увертюра и другие), узнавать на слух и называть освоенные музыкальные произведения (фрагменты) и их авторов;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различать виды музыкальных коллективов (ансамблей, оркестров, хоров),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тембры человеческих голосов и музыкальных инструментов, определять их на слух;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изучения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модуля № 7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«Современная музыкальная культура» обучающийся научится: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исполнять современные музыкальные произведения, соблюдая певческую культуру звука.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изучения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модуля № 8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«Музыкальная грамота» обучающийся научится: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звуки: шумовые и музыкальные, длинные, короткие, тихие, громкие, низкие, высокие;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элементы музыкального языка (темп, тембр, регистр, динамика, ритм, мелодия, аккомпанемент и другие), объяснять значение соответствующих терминов;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на слух принципы развития: повтор, контраст, варьирование;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значение термина «музыкальная форма», определять на слух простые музыкальные формы – двухчастную, трёхчастную и трёхчастную репризную, рондо, вариации;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в нотной записи в пределах певческого диапазона;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исполнять и создавать различные ритмические рисунки;</w:t>
      </w:r>
    </w:p>
    <w:p w:rsidR="00CD605E" w:rsidRDefault="004179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исполнять песни с простым мелодическим рисунком.</w:t>
      </w:r>
    </w:p>
    <w:p w:rsidR="00CD605E" w:rsidRDefault="00CD605E">
      <w:pPr>
        <w:rPr>
          <w:rFonts w:ascii="Times New Roman" w:hAnsi="Times New Roman" w:cs="Times New Roman"/>
          <w:sz w:val="24"/>
          <w:szCs w:val="24"/>
          <w:lang w:val="ru-RU"/>
        </w:rPr>
        <w:sectPr w:rsidR="00CD605E">
          <w:type w:val="continuous"/>
          <w:pgSz w:w="11906" w:h="16383"/>
          <w:pgMar w:top="709" w:right="708" w:bottom="851" w:left="851" w:header="720" w:footer="720" w:gutter="0"/>
          <w:cols w:space="720"/>
          <w:docGrid w:linePitch="299"/>
        </w:sectPr>
      </w:pPr>
    </w:p>
    <w:p w:rsidR="00CD605E" w:rsidRDefault="00417989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bookmarkStart w:id="14" w:name="block-85643307"/>
      <w:bookmarkEnd w:id="11"/>
      <w:r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ТЕМАТИЧЕСКОЕ ПЛАНИРОВАНИЕ </w:t>
      </w:r>
    </w:p>
    <w:p w:rsidR="00CD605E" w:rsidRDefault="00417989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1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77"/>
        <w:gridCol w:w="3102"/>
        <w:gridCol w:w="930"/>
        <w:gridCol w:w="1803"/>
        <w:gridCol w:w="1871"/>
        <w:gridCol w:w="2174"/>
      </w:tblGrid>
      <w:tr w:rsidR="00CD605E">
        <w:trPr>
          <w:trHeight w:val="144"/>
          <w:tblCellSpacing w:w="0" w:type="dxa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605E" w:rsidRDefault="00CD60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605E" w:rsidRDefault="00CD60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605E" w:rsidRDefault="00CD60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ИНВАРИАНТНАЯ ЧАСТЬ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1.Народная музыка России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Край, в котором ты живёшь: «Наш край» (То березка, то рябина…, муз. Д.Б. Кабалевского, сл.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А.Пришельца); «Моя Россия» (муз. Г. Струве, сл.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Н.Соловьёвой)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Русский фольклор: русские народные песни «Во кузнице», «Веселые гуси», «Скок, скок, молодой дроздок», «Земелюшка-чернозем», «У кота-воркота», «Солдатушки, бравы ребятушки»; заклички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Русские народные музыкальные инструменты: русские народные песни «Ходит зайка по саду», «Как у наших у ворот», песня Т.А. Потапенко «Скворушка прощается»; В.Я.Шаинский «Дважды два – четыре»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Сказки, мифы и легенды: С.Прокофьев. Симфоническая сказка «Петя и Волк»; Н. Римский-Корсаков 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Фольклор народов России: татарская народная песня «Энисэ», якутская народная песня «Олененок»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Народные праздники: «Рождественское чудо» колядка; «Прощай, прощай Масленица» русская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2.Классическая музыка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Композиторы – детям: Д.Кабалевский песня о школе; П.И.Чайковский «Марш деревянных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солдатиков», «Мама», «Песня жаворонка» из Детского альбома; Г. Дмитриев Вальс, В. Ребиков «Медведь»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Оркестр: И. Гайдн Анданте из симфонии № 94; Л.ван 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Музыкальные инструменты. Флейта: И.С.Бах «Шутка», В.Моцарт Аллегретто из оперы волшебная флейта, тема Птички из сказки С.С. Прокофьева «Петя и Волк»; «Мелодия» из оперы «Орфей и Эвридика» К.В. Глюка, «Сиринкс» К. Дебюсси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Вокальная музыка: С.С. Прокофьев, стихи А. Барто «Болтунья»; М.И. 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Русские композиторы-классики: П.И. Чайковский «Утренняя молитва», «Полька»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Европейские композиторы-классики: Л. ван Бетховен Марш «Афинские развалины», И.Брамс «Колыбельная»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 w:rsidRPr="00417989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3.Музыка в жизни человека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Музыкальные пейзажи: С.С. Прокофьев «Дождь и радуга», «Утро», «Вечер» из Детской музыки; утренний пейзаж П.И.Чайковского, Э.Грига, Д.Б.Кабалевского; музыка вечера - «Вечерняя сказка» А.И. Хачатуряна; «Колыбельная медведицы» сл. Яковлева, муз. Е.П.Крылатова; «Вечерняя музыка» В. Гаврилина; «Летний вечер тих и ясен…» на сл.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Фета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Музыкальные портреты: песня «Болтунья» сл. А. Барто, муз. С. Прокофьева; П.И. Чайковский «Баба Яга» из Детского альбома; Л. Моцарт «Менуэт»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Танцы, игры и веселье: А. Спадавеккиа «Добрый жук», песня из к/ф «Золушка», И. Дунаевский Полька; И.С. Бах «Волынка»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Какой же праздник без музыки? О. Бихлер марш «Триумф победителей»; В. Соловьев-Седой Марш нахимовцев; песни, посвящённые Дню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Победы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ВАРИАТИВНАЯ ЧАСТЬ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1.Музыка народов мира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Певец своего народа: А. Хачатурян Андантино,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«Подражание народному»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Музыка стран ближнего зарубежья: Белорусские народные песни «Савка и Гришка», «Бульба», Г. Гусейнли, сл. Т. Муталлибова «Мои цыплята»; Лезгинка, танец народов Кавказа; Лезгинка из балета А.Хачатуряна «Гаянэ»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Музыка стран дальнего зарубежья: «Гусята» – немецкая народная песня, «Аннушка» – чешская народная песня, М. Теодоракис народный танец «Сиртаки», «Чудесная лютня»: этническая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2.Духовная музыка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Звучание храма: П.И. Чайковский «Утренняя молитва» и «В церкви»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Религиозные праздники:Рождественский псалом «Эта ночь святая», Рождественская песня «Тихая ночь»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 w:rsidRPr="00417989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3.Музыка театра и кино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Музыкальная сказка на сцене, на экране: оперы-сказки «Муха-цокотуха», «Волк и семеро козлят»; песни из мультфильма «Бременские музыканты»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Театр оперы и балета: П. Чайковский балет «Щелкунчик». Танцы из второго действия: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Шоколад (испанский танец), Кофе (арабский танец), Чай (китайский танец), Трепак (русский танец), Танец пастушков; И. Стравинский – «Поганый пляс Кощеева царства» и «Финал» из балета «Жар-Птица»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Балет. Хореография – искусство танца: П. Чайковский. Финал 1-го действия из балета «Спящая красавица»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Опера. Главные герои и номера оперного спектакля: мужской и женский хоры из Интродукции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4.Современная музыкальная культура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Современные обработки классики:В. Моцарт «Колыбельная»; А. Вивальди «Летняя гроза» в современной обработке, Ф. Шуберт «Аве Мария»; Поль Мориа «Фигаро» в современной обработке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Электронные музыкальные инструменты: И. Томита электронная обработка пьесы М.П. Мусоргского «Балет невылупившихся птенцов» из цикла «Картинки с выставки»; А.Рыбников «Гроза» и «Свет Звезд» из к/ф «Через тернии к звездам»; А. Островский «Спят усталые игрушки»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Раздел 5.Музыкальная грамота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Весь мир звучит: Н.А. Римский-Корсаков «Похвала пустыне» из оперы «Сказание о невидимом граде Китеже и деве Февронии»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Песня: П.И. Чайковский «Осенняя песнь»; Д.Б. Кабалевский, стихи В. Викторова «Песня о школе», А.Д. Филиппенко, стихи Т.И. Волгиной «Веселый музыкант»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D605E" w:rsidRDefault="00CD605E">
      <w:pPr>
        <w:rPr>
          <w:rFonts w:ascii="Times New Roman" w:hAnsi="Times New Roman" w:cs="Times New Roman"/>
          <w:sz w:val="24"/>
          <w:szCs w:val="24"/>
        </w:rPr>
        <w:sectPr w:rsidR="00CD605E">
          <w:type w:val="continuous"/>
          <w:pgSz w:w="11906" w:h="16383"/>
          <w:pgMar w:top="709" w:right="708" w:bottom="851" w:left="851" w:header="720" w:footer="720" w:gutter="0"/>
          <w:cols w:space="720"/>
          <w:docGrid w:linePitch="299"/>
        </w:sectPr>
      </w:pPr>
    </w:p>
    <w:p w:rsidR="00CD605E" w:rsidRDefault="00417989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2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51"/>
        <w:gridCol w:w="2718"/>
        <w:gridCol w:w="1042"/>
        <w:gridCol w:w="1843"/>
        <w:gridCol w:w="1912"/>
        <w:gridCol w:w="2291"/>
      </w:tblGrid>
      <w:tr w:rsidR="00CD605E">
        <w:trPr>
          <w:trHeight w:val="144"/>
          <w:tblCellSpacing w:w="0" w:type="dxa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605E" w:rsidRDefault="00CD60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605E" w:rsidRDefault="00CD60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605E" w:rsidRDefault="00CD60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ИНВАРИАНТНАЯ ЧАСТЬ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1.Народная музыка России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Край, в котором ты живёшь: русские народные песни «Во поле береза стояла», «Уж как по мосту, мосточку»; В.Я.Шаинский «Вместе весело шагать»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Русский фольклор: русские народные песни «Из-под дуба, из-под вяза»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Русские народные музыкальные инструменты: Русские народные песни «Светит месяц»; «Ах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вы, сени, мои сени»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Сказки, мифы и легенды: «Былина о Вольге и Микуле», А.С. Аренский «Фантазия на темы Рябинина для фортепиано с оркестром»; Н.Добронравов М. Таривердиев «Маленький принц» (Кто тебя выдумал, звездная страна…)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Народные праздники: песни-колядки «Пришла коляда», «В ночном саду»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Фольклор народов России: народная песня коми «Провожание»; татарская народная песня «Туган як»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Фольклор в творчестве профессиональных музыкантов: Хор «А мы просо сеяли» из оперы Н.А. Римского-Корсакова «Снегурочка», П.И. Чайковский Финал из симфонии № 4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2.Классическая музыка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Русские композиторы-классики: П.И.Чайковский «Немецкая песенка», «Неаполитанская песенка»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Европейские композиторы-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классики: Л. ван Бетховен «Сурок»; Концерт для фортепиано с оркестром № 4, 2-я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Музыкальные инструменты. Скрипка, виолончель: Н. Паганини каприс № 24; Л. Делиб Пиццикато из балета «Сильвия»; А. Вивальди Концерт для виолончели с оркестром соль-минор, 2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Вокальная музыка: М.И. Глинка «Жаворонок»; "Школьный вальс" Исаака Дунаевского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Программная музыка: А.К. Лядов «Кикимора», «Волшебное озеро»; М.П. Мусоргский.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«Рассвет на Москве-реке» – вступление к опере «Хованщина»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Симфоническая музыка: П.И. Чайковский Симфония № 4, Финал; С.С. Прокофьев.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Классическая симфония (№ 1) Первая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Мастерство исполнителя: Русская народная песня «Уж, ты сад» в исполнении Л. Руслановой; Л. ван Бетховен Патетическая соната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(1-я часть) для фортепиано в исполнении С.Т. Рихтера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Инструментальная музыка: Р. Шуман «Грезы»; С.С. Прокофьев «Сказки старой бабушки»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CD605E" w:rsidRPr="00417989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3.Музыка в жизни человека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Главный музыкальный символ: Гимн России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Красота и вдохновение: «Рассвет-чародей» музыка В.Я.Шаинского сл. М.С.Пляцковского; П.И. Чайковский «Мелодия» для скрипки и фортепиано, А.П. Бородин «Ноктюрн из струнного квартета № 2»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ВАРИАТИВНАЯ ЧАСТЬ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1.Музыка народов мира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Диалог культур: М.И. Глинка Персидский хор из оперы «Руслан и Людмила»; А.И. Хачатурян «Русская пляска» из балета «Гаянэ»; А.П. Бородин музыкальная картина «В Средней Азии»; Н.А. Римский-Корсаков «Песня индийского гостя» из оперы 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Раздел 2.Духовная музыка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Инструментальная музыка в церкви: И.С. Бах Хоральная прелюдия фа-минор для органа, Токката и фуга ре минор для органа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Искусство Русской православной церкви: молитва «Богородице Дево Радуйся» хора братии Оптиной Пустыни; С.В. Рахманинов «Богородице Дево Радуйся» из «Всенощного бдения»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Религиозные праздники: колядки «Добрый тебе вечер», «Небо и земля», Рождественские песни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 w:rsidRPr="00417989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3.Музыка театра и кино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Музыкальная сказка на сцене, на экране: фильм-балет «Хрустальный башмачок» (балет С.С.Прокофьева «Золушка»);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ильм-сказка «Золотой ключик, или Приключения Буратино», А.Толстой, муз.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А.Рыбникова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Театр оперы и балета: отъезд Золушки на бал, Полночь из балета С.С. Прокофьева «Золушка»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Балет. Хореография – искусство танца: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вальс, сцена примерки туфельки и финал из балета С.С. Прокофьева «Золушка»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Опера. Главные герои и номера оперного спектакля: Песня Вани, Ария Сусанина и хор «Славься!» из оперы М.И. Глинки «Иван Сусанин»; Н.А. Римский-Корсаков опера «Сказка о царе Салтане»: «Три чуда», «Полет шмеля»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Сюжет музыкального спектакля: сцена у Посада из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Оперетта, мюзикл: Ж. Оффенбах «Шествие царей» из оперетты «Прекрасная Елена»; Песня «До-Ре-Ми» из мюзикла Р. Роджерса «Звуки музыки»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4.Современная музыкальная культура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Современные обработки классической музыки: Ф. Шопен Прелюдия ми-минор, Чардаш В. Монти в современной обработке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Джаз: С. Джоплин регтайм «Артист эстрады». Б. Тиэл «Как прекрасен мир!», Д. Херман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HelloDolly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» в исполнении Л.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Армстронга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Исполнители современной музыки: О.Газманов «Люси» в исполнении Р.Газманова (6 лет); И. Лиева, Э. Терская «Мама» в исполнении группы «Рирада»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Электронные музыкальные инструменты: Э. Артемьев темы из кинофильмов «Раба любви», «Родня». Э. Сигмейстер. Ковбойская песня для детского ансамбля электронных и элементарных инструментов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D605E" w:rsidRDefault="00CD605E">
      <w:pPr>
        <w:rPr>
          <w:rFonts w:ascii="Times New Roman" w:hAnsi="Times New Roman" w:cs="Times New Roman"/>
          <w:sz w:val="24"/>
          <w:szCs w:val="24"/>
        </w:rPr>
        <w:sectPr w:rsidR="00CD605E">
          <w:type w:val="continuous"/>
          <w:pgSz w:w="11906" w:h="16383"/>
          <w:pgMar w:top="709" w:right="708" w:bottom="851" w:left="851" w:header="720" w:footer="720" w:gutter="0"/>
          <w:cols w:space="720"/>
          <w:docGrid w:linePitch="299"/>
        </w:sectPr>
      </w:pPr>
    </w:p>
    <w:p w:rsidR="00CD605E" w:rsidRDefault="00417989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3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45"/>
        <w:gridCol w:w="2735"/>
        <w:gridCol w:w="1036"/>
        <w:gridCol w:w="1843"/>
        <w:gridCol w:w="1912"/>
        <w:gridCol w:w="2286"/>
      </w:tblGrid>
      <w:tr w:rsidR="00CD605E">
        <w:trPr>
          <w:trHeight w:val="144"/>
          <w:tblCellSpacing w:w="0" w:type="dxa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605E" w:rsidRDefault="00CD60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605E" w:rsidRDefault="00CD60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605E" w:rsidRDefault="00CD60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ИНВАРИАНТНАЯ ЧАСТЬ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1.Народная музыка России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Край, в котором ты живёшь: русская народная песня «Степь, да степь кругом»; «Рондо на русские темы»; Е.П.Крылатов «Крылатые качели»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Русский фольклор: «Среди долины ровныя», «Пойду ль я, выйду ль я»; кант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«Радуйся, Роско земле»; марш «Славны были наши деды», «Вспомним, братцы, Русь и славу!»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Русские народные музыкальные инструменты и народные песни: «Пошла млада за водой», «Ах, улица, улица широкая».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Инструментальные наигрыши. Плясовые мелодии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Жанры музыкального фольклора: русские народные песни «Ах ты, степь», «Я на горку шла»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Фольклор народов России: «Апипа», татарская народная песня; «Сказочка», марийская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Фольклор в творчестве профессиональных музыкантов: А.Эшпай «Песни горных и луговых мари»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2.Классическая музыка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Композитор – исполнитель – слушатель: концерт № 1 для фортепиано с оркестром П.И. Чайковского (фрагменты), песня Леля «Туча со громом сговаривалась» из оперы «Снегурочка» Н.А. Римского-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Композиторы – детям: Ю.М.Чичков «Детство — это я и ты»; А.П. Бородин, А.К. Лядов, Ц.А. Кюи, Н.А. Римский-Корсаков «Парафразы»; пьеса «Детского альбома», П.И. Чайковский «Игра в лошадки»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Музыкальные инструменты. Фортепиано: «Гном», «Старый замок» из фортепианного цикла «Картинки с выставки» М.П. Мусоргского; «Школьные годы» муз.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Кабалевского, сл.Е.Долматовского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Вокальная музыка: «Детская» — вокальный цикл М.П. Мусоргского; С.С. Прокофьев «Вставайте, люди русские!» из кантаты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Инструментальная музыка: «Тюильрийский сад», фортепианный цикл «Картинки с выставки» М.П. Мусоргского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Русские композиторы-классики: М.И. Глинка увертюра к опере «Руслан и Людмила»: П.И. Чайковский «Спящая красавица»; А.П. Бородин.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Опера «Князь Игорь»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Европейские композиторы-классики: В. Моцарт. Симфония № 40 (2 и 3 части); К.В. Глюк опера «Орфей и Эвридика»; Эдвард Григ музыка к драме Генрика Ибсена «Пер Гюнт». Л. ван Бетховен «Лунная соната», «К Элизе», «Сурок»; канон В.А. Моцарта «Слава солнцу, слава миру»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Мастерство исполнителя: песня Баяна из оперы М.И. Глинки «Руслан и Людмила», песни гусляра Садко в опере-былине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CD605E" w:rsidRPr="00417989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3.Музыка в жизни человека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Музыкальные пейзажи: «Утро» Э. Грига, Вечерняя песня М.П. Мусоргского, «Запевки» Г. Свиридова симфоническая музыкальная картина С.С. Прокофьева «Шествие солнца».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«В пещере горного короля» из сюиты «Пер Гюнт»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Танцы, игры и веселье: Муз. Ю.Чичкова, сл.Ю.Энтина «Песенка про жирафа»; М.И.Глинка «Вальс-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фантазия, «Камаринская» для симфонического оркестра. Мелодии масленичного гулянья из оперы Н.А. Римского-Корсакова «Снегурочка».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Контрданс сельский танец - пьеса Л.ван Бетховена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Музыка на войне, музыка о войне: песни Великой Отечественной войны – песни Великой Победы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ВАРИАТИВНАЯ ЧАСТЬ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1.Музыка народов мира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Фольклор других народов и стран в музыке отечественных и зарубежных композиторов: «Мама» русского композитора В. Гаврилина и итальянского — Ч.Биксио;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.В. Рахманинов «Не пой, красавица при мне» и Ж.Бизе Фарандола из 2-й сюиты «Арлезианка»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Образы других культур в музыке русских композиторов: М. Мусоргский Танец персидок из оперы «Хованщина».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А.Хачатурян «Танец с саблями» из балета «Гаянэ»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Русские музыкальные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цитаты в творчестве зарубежных композиторов: П. Сарасате «Москвичка».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И.Штраус «Русский марш»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2.Духовная музыка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Религиозные праздники: вербное воскресенье: «Вербочки» русского поэта А. Блока.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Выучи и спой песни А. Гречанинова и Р. Глиэра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Троица: летние народные обрядовые песни, детские песни о березках («Березонька кудрявая» и др.)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 w:rsidRPr="00417989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3.Музыка театра и кино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Патриотическая и народная тема в театре и кино: Симфония № 3 «Героическая» Людвига ван Бетховена. опера «Война и мир»; музыка к кинофильму «Александр Невский» С.С. Прокофьева, оперы «Борис Годунов» и другие произведения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Сюжет музыкального спектакля: мюзиклы «Семеро козлят на новый лад» А. Рыбникова, «Звуки музыки» Р. Роджерса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Кто создаёт музыкальный спектакль: В. Моцарт опера «Волшебная флейта»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4.Современная музыкальная культура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Исполнители современной музыки: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SHAMAN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исполняет песню «Конь», музыка И. Матвиенко, стихи А. Шаганова; пьесы В. Малярова из сюиты «В монастыре» «У иконы Богородицы», «Величит душа моя Господа» в рамках фестиваля современной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Особенности джаза: «Колыбельная» из оперы Дж.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Гершвина «Порги и Бесс»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Электронные музыкальные инструменты: Э.Артемьев «Поход» из к/ф «Сибириада», «Слушая Баха» из к/ф «Солярис»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5.Музыкальная грамота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Интонация: К. Сен-Санс пьесы из сюиты «Карнавал животных»: «Королевский марш льва», «Аквариум», «Лебедь»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Ритм: И. Штраус-отец Радецки-марш, И. Штраус-сын Полька-пиццикато, вальс «На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прекрасном голубом Дунае»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D605E" w:rsidRDefault="00CD605E">
      <w:pPr>
        <w:rPr>
          <w:rFonts w:ascii="Times New Roman" w:hAnsi="Times New Roman" w:cs="Times New Roman"/>
          <w:sz w:val="24"/>
          <w:szCs w:val="24"/>
        </w:rPr>
        <w:sectPr w:rsidR="00CD605E">
          <w:type w:val="continuous"/>
          <w:pgSz w:w="11906" w:h="16383"/>
          <w:pgMar w:top="709" w:right="708" w:bottom="851" w:left="851" w:header="720" w:footer="720" w:gutter="0"/>
          <w:cols w:space="720"/>
          <w:docGrid w:linePitch="299"/>
        </w:sectPr>
      </w:pPr>
    </w:p>
    <w:p w:rsidR="00CD605E" w:rsidRDefault="00417989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4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54"/>
        <w:gridCol w:w="2706"/>
        <w:gridCol w:w="1047"/>
        <w:gridCol w:w="1843"/>
        <w:gridCol w:w="1912"/>
        <w:gridCol w:w="2295"/>
      </w:tblGrid>
      <w:tr w:rsidR="00CD605E">
        <w:trPr>
          <w:trHeight w:val="144"/>
          <w:tblCellSpacing w:w="0" w:type="dxa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605E" w:rsidRDefault="00CD60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605E" w:rsidRDefault="00CD60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605E" w:rsidRDefault="00CD60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ИНВАРИАНТНАЯ ЧАСТЬ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1.Народная музыка России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Край, в котором ты живёшь: русские народные песни «Выходили красны девицы», «Вдоль да по речке», «Солдатушки, бравы ребятушки»; Е.П.Крылатов, Ю.С.Энтин «Лесной олень»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Первые артисты, народный театр: И.Ф. Стравинский балет «Петрушка»; русская народная песня «Скоморошья-плясовая», фрагменты из оперы «Князь Игорь» А.П. Бородина; фрагменты из оперы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Русские народные музыкальные инструменты: П.И. Чайковский пьесы «Камаринская» «Мужик на гармонике играет»; «Пляска скоморохов» из оперы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«Снегурочка»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Жанры музыкального фольклора: русская народная песня «Выходили красны девицы»; «Вариации на Камаринскую»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Фольклор народов России: Якутские народные мелодии «Призыв весны», «Якутский танец»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Фольклор в творчестве профессиональных музыкантов: С.В. Рахманинов 1-я часть Концерта №3 для фортепиано с оркестром; П.И. Чайковский песни «Девицы, красавицы», «Уж как по мосту, по мосточку» из оперы «Евгений Онегин»; Г.В. Свиридов Кантата «Курские песни»; С.С. Прокофьев кантата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2.Классическая музыка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Композиторы – детям: П.И. Чайковский «Сладкая греза», из Детского альбома, Д.Д. Шостакович Вальс-шутка; песни из фильма-мюзикла «Мэри Поппинс, до свидания»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Оркестр: И. Гайдн Анданте из симфонии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№ 94; Л. ван 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Вокальная музыка: С.С. Прокофьев, стихи А. Барто «Болтунья»; М.И. 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Программная музыка: Н.А. Римский-Корсаков Симфоническая сюита «Шехеразада»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Симфоническая музыка: М.И. Глинка. «Арагонская хота», П. Чайковский Скерцо из 4-й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Русские композиторы-классики: П.И. Чайковский «Танец феи Драже», «Вальс цветов» из балета «Щелкунчик»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Европейские композиторы-классики: Ж. Бизе «Арлезианка» (1 сюита: Прелюдия, Менуэт, Перезвон, 2 сюита: Фарандола – 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Мастерство исполнителя: Скерцо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из «Богатырской» симфонии А.П.Бородина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 w:rsidRPr="00417989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3.Музыка в жизни человека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Искусство времени: Н. Паганини «Вечное движение», И. Штраус «Вечное движение», М. Глинка «Попутная песня», Э. Артемьев «Полет» из к/ф «Родня»; Е.П.Крылатов и Ю.С.Энтин «Прекрасное далеко»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ВАРИАТИВНАЯ ЧАСТЬ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1.Музыка народов мира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Музыка стран ближнего зарубежья: песни и плясовые наигрыши народных музыкантов-сказителей (акыны, ашуги, бакши и др.); К. Караев Колыбельная и танец из балета «Тропою грома». И. Лученок, М. Ясень «Майский вальс». А.Пахмутова, Н.Добронравов «Беловежская пуща» в исполнении ВИА «Песняры»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Музыка стран дальнего зарубежья: норвежская народная песня «Волшебный смычок»; А.Дворжак Славянский танец № 2 ми-минор, Юмореска.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Б.Сметана Симфоническая поэма «Влтава»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2.Духовная музыка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Религиозные праздники: пасхальная песня «Не шум шумит», фрагмент финала «Светлый праздник» из сюиты-фантазии С.В. Рахманинова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CD605E" w:rsidRPr="00417989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3.Музыка театра и кино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Музыкальная сказка на сцене, на экране: «Морозко» – музыкальный фильм-сказка музыка Н. Будашкина; С. Никитин «Это очень интересно», «Пони», «Сказка по лесу идет», «Резиновый ёжик»; Г.В. Свиридов сюита «Музыкальные иллюстрации»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Театр оперы и балета: Сцена народных гуляний из второго действия оперы Н.А. Римского-Корсакова «Сказание о невидимом граде Китеже и деве Февронии»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Балет: А. Хачатурян. Балет «Гаянэ» (фрагменты); Р. Щедрин Балет «Конек-горбунок», фрагменты: «Девичий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хоровод», «Русская кадриль», «Золотые рыбки», «Ночь»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Опера. Главные герои и номера оперного спектакля: оперы «Садко», «Борис Годунов», «Сказка о царе Салтане»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Патриотическая и народная тема в театре и кино: П.И. Чайковский Торжественная увертюра «1812 год»; Ария Кутузова из оперы С.С.Прокофьева «Война и мир»; попурри на темы песен военных лет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4.Современная музыкальная культура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Современные обработки классической музыки: В.А. Моцарт «Колыбельная»; А. Вивальди «Летняя гроза» в современной обработке; Ф. Шуберт «Аве Мария» в современной обработке; Поль Мориа «Фигаро»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Джаз: Дж. Гершвин «Летнее время», Д.Эллингтон «Караван». Г.Миллер «Серенада лунного света», «Чаттануга Чу-Чу»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Раздел 5.Музыкальная грамота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Интонация: С.В.Рахманинов. «Сирень»; Р.Щедрин. Концерт для оркестра «Озорные частушки»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Музыкальный язык: Я. Сибелиус «Грустный вальс»; К. Орф «О, Фортуна!» (№ 1) из кантаты «Кармина Бурана»; Л. Андерсон «Пьеса для пишущей машинки с оркестром»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D605E" w:rsidRDefault="00CD60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D605E" w:rsidRDefault="00CD605E">
      <w:pPr>
        <w:rPr>
          <w:rFonts w:ascii="Times New Roman" w:hAnsi="Times New Roman" w:cs="Times New Roman"/>
          <w:sz w:val="24"/>
          <w:szCs w:val="24"/>
        </w:rPr>
        <w:sectPr w:rsidR="00CD605E">
          <w:type w:val="continuous"/>
          <w:pgSz w:w="11906" w:h="16383"/>
          <w:pgMar w:top="709" w:right="708" w:bottom="851" w:left="851" w:header="720" w:footer="720" w:gutter="0"/>
          <w:cols w:space="720"/>
          <w:docGrid w:linePitch="299"/>
        </w:sectPr>
      </w:pPr>
    </w:p>
    <w:p w:rsidR="00CD605E" w:rsidRDefault="00CD605E">
      <w:pPr>
        <w:rPr>
          <w:rFonts w:ascii="Times New Roman" w:hAnsi="Times New Roman" w:cs="Times New Roman"/>
          <w:sz w:val="24"/>
          <w:szCs w:val="24"/>
        </w:rPr>
        <w:sectPr w:rsidR="00CD605E">
          <w:type w:val="continuous"/>
          <w:pgSz w:w="11906" w:h="16383"/>
          <w:pgMar w:top="709" w:right="708" w:bottom="851" w:left="851" w:header="720" w:footer="720" w:gutter="0"/>
          <w:cols w:space="720"/>
          <w:docGrid w:linePitch="299"/>
        </w:sectPr>
      </w:pPr>
    </w:p>
    <w:p w:rsidR="00CD605E" w:rsidRDefault="00417989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bookmarkStart w:id="15" w:name="block-85643308"/>
      <w:bookmarkEnd w:id="14"/>
      <w:r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ПОУРОЧНОЕ ПЛАНИРОВАНИЕ </w:t>
      </w:r>
    </w:p>
    <w:p w:rsidR="00CD605E" w:rsidRDefault="00417989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1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1"/>
        <w:gridCol w:w="8073"/>
        <w:gridCol w:w="1493"/>
      </w:tblGrid>
      <w:tr w:rsidR="00CD605E">
        <w:trPr>
          <w:trHeight w:val="144"/>
          <w:tblCellSpacing w:w="0" w:type="dxa"/>
        </w:trPr>
        <w:tc>
          <w:tcPr>
            <w:tcW w:w="9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605E" w:rsidRDefault="00CD60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605E" w:rsidRDefault="00CD60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176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Край, в котором ты живёшь</w:t>
            </w:r>
          </w:p>
        </w:tc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176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 фольклор</w:t>
            </w:r>
          </w:p>
        </w:tc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176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Русские народные музыкальные инструменты</w:t>
            </w:r>
          </w:p>
        </w:tc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176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Сказки, мифы и легенды</w:t>
            </w:r>
          </w:p>
        </w:tc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176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Фольклор народов России</w:t>
            </w:r>
          </w:p>
        </w:tc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176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Народные праздники</w:t>
            </w:r>
          </w:p>
        </w:tc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176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Композиторы – детям</w:t>
            </w:r>
          </w:p>
        </w:tc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176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Оркестр</w:t>
            </w:r>
          </w:p>
        </w:tc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176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Музыкальные инструменты. Флейта</w:t>
            </w:r>
          </w:p>
        </w:tc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176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Вокальная музыка</w:t>
            </w:r>
          </w:p>
        </w:tc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176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Инструментальная музыка</w:t>
            </w:r>
          </w:p>
        </w:tc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176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Русские композиторы-классики</w:t>
            </w:r>
          </w:p>
        </w:tc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176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Европейские композиторы-классики</w:t>
            </w:r>
          </w:p>
        </w:tc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176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Музыкальные пейзажи</w:t>
            </w:r>
          </w:p>
        </w:tc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8176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Музыкальные портреты</w:t>
            </w:r>
          </w:p>
        </w:tc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8176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Танцы, игры и веселье</w:t>
            </w:r>
          </w:p>
        </w:tc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8176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Какой же праздник без музыки?</w:t>
            </w:r>
          </w:p>
        </w:tc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18</w:t>
            </w:r>
          </w:p>
        </w:tc>
        <w:tc>
          <w:tcPr>
            <w:tcW w:w="8176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Певец своего народа</w:t>
            </w:r>
          </w:p>
        </w:tc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8176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 стран ближнего зарубежья</w:t>
            </w:r>
          </w:p>
        </w:tc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8176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 стран ближнего зарубежья</w:t>
            </w:r>
          </w:p>
        </w:tc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8176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 стран дальнего зарубежья</w:t>
            </w:r>
          </w:p>
        </w:tc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8176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 стран дальнего зарубежья</w:t>
            </w:r>
          </w:p>
        </w:tc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8176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Звучание храма</w:t>
            </w:r>
          </w:p>
        </w:tc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8176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Религиозные праздники</w:t>
            </w:r>
          </w:p>
        </w:tc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8176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[[Музыкальная сказка на сцене, на экране]</w:t>
            </w:r>
          </w:p>
        </w:tc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8176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Театр оперы и балета</w:t>
            </w:r>
          </w:p>
        </w:tc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8176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Балет. Хореография – искусство танца</w:t>
            </w:r>
          </w:p>
        </w:tc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8176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8176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Современные обработки классики</w:t>
            </w:r>
          </w:p>
        </w:tc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8176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Современные обработки классики</w:t>
            </w:r>
          </w:p>
        </w:tc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8176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Электронные музыкальные инструменты</w:t>
            </w:r>
          </w:p>
        </w:tc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8176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Весь мир звучит</w:t>
            </w:r>
          </w:p>
        </w:tc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8176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Песня</w:t>
            </w:r>
          </w:p>
        </w:tc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172" w:type="dxa"/>
            <w:gridSpan w:val="2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83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33 </w:t>
            </w:r>
          </w:p>
        </w:tc>
      </w:tr>
    </w:tbl>
    <w:p w:rsidR="00CD605E" w:rsidRDefault="00CD605E">
      <w:pPr>
        <w:rPr>
          <w:rFonts w:ascii="Times New Roman" w:hAnsi="Times New Roman" w:cs="Times New Roman"/>
          <w:sz w:val="24"/>
          <w:szCs w:val="24"/>
        </w:rPr>
        <w:sectPr w:rsidR="00CD605E">
          <w:type w:val="continuous"/>
          <w:pgSz w:w="11906" w:h="16383"/>
          <w:pgMar w:top="709" w:right="708" w:bottom="851" w:left="851" w:header="720" w:footer="720" w:gutter="0"/>
          <w:cols w:space="720"/>
          <w:docGrid w:linePitch="299"/>
        </w:sectPr>
      </w:pPr>
    </w:p>
    <w:p w:rsidR="00CD605E" w:rsidRDefault="00417989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2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52"/>
        <w:gridCol w:w="7879"/>
        <w:gridCol w:w="1493"/>
      </w:tblGrid>
      <w:tr w:rsidR="00CD605E">
        <w:trPr>
          <w:trHeight w:val="144"/>
          <w:tblCellSpacing w:w="0" w:type="dxa"/>
        </w:trPr>
        <w:tc>
          <w:tcPr>
            <w:tcW w:w="11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605E" w:rsidRDefault="00CD60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605E" w:rsidRDefault="00CD60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879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Край, в котором ты живёшь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879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 фольклор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879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Русские народные музыкальные инструменты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79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Сказки, мифы и легенды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879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Народные праздники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879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Фольклор народов России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879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879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Русские композиторы-классики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7879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Европейские композиторы-классики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879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Музыкальные инструменты. Скрипка, виолончель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879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Вокальная музыка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879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Программная музыка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879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Симфоническая музыка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879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Мастерство исполнителя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879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Инструментальная музыка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879" w:type="dxa"/>
            <w:tcMar>
              <w:top w:w="50" w:type="dxa"/>
              <w:left w:w="100" w:type="dxa"/>
            </w:tcMar>
            <w:vAlign w:val="center"/>
          </w:tcPr>
          <w:p w:rsidR="00CD605E" w:rsidRPr="00417989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Контрольная работа по итогам 1 полугодия.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79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879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Красота и вдохновение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879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Диалог культур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19</w:t>
            </w:r>
          </w:p>
        </w:tc>
        <w:tc>
          <w:tcPr>
            <w:tcW w:w="7879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Диалог культур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879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Инструментальная музыка в церкви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879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Искусство Русской православной церкви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879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Религиозные праздники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879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879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879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Театр оперы и балета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879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Балет. Хореография – искусство танца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879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879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879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Сюжет музыкального спектакля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879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Оперетта, мюзикл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879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Промежуточная аттестация в форме тестирования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79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879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Джаз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879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Исполнители современной музыки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879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Электронные музыкальные инструменты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031" w:type="dxa"/>
            <w:gridSpan w:val="2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</w:tr>
    </w:tbl>
    <w:p w:rsidR="00CD605E" w:rsidRDefault="00CD605E">
      <w:pPr>
        <w:rPr>
          <w:rFonts w:ascii="Times New Roman" w:hAnsi="Times New Roman" w:cs="Times New Roman"/>
          <w:sz w:val="24"/>
          <w:szCs w:val="24"/>
        </w:rPr>
        <w:sectPr w:rsidR="00CD605E">
          <w:type w:val="continuous"/>
          <w:pgSz w:w="11906" w:h="16383"/>
          <w:pgMar w:top="709" w:right="708" w:bottom="851" w:left="851" w:header="720" w:footer="720" w:gutter="0"/>
          <w:cols w:space="720"/>
          <w:docGrid w:linePitch="299"/>
        </w:sectPr>
      </w:pPr>
    </w:p>
    <w:p w:rsidR="00CD605E" w:rsidRDefault="00417989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3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0"/>
        <w:gridCol w:w="8101"/>
        <w:gridCol w:w="1524"/>
      </w:tblGrid>
      <w:tr w:rsidR="00CD605E">
        <w:trPr>
          <w:trHeight w:val="144"/>
          <w:tblCellSpacing w:w="0" w:type="dxa"/>
        </w:trPr>
        <w:tc>
          <w:tcPr>
            <w:tcW w:w="93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605E" w:rsidRDefault="00CD60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605E" w:rsidRDefault="00CD60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930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1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Край, в котором ты живёшь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30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1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 фольклор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30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1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Русские народные музыкальные инструменты и народные песни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30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1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Жанры музыкального фольклора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30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1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Фольклор народов России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30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1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30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1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Композитор – исполнитель – слушатель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30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1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Композиторы – детям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30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1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Музыкальные инструменты. Фортепиано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30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1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Вокальная музыка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30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1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Инструментальная музыка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30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1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Русские композиторы-классики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30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1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Европейские композиторы-классики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30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1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Мастерство исполнителя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30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81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Музыкальные пейзажи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30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81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Танцы, игры и веселье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30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81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[Музыка на войне, музыка о войне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30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81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Фольклор других народов и стран в музыке отечественных и зарубежных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композиторов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30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19</w:t>
            </w:r>
          </w:p>
        </w:tc>
        <w:tc>
          <w:tcPr>
            <w:tcW w:w="81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30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81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Образы других культур в музыке русских композиторов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30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81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Русские музыкальные цитаты в творчестве зарубежных композиторов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30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81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[Религиозные праздники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30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81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Троица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30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81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30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81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30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81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Сюжет музыкального спектакля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30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81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Сюжет музыкального спектакля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30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81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Кто создаёт музыкальный спектакль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30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81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Исполнители современной музыки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30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81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Исполнители современной музыки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30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81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 джаза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30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81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Электронные музыкальные инструменты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30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81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Интонация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30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8101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Ритм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031" w:type="dxa"/>
            <w:gridSpan w:val="2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</w:tr>
    </w:tbl>
    <w:p w:rsidR="00CD605E" w:rsidRDefault="00CD605E">
      <w:pPr>
        <w:rPr>
          <w:rFonts w:ascii="Times New Roman" w:hAnsi="Times New Roman" w:cs="Times New Roman"/>
          <w:sz w:val="24"/>
          <w:szCs w:val="24"/>
        </w:rPr>
        <w:sectPr w:rsidR="00CD605E">
          <w:type w:val="continuous"/>
          <w:pgSz w:w="11906" w:h="16383"/>
          <w:pgMar w:top="709" w:right="708" w:bottom="851" w:left="851" w:header="720" w:footer="720" w:gutter="0"/>
          <w:cols w:space="720"/>
          <w:docGrid w:linePitch="299"/>
        </w:sectPr>
      </w:pPr>
    </w:p>
    <w:p w:rsidR="00CD605E" w:rsidRDefault="00417989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4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9"/>
        <w:gridCol w:w="8052"/>
        <w:gridCol w:w="1524"/>
      </w:tblGrid>
      <w:tr w:rsidR="00CD605E">
        <w:trPr>
          <w:trHeight w:val="144"/>
          <w:tblCellSpacing w:w="0" w:type="dxa"/>
        </w:trPr>
        <w:tc>
          <w:tcPr>
            <w:tcW w:w="9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605E" w:rsidRDefault="00CD60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605E" w:rsidRDefault="00CD60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CD605E" w:rsidRDefault="00CD60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05E">
        <w:trPr>
          <w:trHeight w:val="144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5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Край, в котором ты живёшь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5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Первые артисты, народный театр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5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Русские народные музыкальные инструменты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5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Жанры музыкального фольклора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05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Фольклор народов России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05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05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05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Композиторы – детям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052" w:type="dxa"/>
            <w:tcMar>
              <w:top w:w="50" w:type="dxa"/>
              <w:left w:w="100" w:type="dxa"/>
            </w:tcMar>
            <w:vAlign w:val="center"/>
          </w:tcPr>
          <w:p w:rsidR="00CD605E" w:rsidRPr="00417989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4A8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Контрольная работа по разделу «Народная музыка России».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798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05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Оркестр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Вокальная музыка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05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Инструментальная музыка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05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Программная музыка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05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Симфоническая музыка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05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Русские композиторы-классики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805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Европейские композиторы-классики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805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Мастерство исполнителя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17</w:t>
            </w:r>
          </w:p>
        </w:tc>
        <w:tc>
          <w:tcPr>
            <w:tcW w:w="805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Искусство времени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805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 стран ближнего зарубежья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805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 стран ближнего зарубежья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805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 стран дальнего зарубежья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805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 стран дальнего зарубежья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805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Религиозные праздники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805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805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Театр оперы и балета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805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Балет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805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Балет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805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805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4A8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Промежуточная аттестация в форме тестирования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805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805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Современные обработки классической музыки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805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Современные обработки классической музыки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805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Джаз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805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Интонация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8052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Музыкальный язык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CD605E">
        <w:trPr>
          <w:trHeight w:val="144"/>
          <w:tblCellSpacing w:w="0" w:type="dxa"/>
        </w:trPr>
        <w:tc>
          <w:tcPr>
            <w:tcW w:w="9031" w:type="dxa"/>
            <w:gridSpan w:val="2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24" w:type="dxa"/>
            <w:tcMar>
              <w:top w:w="50" w:type="dxa"/>
              <w:left w:w="100" w:type="dxa"/>
            </w:tcMar>
            <w:vAlign w:val="center"/>
          </w:tcPr>
          <w:p w:rsidR="00CD605E" w:rsidRDefault="004179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</w:tr>
    </w:tbl>
    <w:p w:rsidR="00CD605E" w:rsidRDefault="00CD605E">
      <w:pPr>
        <w:rPr>
          <w:rFonts w:ascii="Times New Roman" w:hAnsi="Times New Roman" w:cs="Times New Roman"/>
          <w:sz w:val="24"/>
          <w:szCs w:val="24"/>
        </w:rPr>
        <w:sectPr w:rsidR="00CD605E">
          <w:type w:val="continuous"/>
          <w:pgSz w:w="11906" w:h="16383"/>
          <w:pgMar w:top="709" w:right="708" w:bottom="851" w:left="851" w:header="720" w:footer="720" w:gutter="0"/>
          <w:cols w:space="720"/>
          <w:docGrid w:linePitch="299"/>
        </w:sectPr>
      </w:pPr>
    </w:p>
    <w:p w:rsidR="00CD605E" w:rsidRDefault="00CD605E">
      <w:pPr>
        <w:rPr>
          <w:rFonts w:ascii="Times New Roman" w:hAnsi="Times New Roman" w:cs="Times New Roman"/>
          <w:sz w:val="24"/>
          <w:szCs w:val="24"/>
        </w:rPr>
        <w:sectPr w:rsidR="00CD605E">
          <w:type w:val="continuous"/>
          <w:pgSz w:w="11906" w:h="16383"/>
          <w:pgMar w:top="709" w:right="708" w:bottom="851" w:left="851" w:header="720" w:footer="720" w:gutter="0"/>
          <w:cols w:space="720"/>
          <w:docGrid w:linePitch="299"/>
        </w:sectPr>
      </w:pPr>
    </w:p>
    <w:bookmarkEnd w:id="15"/>
    <w:p w:rsidR="00CD605E" w:rsidRDefault="00417989">
      <w:pPr>
        <w:spacing w:after="0"/>
        <w:ind w:left="120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УЧЕБНО-МЕТОДИЧЕСКОЕ ОБЕСПЕЧЕНИЕ ОБРАЗОВАТЕЛЬНОГО ПРОЦЕССА</w:t>
      </w:r>
    </w:p>
    <w:p w:rsidR="00CD605E" w:rsidRDefault="00417989">
      <w:pPr>
        <w:spacing w:after="0" w:line="480" w:lineRule="auto"/>
        <w:ind w:left="120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CD605E" w:rsidRDefault="00417989">
      <w:pPr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Критская Е.Д., Сергеева Г.П., Шмагина Т.С. «Музыка.1-4 класс»: Учебник для учащихся 1-4 класса, М., Просвещение, 2023.</w:t>
      </w:r>
    </w:p>
    <w:p w:rsidR="00CD605E" w:rsidRDefault="00417989">
      <w:pPr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Критская Е.Д., Сергеева Г.П., Шмагина Т.С. «Рабочая тетрадь к учебнику «Музыка» для учащихся 1-4 класса начальной школы», М., Просвещение, 2023.</w:t>
      </w:r>
    </w:p>
    <w:p w:rsidR="00CD605E" w:rsidRDefault="00CD605E">
      <w:pPr>
        <w:spacing w:after="0"/>
        <w:ind w:left="120"/>
        <w:rPr>
          <w:lang w:val="ru-RU"/>
        </w:rPr>
      </w:pPr>
    </w:p>
    <w:p w:rsidR="00CD605E" w:rsidRDefault="00417989">
      <w:pPr>
        <w:spacing w:after="0" w:line="480" w:lineRule="auto"/>
        <w:ind w:left="120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CD605E" w:rsidRDefault="00417989">
      <w:pPr>
        <w:spacing w:after="0" w:line="240" w:lineRule="auto"/>
        <w:ind w:left="11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•</w:t>
      </w:r>
      <w:r>
        <w:rPr>
          <w:rFonts w:ascii="Times New Roman" w:hAnsi="Times New Roman" w:cs="Times New Roman"/>
          <w:sz w:val="24"/>
          <w:szCs w:val="24"/>
          <w:lang w:val="ru-RU"/>
        </w:rPr>
        <w:tab/>
        <w:t>Хрестоматия музыкального материала к учебнику «Музыка»: 1-4 кл.: Пособие для учителя /Сост. Е.Д.Критская, Г.П.Сергеева, Т.С.Шмагина.- М., Просвещение;</w:t>
      </w:r>
    </w:p>
    <w:p w:rsidR="00CD605E" w:rsidRDefault="00417989">
      <w:pPr>
        <w:spacing w:after="0" w:line="240" w:lineRule="auto"/>
        <w:ind w:left="11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•</w:t>
      </w:r>
      <w:r>
        <w:rPr>
          <w:rFonts w:ascii="Times New Roman" w:hAnsi="Times New Roman" w:cs="Times New Roman"/>
          <w:sz w:val="24"/>
          <w:szCs w:val="24"/>
          <w:lang w:val="ru-RU"/>
        </w:rPr>
        <w:tab/>
        <w:t xml:space="preserve">Фонохрестоматии музыкального материала к учебнику «Музыка. 1-4 класс» </w:t>
      </w:r>
    </w:p>
    <w:p w:rsidR="00CD605E" w:rsidRDefault="00417989">
      <w:pPr>
        <w:spacing w:after="0" w:line="240" w:lineRule="auto"/>
        <w:ind w:left="11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•</w:t>
      </w:r>
      <w:r>
        <w:rPr>
          <w:rFonts w:ascii="Times New Roman" w:hAnsi="Times New Roman" w:cs="Times New Roman"/>
          <w:sz w:val="24"/>
          <w:szCs w:val="24"/>
          <w:lang w:val="ru-RU"/>
        </w:rPr>
        <w:tab/>
        <w:t>Уроки музыки. Пособие для учителя /Сост. Е.Д.Критская, Г.П.Сергеева, Т.С.Шмагина.- М.: Просвещение, 2023</w:t>
      </w:r>
    </w:p>
    <w:sectPr w:rsidR="00CD605E" w:rsidSect="00CD605E">
      <w:type w:val="continuous"/>
      <w:pgSz w:w="11906" w:h="16838"/>
      <w:pgMar w:top="426" w:right="424" w:bottom="426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605E" w:rsidRDefault="00417989">
      <w:pPr>
        <w:spacing w:line="240" w:lineRule="auto"/>
      </w:pPr>
      <w:r>
        <w:separator/>
      </w:r>
    </w:p>
  </w:endnote>
  <w:endnote w:type="continuationSeparator" w:id="0">
    <w:p w:rsidR="00CD605E" w:rsidRDefault="004179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DengXian">
    <w:altName w:val="Microsoft YaHei"/>
    <w:charset w:val="86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605E" w:rsidRDefault="00417989">
      <w:pPr>
        <w:spacing w:after="0"/>
      </w:pPr>
      <w:r>
        <w:separator/>
      </w:r>
    </w:p>
  </w:footnote>
  <w:footnote w:type="continuationSeparator" w:id="0">
    <w:p w:rsidR="00CD605E" w:rsidRDefault="0041798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B143DF"/>
    <w:multiLevelType w:val="multilevel"/>
    <w:tmpl w:val="33B143DF"/>
    <w:lvl w:ilvl="0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31AB9"/>
    <w:rsid w:val="00231AB9"/>
    <w:rsid w:val="00417989"/>
    <w:rsid w:val="008B0692"/>
    <w:rsid w:val="00C81E09"/>
    <w:rsid w:val="00CD605E"/>
    <w:rsid w:val="089277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Normal Indent" w:semiHidden="0" w:qFormat="1"/>
    <w:lsdException w:name="head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nhideWhenUsed="0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605E"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rsid w:val="00CD605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D605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D605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CD605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CD605E"/>
    <w:rPr>
      <w:i/>
      <w:iCs/>
    </w:rPr>
  </w:style>
  <w:style w:type="character" w:styleId="a4">
    <w:name w:val="Hyperlink"/>
    <w:basedOn w:val="a0"/>
    <w:uiPriority w:val="99"/>
    <w:unhideWhenUsed/>
    <w:qFormat/>
    <w:rsid w:val="00CD605E"/>
    <w:rPr>
      <w:color w:val="0563C1" w:themeColor="hyperlink"/>
      <w:u w:val="single"/>
    </w:rPr>
  </w:style>
  <w:style w:type="paragraph" w:styleId="a5">
    <w:name w:val="Normal Indent"/>
    <w:basedOn w:val="a"/>
    <w:uiPriority w:val="99"/>
    <w:unhideWhenUsed/>
    <w:qFormat/>
    <w:rsid w:val="00CD605E"/>
    <w:pPr>
      <w:ind w:left="720"/>
    </w:pPr>
  </w:style>
  <w:style w:type="paragraph" w:styleId="a6">
    <w:name w:val="caption"/>
    <w:basedOn w:val="a"/>
    <w:next w:val="a"/>
    <w:uiPriority w:val="35"/>
    <w:semiHidden/>
    <w:unhideWhenUsed/>
    <w:qFormat/>
    <w:rsid w:val="00CD605E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rsid w:val="00CD605E"/>
    <w:pPr>
      <w:tabs>
        <w:tab w:val="center" w:pos="4680"/>
        <w:tab w:val="right" w:pos="9360"/>
      </w:tabs>
    </w:pPr>
  </w:style>
  <w:style w:type="paragraph" w:styleId="a9">
    <w:name w:val="Title"/>
    <w:basedOn w:val="a"/>
    <w:next w:val="a"/>
    <w:link w:val="aa"/>
    <w:uiPriority w:val="10"/>
    <w:qFormat/>
    <w:rsid w:val="00CD605E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rsid w:val="00CD605E"/>
    <w:p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table" w:styleId="ad">
    <w:name w:val="Table Grid"/>
    <w:basedOn w:val="a1"/>
    <w:uiPriority w:val="59"/>
    <w:qFormat/>
    <w:rsid w:val="00CD605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8">
    <w:name w:val="Верхний колонтитул Знак"/>
    <w:basedOn w:val="a0"/>
    <w:link w:val="a7"/>
    <w:uiPriority w:val="99"/>
    <w:qFormat/>
    <w:rsid w:val="00CD605E"/>
  </w:style>
  <w:style w:type="character" w:customStyle="1" w:styleId="10">
    <w:name w:val="Заголовок 1 Знак"/>
    <w:basedOn w:val="a0"/>
    <w:link w:val="1"/>
    <w:uiPriority w:val="9"/>
    <w:qFormat/>
    <w:rsid w:val="00CD605E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sid w:val="00CD605E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sid w:val="00CD605E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qFormat/>
    <w:rsid w:val="00CD605E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ac">
    <w:name w:val="Подзаголовок Знак"/>
    <w:basedOn w:val="a0"/>
    <w:link w:val="ab"/>
    <w:uiPriority w:val="11"/>
    <w:qFormat/>
    <w:rsid w:val="00CD605E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a">
    <w:name w:val="Название Знак"/>
    <w:basedOn w:val="a0"/>
    <w:link w:val="a9"/>
    <w:uiPriority w:val="10"/>
    <w:qFormat/>
    <w:rsid w:val="00CD605E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452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61</Pages>
  <Words>12700</Words>
  <Characters>94781</Characters>
  <Application>Microsoft Office Word</Application>
  <DocSecurity>0</DocSecurity>
  <Lines>789</Lines>
  <Paragraphs>214</Paragraphs>
  <ScaleCrop>false</ScaleCrop>
  <Company>HP Inc.</Company>
  <LinksUpToDate>false</LinksUpToDate>
  <CharactersWithSpaces>107267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МБОУ СОШ №3. №38</dc:creator>
  <cp:lastModifiedBy>Тамара Зиновьева</cp:lastModifiedBy>
  <cp:revision>4</cp:revision>
  <dcterms:created xsi:type="dcterms:W3CDTF">2026-08-23T09:45:00Z</dcterms:created>
  <dcterms:modified xsi:type="dcterms:W3CDTF">2026-09-06T06:47:00Z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eyJoZGlkIjoiYjE2ZjZlNjk1ZDhlOWFmY2IyY2QzYmI0ZTYyZDU3YzgifQ==</vt:lpwstr>
  </property>
  <property fmtid="{D5CDD505-2E9C-101B-9397-08002B2CF9AE}" pid="3" name="KSOProductBuildVer">
    <vt:lpwstr>1049-12.1.0.28485</vt:lpwstr>
  </property>
  <property fmtid="{D5CDD505-2E9C-101B-9397-08002B2CF9AE}" pid="4" name="ICV">
    <vt:lpwstr>41FD45C1F06944D1B1F2457806C04500_12</vt:lpwstr>
  </property>
</Properties>
</file>