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Муниципальное бюджетное общеобразовательное учреждение </w:t>
      </w:r>
    </w:p>
    <w:p w:rsidR="00F3231A" w:rsidRPr="00680A60" w:rsidRDefault="00F3231A" w:rsidP="00F3231A">
      <w:pPr>
        <w:suppressAutoHyphens/>
        <w:jc w:val="center"/>
        <w:rPr>
          <w:b/>
          <w:lang w:eastAsia="ar-SA"/>
        </w:rPr>
      </w:pPr>
      <w:r w:rsidRPr="00680A60">
        <w:rPr>
          <w:b/>
          <w:lang w:eastAsia="ar-SA"/>
        </w:rPr>
        <w:t xml:space="preserve">«Средняя общеобразовательная школа № 3 </w:t>
      </w:r>
      <w:proofErr w:type="spellStart"/>
      <w:r w:rsidRPr="00680A60">
        <w:rPr>
          <w:b/>
          <w:lang w:eastAsia="ar-SA"/>
        </w:rPr>
        <w:t>г.Облучье</w:t>
      </w:r>
      <w:proofErr w:type="spellEnd"/>
      <w:r w:rsidRPr="00680A60">
        <w:rPr>
          <w:b/>
          <w:lang w:eastAsia="ar-SA"/>
        </w:rPr>
        <w:t>»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/>
          <w:lang w:eastAsia="ar-SA"/>
        </w:rPr>
        <w:t xml:space="preserve">имени Героя Советского Союза Юрия Владимировича </w:t>
      </w:r>
      <w:proofErr w:type="spellStart"/>
      <w:r w:rsidRPr="00680A60">
        <w:rPr>
          <w:b/>
          <w:lang w:eastAsia="ar-SA"/>
        </w:rPr>
        <w:t>Тварковского</w:t>
      </w:r>
      <w:proofErr w:type="spellEnd"/>
    </w:p>
    <w:tbl>
      <w:tblPr>
        <w:tblW w:w="518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7"/>
        <w:gridCol w:w="3510"/>
        <w:gridCol w:w="3576"/>
      </w:tblGrid>
      <w:tr w:rsidR="00F3231A" w:rsidRPr="00680A60" w:rsidTr="009146B5"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«Рассмотрено»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Руководитель МО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_______________________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__________2017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«Согласовано»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Зам. директора по УВР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Набокова Е.А.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Протокол № ______ от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«___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__________2017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b/>
                <w:lang w:eastAsia="ar-SA"/>
              </w:rPr>
            </w:pPr>
            <w:r w:rsidRPr="00680A60">
              <w:rPr>
                <w:b/>
                <w:lang w:eastAsia="ar-SA"/>
              </w:rPr>
              <w:t>«Утверждено»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Директор МБОУ СОШ № 3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Кириллова Т.В.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>Приказ № ___ от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both"/>
              <w:rPr>
                <w:lang w:eastAsia="ar-SA"/>
              </w:rPr>
            </w:pPr>
            <w:r w:rsidRPr="00680A60">
              <w:rPr>
                <w:lang w:eastAsia="ar-SA"/>
              </w:rPr>
              <w:t xml:space="preserve"> «__</w:t>
            </w:r>
            <w:proofErr w:type="gramStart"/>
            <w:r w:rsidRPr="00680A60">
              <w:rPr>
                <w:lang w:eastAsia="ar-SA"/>
              </w:rPr>
              <w:t>_»_</w:t>
            </w:r>
            <w:proofErr w:type="gramEnd"/>
            <w:r w:rsidRPr="00680A60">
              <w:rPr>
                <w:lang w:eastAsia="ar-SA"/>
              </w:rPr>
              <w:t>___________2017 г.</w:t>
            </w:r>
          </w:p>
          <w:p w:rsidR="00F3231A" w:rsidRPr="00680A60" w:rsidRDefault="00F3231A" w:rsidP="009146B5">
            <w:pPr>
              <w:tabs>
                <w:tab w:val="left" w:pos="9288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lang w:eastAsia="ar-SA"/>
        </w:rPr>
        <w:t xml:space="preserve">РАБОЧАЯ ПРОГРАММА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по предмету 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 xml:space="preserve"> АЛГЕБРА</w:t>
      </w: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  <w:r w:rsidRPr="00680A60">
        <w:rPr>
          <w:b/>
          <w:bCs/>
          <w:lang w:eastAsia="ar-SA"/>
        </w:rPr>
        <w:t>для 7 класса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  <w:r w:rsidRPr="00680A60">
        <w:rPr>
          <w:bCs/>
          <w:lang w:eastAsia="ar-SA"/>
        </w:rPr>
        <w:t>(уровень: базовый)</w:t>
      </w:r>
    </w:p>
    <w:p w:rsidR="00F3231A" w:rsidRPr="00680A60" w:rsidRDefault="00F3231A" w:rsidP="00F3231A">
      <w:pPr>
        <w:suppressAutoHyphens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 xml:space="preserve">Учитель математики </w:t>
      </w: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  <w:r w:rsidRPr="00680A60">
        <w:rPr>
          <w:bCs/>
          <w:lang w:eastAsia="ar-SA"/>
        </w:rPr>
        <w:t>Зиновьева Тамара Владимировна</w:t>
      </w:r>
    </w:p>
    <w:p w:rsidR="00F3231A" w:rsidRPr="00680A60" w:rsidRDefault="00F3231A" w:rsidP="00F3231A">
      <w:pPr>
        <w:suppressAutoHyphens/>
        <w:spacing w:line="360" w:lineRule="auto"/>
        <w:jc w:val="both"/>
        <w:rPr>
          <w:bCs/>
          <w:lang w:eastAsia="ar-SA"/>
        </w:rPr>
      </w:pPr>
    </w:p>
    <w:p w:rsidR="00F3231A" w:rsidRPr="00680A60" w:rsidRDefault="00F3231A" w:rsidP="00F3231A">
      <w:pPr>
        <w:suppressAutoHyphens/>
        <w:spacing w:line="360" w:lineRule="auto"/>
        <w:jc w:val="center"/>
        <w:rPr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Default="00F3231A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680A60" w:rsidRPr="00680A60" w:rsidRDefault="00680A60" w:rsidP="00F3231A">
      <w:pPr>
        <w:suppressAutoHyphens/>
        <w:jc w:val="center"/>
        <w:rPr>
          <w:b/>
          <w:bCs/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uppressAutoHyphens/>
        <w:jc w:val="center"/>
        <w:rPr>
          <w:lang w:eastAsia="ar-SA"/>
        </w:rPr>
      </w:pP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  <w:r w:rsidRPr="00680A60">
        <w:rPr>
          <w:lang w:eastAsia="ar-SA"/>
        </w:rPr>
        <w:t>2017-2018 учебный год</w:t>
      </w:r>
    </w:p>
    <w:p w:rsidR="00F3231A" w:rsidRPr="00680A60" w:rsidRDefault="00F3231A" w:rsidP="00F3231A">
      <w:pPr>
        <w:spacing w:line="360" w:lineRule="auto"/>
        <w:jc w:val="center"/>
        <w:rPr>
          <w:lang w:eastAsia="ar-SA"/>
        </w:rPr>
      </w:pPr>
    </w:p>
    <w:p w:rsidR="00C9787B" w:rsidRDefault="00C9787B" w:rsidP="00C9787B">
      <w:pPr>
        <w:pStyle w:val="6"/>
        <w:widowControl w:val="0"/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680A60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sz w:val="24"/>
          <w:szCs w:val="24"/>
          <w:lang w:val="ru-RU"/>
        </w:rPr>
        <w:t xml:space="preserve">освоения </w:t>
      </w:r>
      <w:r w:rsidRPr="00680A60">
        <w:rPr>
          <w:rFonts w:ascii="Times New Roman" w:hAnsi="Times New Roman"/>
          <w:sz w:val="24"/>
          <w:szCs w:val="24"/>
        </w:rPr>
        <w:t>учебного предмета</w:t>
      </w:r>
    </w:p>
    <w:p w:rsidR="009146B5" w:rsidRPr="00CE4E92" w:rsidRDefault="009146B5" w:rsidP="00CE4E92">
      <w:pPr>
        <w:kinsoku w:val="0"/>
        <w:overflowPunct w:val="0"/>
        <w:autoSpaceDE w:val="0"/>
        <w:autoSpaceDN w:val="0"/>
        <w:adjustRightInd w:val="0"/>
        <w:spacing w:line="245" w:lineRule="exact"/>
        <w:jc w:val="center"/>
        <w:rPr>
          <w:rFonts w:eastAsiaTheme="minorHAnsi"/>
          <w:b/>
          <w:lang w:eastAsia="en-US"/>
        </w:rPr>
      </w:pPr>
      <w:r w:rsidRPr="00CE4E92">
        <w:rPr>
          <w:rFonts w:eastAsiaTheme="minorHAnsi"/>
          <w:b/>
          <w:iCs/>
          <w:spacing w:val="-2"/>
          <w:lang w:eastAsia="en-US"/>
        </w:rPr>
        <w:t>Предметные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9" w:firstLine="2064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Элементы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теории</w:t>
      </w:r>
      <w:r w:rsidRPr="009146B5">
        <w:rPr>
          <w:rFonts w:eastAsiaTheme="minorHAnsi"/>
          <w:i/>
          <w:iCs/>
          <w:spacing w:val="5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множеств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и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математической</w:t>
      </w:r>
      <w:r w:rsidRPr="009146B5">
        <w:rPr>
          <w:rFonts w:eastAsiaTheme="minorHAnsi"/>
          <w:i/>
          <w:iCs/>
          <w:spacing w:val="6"/>
          <w:lang w:eastAsia="en-US"/>
        </w:rPr>
        <w:t xml:space="preserve"> </w:t>
      </w:r>
      <w:r w:rsidRPr="009146B5">
        <w:rPr>
          <w:rFonts w:eastAsiaTheme="minorHAnsi"/>
          <w:i/>
          <w:iCs/>
          <w:spacing w:val="2"/>
          <w:lang w:eastAsia="en-US"/>
        </w:rPr>
        <w:t>логики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на</w:t>
      </w:r>
      <w:r w:rsidRPr="009146B5">
        <w:rPr>
          <w:rFonts w:eastAsiaTheme="minorHAnsi"/>
          <w:lang w:eastAsia="en-US"/>
        </w:rPr>
        <w:t xml:space="preserve"> базовом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теорема,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доказательство;</w:t>
      </w:r>
      <w:r w:rsidRPr="009146B5">
        <w:rPr>
          <w:rFonts w:eastAsiaTheme="minorHAnsi"/>
          <w:spacing w:val="80"/>
          <w:w w:val="9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приводить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примеры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1"/>
          <w:lang w:eastAsia="en-US"/>
        </w:rPr>
        <w:t xml:space="preserve"> </w:t>
      </w:r>
      <w:proofErr w:type="spellStart"/>
      <w:r w:rsidRPr="009146B5">
        <w:rPr>
          <w:rFonts w:eastAsiaTheme="minorHAnsi"/>
          <w:spacing w:val="1"/>
          <w:lang w:eastAsia="en-US"/>
        </w:rPr>
        <w:t>контрпримеры</w:t>
      </w:r>
      <w:proofErr w:type="spellEnd"/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для подтверждения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своих высказываний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2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определение,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 xml:space="preserve">теорема, </w:t>
      </w:r>
      <w:r w:rsidRPr="009146B5">
        <w:rPr>
          <w:rFonts w:eastAsiaTheme="minorHAnsi"/>
          <w:lang w:eastAsia="en-US"/>
        </w:rPr>
        <w:t>аксиома,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доказательство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461" w:right="3476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Числа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jc w:val="both"/>
        <w:rPr>
          <w:rFonts w:eastAsiaTheme="minorHAnsi"/>
          <w:i/>
          <w:iCs/>
          <w:sz w:val="20"/>
          <w:szCs w:val="20"/>
          <w:lang w:eastAsia="en-US"/>
        </w:rPr>
      </w:pP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29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-3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научится</w:t>
      </w:r>
    </w:p>
    <w:p w:rsidR="009146B5" w:rsidRPr="009146B5" w:rsidRDefault="009146B5" w:rsidP="0039198F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lang w:eastAsia="en-US"/>
        </w:rPr>
      </w:pPr>
      <w:proofErr w:type="gramStart"/>
      <w:r w:rsidRPr="009146B5">
        <w:rPr>
          <w:rFonts w:eastAsiaTheme="minorHAnsi"/>
          <w:lang w:eastAsia="en-US"/>
        </w:rPr>
        <w:t xml:space="preserve">оперировать </w:t>
      </w:r>
      <w:r w:rsidRPr="009146B5">
        <w:rPr>
          <w:rFonts w:eastAsiaTheme="minorHAnsi"/>
          <w:spacing w:val="39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на</w:t>
      </w:r>
      <w:proofErr w:type="gramEnd"/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 xml:space="preserve">базовом </w:t>
      </w:r>
      <w:r w:rsidRPr="009146B5">
        <w:rPr>
          <w:rFonts w:eastAsiaTheme="minorHAnsi"/>
          <w:spacing w:val="38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уровне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понятиями: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3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число,</w:t>
      </w:r>
      <w:r w:rsidRPr="009146B5">
        <w:rPr>
          <w:rFonts w:eastAsiaTheme="minorHAnsi"/>
          <w:lang w:eastAsia="en-US"/>
        </w:rPr>
        <w:t xml:space="preserve"> использовать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свойства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чисел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правила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действий</w:t>
      </w:r>
      <w:r w:rsidRPr="009146B5">
        <w:rPr>
          <w:rFonts w:eastAsiaTheme="minorHAnsi"/>
          <w:spacing w:val="7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выполнении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54"/>
          <w:w w:val="99"/>
          <w:lang w:eastAsia="en-US"/>
        </w:rPr>
        <w:t xml:space="preserve"> 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spacing w:before="110"/>
        <w:ind w:left="39"/>
        <w:jc w:val="both"/>
        <w:rPr>
          <w:rFonts w:eastAsiaTheme="minorHAnsi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Выпускник</w:t>
      </w:r>
      <w:r w:rsidRPr="009146B5">
        <w:rPr>
          <w:rFonts w:eastAsiaTheme="minorHAnsi"/>
          <w:i/>
          <w:iCs/>
          <w:spacing w:val="3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получит</w:t>
      </w:r>
      <w:r w:rsidRPr="009146B5">
        <w:rPr>
          <w:rFonts w:eastAsiaTheme="minorHAnsi"/>
          <w:i/>
          <w:iCs/>
          <w:spacing w:val="4"/>
          <w:lang w:eastAsia="en-US"/>
        </w:rPr>
        <w:t xml:space="preserve"> </w:t>
      </w:r>
      <w:r w:rsidRPr="009146B5">
        <w:rPr>
          <w:rFonts w:eastAsiaTheme="minorHAnsi"/>
          <w:i/>
          <w:iCs/>
          <w:lang w:eastAsia="en-US"/>
        </w:rPr>
        <w:t>возможность</w:t>
      </w:r>
      <w:r w:rsidRPr="009146B5">
        <w:rPr>
          <w:rFonts w:eastAsiaTheme="minorHAnsi"/>
          <w:i/>
          <w:iCs/>
          <w:spacing w:val="2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научиться</w:t>
      </w:r>
    </w:p>
    <w:p w:rsidR="009146B5" w:rsidRPr="009146B5" w:rsidRDefault="009146B5" w:rsidP="009146B5">
      <w:pPr>
        <w:kinsoku w:val="0"/>
        <w:overflowPunct w:val="0"/>
        <w:autoSpaceDE w:val="0"/>
        <w:autoSpaceDN w:val="0"/>
        <w:adjustRightInd w:val="0"/>
        <w:ind w:left="39"/>
        <w:jc w:val="both"/>
        <w:rPr>
          <w:rFonts w:eastAsiaTheme="minorHAnsi"/>
          <w:spacing w:val="1"/>
          <w:lang w:eastAsia="en-US"/>
        </w:rPr>
      </w:pPr>
      <w:r w:rsidRPr="009146B5">
        <w:rPr>
          <w:rFonts w:eastAsiaTheme="minorHAnsi"/>
          <w:lang w:eastAsia="en-US"/>
        </w:rPr>
        <w:t>оперировать</w:t>
      </w:r>
      <w:r w:rsidRPr="009146B5">
        <w:rPr>
          <w:rFonts w:eastAsiaTheme="minorHAnsi"/>
          <w:spacing w:val="1"/>
          <w:lang w:eastAsia="en-US"/>
        </w:rPr>
        <w:t xml:space="preserve"> понятиями: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геометрическая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интерпретация</w:t>
      </w:r>
      <w:r w:rsidRPr="009146B5">
        <w:rPr>
          <w:rFonts w:eastAsiaTheme="minorHAnsi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рациональных,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действительных чисел;</w:t>
      </w:r>
      <w:r w:rsidRPr="009146B5">
        <w:rPr>
          <w:rFonts w:eastAsiaTheme="minorHAnsi"/>
          <w:spacing w:val="67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выполнять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вычисления,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1"/>
          <w:lang w:eastAsia="en-US"/>
        </w:rPr>
        <w:t xml:space="preserve"> </w:t>
      </w:r>
      <w:r w:rsidRPr="009146B5">
        <w:rPr>
          <w:rFonts w:eastAsiaTheme="minorHAnsi"/>
          <w:spacing w:val="-2"/>
          <w:lang w:eastAsia="en-US"/>
        </w:rPr>
        <w:t>том</w:t>
      </w:r>
      <w:r w:rsidRPr="009146B5">
        <w:rPr>
          <w:rFonts w:eastAsiaTheme="minorHAnsi"/>
          <w:spacing w:val="5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с</w:t>
      </w:r>
      <w:r w:rsidRPr="009146B5">
        <w:rPr>
          <w:rFonts w:eastAsiaTheme="minorHAnsi"/>
          <w:spacing w:val="1"/>
          <w:lang w:eastAsia="en-US"/>
        </w:rPr>
        <w:t xml:space="preserve"> использованием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приемов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рациональных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вычислений;</w:t>
      </w:r>
      <w:r w:rsidRPr="009146B5">
        <w:rPr>
          <w:rFonts w:eastAsiaTheme="minorHAnsi"/>
          <w:spacing w:val="66"/>
          <w:w w:val="99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представлять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рациональное</w:t>
      </w:r>
      <w:r w:rsidRPr="009146B5">
        <w:rPr>
          <w:rFonts w:eastAsiaTheme="minorHAnsi"/>
          <w:spacing w:val="6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число</w:t>
      </w:r>
      <w:r w:rsidRPr="009146B5">
        <w:rPr>
          <w:rFonts w:eastAsiaTheme="minorHAnsi"/>
          <w:spacing w:val="2"/>
          <w:lang w:eastAsia="en-US"/>
        </w:rPr>
        <w:t xml:space="preserve"> </w:t>
      </w:r>
      <w:r w:rsidRPr="009146B5">
        <w:rPr>
          <w:rFonts w:eastAsiaTheme="minorHAnsi"/>
          <w:lang w:eastAsia="en-US"/>
        </w:rPr>
        <w:t>в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виде</w:t>
      </w:r>
      <w:r w:rsidRPr="009146B5">
        <w:rPr>
          <w:rFonts w:eastAsiaTheme="minorHAnsi"/>
          <w:spacing w:val="4"/>
          <w:lang w:eastAsia="en-US"/>
        </w:rPr>
        <w:t xml:space="preserve"> </w:t>
      </w:r>
      <w:r w:rsidRPr="009146B5">
        <w:rPr>
          <w:rFonts w:eastAsiaTheme="minorHAnsi"/>
          <w:spacing w:val="2"/>
          <w:lang w:eastAsia="en-US"/>
        </w:rPr>
        <w:t>десятичной</w:t>
      </w:r>
      <w:r w:rsidRPr="009146B5">
        <w:rPr>
          <w:rFonts w:eastAsiaTheme="minorHAnsi"/>
          <w:spacing w:val="3"/>
          <w:lang w:eastAsia="en-US"/>
        </w:rPr>
        <w:t xml:space="preserve"> </w:t>
      </w:r>
      <w:r w:rsidRPr="009146B5">
        <w:rPr>
          <w:rFonts w:eastAsiaTheme="minorHAnsi"/>
          <w:spacing w:val="1"/>
          <w:lang w:eastAsia="en-US"/>
        </w:rPr>
        <w:t>дроби</w:t>
      </w:r>
    </w:p>
    <w:p w:rsidR="009146B5" w:rsidRDefault="009146B5" w:rsidP="009146B5">
      <w:pPr>
        <w:kinsoku w:val="0"/>
        <w:overflowPunct w:val="0"/>
        <w:autoSpaceDE w:val="0"/>
        <w:autoSpaceDN w:val="0"/>
        <w:adjustRightInd w:val="0"/>
        <w:spacing w:before="50"/>
        <w:ind w:left="3461" w:right="3477"/>
        <w:jc w:val="both"/>
        <w:rPr>
          <w:rFonts w:eastAsiaTheme="minorHAnsi"/>
          <w:i/>
          <w:iCs/>
          <w:spacing w:val="1"/>
          <w:lang w:eastAsia="en-US"/>
        </w:rPr>
      </w:pPr>
      <w:r w:rsidRPr="009146B5">
        <w:rPr>
          <w:rFonts w:eastAsiaTheme="minorHAnsi"/>
          <w:i/>
          <w:iCs/>
          <w:spacing w:val="1"/>
          <w:lang w:eastAsia="en-US"/>
        </w:rPr>
        <w:t>Тождественные</w:t>
      </w:r>
      <w:r w:rsidRPr="009146B5">
        <w:rPr>
          <w:rFonts w:eastAsiaTheme="minorHAnsi"/>
          <w:i/>
          <w:iCs/>
          <w:spacing w:val="-5"/>
          <w:lang w:eastAsia="en-US"/>
        </w:rPr>
        <w:t xml:space="preserve"> </w:t>
      </w:r>
      <w:r w:rsidRPr="009146B5">
        <w:rPr>
          <w:rFonts w:eastAsiaTheme="minorHAnsi"/>
          <w:i/>
          <w:iCs/>
          <w:spacing w:val="1"/>
          <w:lang w:eastAsia="en-US"/>
        </w:rPr>
        <w:t>преобразования</w:t>
      </w:r>
    </w:p>
    <w:p w:rsidR="009146B5" w:rsidRDefault="009146B5" w:rsidP="009146B5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преобразования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для</w:t>
      </w:r>
      <w:r>
        <w:t xml:space="preserve">  </w:t>
      </w:r>
      <w:r>
        <w:rPr>
          <w:spacing w:val="6"/>
        </w:rPr>
        <w:t xml:space="preserve"> </w:t>
      </w:r>
      <w:r>
        <w:rPr>
          <w:spacing w:val="1"/>
        </w:rPr>
        <w:t>вычисления</w:t>
      </w:r>
      <w:r>
        <w:t xml:space="preserve">  </w:t>
      </w:r>
      <w:r>
        <w:rPr>
          <w:spacing w:val="6"/>
        </w:rPr>
        <w:t xml:space="preserve"> </w:t>
      </w:r>
      <w:r>
        <w:t xml:space="preserve">значений  </w:t>
      </w:r>
      <w:r>
        <w:rPr>
          <w:spacing w:val="6"/>
        </w:rPr>
        <w:t xml:space="preserve"> </w:t>
      </w:r>
      <w:r>
        <w:rPr>
          <w:spacing w:val="2"/>
        </w:rPr>
        <w:t>числовых</w:t>
      </w:r>
      <w:r>
        <w:t xml:space="preserve">  </w:t>
      </w:r>
      <w:r>
        <w:rPr>
          <w:spacing w:val="4"/>
        </w:rPr>
        <w:t xml:space="preserve"> </w:t>
      </w:r>
      <w:r>
        <w:rPr>
          <w:spacing w:val="1"/>
        </w:rPr>
        <w:t>выражений,</w:t>
      </w:r>
      <w:r>
        <w:rPr>
          <w:spacing w:val="88"/>
        </w:rPr>
        <w:t xml:space="preserve"> </w:t>
      </w:r>
      <w:r>
        <w:rPr>
          <w:spacing w:val="1"/>
        </w:rPr>
        <w:t>содержащих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2"/>
        </w:rPr>
        <w:t xml:space="preserve"> </w:t>
      </w:r>
      <w:r w:rsidR="0039198F">
        <w:rPr>
          <w:spacing w:val="1"/>
        </w:rPr>
        <w:t>показателем</w:t>
      </w:r>
      <w:r>
        <w:rPr>
          <w:spacing w:val="1"/>
        </w:rPr>
        <w:t>;</w:t>
      </w:r>
      <w:r w:rsidR="0039198F">
        <w:rPr>
          <w:spacing w:val="1"/>
        </w:rPr>
        <w:t xml:space="preserve"> </w:t>
      </w:r>
      <w:r>
        <w:t>использовать</w:t>
      </w:r>
      <w:r>
        <w:rPr>
          <w:spacing w:val="33"/>
        </w:rPr>
        <w:t xml:space="preserve"> </w:t>
      </w:r>
      <w:r>
        <w:rPr>
          <w:spacing w:val="-1"/>
        </w:rPr>
        <w:t>формулы</w:t>
      </w:r>
      <w:r>
        <w:rPr>
          <w:spacing w:val="31"/>
        </w:rPr>
        <w:t xml:space="preserve"> </w:t>
      </w:r>
      <w:r>
        <w:rPr>
          <w:spacing w:val="1"/>
        </w:rPr>
        <w:t>сокращенного</w:t>
      </w:r>
      <w:r>
        <w:rPr>
          <w:spacing w:val="30"/>
        </w:rPr>
        <w:t xml:space="preserve"> </w:t>
      </w:r>
      <w:r>
        <w:t>умножения</w:t>
      </w:r>
      <w:r>
        <w:rPr>
          <w:spacing w:val="30"/>
        </w:rPr>
        <w:t xml:space="preserve"> </w:t>
      </w:r>
      <w:r>
        <w:t>(квадрат</w:t>
      </w:r>
      <w:r>
        <w:rPr>
          <w:spacing w:val="30"/>
        </w:rPr>
        <w:t xml:space="preserve"> </w:t>
      </w:r>
      <w:r>
        <w:t>суммы,</w:t>
      </w:r>
      <w:r>
        <w:rPr>
          <w:spacing w:val="28"/>
        </w:rPr>
        <w:t xml:space="preserve"> </w:t>
      </w:r>
      <w:r>
        <w:t>квадрат</w:t>
      </w:r>
      <w:r>
        <w:rPr>
          <w:spacing w:val="29"/>
        </w:rPr>
        <w:t xml:space="preserve"> </w:t>
      </w:r>
      <w:r>
        <w:rPr>
          <w:spacing w:val="2"/>
        </w:rPr>
        <w:t>разности,</w:t>
      </w:r>
      <w:r>
        <w:rPr>
          <w:spacing w:val="31"/>
        </w:rPr>
        <w:t xml:space="preserve"> </w:t>
      </w:r>
      <w:r>
        <w:rPr>
          <w:spacing w:val="2"/>
        </w:rPr>
        <w:t>разность</w:t>
      </w:r>
      <w:r>
        <w:rPr>
          <w:spacing w:val="88"/>
        </w:rPr>
        <w:t xml:space="preserve"> </w:t>
      </w:r>
      <w:r>
        <w:t>квадратов)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t xml:space="preserve"> </w:t>
      </w:r>
      <w:r>
        <w:rPr>
          <w:spacing w:val="1"/>
        </w:rPr>
        <w:t>упрощения</w:t>
      </w:r>
      <w:r>
        <w:rPr>
          <w:spacing w:val="4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t>значений</w:t>
      </w:r>
      <w:r>
        <w:rPr>
          <w:spacing w:val="1"/>
        </w:rPr>
        <w:t xml:space="preserve"> выражений;</w:t>
      </w:r>
    </w:p>
    <w:p w:rsidR="009146B5" w:rsidRDefault="009146B5" w:rsidP="009146B5">
      <w:pPr>
        <w:pStyle w:val="a7"/>
        <w:kinsoku w:val="0"/>
        <w:overflowPunct w:val="0"/>
        <w:spacing w:before="112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2"/>
        </w:rPr>
        <w:t xml:space="preserve"> </w:t>
      </w:r>
      <w:r>
        <w:rPr>
          <w:spacing w:val="1"/>
        </w:rPr>
        <w:t>понятиями: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4"/>
        </w:rPr>
        <w:t xml:space="preserve"> </w:t>
      </w:r>
      <w:r>
        <w:t xml:space="preserve">с </w:t>
      </w:r>
      <w:r>
        <w:rPr>
          <w:spacing w:val="1"/>
        </w:rPr>
        <w:t>натуральным</w:t>
      </w:r>
      <w:r>
        <w:rPr>
          <w:spacing w:val="3"/>
        </w:rPr>
        <w:t xml:space="preserve"> </w:t>
      </w:r>
      <w:r>
        <w:t>показателем,</w:t>
      </w:r>
      <w:r>
        <w:rPr>
          <w:spacing w:val="4"/>
        </w:rPr>
        <w:t xml:space="preserve"> </w:t>
      </w:r>
      <w:r>
        <w:rPr>
          <w:spacing w:val="1"/>
        </w:rPr>
        <w:t>степени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целым</w:t>
      </w:r>
      <w:r>
        <w:t xml:space="preserve"> </w:t>
      </w:r>
      <w:r>
        <w:rPr>
          <w:spacing w:val="1"/>
        </w:rPr>
        <w:t>показателем;</w:t>
      </w:r>
      <w:r>
        <w:rPr>
          <w:spacing w:val="88"/>
          <w:w w:val="99"/>
        </w:rPr>
        <w:t xml:space="preserve"> </w:t>
      </w:r>
      <w:r>
        <w:rPr>
          <w:spacing w:val="1"/>
        </w:rPr>
        <w:t>выполнять</w:t>
      </w:r>
      <w:r>
        <w:rPr>
          <w:spacing w:val="21"/>
        </w:rPr>
        <w:t xml:space="preserve"> </w:t>
      </w:r>
      <w:r>
        <w:rPr>
          <w:spacing w:val="1"/>
        </w:rPr>
        <w:t>преобразования</w:t>
      </w:r>
      <w:r>
        <w:rPr>
          <w:spacing w:val="22"/>
        </w:rPr>
        <w:t xml:space="preserve"> </w:t>
      </w:r>
      <w:r>
        <w:rPr>
          <w:spacing w:val="1"/>
        </w:rPr>
        <w:t>целых</w:t>
      </w:r>
      <w:r>
        <w:rPr>
          <w:spacing w:val="18"/>
        </w:rPr>
        <w:t xml:space="preserve"> </w:t>
      </w:r>
      <w:r>
        <w:rPr>
          <w:spacing w:val="1"/>
        </w:rPr>
        <w:t>выражений:</w:t>
      </w:r>
      <w:r>
        <w:rPr>
          <w:spacing w:val="21"/>
        </w:rPr>
        <w:t xml:space="preserve"> </w:t>
      </w:r>
      <w:r>
        <w:rPr>
          <w:spacing w:val="1"/>
        </w:rPr>
        <w:t>действия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одночленами</w:t>
      </w:r>
      <w:r>
        <w:rPr>
          <w:spacing w:val="22"/>
        </w:rPr>
        <w:t xml:space="preserve"> </w:t>
      </w:r>
      <w:r>
        <w:t>(сложение,</w:t>
      </w:r>
      <w:r>
        <w:rPr>
          <w:spacing w:val="22"/>
        </w:rPr>
        <w:t xml:space="preserve"> </w:t>
      </w:r>
      <w:r>
        <w:rPr>
          <w:spacing w:val="2"/>
        </w:rPr>
        <w:t>вычитание,</w:t>
      </w:r>
      <w:r>
        <w:rPr>
          <w:spacing w:val="86"/>
        </w:rPr>
        <w:t xml:space="preserve"> </w:t>
      </w:r>
      <w:r>
        <w:t>умножение),</w:t>
      </w:r>
      <w:r>
        <w:rPr>
          <w:spacing w:val="1"/>
        </w:rPr>
        <w:t xml:space="preserve"> действия</w:t>
      </w:r>
      <w:r>
        <w:t xml:space="preserve"> с</w:t>
      </w:r>
      <w:r>
        <w:rPr>
          <w:spacing w:val="-2"/>
        </w:rPr>
        <w:t xml:space="preserve"> </w:t>
      </w:r>
      <w:r>
        <w:t xml:space="preserve">многочленами </w:t>
      </w:r>
      <w:r>
        <w:rPr>
          <w:spacing w:val="1"/>
        </w:rPr>
        <w:t xml:space="preserve">(сложение, </w:t>
      </w:r>
      <w:r>
        <w:rPr>
          <w:spacing w:val="2"/>
        </w:rPr>
        <w:t>вычитание,</w:t>
      </w:r>
      <w:r>
        <w:rPr>
          <w:spacing w:val="1"/>
        </w:rPr>
        <w:t xml:space="preserve"> </w:t>
      </w:r>
      <w:r>
        <w:t>умножение);</w:t>
      </w:r>
    </w:p>
    <w:p w:rsidR="009146B5" w:rsidRDefault="009146B5" w:rsidP="0039198F">
      <w:pPr>
        <w:pStyle w:val="a7"/>
        <w:kinsoku w:val="0"/>
        <w:overflowPunct w:val="0"/>
        <w:jc w:val="both"/>
      </w:pPr>
      <w:r>
        <w:rPr>
          <w:spacing w:val="1"/>
        </w:rPr>
        <w:t>выполнять</w:t>
      </w:r>
      <w:r>
        <w:rPr>
          <w:spacing w:val="40"/>
        </w:rPr>
        <w:t xml:space="preserve"> </w:t>
      </w:r>
      <w:r>
        <w:rPr>
          <w:spacing w:val="1"/>
        </w:rPr>
        <w:t>разложение</w:t>
      </w:r>
      <w:r>
        <w:rPr>
          <w:spacing w:val="42"/>
        </w:rPr>
        <w:t xml:space="preserve"> </w:t>
      </w:r>
      <w:r>
        <w:t>многочленов</w:t>
      </w:r>
      <w:r>
        <w:rPr>
          <w:spacing w:val="41"/>
        </w:rPr>
        <w:t xml:space="preserve"> </w:t>
      </w:r>
      <w:r>
        <w:rPr>
          <w:spacing w:val="1"/>
        </w:rPr>
        <w:t>на</w:t>
      </w:r>
      <w:r>
        <w:rPr>
          <w:spacing w:val="40"/>
        </w:rPr>
        <w:t xml:space="preserve"> </w:t>
      </w:r>
      <w:r>
        <w:rPr>
          <w:spacing w:val="1"/>
        </w:rPr>
        <w:t>множители</w:t>
      </w:r>
      <w:r>
        <w:rPr>
          <w:spacing w:val="42"/>
        </w:rPr>
        <w:t xml:space="preserve"> </w:t>
      </w:r>
      <w:r>
        <w:t>одним</w:t>
      </w:r>
      <w:r>
        <w:rPr>
          <w:spacing w:val="40"/>
        </w:rPr>
        <w:t xml:space="preserve"> </w:t>
      </w:r>
      <w:r>
        <w:rPr>
          <w:spacing w:val="1"/>
        </w:rPr>
        <w:t>из</w:t>
      </w:r>
      <w:r>
        <w:rPr>
          <w:spacing w:val="39"/>
        </w:rPr>
        <w:t xml:space="preserve"> </w:t>
      </w:r>
      <w:r>
        <w:rPr>
          <w:spacing w:val="2"/>
        </w:rPr>
        <w:t>способов:</w:t>
      </w:r>
      <w:r>
        <w:rPr>
          <w:spacing w:val="41"/>
        </w:rPr>
        <w:t xml:space="preserve"> </w:t>
      </w:r>
      <w:r>
        <w:rPr>
          <w:spacing w:val="2"/>
        </w:rPr>
        <w:t>вынесение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rPr>
          <w:spacing w:val="-6"/>
        </w:rPr>
        <w:t>ск</w:t>
      </w:r>
      <w:r>
        <w:rPr>
          <w:spacing w:val="-5"/>
        </w:rPr>
        <w:t>о</w:t>
      </w:r>
      <w:r>
        <w:rPr>
          <w:spacing w:val="-6"/>
        </w:rPr>
        <w:t>бк</w:t>
      </w:r>
      <w:r>
        <w:rPr>
          <w:spacing w:val="-5"/>
        </w:rPr>
        <w:t>у,</w:t>
      </w:r>
      <w:r>
        <w:rPr>
          <w:spacing w:val="66"/>
        </w:rPr>
        <w:t xml:space="preserve"> </w:t>
      </w:r>
      <w:r>
        <w:rPr>
          <w:spacing w:val="1"/>
        </w:rPr>
        <w:t>группировка,</w:t>
      </w:r>
      <w:r>
        <w:rPr>
          <w:spacing w:val="4"/>
        </w:rPr>
        <w:t xml:space="preserve"> </w:t>
      </w:r>
      <w:r>
        <w:rPr>
          <w:spacing w:val="1"/>
        </w:rPr>
        <w:t>использование</w:t>
      </w:r>
      <w:r>
        <w:rPr>
          <w:spacing w:val="2"/>
        </w:rPr>
        <w:t xml:space="preserve"> </w:t>
      </w:r>
      <w:r>
        <w:rPr>
          <w:spacing w:val="-1"/>
        </w:rPr>
        <w:t>формул</w:t>
      </w:r>
      <w:r>
        <w:rPr>
          <w:spacing w:val="2"/>
        </w:rPr>
        <w:t xml:space="preserve"> </w:t>
      </w:r>
      <w:r>
        <w:rPr>
          <w:spacing w:val="1"/>
        </w:rPr>
        <w:t>сокращенного</w:t>
      </w:r>
      <w:r>
        <w:rPr>
          <w:spacing w:val="5"/>
        </w:rPr>
        <w:t xml:space="preserve"> </w:t>
      </w:r>
      <w:r>
        <w:t>умножения;</w:t>
      </w:r>
      <w:r w:rsidR="0039198F">
        <w:t xml:space="preserve"> </w:t>
      </w:r>
      <w:r>
        <w:rPr>
          <w:spacing w:val="1"/>
        </w:rPr>
        <w:t>выделять</w:t>
      </w:r>
      <w:r>
        <w:rPr>
          <w:spacing w:val="3"/>
        </w:rPr>
        <w:t xml:space="preserve"> </w:t>
      </w:r>
      <w:r>
        <w:t>квадрат</w:t>
      </w:r>
      <w:r>
        <w:rPr>
          <w:spacing w:val="3"/>
        </w:rPr>
        <w:t xml:space="preserve"> </w:t>
      </w:r>
      <w:r>
        <w:t>суммы</w:t>
      </w:r>
      <w:r>
        <w:rPr>
          <w:spacing w:val="4"/>
        </w:rPr>
        <w:t xml:space="preserve"> </w:t>
      </w:r>
      <w:r>
        <w:t xml:space="preserve">и </w:t>
      </w:r>
      <w:r>
        <w:rPr>
          <w:spacing w:val="2"/>
        </w:rPr>
        <w:t xml:space="preserve">разности </w:t>
      </w:r>
      <w:r>
        <w:t>одночленов</w:t>
      </w:r>
    </w:p>
    <w:p w:rsidR="009146B5" w:rsidRDefault="009146B5" w:rsidP="009146B5">
      <w:pPr>
        <w:pStyle w:val="a7"/>
        <w:kinsoku w:val="0"/>
        <w:overflowPunct w:val="0"/>
        <w:spacing w:before="110"/>
        <w:ind w:left="4224" w:right="4235"/>
        <w:jc w:val="both"/>
      </w:pPr>
      <w:r>
        <w:rPr>
          <w:i/>
          <w:iCs/>
        </w:rPr>
        <w:t>Уравнения</w:t>
      </w:r>
    </w:p>
    <w:p w:rsidR="009146B5" w:rsidRDefault="009146B5" w:rsidP="009146B5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9146B5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оперировать</w:t>
      </w:r>
      <w:r>
        <w:rPr>
          <w:spacing w:val="39"/>
        </w:rPr>
        <w:t xml:space="preserve"> </w:t>
      </w:r>
      <w:r>
        <w:rPr>
          <w:spacing w:val="1"/>
        </w:rPr>
        <w:t>на</w:t>
      </w:r>
      <w:r>
        <w:rPr>
          <w:spacing w:val="35"/>
        </w:rPr>
        <w:t xml:space="preserve"> </w:t>
      </w:r>
      <w:r>
        <w:t>базовом</w:t>
      </w:r>
      <w:r>
        <w:rPr>
          <w:spacing w:val="40"/>
        </w:rPr>
        <w:t xml:space="preserve"> </w:t>
      </w:r>
      <w:r>
        <w:rPr>
          <w:spacing w:val="1"/>
        </w:rPr>
        <w:t>уровне</w:t>
      </w:r>
      <w:r>
        <w:rPr>
          <w:spacing w:val="35"/>
        </w:rPr>
        <w:t xml:space="preserve"> </w:t>
      </w:r>
      <w:r>
        <w:rPr>
          <w:spacing w:val="1"/>
        </w:rPr>
        <w:t>понятиями:</w:t>
      </w:r>
      <w:r>
        <w:rPr>
          <w:spacing w:val="39"/>
        </w:rPr>
        <w:t xml:space="preserve"> </w:t>
      </w:r>
      <w:r>
        <w:rPr>
          <w:spacing w:val="2"/>
        </w:rPr>
        <w:t>линейное</w:t>
      </w:r>
      <w:r>
        <w:rPr>
          <w:spacing w:val="37"/>
        </w:rPr>
        <w:t xml:space="preserve"> </w:t>
      </w:r>
      <w:r>
        <w:rPr>
          <w:spacing w:val="2"/>
        </w:rPr>
        <w:t>уравнение,</w:t>
      </w:r>
      <w:r>
        <w:rPr>
          <w:spacing w:val="38"/>
        </w:rPr>
        <w:t xml:space="preserve"> </w:t>
      </w:r>
      <w:r>
        <w:rPr>
          <w:spacing w:val="-1"/>
        </w:rPr>
        <w:t>корень</w:t>
      </w:r>
      <w:r>
        <w:rPr>
          <w:spacing w:val="39"/>
        </w:rPr>
        <w:t xml:space="preserve"> </w:t>
      </w:r>
      <w:r>
        <w:rPr>
          <w:spacing w:val="1"/>
        </w:rPr>
        <w:t>уравнения,</w:t>
      </w:r>
      <w:r>
        <w:rPr>
          <w:spacing w:val="38"/>
        </w:rPr>
        <w:t xml:space="preserve"> </w:t>
      </w:r>
      <w:r>
        <w:rPr>
          <w:spacing w:val="1"/>
        </w:rPr>
        <w:t>решение</w:t>
      </w:r>
      <w:r>
        <w:rPr>
          <w:spacing w:val="86"/>
          <w:w w:val="99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р</w:t>
      </w:r>
      <w:r>
        <w:rPr>
          <w:spacing w:val="3"/>
        </w:rPr>
        <w:t>а</w:t>
      </w:r>
      <w:r>
        <w:rPr>
          <w:spacing w:val="2"/>
        </w:rPr>
        <w:t>в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н</w:t>
      </w:r>
      <w:r>
        <w:rPr>
          <w:spacing w:val="1"/>
        </w:rPr>
        <w:t>и</w:t>
      </w:r>
      <w:r>
        <w:rPr>
          <w:spacing w:val="3"/>
        </w:rPr>
        <w:t>я</w:t>
      </w:r>
      <w:r>
        <w:t>;</w:t>
      </w:r>
    </w:p>
    <w:p w:rsidR="009146B5" w:rsidRDefault="009146B5" w:rsidP="009146B5">
      <w:pPr>
        <w:pStyle w:val="a7"/>
        <w:kinsoku w:val="0"/>
        <w:overflowPunct w:val="0"/>
        <w:jc w:val="both"/>
      </w:pPr>
      <w:proofErr w:type="gramStart"/>
      <w:r>
        <w:t xml:space="preserve">решать </w:t>
      </w:r>
      <w:r>
        <w:rPr>
          <w:spacing w:val="10"/>
        </w:rPr>
        <w:t xml:space="preserve"> </w:t>
      </w:r>
      <w:r>
        <w:rPr>
          <w:spacing w:val="2"/>
        </w:rPr>
        <w:t>линейные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9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t xml:space="preserve">одним </w:t>
      </w:r>
      <w:r>
        <w:rPr>
          <w:spacing w:val="7"/>
        </w:rPr>
        <w:t xml:space="preserve"> </w:t>
      </w:r>
      <w:r>
        <w:rPr>
          <w:spacing w:val="2"/>
        </w:rPr>
        <w:t>неизвестным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8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9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7"/>
        </w:rPr>
        <w:t xml:space="preserve"> </w:t>
      </w:r>
      <w:r>
        <w:rPr>
          <w:spacing w:val="1"/>
        </w:rPr>
        <w:t>сводящиеся</w:t>
      </w:r>
      <w:r>
        <w:t xml:space="preserve"> </w:t>
      </w:r>
      <w:r>
        <w:rPr>
          <w:spacing w:val="10"/>
        </w:rPr>
        <w:t xml:space="preserve"> </w:t>
      </w:r>
      <w:r>
        <w:t>к</w:t>
      </w:r>
      <w:r>
        <w:rPr>
          <w:spacing w:val="54"/>
          <w:w w:val="99"/>
        </w:rPr>
        <w:t xml:space="preserve"> </w:t>
      </w:r>
      <w:r>
        <w:rPr>
          <w:spacing w:val="4"/>
        </w:rPr>
        <w:t>л</w:t>
      </w:r>
      <w:r>
        <w:rPr>
          <w:spacing w:val="1"/>
        </w:rPr>
        <w:t>и</w:t>
      </w:r>
      <w:r>
        <w:rPr>
          <w:spacing w:val="3"/>
        </w:rPr>
        <w:t>н</w:t>
      </w:r>
      <w:r>
        <w:rPr>
          <w:spacing w:val="1"/>
        </w:rPr>
        <w:t>е</w:t>
      </w:r>
      <w:r>
        <w:rPr>
          <w:spacing w:val="3"/>
        </w:rPr>
        <w:t>й</w:t>
      </w:r>
      <w:r>
        <w:rPr>
          <w:spacing w:val="1"/>
        </w:rPr>
        <w:t>н</w:t>
      </w:r>
      <w:r>
        <w:rPr>
          <w:spacing w:val="4"/>
        </w:rPr>
        <w:t>ы</w:t>
      </w:r>
      <w:r>
        <w:rPr>
          <w:spacing w:val="1"/>
        </w:rPr>
        <w:t>м</w:t>
      </w:r>
      <w:r>
        <w:t>;</w:t>
      </w:r>
    </w:p>
    <w:p w:rsidR="009146B5" w:rsidRDefault="009146B5" w:rsidP="009146B5">
      <w:pPr>
        <w:pStyle w:val="a7"/>
        <w:kinsoku w:val="0"/>
        <w:overflowPunct w:val="0"/>
        <w:spacing w:before="110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9146B5" w:rsidRDefault="009146B5" w:rsidP="009146B5">
      <w:pPr>
        <w:pStyle w:val="a7"/>
        <w:kinsoku w:val="0"/>
        <w:overflowPunct w:val="0"/>
        <w:jc w:val="both"/>
      </w:pPr>
      <w:proofErr w:type="gramStart"/>
      <w:r>
        <w:t xml:space="preserve">оперировать </w:t>
      </w:r>
      <w:r>
        <w:rPr>
          <w:spacing w:val="24"/>
        </w:rPr>
        <w:t xml:space="preserve"> </w:t>
      </w:r>
      <w:r>
        <w:rPr>
          <w:spacing w:val="1"/>
        </w:rPr>
        <w:t>понятиями</w:t>
      </w:r>
      <w:proofErr w:type="gramEnd"/>
      <w:r>
        <w:rPr>
          <w:spacing w:val="1"/>
        </w:rPr>
        <w:t>:</w:t>
      </w:r>
      <w:r>
        <w:t xml:space="preserve"> </w:t>
      </w:r>
      <w:r>
        <w:rPr>
          <w:spacing w:val="23"/>
        </w:rPr>
        <w:t xml:space="preserve"> </w:t>
      </w:r>
      <w:r>
        <w:rPr>
          <w:spacing w:val="2"/>
        </w:rPr>
        <w:t>линейное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уравнение,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корень</w:t>
      </w:r>
      <w:r>
        <w:t xml:space="preserve"> </w:t>
      </w:r>
      <w:r>
        <w:rPr>
          <w:spacing w:val="23"/>
        </w:rPr>
        <w:t xml:space="preserve"> </w:t>
      </w:r>
      <w:r>
        <w:rPr>
          <w:spacing w:val="1"/>
        </w:rPr>
        <w:t>линейного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уравнения,</w:t>
      </w:r>
      <w:r>
        <w:t xml:space="preserve"> </w:t>
      </w:r>
      <w:r>
        <w:rPr>
          <w:spacing w:val="21"/>
        </w:rPr>
        <w:t xml:space="preserve"> </w:t>
      </w:r>
      <w:r>
        <w:rPr>
          <w:spacing w:val="2"/>
        </w:rPr>
        <w:t>равносильные</w:t>
      </w:r>
      <w:r>
        <w:rPr>
          <w:spacing w:val="75"/>
          <w:w w:val="99"/>
        </w:rPr>
        <w:t xml:space="preserve"> </w:t>
      </w:r>
      <w:r>
        <w:rPr>
          <w:spacing w:val="2"/>
        </w:rPr>
        <w:t>линейные</w:t>
      </w:r>
      <w:r>
        <w:rPr>
          <w:spacing w:val="-1"/>
        </w:rPr>
        <w:t xml:space="preserve"> </w:t>
      </w:r>
      <w:r>
        <w:rPr>
          <w:spacing w:val="1"/>
        </w:rPr>
        <w:t>уравнения;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39"/>
        </w:rPr>
        <w:t xml:space="preserve"> </w:t>
      </w:r>
      <w:r>
        <w:rPr>
          <w:spacing w:val="2"/>
        </w:rPr>
        <w:t>линейные</w:t>
      </w:r>
      <w:r>
        <w:rPr>
          <w:spacing w:val="37"/>
        </w:rPr>
        <w:t xml:space="preserve"> </w:t>
      </w:r>
      <w:r>
        <w:rPr>
          <w:spacing w:val="1"/>
        </w:rPr>
        <w:t>уравнения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1"/>
        </w:rPr>
        <w:t>уравнения,</w:t>
      </w:r>
      <w:r>
        <w:rPr>
          <w:spacing w:val="39"/>
        </w:rPr>
        <w:t xml:space="preserve"> </w:t>
      </w:r>
      <w:r>
        <w:t>сводимые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rPr>
          <w:spacing w:val="2"/>
        </w:rPr>
        <w:t>линейным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rPr>
          <w:spacing w:val="1"/>
        </w:rPr>
        <w:t>помощью</w:t>
      </w:r>
      <w:r>
        <w:rPr>
          <w:spacing w:val="38"/>
        </w:rPr>
        <w:t xml:space="preserve"> </w:t>
      </w:r>
      <w:r>
        <w:rPr>
          <w:spacing w:val="1"/>
        </w:rPr>
        <w:t>тождественных</w:t>
      </w:r>
      <w:r>
        <w:rPr>
          <w:spacing w:val="68"/>
        </w:rPr>
        <w:t xml:space="preserve"> </w:t>
      </w:r>
      <w:r>
        <w:rPr>
          <w:spacing w:val="1"/>
        </w:rPr>
        <w:t>преобразований;</w:t>
      </w:r>
    </w:p>
    <w:p w:rsidR="009146B5" w:rsidRDefault="009146B5" w:rsidP="009146B5">
      <w:pPr>
        <w:pStyle w:val="a7"/>
        <w:kinsoku w:val="0"/>
        <w:overflowPunct w:val="0"/>
        <w:jc w:val="both"/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линейные</w:t>
      </w:r>
      <w:r>
        <w:rPr>
          <w:spacing w:val="2"/>
        </w:rPr>
        <w:t xml:space="preserve"> </w:t>
      </w:r>
      <w:r>
        <w:rPr>
          <w:spacing w:val="1"/>
        </w:rPr>
        <w:t>уравнения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параметрами;</w:t>
      </w:r>
    </w:p>
    <w:p w:rsidR="009146B5" w:rsidRDefault="009146B5" w:rsidP="009146B5">
      <w:pPr>
        <w:pStyle w:val="a7"/>
        <w:kinsoku w:val="0"/>
        <w:overflowPunct w:val="0"/>
        <w:ind w:right="2730"/>
        <w:jc w:val="both"/>
        <w:rPr>
          <w:spacing w:val="1"/>
        </w:rPr>
      </w:pPr>
      <w:r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2"/>
        </w:rPr>
        <w:t xml:space="preserve"> </w:t>
      </w:r>
      <w:r>
        <w:rPr>
          <w:spacing w:val="1"/>
        </w:rPr>
        <w:t>системы</w:t>
      </w:r>
      <w:r>
        <w:rPr>
          <w:spacing w:val="3"/>
        </w:rPr>
        <w:t xml:space="preserve"> </w:t>
      </w:r>
      <w:r>
        <w:rPr>
          <w:spacing w:val="2"/>
        </w:rPr>
        <w:t xml:space="preserve">линейных </w:t>
      </w:r>
      <w:r>
        <w:rPr>
          <w:spacing w:val="1"/>
        </w:rPr>
        <w:t>уравнений</w:t>
      </w:r>
      <w:r>
        <w:rPr>
          <w:spacing w:val="2"/>
        </w:rPr>
        <w:t xml:space="preserve"> </w:t>
      </w:r>
      <w:r>
        <w:t xml:space="preserve">с </w:t>
      </w:r>
      <w:r>
        <w:rPr>
          <w:spacing w:val="2"/>
        </w:rPr>
        <w:t>параметрами;</w:t>
      </w:r>
      <w:r>
        <w:rPr>
          <w:spacing w:val="46"/>
          <w:w w:val="99"/>
        </w:rPr>
        <w:t xml:space="preserve"> </w:t>
      </w:r>
      <w:r>
        <w:t>решать</w:t>
      </w:r>
      <w:r>
        <w:rPr>
          <w:spacing w:val="6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rPr>
          <w:spacing w:val="1"/>
        </w:rPr>
        <w:t>уравнения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целых </w:t>
      </w:r>
      <w:r>
        <w:rPr>
          <w:spacing w:val="1"/>
        </w:rPr>
        <w:t>числах</w:t>
      </w:r>
    </w:p>
    <w:p w:rsidR="009146B5" w:rsidRDefault="009146B5" w:rsidP="00CE4E92">
      <w:pPr>
        <w:pStyle w:val="a7"/>
        <w:kinsoku w:val="0"/>
        <w:overflowPunct w:val="0"/>
        <w:spacing w:before="112"/>
        <w:ind w:left="4224" w:right="4241"/>
        <w:jc w:val="both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</w:t>
      </w:r>
      <w:r w:rsidR="00CE4E92">
        <w:rPr>
          <w:i/>
          <w:iCs/>
          <w:spacing w:val="1"/>
        </w:rPr>
        <w:t>з</w:t>
      </w:r>
      <w:r>
        <w:rPr>
          <w:i/>
          <w:iCs/>
          <w:spacing w:val="1"/>
        </w:rPr>
        <w:t>адачи</w:t>
      </w:r>
    </w:p>
    <w:p w:rsidR="009146B5" w:rsidRDefault="009146B5" w:rsidP="00CE4E92">
      <w:pPr>
        <w:pStyle w:val="a7"/>
        <w:kinsoku w:val="0"/>
        <w:overflowPunct w:val="0"/>
        <w:ind w:left="0"/>
        <w:jc w:val="both"/>
        <w:rPr>
          <w:i/>
          <w:iCs/>
          <w:sz w:val="20"/>
          <w:szCs w:val="20"/>
        </w:rPr>
      </w:pPr>
    </w:p>
    <w:p w:rsidR="009146B5" w:rsidRDefault="009146B5" w:rsidP="00CE4E92">
      <w:pPr>
        <w:pStyle w:val="a7"/>
        <w:kinsoku w:val="0"/>
        <w:overflowPunct w:val="0"/>
        <w:spacing w:before="29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lastRenderedPageBreak/>
        <w:t>решать</w:t>
      </w:r>
      <w:r>
        <w:rPr>
          <w:spacing w:val="5"/>
        </w:rPr>
        <w:t xml:space="preserve"> </w:t>
      </w:r>
      <w:r>
        <w:rPr>
          <w:spacing w:val="1"/>
        </w:rPr>
        <w:t>несложные</w:t>
      </w:r>
      <w:r>
        <w:rPr>
          <w:spacing w:val="3"/>
        </w:rPr>
        <w:t xml:space="preserve"> </w:t>
      </w:r>
      <w:r>
        <w:t>сюжетные</w:t>
      </w:r>
      <w:r>
        <w:rPr>
          <w:spacing w:val="3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с помощью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1"/>
        </w:rPr>
        <w:t xml:space="preserve"> </w:t>
      </w:r>
      <w:r>
        <w:rPr>
          <w:spacing w:val="2"/>
        </w:rPr>
        <w:t>уравнений;</w:t>
      </w:r>
    </w:p>
    <w:p w:rsidR="009146B5" w:rsidRDefault="009146B5" w:rsidP="00CE4E92">
      <w:pPr>
        <w:pStyle w:val="a7"/>
        <w:kinsoku w:val="0"/>
        <w:overflowPunct w:val="0"/>
        <w:jc w:val="both"/>
      </w:pPr>
      <w:r>
        <w:t>знать</w:t>
      </w:r>
      <w:r>
        <w:rPr>
          <w:spacing w:val="4"/>
        </w:rPr>
        <w:t xml:space="preserve"> </w:t>
      </w:r>
      <w:r>
        <w:rPr>
          <w:spacing w:val="1"/>
        </w:rPr>
        <w:t>различие</w:t>
      </w:r>
      <w:r>
        <w:rPr>
          <w:spacing w:val="5"/>
        </w:rPr>
        <w:t xml:space="preserve"> </w:t>
      </w:r>
      <w:r>
        <w:rPr>
          <w:spacing w:val="1"/>
        </w:rPr>
        <w:t>скоростей</w:t>
      </w:r>
      <w:r>
        <w:rPr>
          <w:spacing w:val="7"/>
        </w:rPr>
        <w:t xml:space="preserve"> </w:t>
      </w:r>
      <w:r>
        <w:t>объекта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стоячей</w:t>
      </w:r>
      <w:r>
        <w:rPr>
          <w:spacing w:val="6"/>
        </w:rPr>
        <w:t xml:space="preserve"> </w:t>
      </w:r>
      <w:r>
        <w:rPr>
          <w:spacing w:val="-1"/>
        </w:rPr>
        <w:t>воде,</w:t>
      </w:r>
      <w:r>
        <w:rPr>
          <w:spacing w:val="3"/>
        </w:rPr>
        <w:t xml:space="preserve"> </w:t>
      </w:r>
      <w:r>
        <w:rPr>
          <w:spacing w:val="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теч</w:t>
      </w:r>
      <w:r w:rsidR="0039198F">
        <w:rPr>
          <w:spacing w:val="-1"/>
        </w:rPr>
        <w:t>е</w:t>
      </w:r>
      <w:r>
        <w:rPr>
          <w:spacing w:val="1"/>
        </w:rPr>
        <w:t>ния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течению</w:t>
      </w:r>
      <w:r>
        <w:rPr>
          <w:spacing w:val="6"/>
        </w:rPr>
        <w:t xml:space="preserve"> </w:t>
      </w:r>
      <w:r>
        <w:rPr>
          <w:spacing w:val="1"/>
        </w:rPr>
        <w:t>реки;</w:t>
      </w:r>
    </w:p>
    <w:p w:rsidR="009146B5" w:rsidRDefault="009146B5" w:rsidP="00CE4E92">
      <w:pPr>
        <w:pStyle w:val="a7"/>
        <w:kinsoku w:val="0"/>
        <w:overflowPunct w:val="0"/>
        <w:jc w:val="both"/>
        <w:rPr>
          <w:spacing w:val="1"/>
        </w:rPr>
      </w:pPr>
      <w:r>
        <w:t>решать</w:t>
      </w:r>
      <w:r>
        <w:rPr>
          <w:spacing w:val="3"/>
        </w:rPr>
        <w:t xml:space="preserve"> </w:t>
      </w:r>
      <w:r>
        <w:rPr>
          <w:spacing w:val="1"/>
        </w:rPr>
        <w:t>несложные</w:t>
      </w:r>
      <w:r>
        <w:t xml:space="preserve"> </w:t>
      </w:r>
      <w:r>
        <w:rPr>
          <w:spacing w:val="2"/>
        </w:rPr>
        <w:t>логические</w:t>
      </w:r>
      <w:r>
        <w:rPr>
          <w:spacing w:val="3"/>
        </w:rPr>
        <w:t xml:space="preserve"> </w:t>
      </w:r>
      <w:r>
        <w:t xml:space="preserve">задачи </w:t>
      </w:r>
      <w:r>
        <w:rPr>
          <w:spacing w:val="-1"/>
        </w:rPr>
        <w:t>методом</w:t>
      </w:r>
      <w:r>
        <w:t xml:space="preserve"> </w:t>
      </w:r>
      <w:r>
        <w:rPr>
          <w:spacing w:val="1"/>
        </w:rPr>
        <w:t>рассуждений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</w:p>
    <w:p w:rsidR="00CE4E92" w:rsidRDefault="00CE4E92" w:rsidP="00CE4E92">
      <w:pPr>
        <w:pStyle w:val="a7"/>
        <w:kinsoku w:val="0"/>
        <w:overflowPunct w:val="0"/>
        <w:spacing w:line="245" w:lineRule="exact"/>
        <w:jc w:val="both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jc w:val="both"/>
      </w:pPr>
      <w:proofErr w:type="gramStart"/>
      <w:r>
        <w:t xml:space="preserve">решать </w:t>
      </w:r>
      <w:r>
        <w:rPr>
          <w:spacing w:val="25"/>
        </w:rPr>
        <w:t xml:space="preserve"> </w:t>
      </w:r>
      <w:r>
        <w:rPr>
          <w:spacing w:val="2"/>
        </w:rPr>
        <w:t>простые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2"/>
        </w:rPr>
        <w:t xml:space="preserve"> </w:t>
      </w:r>
      <w:r>
        <w:rPr>
          <w:spacing w:val="1"/>
        </w:rPr>
        <w:t>сложные</w:t>
      </w:r>
      <w:r>
        <w:t xml:space="preserve"> </w:t>
      </w:r>
      <w:r>
        <w:rPr>
          <w:spacing w:val="22"/>
        </w:rPr>
        <w:t xml:space="preserve"> </w:t>
      </w:r>
      <w:r>
        <w:t xml:space="preserve">задачи </w:t>
      </w:r>
      <w:r>
        <w:rPr>
          <w:spacing w:val="25"/>
        </w:rPr>
        <w:t xml:space="preserve"> </w:t>
      </w:r>
      <w:r>
        <w:t xml:space="preserve">с </w:t>
      </w:r>
      <w:r>
        <w:rPr>
          <w:spacing w:val="20"/>
        </w:rPr>
        <w:t xml:space="preserve"> </w:t>
      </w:r>
      <w:r>
        <w:t xml:space="preserve">помощью </w:t>
      </w:r>
      <w:r>
        <w:rPr>
          <w:spacing w:val="25"/>
        </w:rPr>
        <w:t xml:space="preserve"> </w:t>
      </w:r>
      <w:r>
        <w:rPr>
          <w:spacing w:val="1"/>
        </w:rPr>
        <w:t>линейных</w:t>
      </w:r>
      <w:r>
        <w:rPr>
          <w:spacing w:val="1"/>
        </w:rPr>
        <w:t xml:space="preserve"> уравнений, </w:t>
      </w:r>
      <w:r>
        <w:t xml:space="preserve"> </w:t>
      </w:r>
      <w:r>
        <w:rPr>
          <w:spacing w:val="22"/>
        </w:rPr>
        <w:t xml:space="preserve"> </w:t>
      </w:r>
      <w:r>
        <w:t xml:space="preserve">а </w:t>
      </w:r>
      <w:r>
        <w:rPr>
          <w:spacing w:val="1"/>
        </w:rPr>
        <w:t>также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повышенной</w:t>
      </w:r>
      <w:r>
        <w:rPr>
          <w:spacing w:val="3"/>
        </w:rPr>
        <w:t xml:space="preserve"> </w:t>
      </w:r>
      <w:r>
        <w:t>трудности;</w:t>
      </w:r>
    </w:p>
    <w:p w:rsidR="00CE4E92" w:rsidRDefault="00CE4E92" w:rsidP="00CE4E92">
      <w:pPr>
        <w:pStyle w:val="a7"/>
        <w:kinsoku w:val="0"/>
        <w:overflowPunct w:val="0"/>
        <w:jc w:val="both"/>
      </w:pPr>
      <w:proofErr w:type="gramStart"/>
      <w:r>
        <w:rPr>
          <w:spacing w:val="1"/>
        </w:rPr>
        <w:t>интерпретировать</w:t>
      </w:r>
      <w:r>
        <w:t xml:space="preserve"> </w:t>
      </w:r>
      <w:r>
        <w:rPr>
          <w:spacing w:val="31"/>
        </w:rPr>
        <w:t xml:space="preserve"> </w:t>
      </w:r>
      <w:r>
        <w:rPr>
          <w:spacing w:val="2"/>
        </w:rPr>
        <w:t>вычислительные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результаты</w:t>
      </w:r>
      <w:r>
        <w:t xml:space="preserve"> </w:t>
      </w:r>
      <w:r>
        <w:rPr>
          <w:spacing w:val="34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t xml:space="preserve">задаче, </w:t>
      </w:r>
      <w:r>
        <w:rPr>
          <w:spacing w:val="33"/>
        </w:rPr>
        <w:t xml:space="preserve"> </w:t>
      </w:r>
      <w:r>
        <w:t xml:space="preserve">исследовать </w:t>
      </w:r>
      <w:r>
        <w:rPr>
          <w:spacing w:val="33"/>
        </w:rPr>
        <w:t xml:space="preserve"> </w:t>
      </w:r>
      <w:r>
        <w:rPr>
          <w:spacing w:val="1"/>
        </w:rPr>
        <w:t>полученное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решение</w:t>
      </w:r>
      <w:r>
        <w:rPr>
          <w:spacing w:val="52"/>
          <w:w w:val="99"/>
        </w:rPr>
        <w:t xml:space="preserve"> </w:t>
      </w:r>
      <w:r>
        <w:t>задачи;</w:t>
      </w:r>
    </w:p>
    <w:p w:rsidR="00CE4E92" w:rsidRDefault="00CE4E92" w:rsidP="00CE4E92">
      <w:pPr>
        <w:pStyle w:val="a7"/>
        <w:kinsoku w:val="0"/>
        <w:overflowPunct w:val="0"/>
        <w:jc w:val="both"/>
        <w:rPr>
          <w:spacing w:val="1"/>
        </w:rPr>
      </w:pPr>
      <w:r>
        <w:rPr>
          <w:spacing w:val="1"/>
        </w:rPr>
        <w:t>овладеть</w:t>
      </w:r>
      <w:r>
        <w:rPr>
          <w:spacing w:val="53"/>
        </w:rPr>
        <w:t xml:space="preserve"> </w:t>
      </w:r>
      <w:r>
        <w:rPr>
          <w:spacing w:val="2"/>
        </w:rPr>
        <w:t>основными</w:t>
      </w:r>
      <w:r>
        <w:rPr>
          <w:spacing w:val="54"/>
        </w:rPr>
        <w:t xml:space="preserve"> </w:t>
      </w:r>
      <w:r>
        <w:t>методами</w:t>
      </w:r>
      <w:r>
        <w:rPr>
          <w:spacing w:val="55"/>
        </w:rPr>
        <w:t xml:space="preserve"> </w:t>
      </w:r>
      <w:r>
        <w:rPr>
          <w:spacing w:val="1"/>
        </w:rPr>
        <w:t>решения</w:t>
      </w:r>
      <w:r>
        <w:rPr>
          <w:spacing w:val="54"/>
        </w:rPr>
        <w:t xml:space="preserve"> </w:t>
      </w:r>
      <w:r>
        <w:t>сюжетных</w:t>
      </w:r>
      <w:r>
        <w:rPr>
          <w:spacing w:val="54"/>
        </w:rPr>
        <w:t xml:space="preserve"> </w:t>
      </w:r>
      <w:r>
        <w:rPr>
          <w:spacing w:val="-1"/>
        </w:rPr>
        <w:t>задач:</w:t>
      </w:r>
      <w:r>
        <w:rPr>
          <w:spacing w:val="54"/>
        </w:rPr>
        <w:t xml:space="preserve"> </w:t>
      </w:r>
      <w:r>
        <w:rPr>
          <w:spacing w:val="2"/>
        </w:rPr>
        <w:t>арифметический,</w:t>
      </w:r>
      <w:r>
        <w:rPr>
          <w:spacing w:val="54"/>
        </w:rPr>
        <w:t xml:space="preserve"> </w:t>
      </w:r>
      <w:r>
        <w:rPr>
          <w:spacing w:val="2"/>
        </w:rPr>
        <w:t>алгебраический,</w:t>
      </w:r>
      <w:r>
        <w:rPr>
          <w:spacing w:val="72"/>
        </w:rPr>
        <w:t xml:space="preserve"> </w:t>
      </w:r>
      <w:proofErr w:type="gramStart"/>
      <w:r>
        <w:rPr>
          <w:spacing w:val="1"/>
        </w:rPr>
        <w:t>перебор</w:t>
      </w:r>
      <w:r>
        <w:t xml:space="preserve"> </w:t>
      </w:r>
      <w:r>
        <w:rPr>
          <w:spacing w:val="24"/>
        </w:rPr>
        <w:t xml:space="preserve"> </w:t>
      </w:r>
      <w:r>
        <w:t>в</w:t>
      </w:r>
      <w:r>
        <w:t>а</w:t>
      </w:r>
      <w:r>
        <w:rPr>
          <w:spacing w:val="1"/>
        </w:rPr>
        <w:t>риантов</w:t>
      </w:r>
      <w:proofErr w:type="gramEnd"/>
      <w:r>
        <w:rPr>
          <w:spacing w:val="1"/>
        </w:rPr>
        <w:t>,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геометрический,</w:t>
      </w:r>
      <w:r>
        <w:t xml:space="preserve"> </w:t>
      </w:r>
      <w:r>
        <w:rPr>
          <w:spacing w:val="27"/>
        </w:rPr>
        <w:t xml:space="preserve"> </w:t>
      </w:r>
      <w:r>
        <w:rPr>
          <w:spacing w:val="1"/>
        </w:rPr>
        <w:t>применять</w:t>
      </w:r>
      <w:r>
        <w:t xml:space="preserve"> </w:t>
      </w:r>
      <w:r>
        <w:rPr>
          <w:spacing w:val="25"/>
        </w:rPr>
        <w:t xml:space="preserve"> </w:t>
      </w:r>
      <w:r>
        <w:t xml:space="preserve">их </w:t>
      </w:r>
      <w:r>
        <w:rPr>
          <w:spacing w:val="25"/>
        </w:rPr>
        <w:t xml:space="preserve"> </w:t>
      </w:r>
      <w:r>
        <w:t xml:space="preserve">в </w:t>
      </w:r>
      <w:r>
        <w:rPr>
          <w:spacing w:val="21"/>
        </w:rPr>
        <w:t xml:space="preserve"> </w:t>
      </w:r>
      <w:r>
        <w:rPr>
          <w:spacing w:val="2"/>
        </w:rPr>
        <w:t>новых</w:t>
      </w:r>
      <w:r>
        <w:t xml:space="preserve"> </w:t>
      </w:r>
      <w:r>
        <w:rPr>
          <w:spacing w:val="23"/>
        </w:rPr>
        <w:t xml:space="preserve"> </w:t>
      </w:r>
      <w:r>
        <w:t xml:space="preserve">по </w:t>
      </w:r>
      <w:r>
        <w:rPr>
          <w:spacing w:val="24"/>
        </w:rPr>
        <w:t xml:space="preserve"> </w:t>
      </w:r>
      <w:r>
        <w:rPr>
          <w:spacing w:val="1"/>
        </w:rPr>
        <w:t>сравнению</w:t>
      </w:r>
      <w:r>
        <w:t xml:space="preserve"> </w:t>
      </w:r>
      <w:r>
        <w:rPr>
          <w:spacing w:val="24"/>
        </w:rPr>
        <w:t xml:space="preserve"> </w:t>
      </w:r>
      <w:r>
        <w:t xml:space="preserve">с </w:t>
      </w:r>
      <w:r>
        <w:rPr>
          <w:spacing w:val="23"/>
        </w:rPr>
        <w:t xml:space="preserve"> </w:t>
      </w:r>
      <w:r>
        <w:rPr>
          <w:spacing w:val="1"/>
        </w:rPr>
        <w:t>изученными</w:t>
      </w:r>
      <w:r>
        <w:rPr>
          <w:spacing w:val="1"/>
        </w:rPr>
        <w:t xml:space="preserve"> </w:t>
      </w:r>
      <w:r>
        <w:rPr>
          <w:spacing w:val="1"/>
        </w:rPr>
        <w:t>ситуациях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right="13"/>
        <w:jc w:val="center"/>
        <w:rPr>
          <w:i/>
          <w:spacing w:val="-1"/>
        </w:rPr>
      </w:pPr>
      <w:r w:rsidRPr="00CE4E92">
        <w:rPr>
          <w:i/>
          <w:spacing w:val="-1"/>
        </w:rPr>
        <w:t>История</w:t>
      </w:r>
      <w:r w:rsidRPr="00CE4E92">
        <w:rPr>
          <w:i/>
          <w:spacing w:val="-11"/>
        </w:rPr>
        <w:t xml:space="preserve"> </w:t>
      </w:r>
      <w:r w:rsidRPr="00CE4E92">
        <w:rPr>
          <w:i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rPr>
          <w:spacing w:val="-1"/>
        </w:rPr>
      </w:pPr>
      <w:r>
        <w:t>описывать</w:t>
      </w:r>
      <w:r>
        <w:rPr>
          <w:spacing w:val="49"/>
        </w:rPr>
        <w:t xml:space="preserve"> </w:t>
      </w:r>
      <w:r>
        <w:rPr>
          <w:spacing w:val="1"/>
        </w:rPr>
        <w:t>отдельные</w:t>
      </w:r>
      <w:r>
        <w:rPr>
          <w:spacing w:val="48"/>
        </w:rPr>
        <w:t xml:space="preserve"> </w:t>
      </w:r>
      <w:r>
        <w:rPr>
          <w:spacing w:val="2"/>
        </w:rPr>
        <w:t>выдающиеся</w:t>
      </w:r>
      <w:r>
        <w:rPr>
          <w:spacing w:val="49"/>
        </w:rPr>
        <w:t xml:space="preserve"> </w:t>
      </w:r>
      <w:r>
        <w:rPr>
          <w:spacing w:val="-1"/>
        </w:rPr>
        <w:t>результаты,</w:t>
      </w:r>
      <w:r>
        <w:rPr>
          <w:spacing w:val="51"/>
        </w:rPr>
        <w:t xml:space="preserve"> </w:t>
      </w:r>
      <w:r>
        <w:rPr>
          <w:spacing w:val="1"/>
        </w:rPr>
        <w:t>полученные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rPr>
          <w:spacing w:val="-3"/>
        </w:rPr>
        <w:t>ходе</w:t>
      </w:r>
      <w:r>
        <w:rPr>
          <w:spacing w:val="48"/>
        </w:rPr>
        <w:t xml:space="preserve"> </w:t>
      </w:r>
      <w:r>
        <w:rPr>
          <w:spacing w:val="1"/>
        </w:rPr>
        <w:t>развития</w:t>
      </w:r>
      <w:r>
        <w:rPr>
          <w:spacing w:val="48"/>
        </w:rPr>
        <w:t xml:space="preserve"> </w:t>
      </w:r>
      <w:r>
        <w:t>математики</w:t>
      </w:r>
      <w:r>
        <w:rPr>
          <w:spacing w:val="50"/>
        </w:rPr>
        <w:t xml:space="preserve"> </w:t>
      </w:r>
      <w:r>
        <w:t>как</w:t>
      </w:r>
      <w:r>
        <w:rPr>
          <w:spacing w:val="60"/>
          <w:w w:val="99"/>
        </w:rPr>
        <w:t xml:space="preserve"> </w:t>
      </w:r>
      <w:r>
        <w:rPr>
          <w:spacing w:val="-1"/>
        </w:rPr>
        <w:t>науки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proofErr w:type="gramStart"/>
      <w:r>
        <w:t xml:space="preserve">характеризовать </w:t>
      </w:r>
      <w:r>
        <w:rPr>
          <w:spacing w:val="25"/>
        </w:rPr>
        <w:t xml:space="preserve"> </w:t>
      </w:r>
      <w:r>
        <w:rPr>
          <w:spacing w:val="1"/>
        </w:rPr>
        <w:t>вклад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выдающихся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математиков</w:t>
      </w:r>
      <w:r>
        <w:t xml:space="preserve"> </w:t>
      </w:r>
      <w:r>
        <w:rPr>
          <w:spacing w:val="23"/>
        </w:rPr>
        <w:t xml:space="preserve"> </w:t>
      </w:r>
      <w:r>
        <w:t xml:space="preserve">в </w:t>
      </w:r>
      <w:r>
        <w:rPr>
          <w:spacing w:val="22"/>
        </w:rPr>
        <w:t xml:space="preserve"> </w:t>
      </w:r>
      <w:r>
        <w:rPr>
          <w:spacing w:val="1"/>
        </w:rPr>
        <w:t>развитие</w:t>
      </w:r>
      <w:r>
        <w:t xml:space="preserve"> </w:t>
      </w:r>
      <w:r>
        <w:rPr>
          <w:spacing w:val="24"/>
        </w:rPr>
        <w:t xml:space="preserve"> </w:t>
      </w:r>
      <w:r>
        <w:t xml:space="preserve">математики </w:t>
      </w:r>
      <w:r>
        <w:rPr>
          <w:spacing w:val="22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rPr>
          <w:spacing w:val="1"/>
        </w:rPr>
        <w:t>иных</w:t>
      </w:r>
      <w:r>
        <w:t xml:space="preserve"> </w:t>
      </w:r>
      <w:r>
        <w:rPr>
          <w:spacing w:val="21"/>
        </w:rPr>
        <w:t xml:space="preserve"> </w:t>
      </w:r>
      <w:r>
        <w:t>научных</w:t>
      </w:r>
      <w:r>
        <w:rPr>
          <w:spacing w:val="52"/>
        </w:rPr>
        <w:t xml:space="preserve"> </w:t>
      </w:r>
      <w:r>
        <w:rPr>
          <w:spacing w:val="1"/>
        </w:rPr>
        <w:t>областей</w:t>
      </w:r>
    </w:p>
    <w:p w:rsidR="00CE4E92" w:rsidRDefault="00CE4E92" w:rsidP="00CE4E92">
      <w:pPr>
        <w:pStyle w:val="a7"/>
        <w:kinsoku w:val="0"/>
        <w:overflowPunct w:val="0"/>
        <w:spacing w:before="160"/>
        <w:ind w:left="0"/>
      </w:pPr>
      <w:r>
        <w:rPr>
          <w:i/>
          <w:iCs/>
          <w:spacing w:val="-2"/>
        </w:rPr>
        <w:t>Методы</w:t>
      </w:r>
      <w:r>
        <w:rPr>
          <w:i/>
          <w:iCs/>
          <w:spacing w:val="-8"/>
        </w:rPr>
        <w:t xml:space="preserve"> </w:t>
      </w:r>
      <w:r>
        <w:rPr>
          <w:i/>
          <w:iCs/>
          <w:spacing w:val="-1"/>
        </w:rPr>
        <w:t>математики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выбирать</w:t>
      </w:r>
      <w:r>
        <w:rPr>
          <w:spacing w:val="5"/>
        </w:rPr>
        <w:t xml:space="preserve"> </w:t>
      </w:r>
      <w:r>
        <w:rPr>
          <w:spacing w:val="-1"/>
        </w:rPr>
        <w:t>подходящий</w:t>
      </w:r>
      <w:r>
        <w:rPr>
          <w:spacing w:val="2"/>
        </w:rPr>
        <w:t xml:space="preserve"> </w:t>
      </w:r>
      <w:r>
        <w:rPr>
          <w:spacing w:val="1"/>
        </w:rPr>
        <w:t xml:space="preserve">изученный </w:t>
      </w:r>
      <w:r>
        <w:rPr>
          <w:spacing w:val="-1"/>
        </w:rPr>
        <w:t>метод</w:t>
      </w:r>
      <w:r>
        <w:rPr>
          <w:spacing w:val="5"/>
        </w:rPr>
        <w:t xml:space="preserve"> </w:t>
      </w:r>
      <w:r>
        <w:rPr>
          <w:spacing w:val="1"/>
        </w:rPr>
        <w:t>для решении</w:t>
      </w:r>
      <w:r>
        <w:rPr>
          <w:spacing w:val="4"/>
        </w:rPr>
        <w:t xml:space="preserve"> </w:t>
      </w:r>
      <w:r>
        <w:rPr>
          <w:spacing w:val="1"/>
        </w:rPr>
        <w:t>изученных</w:t>
      </w:r>
      <w:r>
        <w:rPr>
          <w:spacing w:val="3"/>
        </w:rPr>
        <w:t xml:space="preserve"> </w:t>
      </w:r>
      <w:r>
        <w:rPr>
          <w:spacing w:val="1"/>
        </w:rPr>
        <w:t>типов</w:t>
      </w:r>
      <w:r>
        <w:rPr>
          <w:spacing w:val="4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задач;</w:t>
      </w:r>
      <w:r>
        <w:rPr>
          <w:spacing w:val="64"/>
          <w:w w:val="99"/>
        </w:rPr>
        <w:t xml:space="preserve"> </w:t>
      </w:r>
      <w:proofErr w:type="gramStart"/>
      <w:r>
        <w:t xml:space="preserve">приводить </w:t>
      </w:r>
      <w:r>
        <w:rPr>
          <w:spacing w:val="33"/>
        </w:rPr>
        <w:t xml:space="preserve"> </w:t>
      </w:r>
      <w:r>
        <w:rPr>
          <w:spacing w:val="1"/>
        </w:rPr>
        <w:t>примеры</w:t>
      </w:r>
      <w:proofErr w:type="gramEnd"/>
      <w:r>
        <w:t xml:space="preserve"> </w:t>
      </w:r>
      <w:r>
        <w:rPr>
          <w:spacing w:val="31"/>
        </w:rPr>
        <w:t xml:space="preserve"> </w:t>
      </w:r>
      <w:r>
        <w:rPr>
          <w:spacing w:val="1"/>
        </w:rPr>
        <w:t>математических</w:t>
      </w:r>
      <w:r>
        <w:t xml:space="preserve"> </w:t>
      </w:r>
      <w:r>
        <w:rPr>
          <w:spacing w:val="32"/>
        </w:rPr>
        <w:t xml:space="preserve"> </w:t>
      </w:r>
      <w:r>
        <w:rPr>
          <w:spacing w:val="1"/>
        </w:rPr>
        <w:t>закономерностей</w:t>
      </w:r>
      <w:r>
        <w:t xml:space="preserve"> </w:t>
      </w:r>
      <w:r>
        <w:rPr>
          <w:spacing w:val="32"/>
        </w:rPr>
        <w:t xml:space="preserve"> </w:t>
      </w:r>
      <w:r>
        <w:t xml:space="preserve">в </w:t>
      </w:r>
      <w:r>
        <w:rPr>
          <w:spacing w:val="29"/>
        </w:rPr>
        <w:t xml:space="preserve"> </w:t>
      </w:r>
      <w:r>
        <w:rPr>
          <w:spacing w:val="1"/>
        </w:rPr>
        <w:t>окружающей</w:t>
      </w:r>
      <w:r>
        <w:t xml:space="preserve"> </w:t>
      </w:r>
      <w:r>
        <w:rPr>
          <w:spacing w:val="32"/>
        </w:rPr>
        <w:t xml:space="preserve"> </w:t>
      </w:r>
      <w:r>
        <w:rPr>
          <w:spacing w:val="2"/>
        </w:rPr>
        <w:t>действительности</w:t>
      </w:r>
      <w:r>
        <w:t xml:space="preserve"> </w:t>
      </w:r>
      <w:r>
        <w:rPr>
          <w:spacing w:val="32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1"/>
        </w:rPr>
        <w:t>произведениях</w:t>
      </w:r>
      <w:r>
        <w:rPr>
          <w:spacing w:val="-1"/>
        </w:rPr>
        <w:t xml:space="preserve"> </w:t>
      </w:r>
      <w:r>
        <w:rPr>
          <w:spacing w:val="1"/>
        </w:rPr>
        <w:t>искусства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596"/>
      </w:pPr>
      <w:r>
        <w:t>используя</w:t>
      </w:r>
      <w:r>
        <w:rPr>
          <w:spacing w:val="1"/>
        </w:rPr>
        <w:t xml:space="preserve"> изученные</w:t>
      </w:r>
      <w:r>
        <w:rPr>
          <w:spacing w:val="2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проводить</w:t>
      </w:r>
      <w:r>
        <w:rPr>
          <w:spacing w:val="5"/>
        </w:rPr>
        <w:t xml:space="preserve"> </w:t>
      </w:r>
      <w:r>
        <w:rPr>
          <w:spacing w:val="1"/>
        </w:rPr>
        <w:t>доказательство,</w:t>
      </w:r>
      <w:r>
        <w:rPr>
          <w:spacing w:val="5"/>
        </w:rPr>
        <w:t xml:space="preserve"> </w:t>
      </w:r>
      <w:r>
        <w:rPr>
          <w:spacing w:val="1"/>
        </w:rPr>
        <w:t>выполнять</w:t>
      </w:r>
      <w:r>
        <w:rPr>
          <w:spacing w:val="2"/>
        </w:rPr>
        <w:t xml:space="preserve"> </w:t>
      </w:r>
      <w:r>
        <w:rPr>
          <w:spacing w:val="1"/>
        </w:rPr>
        <w:t>опровержение;</w:t>
      </w:r>
      <w:r>
        <w:rPr>
          <w:spacing w:val="62"/>
          <w:w w:val="99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rPr>
          <w:spacing w:val="1"/>
        </w:rPr>
        <w:t>изученные</w:t>
      </w:r>
      <w:r>
        <w:rPr>
          <w:spacing w:val="4"/>
        </w:rPr>
        <w:t xml:space="preserve"> </w:t>
      </w:r>
      <w:r>
        <w:rPr>
          <w:spacing w:val="-1"/>
        </w:rPr>
        <w:t>методы</w:t>
      </w:r>
      <w:r>
        <w:rPr>
          <w:spacing w:val="6"/>
        </w:rPr>
        <w:t xml:space="preserve"> </w:t>
      </w:r>
      <w:r>
        <w:t>и их</w:t>
      </w:r>
      <w:r>
        <w:rPr>
          <w:spacing w:val="3"/>
        </w:rPr>
        <w:t xml:space="preserve"> </w:t>
      </w:r>
      <w:r>
        <w:t>комбинации</w:t>
      </w:r>
      <w:r>
        <w:rPr>
          <w:spacing w:val="2"/>
        </w:rPr>
        <w:t xml:space="preserve"> </w:t>
      </w:r>
      <w:r>
        <w:rPr>
          <w:spacing w:val="1"/>
        </w:rPr>
        <w:t>для</w:t>
      </w:r>
      <w:r>
        <w:rPr>
          <w:spacing w:val="2"/>
        </w:rPr>
        <w:t xml:space="preserve"> </w:t>
      </w:r>
      <w:r>
        <w:rPr>
          <w:spacing w:val="1"/>
        </w:rPr>
        <w:t>решения</w:t>
      </w:r>
      <w:r>
        <w:rPr>
          <w:spacing w:val="2"/>
        </w:rPr>
        <w:t xml:space="preserve"> </w:t>
      </w:r>
      <w:r>
        <w:rPr>
          <w:spacing w:val="1"/>
        </w:rPr>
        <w:t>математических</w:t>
      </w:r>
      <w:r>
        <w:rPr>
          <w:spacing w:val="4"/>
        </w:rPr>
        <w:t xml:space="preserve"> </w:t>
      </w:r>
      <w:r>
        <w:rPr>
          <w:spacing w:val="-1"/>
        </w:rPr>
        <w:t>задач</w:t>
      </w:r>
      <w:r w:rsidR="009F5101">
        <w:rPr>
          <w:spacing w:val="-1"/>
        </w:rPr>
        <w:t>.</w:t>
      </w:r>
    </w:p>
    <w:p w:rsidR="00CE4E92" w:rsidRDefault="00CE4E92" w:rsidP="00CE4E92">
      <w:pPr>
        <w:pStyle w:val="a7"/>
        <w:kinsoku w:val="0"/>
        <w:overflowPunct w:val="0"/>
        <w:spacing w:before="112"/>
        <w:ind w:left="0"/>
        <w:jc w:val="center"/>
      </w:pPr>
      <w:proofErr w:type="spellStart"/>
      <w:r>
        <w:rPr>
          <w:b/>
          <w:bCs/>
          <w:spacing w:val="-2"/>
        </w:rPr>
        <w:t>Метапредметные</w:t>
      </w:r>
      <w:proofErr w:type="spellEnd"/>
    </w:p>
    <w:p w:rsidR="00CE4E92" w:rsidRDefault="00CE4E92" w:rsidP="00CE4E92">
      <w:pPr>
        <w:pStyle w:val="a7"/>
        <w:kinsoku w:val="0"/>
        <w:overflowPunct w:val="0"/>
        <w:spacing w:before="110"/>
        <w:ind w:left="0" w:right="15"/>
        <w:jc w:val="center"/>
      </w:pPr>
      <w:r>
        <w:rPr>
          <w:i/>
          <w:iCs/>
          <w:spacing w:val="1"/>
        </w:rPr>
        <w:t>Числа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сравнение</w:t>
      </w:r>
      <w:r>
        <w:rPr>
          <w:spacing w:val="3"/>
        </w:rPr>
        <w:t xml:space="preserve"> </w:t>
      </w:r>
      <w:r>
        <w:rPr>
          <w:spacing w:val="2"/>
        </w:rPr>
        <w:t>чисел</w:t>
      </w:r>
      <w:r>
        <w:rPr>
          <w:spacing w:val="5"/>
        </w:rPr>
        <w:t xml:space="preserve"> </w:t>
      </w:r>
      <w:r>
        <w:t xml:space="preserve">в </w:t>
      </w:r>
      <w:r>
        <w:rPr>
          <w:spacing w:val="2"/>
        </w:rPr>
        <w:t>реальных</w:t>
      </w:r>
      <w:r>
        <w:rPr>
          <w:spacing w:val="1"/>
        </w:rPr>
        <w:t xml:space="preserve"> ситуациях;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2"/>
        </w:rPr>
        <w:t>составлять</w:t>
      </w:r>
      <w:r>
        <w:rPr>
          <w:spacing w:val="27"/>
        </w:rPr>
        <w:t xml:space="preserve"> </w:t>
      </w:r>
      <w:r>
        <w:rPr>
          <w:spacing w:val="2"/>
        </w:rPr>
        <w:t>числовые</w:t>
      </w:r>
      <w:r>
        <w:rPr>
          <w:spacing w:val="22"/>
        </w:rPr>
        <w:t xml:space="preserve"> </w:t>
      </w:r>
      <w:r>
        <w:rPr>
          <w:spacing w:val="1"/>
        </w:rPr>
        <w:t>выражения</w:t>
      </w:r>
      <w:r>
        <w:rPr>
          <w:spacing w:val="28"/>
        </w:rPr>
        <w:t xml:space="preserve"> </w:t>
      </w:r>
      <w:r>
        <w:rPr>
          <w:spacing w:val="1"/>
        </w:rPr>
        <w:t>при</w:t>
      </w:r>
      <w:r>
        <w:rPr>
          <w:spacing w:val="25"/>
        </w:rPr>
        <w:t xml:space="preserve"> </w:t>
      </w:r>
      <w:r>
        <w:rPr>
          <w:spacing w:val="1"/>
        </w:rPr>
        <w:t>решении</w:t>
      </w:r>
      <w:r>
        <w:rPr>
          <w:spacing w:val="27"/>
        </w:rPr>
        <w:t xml:space="preserve"> </w:t>
      </w:r>
      <w:r>
        <w:rPr>
          <w:spacing w:val="2"/>
        </w:rPr>
        <w:t>практических</w:t>
      </w:r>
      <w:r>
        <w:rPr>
          <w:spacing w:val="28"/>
        </w:rPr>
        <w:t xml:space="preserve"> </w:t>
      </w:r>
      <w:r>
        <w:rPr>
          <w:spacing w:val="-1"/>
        </w:rPr>
        <w:t>задач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задач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rPr>
          <w:spacing w:val="1"/>
        </w:rPr>
        <w:t>других</w:t>
      </w:r>
      <w:r>
        <w:rPr>
          <w:spacing w:val="27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3"/>
        </w:rPr>
        <w:t xml:space="preserve"> </w:t>
      </w:r>
      <w:r>
        <w:rPr>
          <w:spacing w:val="1"/>
        </w:rPr>
        <w:t>сравнение</w:t>
      </w:r>
      <w:r>
        <w:rPr>
          <w:spacing w:val="4"/>
        </w:rPr>
        <w:t xml:space="preserve"> </w:t>
      </w:r>
      <w:r>
        <w:rPr>
          <w:spacing w:val="-1"/>
        </w:rPr>
        <w:t>результатов</w:t>
      </w:r>
      <w:r>
        <w:rPr>
          <w:spacing w:val="5"/>
        </w:rPr>
        <w:t xml:space="preserve"> </w:t>
      </w:r>
      <w:r>
        <w:rPr>
          <w:spacing w:val="1"/>
        </w:rPr>
        <w:t>вычислений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5"/>
        </w:rPr>
        <w:t xml:space="preserve"> </w:t>
      </w:r>
      <w:r>
        <w:rPr>
          <w:spacing w:val="2"/>
        </w:rPr>
        <w:t>практических</w:t>
      </w:r>
      <w:r>
        <w:rPr>
          <w:spacing w:val="3"/>
        </w:rPr>
        <w:t xml:space="preserve"> </w:t>
      </w:r>
      <w:r>
        <w:t>задач;</w:t>
      </w:r>
    </w:p>
    <w:p w:rsidR="00CE4E92" w:rsidRDefault="00CE4E92" w:rsidP="00CE4E92">
      <w:pPr>
        <w:pStyle w:val="a7"/>
        <w:kinsoku w:val="0"/>
        <w:overflowPunct w:val="0"/>
      </w:pPr>
      <w:proofErr w:type="gramStart"/>
      <w:r>
        <w:rPr>
          <w:spacing w:val="2"/>
        </w:rPr>
        <w:t>составлять</w:t>
      </w:r>
      <w:r>
        <w:t xml:space="preserve"> </w:t>
      </w:r>
      <w:r>
        <w:rPr>
          <w:spacing w:val="8"/>
        </w:rPr>
        <w:t xml:space="preserve"> </w:t>
      </w:r>
      <w:r>
        <w:t>и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t xml:space="preserve">оценивать </w:t>
      </w:r>
      <w:r>
        <w:rPr>
          <w:spacing w:val="7"/>
        </w:rPr>
        <w:t xml:space="preserve"> </w:t>
      </w:r>
      <w:r>
        <w:rPr>
          <w:spacing w:val="2"/>
        </w:rPr>
        <w:t>числовые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выражения</w:t>
      </w:r>
      <w:r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6"/>
        </w:rPr>
        <w:t xml:space="preserve"> </w:t>
      </w:r>
      <w:r>
        <w:rPr>
          <w:spacing w:val="2"/>
        </w:rPr>
        <w:t>практических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t xml:space="preserve">и </w:t>
      </w:r>
      <w:r>
        <w:rPr>
          <w:spacing w:val="6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rPr>
          <w:spacing w:val="56"/>
        </w:rPr>
        <w:t xml:space="preserve"> </w:t>
      </w:r>
      <w:r>
        <w:rPr>
          <w:spacing w:val="1"/>
        </w:rPr>
        <w:t>других учебных</w:t>
      </w:r>
      <w:r>
        <w:rPr>
          <w:spacing w:val="-1"/>
        </w:rPr>
        <w:t xml:space="preserve"> </w:t>
      </w:r>
      <w:r>
        <w:t>предмето</w:t>
      </w:r>
      <w:r>
        <w:t>в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  <w:jc w:val="center"/>
      </w:pPr>
      <w:r>
        <w:rPr>
          <w:i/>
          <w:iCs/>
          <w:spacing w:val="1"/>
        </w:rPr>
        <w:t>Тождественные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1"/>
        </w:rPr>
        <w:t>преобразования</w:t>
      </w:r>
    </w:p>
    <w:p w:rsidR="00CE4E92" w:rsidRDefault="00CE4E92" w:rsidP="00CE4E92">
      <w:pPr>
        <w:pStyle w:val="a7"/>
        <w:kinsoku w:val="0"/>
        <w:overflowPunct w:val="0"/>
        <w:spacing w:line="245" w:lineRule="exact"/>
        <w:ind w:left="0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  <w:spacing w:before="8"/>
        <w:ind w:left="0"/>
        <w:rPr>
          <w:i/>
          <w:iCs/>
          <w:sz w:val="25"/>
          <w:szCs w:val="25"/>
        </w:rPr>
      </w:pPr>
    </w:p>
    <w:p w:rsidR="00CE4E92" w:rsidRDefault="00CE4E92" w:rsidP="00CE4E92">
      <w:pPr>
        <w:pStyle w:val="a7"/>
        <w:kinsoku w:val="0"/>
        <w:overflowPunct w:val="0"/>
        <w:spacing w:before="29"/>
      </w:pPr>
      <w:r>
        <w:t>понимать</w:t>
      </w:r>
      <w:r>
        <w:rPr>
          <w:spacing w:val="4"/>
        </w:rPr>
        <w:t xml:space="preserve"> </w:t>
      </w:r>
      <w:r>
        <w:rPr>
          <w:spacing w:val="1"/>
        </w:rPr>
        <w:t>смысл записи</w:t>
      </w:r>
      <w:r>
        <w:rPr>
          <w:spacing w:val="2"/>
        </w:rPr>
        <w:t xml:space="preserve"> </w:t>
      </w:r>
      <w:r>
        <w:rPr>
          <w:spacing w:val="1"/>
        </w:rPr>
        <w:t>числа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1"/>
        </w:rPr>
        <w:t>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t>оперировать</w:t>
      </w:r>
      <w:r>
        <w:rPr>
          <w:spacing w:val="3"/>
        </w:rPr>
        <w:t xml:space="preserve"> </w:t>
      </w:r>
      <w:r>
        <w:rPr>
          <w:spacing w:val="1"/>
        </w:rPr>
        <w:t xml:space="preserve">на </w:t>
      </w:r>
      <w:r>
        <w:t>базовом</w:t>
      </w:r>
      <w:r>
        <w:rPr>
          <w:spacing w:val="5"/>
        </w:rPr>
        <w:t xml:space="preserve"> </w:t>
      </w:r>
      <w:r>
        <w:rPr>
          <w:spacing w:val="1"/>
        </w:rPr>
        <w:t>уровне понятием</w:t>
      </w:r>
      <w:r>
        <w:rPr>
          <w:spacing w:val="4"/>
        </w:rPr>
        <w:t xml:space="preserve"> </w:t>
      </w:r>
      <w:r>
        <w:rPr>
          <w:spacing w:val="2"/>
        </w:rPr>
        <w:t xml:space="preserve">«стандартная </w:t>
      </w:r>
      <w:r>
        <w:rPr>
          <w:spacing w:val="1"/>
        </w:rPr>
        <w:t>запись</w:t>
      </w:r>
      <w:r>
        <w:rPr>
          <w:spacing w:val="4"/>
        </w:rPr>
        <w:t xml:space="preserve"> </w:t>
      </w:r>
      <w:r>
        <w:rPr>
          <w:spacing w:val="1"/>
        </w:rPr>
        <w:t>числа»</w:t>
      </w:r>
    </w:p>
    <w:p w:rsidR="00CE4E92" w:rsidRDefault="00CE4E92" w:rsidP="00CE4E92">
      <w:pPr>
        <w:pStyle w:val="a7"/>
        <w:kinsoku w:val="0"/>
        <w:overflowPunct w:val="0"/>
        <w:spacing w:before="112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rPr>
          <w:spacing w:val="1"/>
        </w:rPr>
        <w:t>преобразования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действия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числами,</w:t>
      </w:r>
      <w:r>
        <w:rPr>
          <w:spacing w:val="3"/>
        </w:rPr>
        <w:t xml:space="preserve"> </w:t>
      </w:r>
      <w:r>
        <w:rPr>
          <w:spacing w:val="1"/>
        </w:rPr>
        <w:t>записанными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стандартном</w:t>
      </w:r>
      <w:r>
        <w:rPr>
          <w:spacing w:val="5"/>
        </w:rPr>
        <w:t xml:space="preserve"> </w:t>
      </w:r>
      <w:r>
        <w:rPr>
          <w:spacing w:val="1"/>
        </w:rPr>
        <w:t>виде;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proofErr w:type="gramStart"/>
      <w:r>
        <w:rPr>
          <w:spacing w:val="1"/>
        </w:rPr>
        <w:t>выполнять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преобразования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2"/>
        </w:rPr>
        <w:t>алгебраических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выражений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других</w:t>
      </w:r>
      <w:r>
        <w:t xml:space="preserve"> </w:t>
      </w:r>
      <w:r>
        <w:rPr>
          <w:spacing w:val="3"/>
        </w:rPr>
        <w:t xml:space="preserve"> </w:t>
      </w:r>
      <w:r>
        <w:rPr>
          <w:spacing w:val="1"/>
        </w:rPr>
        <w:t>учебных</w:t>
      </w:r>
      <w:r>
        <w:rPr>
          <w:spacing w:val="72"/>
        </w:rPr>
        <w:t xml:space="preserve"> </w:t>
      </w:r>
      <w:r>
        <w:rPr>
          <w:spacing w:val="1"/>
        </w:rPr>
        <w:t>предметов</w:t>
      </w:r>
    </w:p>
    <w:p w:rsidR="00CE4E92" w:rsidRDefault="00CE4E92" w:rsidP="00CE4E92">
      <w:pPr>
        <w:pStyle w:val="a7"/>
        <w:kinsoku w:val="0"/>
        <w:overflowPunct w:val="0"/>
        <w:ind w:left="0"/>
        <w:rPr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ind w:left="0"/>
        <w:jc w:val="center"/>
      </w:pPr>
      <w:r>
        <w:rPr>
          <w:i/>
          <w:iCs/>
        </w:rPr>
        <w:t>Уравнения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9"/>
        <w:rPr>
          <w:spacing w:val="1"/>
        </w:rPr>
      </w:pPr>
      <w:r>
        <w:rPr>
          <w:spacing w:val="2"/>
        </w:rPr>
        <w:lastRenderedPageBreak/>
        <w:t>составлять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решать</w:t>
      </w:r>
      <w:r>
        <w:rPr>
          <w:spacing w:val="20"/>
        </w:rPr>
        <w:t xml:space="preserve"> </w:t>
      </w:r>
      <w:r>
        <w:rPr>
          <w:spacing w:val="2"/>
        </w:rPr>
        <w:t>линейные</w:t>
      </w:r>
      <w:r>
        <w:rPr>
          <w:spacing w:val="18"/>
        </w:rPr>
        <w:t xml:space="preserve"> </w:t>
      </w:r>
      <w:r>
        <w:rPr>
          <w:spacing w:val="1"/>
        </w:rPr>
        <w:t>уравнения</w:t>
      </w:r>
      <w:r>
        <w:rPr>
          <w:spacing w:val="18"/>
        </w:rPr>
        <w:t xml:space="preserve"> </w:t>
      </w:r>
      <w:r>
        <w:rPr>
          <w:spacing w:val="1"/>
        </w:rPr>
        <w:t>при</w:t>
      </w:r>
      <w:r>
        <w:rPr>
          <w:spacing w:val="17"/>
        </w:rPr>
        <w:t xml:space="preserve"> </w:t>
      </w:r>
      <w:r>
        <w:rPr>
          <w:spacing w:val="1"/>
        </w:rPr>
        <w:t>решении</w:t>
      </w:r>
      <w:r>
        <w:rPr>
          <w:spacing w:val="18"/>
        </w:rPr>
        <w:t xml:space="preserve"> </w:t>
      </w:r>
      <w:r>
        <w:t>задач,</w:t>
      </w:r>
      <w:r>
        <w:rPr>
          <w:spacing w:val="19"/>
        </w:rPr>
        <w:t xml:space="preserve"> </w:t>
      </w:r>
      <w:r>
        <w:rPr>
          <w:spacing w:val="1"/>
        </w:rPr>
        <w:t>возникающих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rPr>
          <w:spacing w:val="1"/>
        </w:rPr>
        <w:t>других</w:t>
      </w:r>
      <w:r>
        <w:rPr>
          <w:spacing w:val="19"/>
        </w:rPr>
        <w:t xml:space="preserve"> </w:t>
      </w:r>
      <w:r>
        <w:rPr>
          <w:spacing w:val="1"/>
        </w:rPr>
        <w:t>учебных</w:t>
      </w:r>
      <w:r>
        <w:rPr>
          <w:spacing w:val="56"/>
        </w:rPr>
        <w:t xml:space="preserve"> </w:t>
      </w:r>
      <w:r>
        <w:rPr>
          <w:spacing w:val="1"/>
        </w:rPr>
        <w:t>предметах</w:t>
      </w:r>
    </w:p>
    <w:p w:rsidR="00CE4E92" w:rsidRDefault="00CE4E92" w:rsidP="00CE4E92">
      <w:pPr>
        <w:pStyle w:val="a7"/>
        <w:kinsoku w:val="0"/>
        <w:overflowPunct w:val="0"/>
        <w:spacing w:before="110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2"/>
        </w:rPr>
        <w:t>составлять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3"/>
        </w:rPr>
        <w:t xml:space="preserve"> </w:t>
      </w:r>
      <w:r>
        <w:rPr>
          <w:spacing w:val="2"/>
        </w:rPr>
        <w:t>линейные</w:t>
      </w:r>
      <w:r>
        <w:rPr>
          <w:spacing w:val="4"/>
        </w:rPr>
        <w:t xml:space="preserve"> </w:t>
      </w:r>
      <w:r>
        <w:rPr>
          <w:spacing w:val="1"/>
        </w:rPr>
        <w:t>уравнения,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rPr>
          <w:spacing w:val="1"/>
        </w:rPr>
        <w:t>ним</w:t>
      </w:r>
      <w:r>
        <w:rPr>
          <w:spacing w:val="2"/>
        </w:rPr>
        <w:t xml:space="preserve"> </w:t>
      </w:r>
      <w:r>
        <w:rPr>
          <w:spacing w:val="1"/>
        </w:rPr>
        <w:t>сводящиеся,</w:t>
      </w:r>
      <w:r>
        <w:rPr>
          <w:spacing w:val="3"/>
        </w:rPr>
        <w:t xml:space="preserve"> </w:t>
      </w:r>
      <w:r>
        <w:rPr>
          <w:spacing w:val="1"/>
        </w:rPr>
        <w:t>системы</w:t>
      </w:r>
      <w:r>
        <w:rPr>
          <w:spacing w:val="5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67"/>
        </w:rPr>
        <w:t xml:space="preserve"> </w:t>
      </w:r>
      <w:r>
        <w:rPr>
          <w:spacing w:val="1"/>
        </w:rPr>
        <w:t>при</w:t>
      </w:r>
      <w:r>
        <w:rPr>
          <w:spacing w:val="3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</w:t>
      </w:r>
      <w:r>
        <w:rPr>
          <w:spacing w:val="-1"/>
        </w:rPr>
        <w:t>задач</w:t>
      </w:r>
      <w:r>
        <w:rPr>
          <w:spacing w:val="4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  <w:ind w:right="287"/>
      </w:pPr>
      <w:r>
        <w:rPr>
          <w:spacing w:val="1"/>
        </w:rPr>
        <w:t>выполнять</w:t>
      </w:r>
      <w:r>
        <w:rPr>
          <w:spacing w:val="4"/>
        </w:rPr>
        <w:t xml:space="preserve"> </w:t>
      </w:r>
      <w:r>
        <w:t>оценку</w:t>
      </w:r>
      <w:r>
        <w:rPr>
          <w:spacing w:val="6"/>
        </w:rPr>
        <w:t xml:space="preserve"> </w:t>
      </w:r>
      <w:r>
        <w:t>правдоподобия</w:t>
      </w:r>
      <w:r>
        <w:rPr>
          <w:spacing w:val="2"/>
        </w:rPr>
        <w:t xml:space="preserve"> </w:t>
      </w:r>
      <w:r>
        <w:rPr>
          <w:spacing w:val="-1"/>
        </w:rPr>
        <w:t>результатов,</w:t>
      </w:r>
      <w:r>
        <w:rPr>
          <w:spacing w:val="4"/>
        </w:rPr>
        <w:t xml:space="preserve"> </w:t>
      </w:r>
      <w:r>
        <w:rPr>
          <w:spacing w:val="1"/>
        </w:rPr>
        <w:t>получаемых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2"/>
        </w:rPr>
        <w:t xml:space="preserve"> линейных </w:t>
      </w:r>
      <w:r>
        <w:rPr>
          <w:spacing w:val="1"/>
        </w:rPr>
        <w:t>уравнений</w:t>
      </w:r>
      <w:r>
        <w:rPr>
          <w:spacing w:val="10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систем</w:t>
      </w:r>
      <w:r>
        <w:rPr>
          <w:spacing w:val="4"/>
        </w:rPr>
        <w:t xml:space="preserve"> </w:t>
      </w:r>
      <w:r>
        <w:rPr>
          <w:spacing w:val="2"/>
        </w:rPr>
        <w:t>линейных</w:t>
      </w:r>
      <w:r>
        <w:rPr>
          <w:spacing w:val="4"/>
        </w:rPr>
        <w:t xml:space="preserve"> </w:t>
      </w:r>
      <w:r>
        <w:rPr>
          <w:spacing w:val="1"/>
        </w:rPr>
        <w:t>уравнений</w:t>
      </w:r>
      <w:r>
        <w:rPr>
          <w:spacing w:val="4"/>
        </w:rPr>
        <w:t xml:space="preserve"> </w:t>
      </w:r>
      <w:r>
        <w:rPr>
          <w:spacing w:val="1"/>
        </w:rPr>
        <w:t>при</w:t>
      </w:r>
      <w:r>
        <w:rPr>
          <w:spacing w:val="2"/>
        </w:rPr>
        <w:t xml:space="preserve"> </w:t>
      </w:r>
      <w:r>
        <w:rPr>
          <w:spacing w:val="1"/>
        </w:rPr>
        <w:t>решении</w:t>
      </w:r>
      <w:r>
        <w:rPr>
          <w:spacing w:val="3"/>
        </w:rPr>
        <w:t xml:space="preserve"> </w:t>
      </w:r>
      <w:r>
        <w:rPr>
          <w:spacing w:val="-1"/>
        </w:rPr>
        <w:t>задач</w:t>
      </w:r>
      <w:r>
        <w:rPr>
          <w:spacing w:val="5"/>
        </w:rPr>
        <w:t xml:space="preserve"> </w:t>
      </w:r>
      <w:r>
        <w:rPr>
          <w:spacing w:val="1"/>
        </w:rPr>
        <w:t>других</w:t>
      </w:r>
      <w:r>
        <w:rPr>
          <w:spacing w:val="4"/>
        </w:rPr>
        <w:t xml:space="preserve"> </w:t>
      </w:r>
      <w:r>
        <w:rPr>
          <w:spacing w:val="1"/>
        </w:rPr>
        <w:t>учебных</w:t>
      </w:r>
      <w:r>
        <w:rPr>
          <w:spacing w:val="3"/>
        </w:rPr>
        <w:t xml:space="preserve"> </w:t>
      </w:r>
      <w:r>
        <w:rPr>
          <w:spacing w:val="1"/>
        </w:rPr>
        <w:t>предметов;</w:t>
      </w:r>
    </w:p>
    <w:p w:rsidR="00CE4E92" w:rsidRDefault="00CE4E92" w:rsidP="00CE4E92">
      <w:pPr>
        <w:pStyle w:val="a7"/>
        <w:kinsoku w:val="0"/>
        <w:overflowPunct w:val="0"/>
      </w:pPr>
      <w:proofErr w:type="gramStart"/>
      <w:r>
        <w:t xml:space="preserve">уметь </w:t>
      </w:r>
      <w:r>
        <w:rPr>
          <w:spacing w:val="52"/>
        </w:rPr>
        <w:t xml:space="preserve"> </w:t>
      </w:r>
      <w:r>
        <w:rPr>
          <w:spacing w:val="1"/>
        </w:rPr>
        <w:t>интерпретировать</w:t>
      </w:r>
      <w:proofErr w:type="gramEnd"/>
      <w:r>
        <w:t xml:space="preserve"> </w:t>
      </w:r>
      <w:r>
        <w:rPr>
          <w:spacing w:val="52"/>
        </w:rPr>
        <w:t xml:space="preserve"> </w:t>
      </w:r>
      <w:r>
        <w:rPr>
          <w:spacing w:val="1"/>
        </w:rPr>
        <w:t>полученный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при</w:t>
      </w:r>
      <w:r>
        <w:t xml:space="preserve"> </w:t>
      </w:r>
      <w:r>
        <w:rPr>
          <w:spacing w:val="53"/>
        </w:rPr>
        <w:t xml:space="preserve"> </w:t>
      </w:r>
      <w:r>
        <w:rPr>
          <w:spacing w:val="1"/>
        </w:rPr>
        <w:t>решении</w:t>
      </w:r>
      <w:r>
        <w:t xml:space="preserve"> </w:t>
      </w:r>
      <w:r>
        <w:rPr>
          <w:spacing w:val="51"/>
        </w:rPr>
        <w:t xml:space="preserve"> </w:t>
      </w:r>
      <w:r>
        <w:rPr>
          <w:spacing w:val="1"/>
        </w:rPr>
        <w:t>уравнения</w:t>
      </w:r>
      <w:r>
        <w:t xml:space="preserve"> </w:t>
      </w:r>
      <w:r>
        <w:rPr>
          <w:spacing w:val="54"/>
        </w:rPr>
        <w:t xml:space="preserve"> </w:t>
      </w:r>
      <w:r>
        <w:rPr>
          <w:spacing w:val="1"/>
        </w:rPr>
        <w:t>или</w:t>
      </w:r>
      <w:r>
        <w:t xml:space="preserve"> </w:t>
      </w:r>
      <w:r>
        <w:rPr>
          <w:spacing w:val="50"/>
        </w:rPr>
        <w:t xml:space="preserve"> </w:t>
      </w:r>
      <w:r>
        <w:rPr>
          <w:spacing w:val="1"/>
        </w:rPr>
        <w:t>системы</w:t>
      </w:r>
      <w:r>
        <w:t xml:space="preserve"> </w:t>
      </w:r>
      <w:r>
        <w:rPr>
          <w:spacing w:val="54"/>
        </w:rPr>
        <w:t xml:space="preserve"> </w:t>
      </w:r>
      <w:r>
        <w:rPr>
          <w:spacing w:val="-2"/>
        </w:rPr>
        <w:t>результат</w:t>
      </w:r>
      <w:r>
        <w:t xml:space="preserve"> </w:t>
      </w:r>
      <w:r>
        <w:rPr>
          <w:spacing w:val="55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rPr>
          <w:spacing w:val="-1"/>
        </w:rPr>
        <w:t>контексте</w:t>
      </w:r>
      <w:r>
        <w:rPr>
          <w:spacing w:val="5"/>
        </w:rPr>
        <w:t xml:space="preserve"> </w:t>
      </w:r>
      <w:r>
        <w:rPr>
          <w:spacing w:val="1"/>
        </w:rPr>
        <w:t>заданной</w:t>
      </w:r>
      <w:r>
        <w:rPr>
          <w:spacing w:val="5"/>
        </w:rPr>
        <w:t xml:space="preserve"> </w:t>
      </w:r>
      <w:r>
        <w:rPr>
          <w:spacing w:val="2"/>
        </w:rPr>
        <w:t xml:space="preserve">реальной </w:t>
      </w:r>
      <w:r>
        <w:rPr>
          <w:spacing w:val="1"/>
        </w:rPr>
        <w:t>ситуации</w:t>
      </w:r>
      <w:r>
        <w:rPr>
          <w:spacing w:val="5"/>
        </w:rPr>
        <w:t xml:space="preserve"> </w:t>
      </w:r>
      <w:r>
        <w:rPr>
          <w:spacing w:val="1"/>
        </w:rPr>
        <w:t>или</w:t>
      </w:r>
      <w:r>
        <w:rPr>
          <w:spacing w:val="2"/>
        </w:rPr>
        <w:t xml:space="preserve"> прикладной </w:t>
      </w:r>
      <w:r>
        <w:t>задачи</w:t>
      </w:r>
    </w:p>
    <w:p w:rsidR="00CE4E92" w:rsidRDefault="00CE4E92" w:rsidP="00CE4E92">
      <w:pPr>
        <w:pStyle w:val="a7"/>
        <w:kinsoku w:val="0"/>
        <w:overflowPunct w:val="0"/>
        <w:spacing w:before="112"/>
        <w:ind w:left="0" w:right="17"/>
        <w:jc w:val="center"/>
      </w:pPr>
      <w:r>
        <w:rPr>
          <w:i/>
          <w:iCs/>
          <w:spacing w:val="-1"/>
        </w:rPr>
        <w:t>Текстовые</w:t>
      </w:r>
      <w:r>
        <w:rPr>
          <w:i/>
          <w:iCs/>
          <w:spacing w:val="1"/>
        </w:rPr>
        <w:t xml:space="preserve"> задачи</w:t>
      </w:r>
    </w:p>
    <w:p w:rsidR="00CE4E92" w:rsidRDefault="00CE4E92" w:rsidP="00CE4E92">
      <w:pPr>
        <w:pStyle w:val="a7"/>
        <w:kinsoku w:val="0"/>
        <w:overflowPunct w:val="0"/>
        <w:ind w:left="0"/>
        <w:rPr>
          <w:i/>
          <w:iCs/>
          <w:sz w:val="20"/>
          <w:szCs w:val="20"/>
        </w:rPr>
      </w:pPr>
    </w:p>
    <w:p w:rsidR="00CE4E92" w:rsidRDefault="00CE4E92" w:rsidP="00CE4E92">
      <w:pPr>
        <w:pStyle w:val="a7"/>
        <w:kinsoku w:val="0"/>
        <w:overflowPunct w:val="0"/>
        <w:spacing w:before="209"/>
      </w:pPr>
      <w:r>
        <w:rPr>
          <w:i/>
          <w:iCs/>
          <w:spacing w:val="1"/>
        </w:rPr>
        <w:t>Выпускник</w:t>
      </w:r>
      <w:r>
        <w:rPr>
          <w:i/>
          <w:iCs/>
          <w:spacing w:val="-3"/>
        </w:rPr>
        <w:t xml:space="preserve"> </w:t>
      </w:r>
      <w:r>
        <w:rPr>
          <w:i/>
          <w:iCs/>
          <w:spacing w:val="1"/>
        </w:rPr>
        <w:t>научится</w:t>
      </w:r>
    </w:p>
    <w:p w:rsidR="00CE4E92" w:rsidRDefault="00CE4E92" w:rsidP="00CE4E92">
      <w:pPr>
        <w:pStyle w:val="a7"/>
        <w:kinsoku w:val="0"/>
        <w:overflowPunct w:val="0"/>
      </w:pPr>
      <w:r>
        <w:rPr>
          <w:spacing w:val="1"/>
        </w:rPr>
        <w:t>выдвигать</w:t>
      </w:r>
      <w:r>
        <w:rPr>
          <w:spacing w:val="3"/>
        </w:rPr>
        <w:t xml:space="preserve"> </w:t>
      </w:r>
      <w:r>
        <w:rPr>
          <w:spacing w:val="1"/>
        </w:rPr>
        <w:t>гипотезы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rPr>
          <w:spacing w:val="1"/>
        </w:rPr>
        <w:t>предельных</w:t>
      </w:r>
      <w:r>
        <w:rPr>
          <w:spacing w:val="3"/>
        </w:rPr>
        <w:t xml:space="preserve"> </w:t>
      </w:r>
      <w:r>
        <w:t>значениях</w:t>
      </w:r>
      <w:r>
        <w:rPr>
          <w:spacing w:val="5"/>
        </w:rPr>
        <w:t xml:space="preserve"> </w:t>
      </w:r>
      <w:r>
        <w:rPr>
          <w:spacing w:val="-1"/>
        </w:rPr>
        <w:t>искомых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задаче</w:t>
      </w:r>
      <w:r>
        <w:rPr>
          <w:spacing w:val="5"/>
        </w:rPr>
        <w:t xml:space="preserve"> </w:t>
      </w:r>
      <w:r>
        <w:rPr>
          <w:spacing w:val="1"/>
        </w:rPr>
        <w:t>величин</w:t>
      </w:r>
      <w:r>
        <w:rPr>
          <w:spacing w:val="3"/>
        </w:rPr>
        <w:t xml:space="preserve"> </w:t>
      </w:r>
      <w:r>
        <w:t>(делать</w:t>
      </w:r>
    </w:p>
    <w:p w:rsidR="00CE4E92" w:rsidRDefault="00CE4E92" w:rsidP="00CE4E92">
      <w:pPr>
        <w:pStyle w:val="a7"/>
        <w:kinsoku w:val="0"/>
        <w:overflowPunct w:val="0"/>
        <w:rPr>
          <w:spacing w:val="1"/>
        </w:rPr>
      </w:pPr>
      <w:r>
        <w:rPr>
          <w:spacing w:val="1"/>
        </w:rPr>
        <w:t>прикидку)</w:t>
      </w:r>
    </w:p>
    <w:p w:rsidR="00CE4E92" w:rsidRDefault="00CE4E92" w:rsidP="00CE4E92">
      <w:pPr>
        <w:pStyle w:val="a7"/>
        <w:kinsoku w:val="0"/>
        <w:overflowPunct w:val="0"/>
        <w:spacing w:line="245" w:lineRule="exact"/>
      </w:pPr>
      <w:r>
        <w:rPr>
          <w:i/>
          <w:iCs/>
          <w:spacing w:val="1"/>
        </w:rPr>
        <w:t>Выпускник</w:t>
      </w:r>
      <w:r>
        <w:rPr>
          <w:i/>
          <w:iCs/>
          <w:spacing w:val="3"/>
        </w:rPr>
        <w:t xml:space="preserve"> </w:t>
      </w:r>
      <w:r>
        <w:rPr>
          <w:i/>
          <w:iCs/>
        </w:rPr>
        <w:t>получит</w:t>
      </w:r>
      <w:r>
        <w:rPr>
          <w:i/>
          <w:iCs/>
          <w:spacing w:val="4"/>
        </w:rPr>
        <w:t xml:space="preserve"> </w:t>
      </w:r>
      <w:r>
        <w:rPr>
          <w:i/>
          <w:iCs/>
        </w:rPr>
        <w:t>возможность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1"/>
        </w:rPr>
        <w:t>научиться</w:t>
      </w:r>
    </w:p>
    <w:p w:rsidR="00CE4E92" w:rsidRDefault="00CE4E92" w:rsidP="00CE4E92">
      <w:pPr>
        <w:pStyle w:val="a7"/>
        <w:kinsoku w:val="0"/>
        <w:overflowPunct w:val="0"/>
        <w:ind w:right="111"/>
        <w:jc w:val="both"/>
      </w:pPr>
      <w:r>
        <w:rPr>
          <w:spacing w:val="1"/>
        </w:rPr>
        <w:t>выделять</w:t>
      </w:r>
      <w:r>
        <w:rPr>
          <w:spacing w:val="16"/>
        </w:rPr>
        <w:t xml:space="preserve"> </w:t>
      </w:r>
      <w:r>
        <w:rPr>
          <w:spacing w:val="1"/>
        </w:rPr>
        <w:t>при</w:t>
      </w:r>
      <w:r>
        <w:rPr>
          <w:spacing w:val="13"/>
        </w:rPr>
        <w:t xml:space="preserve"> </w:t>
      </w:r>
      <w:r>
        <w:rPr>
          <w:spacing w:val="1"/>
        </w:rPr>
        <w:t>решении</w:t>
      </w:r>
      <w:r>
        <w:rPr>
          <w:spacing w:val="17"/>
        </w:rPr>
        <w:t xml:space="preserve"> </w:t>
      </w:r>
      <w:r>
        <w:rPr>
          <w:spacing w:val="-1"/>
        </w:rPr>
        <w:t>задач</w:t>
      </w:r>
      <w:r>
        <w:rPr>
          <w:spacing w:val="15"/>
        </w:rPr>
        <w:t xml:space="preserve"> </w:t>
      </w:r>
      <w:r>
        <w:rPr>
          <w:spacing w:val="1"/>
        </w:rPr>
        <w:t>характеристики</w:t>
      </w:r>
      <w:r>
        <w:rPr>
          <w:spacing w:val="17"/>
        </w:rPr>
        <w:t xml:space="preserve"> </w:t>
      </w:r>
      <w:r>
        <w:rPr>
          <w:spacing w:val="1"/>
        </w:rPr>
        <w:t>рассматриваемой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задаче</w:t>
      </w:r>
      <w:r>
        <w:rPr>
          <w:spacing w:val="17"/>
        </w:rPr>
        <w:t xml:space="preserve"> </w:t>
      </w:r>
      <w:r>
        <w:rPr>
          <w:spacing w:val="1"/>
        </w:rPr>
        <w:t>ситуации,</w:t>
      </w:r>
      <w:r>
        <w:rPr>
          <w:spacing w:val="15"/>
        </w:rPr>
        <w:t xml:space="preserve"> </w:t>
      </w:r>
      <w:r>
        <w:rPr>
          <w:spacing w:val="1"/>
        </w:rPr>
        <w:t>отличные</w:t>
      </w:r>
      <w:r>
        <w:rPr>
          <w:spacing w:val="15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rPr>
          <w:spacing w:val="2"/>
        </w:rPr>
        <w:t>реальных</w:t>
      </w:r>
      <w:r>
        <w:rPr>
          <w:spacing w:val="46"/>
        </w:rPr>
        <w:t xml:space="preserve"> </w:t>
      </w:r>
      <w:r>
        <w:rPr>
          <w:spacing w:val="1"/>
        </w:rPr>
        <w:t>(те,</w:t>
      </w:r>
      <w:r>
        <w:rPr>
          <w:spacing w:val="46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rPr>
          <w:spacing w:val="-1"/>
        </w:rPr>
        <w:t>которых</w:t>
      </w:r>
      <w:r>
        <w:rPr>
          <w:spacing w:val="48"/>
        </w:rPr>
        <w:t xml:space="preserve"> </w:t>
      </w:r>
      <w:r>
        <w:rPr>
          <w:spacing w:val="2"/>
        </w:rPr>
        <w:t>абстрагировались),</w:t>
      </w:r>
      <w:r>
        <w:rPr>
          <w:spacing w:val="48"/>
        </w:rPr>
        <w:t xml:space="preserve"> </w:t>
      </w:r>
      <w:r>
        <w:t>конструировать</w:t>
      </w:r>
      <w:r>
        <w:rPr>
          <w:spacing w:val="50"/>
        </w:rPr>
        <w:t xml:space="preserve"> </w:t>
      </w:r>
      <w:r>
        <w:rPr>
          <w:spacing w:val="2"/>
        </w:rPr>
        <w:t>новые</w:t>
      </w:r>
      <w:r>
        <w:rPr>
          <w:spacing w:val="44"/>
        </w:rPr>
        <w:t xml:space="preserve"> </w:t>
      </w:r>
      <w:r>
        <w:rPr>
          <w:spacing w:val="1"/>
        </w:rPr>
        <w:t>ситуации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rPr>
          <w:spacing w:val="1"/>
        </w:rPr>
        <w:t>этих</w:t>
      </w:r>
      <w:r>
        <w:rPr>
          <w:spacing w:val="34"/>
        </w:rPr>
        <w:t xml:space="preserve"> </w:t>
      </w:r>
      <w:r>
        <w:rPr>
          <w:spacing w:val="1"/>
        </w:rPr>
        <w:t>характеристик;</w:t>
      </w:r>
    </w:p>
    <w:p w:rsidR="00CE4E92" w:rsidRDefault="00CE4E92" w:rsidP="00CE4E92">
      <w:pPr>
        <w:pStyle w:val="a7"/>
        <w:kinsoku w:val="0"/>
        <w:overflowPunct w:val="0"/>
      </w:pPr>
      <w:r>
        <w:t>решать</w:t>
      </w:r>
      <w:r>
        <w:rPr>
          <w:spacing w:val="6"/>
        </w:rPr>
        <w:t xml:space="preserve"> </w:t>
      </w:r>
      <w:r>
        <w:rPr>
          <w:spacing w:val="-1"/>
        </w:rPr>
        <w:t>задачи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1"/>
        </w:rPr>
        <w:t>движение</w:t>
      </w:r>
      <w:r>
        <w:rPr>
          <w:spacing w:val="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rPr>
          <w:spacing w:val="-1"/>
        </w:rPr>
        <w:t>реке</w:t>
      </w:r>
      <w:r>
        <w:rPr>
          <w:spacing w:val="-1"/>
        </w:rPr>
        <w:t>.</w:t>
      </w:r>
    </w:p>
    <w:p w:rsidR="00CE4E92" w:rsidRDefault="00CE4E92" w:rsidP="00CE4E92">
      <w:pPr>
        <w:pStyle w:val="a7"/>
        <w:kinsoku w:val="0"/>
        <w:overflowPunct w:val="0"/>
      </w:pPr>
    </w:p>
    <w:p w:rsidR="00F3231A" w:rsidRDefault="00F3231A" w:rsidP="00CE4E92">
      <w:pPr>
        <w:spacing w:line="276" w:lineRule="auto"/>
        <w:ind w:right="141"/>
        <w:jc w:val="center"/>
        <w:rPr>
          <w:b/>
        </w:rPr>
      </w:pPr>
      <w:r w:rsidRPr="00680A60">
        <w:rPr>
          <w:b/>
        </w:rPr>
        <w:t xml:space="preserve">Содержание </w:t>
      </w:r>
      <w:r w:rsidR="00C9787B">
        <w:rPr>
          <w:b/>
        </w:rPr>
        <w:t>учебного предмета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Арифметика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Натуральные числа: Арифметические действия над натуральными числами. Степень с натуральным показателем. Простые и составные числа. Делители натурального</w:t>
      </w:r>
      <w:r>
        <w:t xml:space="preserve"> </w:t>
      </w:r>
      <w:r w:rsidRPr="009146B5">
        <w:t>числа.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Рациональные числа: Обыкновенная дробь. Конечная десятичная дробь. Периодические десятичные дроби. Представление десятичной дроби в виде обыкновенной дроби и обыкновенной в виде десятичной.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Действительные числа: Иррациональное число. Понятие десятичного числа и</w:t>
      </w:r>
      <w:r>
        <w:t xml:space="preserve"> </w:t>
      </w:r>
      <w:r w:rsidRPr="009146B5">
        <w:t>его основные свойства. Десятичное приближение чисел. Сравнение действительных чисел и арифметические операции над ними.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Алгебраические выражения</w:t>
      </w:r>
      <w:r>
        <w:t xml:space="preserve"> 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Одночлены: Числовые выражения. Буквенные выражения. Числовое значение буквенного выражения. Понятие одночлена и его стандартный вид. Подобные</w:t>
      </w:r>
      <w:r>
        <w:t xml:space="preserve"> </w:t>
      </w:r>
      <w:r w:rsidRPr="009146B5">
        <w:t>одночлены. Произведение одночленов.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Многочлены: Понятие многочлена и его стандартный вид. Свойства многочленов. Произведение одночлена на многочлен. Сложение, вычитание и умножение многочленов. Целые выражения и их числовые значения. Тождественное равенство целых выражений.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Формулы сокращенного умножения: Квадрат суммы/разности, разность</w:t>
      </w:r>
      <w:r>
        <w:t xml:space="preserve"> </w:t>
      </w:r>
      <w:r w:rsidRPr="009146B5">
        <w:t>квадратов, сумма/разность кубов, куб суммы/разности). Выделение полного квадрата. Разложение многочлена на множители. Применение формул сокращенного</w:t>
      </w:r>
      <w:r>
        <w:t xml:space="preserve"> </w:t>
      </w:r>
      <w:r w:rsidRPr="009146B5">
        <w:t>умножения.</w:t>
      </w:r>
    </w:p>
    <w:p w:rsid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lastRenderedPageBreak/>
        <w:t>Степень с целым показателем: Степень с целым показателем и ее свойства.</w:t>
      </w:r>
      <w:r>
        <w:t xml:space="preserve"> </w:t>
      </w:r>
      <w:r w:rsidRPr="009146B5">
        <w:t>Стандартный вид числа. Преобразование рациональных выражений.</w:t>
      </w:r>
      <w:r>
        <w:t xml:space="preserve"> 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</w:t>
      </w:r>
    </w:p>
    <w:p w:rsidR="009146B5" w:rsidRPr="009146B5" w:rsidRDefault="009146B5" w:rsidP="009146B5">
      <w:pPr>
        <w:pStyle w:val="a3"/>
        <w:spacing w:before="0" w:beforeAutospacing="0" w:after="0" w:afterAutospacing="0" w:line="360" w:lineRule="auto"/>
        <w:ind w:left="360"/>
        <w:jc w:val="both"/>
      </w:pPr>
      <w:r w:rsidRPr="009146B5">
        <w:t>Линейные уравнения с одним неизвестным: Линейные уравнения с одним</w:t>
      </w:r>
      <w:r>
        <w:t xml:space="preserve"> </w:t>
      </w:r>
      <w:r w:rsidRPr="009146B5">
        <w:t>неизвестным и методы их решения. Решение задач с помощью линейных уравнений.</w:t>
      </w:r>
    </w:p>
    <w:p w:rsidR="00680A60" w:rsidRDefault="00680A6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bookmarkEnd w:id="0"/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C9787B" w:rsidRPr="00680A60" w:rsidRDefault="00C9787B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0D1DD0" w:rsidRPr="00680A60" w:rsidRDefault="000D1DD0" w:rsidP="00F3231A">
      <w:pPr>
        <w:pStyle w:val="a3"/>
        <w:spacing w:before="0" w:beforeAutospacing="0" w:after="0" w:afterAutospacing="0" w:line="360" w:lineRule="auto"/>
        <w:ind w:left="360"/>
        <w:jc w:val="both"/>
      </w:pP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lastRenderedPageBreak/>
        <w:t>Тематическое планирование</w:t>
      </w:r>
      <w:r w:rsidR="00662DB5" w:rsidRPr="00680A60">
        <w:rPr>
          <w:b/>
        </w:rPr>
        <w:t xml:space="preserve"> </w:t>
      </w:r>
    </w:p>
    <w:p w:rsidR="00662DB5" w:rsidRPr="00680A60" w:rsidRDefault="00662DB5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  <w:r w:rsidRPr="00680A60">
        <w:rPr>
          <w:b/>
        </w:rPr>
        <w:t>(4 часа в неделю, всего 140 часов)</w:t>
      </w:r>
    </w:p>
    <w:p w:rsidR="00F3231A" w:rsidRPr="00680A60" w:rsidRDefault="00F3231A" w:rsidP="00F3231A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W w:w="921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6623"/>
        <w:gridCol w:w="993"/>
      </w:tblGrid>
      <w:tr w:rsidR="00F3231A" w:rsidRPr="00680A60" w:rsidTr="009146B5">
        <w:trPr>
          <w:trHeight w:val="578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№</w:t>
            </w:r>
          </w:p>
        </w:tc>
        <w:tc>
          <w:tcPr>
            <w:tcW w:w="66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680A60">
              <w:rPr>
                <w:b/>
                <w:i/>
                <w:iCs/>
              </w:rPr>
              <w:t>Кол-во часов</w:t>
            </w:r>
          </w:p>
        </w:tc>
      </w:tr>
      <w:tr w:rsidR="00F3231A" w:rsidRPr="00680A60" w:rsidTr="009146B5">
        <w:trPr>
          <w:trHeight w:val="577"/>
        </w:trPr>
        <w:tc>
          <w:tcPr>
            <w:tcW w:w="159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231A" w:rsidRPr="00680A60" w:rsidTr="009146B5">
        <w:trPr>
          <w:trHeight w:val="3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Дроби и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17</w:t>
            </w:r>
          </w:p>
        </w:tc>
      </w:tr>
      <w:tr w:rsidR="00F3231A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  <w:r w:rsidR="00D60A50" w:rsidRPr="00680A60">
              <w:rPr>
                <w:iCs/>
              </w:rPr>
              <w:t>-2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Сравнение дробей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31A" w:rsidRPr="00680A60" w:rsidRDefault="00075A3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F3231A" w:rsidRPr="00680A60" w:rsidTr="009146B5">
        <w:trPr>
          <w:trHeight w:val="35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3-6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Вычисления с рациональными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075A3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F3231A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7-8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F3231A" w:rsidRPr="00680A60" w:rsidTr="009146B5">
        <w:trPr>
          <w:trHeight w:val="3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9-12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F3231A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Задачи на проценты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F3231A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662DB5" w:rsidRPr="00680A60" w:rsidTr="00C9787B">
        <w:trPr>
          <w:trHeight w:val="38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</w:t>
            </w:r>
          </w:p>
          <w:p w:rsidR="00075A35" w:rsidRPr="00680A60" w:rsidRDefault="00075A3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Входная контрольная работа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14-15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Статистические характеристики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D60A50" w:rsidRPr="00680A60" w:rsidTr="009146B5">
        <w:trPr>
          <w:trHeight w:val="24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62DB5" w:rsidRPr="00680A60" w:rsidTr="009146B5">
        <w:trPr>
          <w:trHeight w:val="316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№1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6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Прямая и обратная пропорциональность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10</w:t>
            </w:r>
          </w:p>
        </w:tc>
      </w:tr>
      <w:tr w:rsidR="00662DB5" w:rsidRPr="00680A60" w:rsidTr="009146B5">
        <w:trPr>
          <w:trHeight w:val="34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18-19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Зависимость и формулы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4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20-21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22-23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Пропорции. Решение задач с помощью пропорций.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24-25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Пропорциональное деление.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D60A50" w:rsidRPr="00680A60" w:rsidTr="009146B5">
        <w:trPr>
          <w:trHeight w:val="26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D60A50" w:rsidRPr="00680A60" w:rsidRDefault="00D60A50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58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1026F2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№2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5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Введение в алгебру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2C648B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Буквенная запись свойств действий над числами.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29-31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Преобразование буквенных выражений.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3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32-33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Раскрытие скобок.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  <w:r w:rsidR="00750709" w:rsidRPr="00680A60">
              <w:rPr>
                <w:iCs/>
              </w:rPr>
              <w:t>4-36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Приведение подобных слагаемых.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4F73BF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4F73BF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4F73BF" w:rsidRPr="00680A60" w:rsidRDefault="004F73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4F73BF" w:rsidRPr="00680A60" w:rsidRDefault="004F73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7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№3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Уравнения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16</w:t>
            </w:r>
          </w:p>
        </w:tc>
      </w:tr>
      <w:tr w:rsidR="00662DB5" w:rsidRPr="00680A60" w:rsidTr="009146B5">
        <w:trPr>
          <w:trHeight w:val="42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39-41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Алгебраический способ решения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42-43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Корни уравнения.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3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44-48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</w:t>
            </w:r>
          </w:p>
        </w:tc>
      </w:tr>
      <w:tr w:rsidR="00662DB5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48-51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750709" w:rsidRPr="00680A60" w:rsidTr="009146B5">
        <w:trPr>
          <w:trHeight w:val="40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750709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750709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750709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6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№4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Координаты и графики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14</w:t>
            </w:r>
          </w:p>
        </w:tc>
      </w:tr>
      <w:tr w:rsidR="00662DB5" w:rsidRPr="00680A60" w:rsidTr="009146B5">
        <w:trPr>
          <w:trHeight w:val="18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750709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54</w:t>
            </w:r>
          </w:p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5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lastRenderedPageBreak/>
              <w:t>55-56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Расстояние между точками координатной прямой.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662DB5" w:rsidRPr="00680A60" w:rsidTr="009146B5">
        <w:trPr>
          <w:trHeight w:val="59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57-58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Множества точек на координатной плоскости.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379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59-61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37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62-64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Ещё несколько важных графиков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2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Графики вокруг нас.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2575BF" w:rsidRPr="00680A60" w:rsidTr="009146B5">
        <w:trPr>
          <w:trHeight w:val="28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63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67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5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Свойства степени с натуральным показателем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12</w:t>
            </w:r>
          </w:p>
        </w:tc>
      </w:tr>
      <w:tr w:rsidR="00662DB5" w:rsidRPr="00680A60" w:rsidTr="009146B5">
        <w:trPr>
          <w:trHeight w:val="3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68-</w:t>
            </w:r>
            <w:r w:rsidR="008B3B08" w:rsidRPr="00680A60">
              <w:rPr>
                <w:iCs/>
              </w:rPr>
              <w:t>70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Произведение и частное степеней.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2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71-73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степени, произведения и дроби.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1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74-75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комбинаторных задач.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76-77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Перестановки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2575BF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5BF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78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75BF" w:rsidRPr="00680A60" w:rsidRDefault="002575BF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C9787B">
        <w:trPr>
          <w:trHeight w:val="259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79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алгебре №6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9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Многочлены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21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80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Одночлены и многочлены.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39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81-83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Сложение и вычитание многочленов.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84-86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одночлена на многочлен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56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87-89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Умножение многочлена на многочлен.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90-92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квадрата суммы и квадрата разности.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8B3B08" w:rsidRPr="00680A60" w:rsidTr="009146B5">
        <w:trPr>
          <w:trHeight w:val="423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94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№ 7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95-98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задач с помощью уравнений.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8B3B08" w:rsidRPr="00680A60" w:rsidTr="009146B5">
        <w:trPr>
          <w:trHeight w:val="53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99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8B3B08" w:rsidRPr="00680A60" w:rsidRDefault="008B3B08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100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 № 8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23</w:t>
            </w:r>
          </w:p>
        </w:tc>
      </w:tr>
      <w:tr w:rsidR="00662DB5" w:rsidRPr="00680A60" w:rsidTr="009146B5">
        <w:trPr>
          <w:trHeight w:val="40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101-103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Вынесение общего множителя за скобки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14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104-107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Способ группировки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662DB5" w:rsidRPr="00680A60" w:rsidTr="009146B5">
        <w:trPr>
          <w:trHeight w:val="27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108-110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Формула разности квадратов.</w:t>
            </w:r>
          </w:p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7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111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b/>
                <w:iCs/>
              </w:rPr>
              <w:t>Промежуточная аттестация</w:t>
            </w:r>
            <w:r w:rsidR="00C9787B">
              <w:rPr>
                <w:b/>
                <w:iCs/>
              </w:rPr>
              <w:t xml:space="preserve"> в форме контрольной работы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408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B66104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112</w:t>
            </w:r>
            <w:r w:rsidR="004E13DD" w:rsidRPr="00680A60">
              <w:rPr>
                <w:iCs/>
              </w:rPr>
              <w:t>-113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разности и суммы кубов.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711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lastRenderedPageBreak/>
              <w:t>114-117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662DB5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118-121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Решение уравнений с помощью разложения на множители.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4</w:t>
            </w:r>
          </w:p>
        </w:tc>
      </w:tr>
      <w:tr w:rsidR="00B66104" w:rsidRPr="00680A60" w:rsidTr="009146B5">
        <w:trPr>
          <w:trHeight w:val="410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B66104" w:rsidRPr="00680A60" w:rsidRDefault="004E13DD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122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B66104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Подготовка к контрольной работе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B66104" w:rsidRPr="00680A60" w:rsidRDefault="00B66104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41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123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Контрольная работа по № 9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  <w:tr w:rsidR="00662DB5" w:rsidRPr="00680A60" w:rsidTr="009146B5">
        <w:trPr>
          <w:trHeight w:val="26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Частота и вероятность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5</w:t>
            </w:r>
          </w:p>
        </w:tc>
      </w:tr>
      <w:tr w:rsidR="00662DB5" w:rsidRPr="00680A60" w:rsidTr="009146B5">
        <w:trPr>
          <w:trHeight w:val="512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after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  <w:r w:rsidR="004E13DD" w:rsidRPr="00680A60">
              <w:rPr>
                <w:iCs/>
              </w:rPr>
              <w:t>24-126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Относительная частота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406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after="0"/>
              <w:ind w:right="-108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  <w:r w:rsidR="004E13DD" w:rsidRPr="00680A60">
              <w:rPr>
                <w:iCs/>
              </w:rPr>
              <w:t>27-128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Вероятность случайного события.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  <w:iCs/>
              </w:rPr>
            </w:pP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Повторение курса алгебры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680A60">
              <w:rPr>
                <w:b/>
                <w:iCs/>
              </w:rPr>
              <w:t>12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 w:rsidRPr="00680A60">
              <w:rPr>
                <w:iCs/>
              </w:rPr>
              <w:t>129-131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Уравнения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3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132-133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Координаты и графики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134-135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Степень с натуральным показателем.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136-137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Формулы сокращённого умножения.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695"/>
        </w:trPr>
        <w:tc>
          <w:tcPr>
            <w:tcW w:w="1598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jc w:val="center"/>
              <w:rPr>
                <w:iCs/>
              </w:rPr>
            </w:pPr>
            <w:r w:rsidRPr="00680A60">
              <w:rPr>
                <w:iCs/>
              </w:rPr>
              <w:t>138-139</w:t>
            </w:r>
          </w:p>
        </w:tc>
        <w:tc>
          <w:tcPr>
            <w:tcW w:w="662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Разложение многочленов на множители</w:t>
            </w:r>
          </w:p>
        </w:tc>
        <w:tc>
          <w:tcPr>
            <w:tcW w:w="993" w:type="dxa"/>
            <w:tcBorders>
              <w:left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2</w:t>
            </w:r>
          </w:p>
        </w:tc>
      </w:tr>
      <w:tr w:rsidR="00662DB5" w:rsidRPr="00680A60" w:rsidTr="009146B5">
        <w:trPr>
          <w:trHeight w:val="577"/>
        </w:trPr>
        <w:tc>
          <w:tcPr>
            <w:tcW w:w="159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4E13DD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140</w:t>
            </w:r>
          </w:p>
        </w:tc>
        <w:tc>
          <w:tcPr>
            <w:tcW w:w="66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Итоговая контрольная работа по алгебре.</w:t>
            </w:r>
          </w:p>
        </w:tc>
        <w:tc>
          <w:tcPr>
            <w:tcW w:w="99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2DB5" w:rsidRPr="00680A60" w:rsidRDefault="00662DB5" w:rsidP="004E0C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680A60">
              <w:rPr>
                <w:iCs/>
              </w:rPr>
              <w:t>1</w:t>
            </w:r>
          </w:p>
        </w:tc>
      </w:tr>
    </w:tbl>
    <w:p w:rsidR="00F3231A" w:rsidRPr="00680A60" w:rsidRDefault="00F3231A" w:rsidP="004E0CA8">
      <w:pPr>
        <w:pStyle w:val="a3"/>
        <w:spacing w:before="0" w:beforeAutospacing="0" w:after="0" w:afterAutospacing="0"/>
        <w:ind w:firstLine="708"/>
        <w:jc w:val="center"/>
        <w:rPr>
          <w:b/>
        </w:rPr>
      </w:pPr>
    </w:p>
    <w:p w:rsidR="00C9787B" w:rsidRPr="00680A60" w:rsidRDefault="00C9787B" w:rsidP="00C9787B">
      <w:pPr>
        <w:jc w:val="center"/>
        <w:rPr>
          <w:b/>
        </w:rPr>
      </w:pPr>
      <w:r w:rsidRPr="00680A60">
        <w:rPr>
          <w:b/>
        </w:rPr>
        <w:t>УМК:</w:t>
      </w:r>
    </w:p>
    <w:p w:rsidR="00C9787B" w:rsidRPr="00DD7287" w:rsidRDefault="00C9787B" w:rsidP="00C9787B">
      <w:pPr>
        <w:ind w:left="360"/>
        <w:jc w:val="both"/>
      </w:pPr>
      <w:r w:rsidRPr="00DD7287">
        <w:t xml:space="preserve">Алгебра: учеб. для </w:t>
      </w:r>
      <w:r>
        <w:t>7</w:t>
      </w:r>
      <w:r w:rsidRPr="00DD7287">
        <w:t xml:space="preserve"> </w:t>
      </w:r>
      <w:proofErr w:type="spellStart"/>
      <w:r w:rsidRPr="00DD7287">
        <w:t>кл</w:t>
      </w:r>
      <w:proofErr w:type="spellEnd"/>
      <w:r w:rsidRPr="00DD7287">
        <w:t>. / Г.В. Дорофеев, С.Б. Суворова и др. – М.: Просвещение, 2006.</w:t>
      </w:r>
    </w:p>
    <w:p w:rsidR="00C9787B" w:rsidRPr="00680A60" w:rsidRDefault="00C9787B" w:rsidP="00C9787B">
      <w:pPr>
        <w:pStyle w:val="a3"/>
        <w:spacing w:before="0" w:beforeAutospacing="0" w:after="0" w:afterAutospacing="0" w:line="360" w:lineRule="auto"/>
        <w:ind w:left="360"/>
        <w:jc w:val="both"/>
      </w:pPr>
    </w:p>
    <w:p w:rsidR="008403BE" w:rsidRPr="00680A60" w:rsidRDefault="008403BE" w:rsidP="004E0CA8"/>
    <w:sectPr w:rsidR="008403BE" w:rsidRPr="00680A60" w:rsidSect="009146B5">
      <w:footerReference w:type="even" r:id="rId7"/>
      <w:footerReference w:type="default" r:id="rId8"/>
      <w:pgSz w:w="11906" w:h="16838"/>
      <w:pgMar w:top="902" w:right="720" w:bottom="53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7E7" w:rsidRDefault="00C727E7">
      <w:r>
        <w:separator/>
      </w:r>
    </w:p>
  </w:endnote>
  <w:endnote w:type="continuationSeparator" w:id="0">
    <w:p w:rsidR="00C727E7" w:rsidRDefault="00C7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46B5" w:rsidRDefault="009146B5" w:rsidP="009146B5">
    <w:pPr>
      <w:pStyle w:val="a4"/>
      <w:ind w:right="360"/>
    </w:pPr>
  </w:p>
  <w:p w:rsidR="009146B5" w:rsidRDefault="009146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B5" w:rsidRDefault="009146B5" w:rsidP="009146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7E7" w:rsidRDefault="00C727E7">
      <w:r>
        <w:separator/>
      </w:r>
    </w:p>
  </w:footnote>
  <w:footnote w:type="continuationSeparator" w:id="0">
    <w:p w:rsidR="00C727E7" w:rsidRDefault="00C72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E62306"/>
    <w:multiLevelType w:val="hybridMultilevel"/>
    <w:tmpl w:val="9588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855C6"/>
    <w:multiLevelType w:val="hybridMultilevel"/>
    <w:tmpl w:val="A79EC6DC"/>
    <w:lvl w:ilvl="0" w:tplc="6DE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BE"/>
    <w:rsid w:val="00075A35"/>
    <w:rsid w:val="000D1DD0"/>
    <w:rsid w:val="001026F2"/>
    <w:rsid w:val="002575BF"/>
    <w:rsid w:val="002C648B"/>
    <w:rsid w:val="002F0A31"/>
    <w:rsid w:val="0039198F"/>
    <w:rsid w:val="004E0CA8"/>
    <w:rsid w:val="004E13DD"/>
    <w:rsid w:val="004F73BF"/>
    <w:rsid w:val="005B6C9F"/>
    <w:rsid w:val="00662DB5"/>
    <w:rsid w:val="00680A60"/>
    <w:rsid w:val="006D017A"/>
    <w:rsid w:val="00750709"/>
    <w:rsid w:val="00785790"/>
    <w:rsid w:val="008403BE"/>
    <w:rsid w:val="008B3B08"/>
    <w:rsid w:val="009146B5"/>
    <w:rsid w:val="00946666"/>
    <w:rsid w:val="009F5101"/>
    <w:rsid w:val="00B66104"/>
    <w:rsid w:val="00C727E7"/>
    <w:rsid w:val="00C9787B"/>
    <w:rsid w:val="00CE4E92"/>
    <w:rsid w:val="00D60A50"/>
    <w:rsid w:val="00F3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0832"/>
  <w15:docId w15:val="{A8593A1C-3C81-403F-B072-11D5B501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31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3231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F3231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F3231A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231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323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32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3231A"/>
  </w:style>
  <w:style w:type="paragraph" w:styleId="a7">
    <w:name w:val="Body Text"/>
    <w:basedOn w:val="a"/>
    <w:link w:val="a8"/>
    <w:uiPriority w:val="1"/>
    <w:qFormat/>
    <w:rsid w:val="009146B5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146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2017-08-15T00:12:00Z</dcterms:created>
  <dcterms:modified xsi:type="dcterms:W3CDTF">2017-10-17T10:58:00Z</dcterms:modified>
</cp:coreProperties>
</file>