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E9" w:rsidRDefault="006B0AE9" w:rsidP="006B0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B0AE9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5936425F" wp14:editId="527A9381">
            <wp:extent cx="6133150" cy="8679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3682" cy="867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B0AE9" w:rsidRDefault="006B0AE9" w:rsidP="001A439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398" w:rsidRDefault="001A4398" w:rsidP="001A439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  <w:r w:rsidR="00397059" w:rsidRPr="001F7B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="00A43B29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1A4398" w:rsidRDefault="00397059" w:rsidP="00A43B2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1F7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B2B">
        <w:rPr>
          <w:rFonts w:ascii="Times New Roman" w:eastAsia="Times New Roman" w:hAnsi="Times New Roman" w:cs="Times New Roman"/>
          <w:sz w:val="24"/>
          <w:szCs w:val="24"/>
          <w:u w:val="single"/>
        </w:rPr>
        <w:t>Учащиеся должны знать:</w:t>
      </w:r>
    </w:p>
    <w:p w:rsidR="00397059" w:rsidRPr="001A4398" w:rsidRDefault="00397059" w:rsidP="00A43B2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1F7B2B">
        <w:rPr>
          <w:rFonts w:ascii="Times New Roman" w:eastAsia="Times New Roman" w:hAnsi="Times New Roman" w:cs="Times New Roman"/>
          <w:sz w:val="24"/>
          <w:szCs w:val="24"/>
        </w:rPr>
        <w:t xml:space="preserve">-  Атлантический, Северный Ледовитый, Тихий, Индийский океаны. Географическое положение и их хозяйственное значение; </w:t>
      </w:r>
    </w:p>
    <w:p w:rsidR="00397059" w:rsidRPr="001F7B2B" w:rsidRDefault="00397059" w:rsidP="00A43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2B">
        <w:rPr>
          <w:rFonts w:ascii="Times New Roman" w:eastAsia="Times New Roman" w:hAnsi="Times New Roman" w:cs="Times New Roman"/>
          <w:sz w:val="24"/>
          <w:szCs w:val="24"/>
        </w:rPr>
        <w:t>- особенности географического положения, очертания берегов и природные условия каждого материка, население и особенности размещения.  </w:t>
      </w:r>
    </w:p>
    <w:p w:rsidR="00397059" w:rsidRPr="001F7B2B" w:rsidRDefault="00397059" w:rsidP="00A43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7B2B">
        <w:rPr>
          <w:rFonts w:ascii="Times New Roman" w:eastAsia="Times New Roman" w:hAnsi="Times New Roman" w:cs="Times New Roman"/>
          <w:sz w:val="24"/>
          <w:szCs w:val="24"/>
        </w:rPr>
        <w:t xml:space="preserve">        </w:t>
      </w:r>
      <w:r w:rsidRPr="001F7B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Учащиеся должны уметь: </w:t>
      </w:r>
    </w:p>
    <w:p w:rsidR="00397059" w:rsidRPr="001F7B2B" w:rsidRDefault="00397059" w:rsidP="00A43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2B">
        <w:rPr>
          <w:rFonts w:ascii="Times New Roman" w:eastAsia="Times New Roman" w:hAnsi="Times New Roman" w:cs="Times New Roman"/>
          <w:sz w:val="24"/>
          <w:szCs w:val="24"/>
        </w:rPr>
        <w:t xml:space="preserve">- показать на географической карте океаны, давать им характеристику; </w:t>
      </w:r>
    </w:p>
    <w:p w:rsidR="00C24C1C" w:rsidRPr="001A4398" w:rsidRDefault="00397059" w:rsidP="00A43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2B">
        <w:rPr>
          <w:rFonts w:ascii="Times New Roman" w:eastAsia="Times New Roman" w:hAnsi="Times New Roman" w:cs="Times New Roman"/>
          <w:sz w:val="24"/>
          <w:szCs w:val="24"/>
        </w:rPr>
        <w:t>- определять на карте полушарий географическое положение и очертание берегов каждого материка, давать элементарное описание их природных условий.</w:t>
      </w:r>
    </w:p>
    <w:p w:rsidR="00C24C1C" w:rsidRDefault="00C24C1C" w:rsidP="00C24C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4398" w:rsidRDefault="001A4398" w:rsidP="001A43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  <w:r w:rsidR="00A4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предмета</w:t>
      </w:r>
      <w:r w:rsidR="00C24C1C" w:rsidRPr="00C24C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24C1C" w:rsidRPr="001A4398" w:rsidRDefault="00C24C1C" w:rsidP="001A4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C24C1C" w:rsidRPr="00C24C1C" w:rsidRDefault="00C24C1C" w:rsidP="00C2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изучает география материков и океанов. Материки и части света на глобусе и физической карте полушарий. Мировой океан.</w:t>
      </w:r>
    </w:p>
    <w:p w:rsidR="00C24C1C" w:rsidRPr="00C24C1C" w:rsidRDefault="00C24C1C" w:rsidP="001A4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Океаны</w:t>
      </w:r>
    </w:p>
    <w:p w:rsidR="00C24C1C" w:rsidRPr="00C24C1C" w:rsidRDefault="00C24C1C" w:rsidP="001A4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Атлантический океан. Хозяйственное значение. Судоходство.</w:t>
      </w:r>
    </w:p>
    <w:p w:rsidR="00C24C1C" w:rsidRPr="00C24C1C" w:rsidRDefault="00C24C1C" w:rsidP="00C2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Северный Ледовитый океан. Хозяйственное значение. Судоходство.</w:t>
      </w:r>
    </w:p>
    <w:p w:rsidR="001A4398" w:rsidRDefault="00C24C1C" w:rsidP="00C2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Тихий океан. Хозяйственное значение. Судоходство.</w:t>
      </w:r>
    </w:p>
    <w:p w:rsidR="00C24C1C" w:rsidRPr="00C24C1C" w:rsidRDefault="00C24C1C" w:rsidP="00C2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Индийский океан. Хозяйственное значение. Судоходство.</w:t>
      </w:r>
    </w:p>
    <w:p w:rsidR="00C24C1C" w:rsidRPr="00C24C1C" w:rsidRDefault="00C24C1C" w:rsidP="00C2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Современное изучение Мирового океана.</w:t>
      </w:r>
    </w:p>
    <w:p w:rsidR="00C24C1C" w:rsidRPr="00C24C1C" w:rsidRDefault="00C24C1C" w:rsidP="00C2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</w:p>
    <w:p w:rsidR="00C24C1C" w:rsidRPr="00C24C1C" w:rsidRDefault="001A4398" w:rsidP="00C2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Обозначение океанов на контурной карте полушарий.</w:t>
      </w:r>
    </w:p>
    <w:p w:rsidR="00C24C1C" w:rsidRDefault="001A4398" w:rsidP="00C2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схемы хозяйственного использования океанов.</w:t>
      </w:r>
    </w:p>
    <w:p w:rsidR="00C24C1C" w:rsidRPr="00C24C1C" w:rsidRDefault="00C24C1C" w:rsidP="00C2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24C1C" w:rsidRPr="00C24C1C" w:rsidRDefault="00C24C1C" w:rsidP="001A4398">
      <w:pPr>
        <w:shd w:val="clear" w:color="auto" w:fill="FFFFFF"/>
        <w:spacing w:after="0" w:line="240" w:lineRule="auto"/>
        <w:ind w:right="3628" w:hanging="322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Материки и части света</w:t>
      </w:r>
    </w:p>
    <w:p w:rsidR="001A4398" w:rsidRDefault="00C24C1C" w:rsidP="001A4398">
      <w:pPr>
        <w:shd w:val="clear" w:color="auto" w:fill="FFFFFF"/>
        <w:spacing w:after="0" w:line="240" w:lineRule="auto"/>
        <w:ind w:right="3628" w:hanging="322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Африка</w:t>
      </w:r>
    </w:p>
    <w:p w:rsidR="00C24C1C" w:rsidRPr="00C24C1C" w:rsidRDefault="001A4398" w:rsidP="001A4398">
      <w:pPr>
        <w:shd w:val="clear" w:color="auto" w:fill="FFFFFF"/>
        <w:spacing w:after="0" w:line="240" w:lineRule="auto"/>
        <w:ind w:right="-426" w:hanging="32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Географическое положени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очертания берегов, острова и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полуострова.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рельефа, климата и природных условий.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 тропических лесов.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Животные тропических лесов.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Растительный мир саванн.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Животный мир саванн.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Растительный и животный мир пустынь.</w:t>
      </w:r>
    </w:p>
    <w:p w:rsidR="00C24C1C" w:rsidRPr="00C24C1C" w:rsidRDefault="00C24C1C" w:rsidP="00C2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 Население. Жизнь и быт народов.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Государства, их столицы (Египет, Эфиопия, ЮАР — или другие по выбору учителя).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Обобщающий урок.</w:t>
      </w:r>
    </w:p>
    <w:p w:rsidR="00C24C1C" w:rsidRPr="00C24C1C" w:rsidRDefault="00C24C1C" w:rsidP="00C2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</w:p>
    <w:p w:rsidR="001A4398" w:rsidRDefault="001A4398" w:rsidP="00C2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Обозначение на контурной карте остров Мадагаскар, полуостров Сомали, пустыню Сахара, крупнейшие реки (Нил, Нигер, Заир), горы (</w:t>
      </w:r>
      <w:proofErr w:type="spellStart"/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Атласские</w:t>
      </w:r>
      <w:proofErr w:type="spellEnd"/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Суэцкого канал, изученных государств. </w:t>
      </w:r>
    </w:p>
    <w:p w:rsidR="00C24C1C" w:rsidRDefault="001A4398" w:rsidP="00C2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C24C1C" w:rsidRPr="00C24C1C" w:rsidRDefault="00C24C1C" w:rsidP="00C2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24C1C" w:rsidRPr="00C24C1C" w:rsidRDefault="00C24C1C" w:rsidP="001A4398">
      <w:pPr>
        <w:shd w:val="clear" w:color="auto" w:fill="FFFFFF"/>
        <w:spacing w:after="0" w:line="240" w:lineRule="auto"/>
        <w:ind w:right="3826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Австралия</w:t>
      </w:r>
    </w:p>
    <w:p w:rsidR="00C24C1C" w:rsidRPr="00C24C1C" w:rsidRDefault="00C24C1C" w:rsidP="001A4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Географическое положение, очертания берегов, острова.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условия, поверхность, климат. Реки и озера.</w:t>
      </w:r>
      <w:r w:rsidR="001A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Остров Новая Гвинея. Путешествие в Австралию Н. Н. Миклухо-Маклая. Растительный мир.</w:t>
      </w:r>
      <w:r w:rsidR="001A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Животный мир. Охрана природы.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Население (коренное и пришлое).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 Австралийский Союз. Города Канберра, Сидней и Мельбурн.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Обобщающий урок.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</w:p>
    <w:p w:rsidR="001A4398" w:rsidRDefault="001A4398" w:rsidP="00C24C1C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Обозначение на контурной карте острова Новая Гвинея и Тасмания, реки Муррей, города Канберра, Сидней и Мельбурн. </w:t>
      </w:r>
    </w:p>
    <w:p w:rsidR="00C24C1C" w:rsidRDefault="001A4398" w:rsidP="00C24C1C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C24C1C" w:rsidRPr="00C24C1C" w:rsidRDefault="00C24C1C" w:rsidP="00C24C1C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24C1C" w:rsidRPr="00C24C1C" w:rsidRDefault="00C24C1C" w:rsidP="001A4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Антарктида</w:t>
      </w:r>
    </w:p>
    <w:p w:rsidR="00C24C1C" w:rsidRPr="00C24C1C" w:rsidRDefault="00C24C1C" w:rsidP="001A4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Географическое положение, очертание берегов. Южный полюс.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Открытие Антарктиды русскими мореплавателями.</w:t>
      </w:r>
      <w:r w:rsidR="001A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природы, ее поверхность и климат. Растительный и животный мир. Охрана природы.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Антарктиды учеными разных стран. Современные исследования Антарктиды.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Обобщающий урок.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</w:p>
    <w:p w:rsidR="001A4398" w:rsidRDefault="001A4398" w:rsidP="00C24C1C">
      <w:pPr>
        <w:shd w:val="clear" w:color="auto" w:fill="FFFFFF"/>
        <w:spacing w:after="0" w:line="240" w:lineRule="auto"/>
        <w:ind w:right="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Обозначение на контурной карте изучаемого материка. </w:t>
      </w:r>
    </w:p>
    <w:p w:rsidR="00C24C1C" w:rsidRDefault="001A4398" w:rsidP="00C24C1C">
      <w:pPr>
        <w:shd w:val="clear" w:color="auto" w:fill="FFFFFF"/>
        <w:spacing w:after="0" w:line="240" w:lineRule="auto"/>
        <w:ind w:right="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альбома иллюстраций по теме: «Антарктида»</w:t>
      </w:r>
    </w:p>
    <w:p w:rsidR="00C24C1C" w:rsidRPr="00C24C1C" w:rsidRDefault="00C24C1C" w:rsidP="00C24C1C">
      <w:pPr>
        <w:shd w:val="clear" w:color="auto" w:fill="FFFFFF"/>
        <w:spacing w:after="0" w:line="240" w:lineRule="auto"/>
        <w:ind w:right="3628"/>
        <w:rPr>
          <w:rFonts w:ascii="Arial" w:eastAsia="Times New Roman" w:hAnsi="Arial" w:cs="Arial"/>
          <w:color w:val="000000"/>
          <w:sz w:val="24"/>
          <w:szCs w:val="24"/>
        </w:rPr>
      </w:pPr>
    </w:p>
    <w:p w:rsidR="00C24C1C" w:rsidRPr="00C24C1C" w:rsidRDefault="00C24C1C" w:rsidP="001A4398">
      <w:pPr>
        <w:shd w:val="clear" w:color="auto" w:fill="FFFFFF"/>
        <w:spacing w:after="0" w:line="240" w:lineRule="auto"/>
        <w:ind w:right="3628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Америка</w:t>
      </w:r>
    </w:p>
    <w:p w:rsidR="00C24C1C" w:rsidRDefault="00C24C1C" w:rsidP="00C24C1C">
      <w:pPr>
        <w:shd w:val="clear" w:color="auto" w:fill="FFFFFF"/>
        <w:spacing w:after="0" w:line="240" w:lineRule="auto"/>
        <w:ind w:right="3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Открытие Америки.</w:t>
      </w:r>
    </w:p>
    <w:p w:rsidR="00C24C1C" w:rsidRPr="00C24C1C" w:rsidRDefault="00C24C1C" w:rsidP="001A4398">
      <w:pPr>
        <w:shd w:val="clear" w:color="auto" w:fill="FFFFFF"/>
        <w:spacing w:after="0" w:line="240" w:lineRule="auto"/>
        <w:ind w:right="3226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Северная Америка</w:t>
      </w:r>
    </w:p>
    <w:p w:rsidR="00C24C1C" w:rsidRPr="00C24C1C" w:rsidRDefault="00C24C1C" w:rsidP="001A4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Географическое положение, очертания берегов. Острова и полуострова.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условия, рельеф, климат.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Реки и озера.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Растительный и животный мир.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Население и государства.</w:t>
      </w:r>
      <w:r w:rsidR="001A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США.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Канада.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Мексика. Куба.</w:t>
      </w:r>
    </w:p>
    <w:p w:rsidR="00C24C1C" w:rsidRPr="00C24C1C" w:rsidRDefault="00C24C1C" w:rsidP="00C2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</w:p>
    <w:p w:rsidR="005E11D5" w:rsidRDefault="001A4398" w:rsidP="00C2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Обозначение на контурной карте Карибского моря, </w:t>
      </w:r>
      <w:proofErr w:type="spellStart"/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Гудзонова</w:t>
      </w:r>
      <w:proofErr w:type="spellEnd"/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Мексиканского заливов, островов Гренландия и Куба, полуостровов Аляска, Флорида, Калифорния, гор Кордильеры, рек Миссисипи и Миссури, Великих озер. </w:t>
      </w:r>
    </w:p>
    <w:p w:rsidR="00C24C1C" w:rsidRPr="00C24C1C" w:rsidRDefault="005E11D5" w:rsidP="00C24C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Нанесение изученных государств и их столиц.</w:t>
      </w:r>
    </w:p>
    <w:p w:rsidR="00C24C1C" w:rsidRPr="00C24C1C" w:rsidRDefault="00C24C1C" w:rsidP="001A4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Южная Америка</w:t>
      </w:r>
    </w:p>
    <w:p w:rsidR="00C24C1C" w:rsidRPr="00C24C1C" w:rsidRDefault="00C24C1C" w:rsidP="001A4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Географическое положение, очертания берегов.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условия, рельеф, климат.</w:t>
      </w:r>
    </w:p>
    <w:p w:rsidR="00C24C1C" w:rsidRPr="00C24C1C" w:rsidRDefault="00C24C1C" w:rsidP="001A4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Реки и озера.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Растительный мир тропических лесов.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Растительный мир пустынь, </w:t>
      </w:r>
      <w:r w:rsidR="001A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саванн и горных районов.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Животный мир</w:t>
      </w:r>
      <w:r w:rsidR="001A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Население (коренное и пришлое).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Крупные государства (Бразилия, Аргентина, Перу или другие по выбору учителя), их столицы.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Обобщающий урок Часть света — Америка.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</w:p>
    <w:p w:rsidR="005E11D5" w:rsidRDefault="005E11D5" w:rsidP="00C24C1C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Обозначение на контурной карте: остров Огненная Земля, Панамский канал, Амазонская равнина, горы Анды, река Амазонка, озеро Титикака, Магелланов пролив.</w:t>
      </w:r>
    </w:p>
    <w:p w:rsidR="005E11D5" w:rsidRDefault="005E11D5" w:rsidP="00C24C1C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Нанесение изученных государств и их столиц. </w:t>
      </w:r>
    </w:p>
    <w:p w:rsidR="00C24C1C" w:rsidRDefault="005E11D5" w:rsidP="00C24C1C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названий и зарисовки в тетрадях типичных растений и животных (или прикрепление их иллюстраций к магнитной карте).</w:t>
      </w:r>
    </w:p>
    <w:p w:rsidR="00C24C1C" w:rsidRPr="00C24C1C" w:rsidRDefault="00C24C1C" w:rsidP="00C2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24C1C" w:rsidRPr="00C24C1C" w:rsidRDefault="00C24C1C" w:rsidP="001A4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Евразия</w:t>
      </w:r>
    </w:p>
    <w:p w:rsidR="00C24C1C" w:rsidRPr="00C24C1C" w:rsidRDefault="00C24C1C" w:rsidP="001A4398">
      <w:pPr>
        <w:shd w:val="clear" w:color="auto" w:fill="FFFFFF"/>
        <w:spacing w:after="0" w:line="240" w:lineRule="auto"/>
        <w:ind w:right="2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Евразия — величайший материк земного шара. Географическое положение. Части света: Европа и Азия. Условная граница между ними.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Очертания берегов Евразии. Крупнейшие острова и полуострова.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Поверхность, природные условия и полезные ископаемые Европы.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рельефа, природных условий и полезные ископаемые Азии.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климата Евразии.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Водные ресурсы Европы, их использование. Экологические проблемы.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Реки и озера Азии. Их использование. Экологические проблемы.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Растительный и животный мир Евразии. Международное сотрудничество в охране природы.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Население Евразии. Различия по плотности населения. Народы Евразии.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и быт народов Европы и Азии.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Обобщающий урок.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работа.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Повторение. Итоги года.</w:t>
      </w:r>
    </w:p>
    <w:p w:rsidR="00C24C1C" w:rsidRPr="001A4398" w:rsidRDefault="00C24C1C" w:rsidP="001A4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A439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Практические работы:</w:t>
      </w:r>
    </w:p>
    <w:p w:rsidR="00C24C1C" w:rsidRPr="00C24C1C" w:rsidRDefault="005E11D5" w:rsidP="005E1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Обозначение на контурной карте Евразии:</w:t>
      </w:r>
    </w:p>
    <w:p w:rsidR="00C24C1C" w:rsidRPr="00C24C1C" w:rsidRDefault="00C24C1C" w:rsidP="00C24C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- моря </w:t>
      </w:r>
      <w:r w:rsidRPr="00C24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(Норвежское, Северное, Балтийское, Средиземное, Красное, Аравийское, Южно-Китайское, Восточно-Китайское, Желтое, Японское, Черное, Каспийское)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24C1C" w:rsidRPr="00C24C1C" w:rsidRDefault="00C24C1C" w:rsidP="00C24C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- заливы </w:t>
      </w:r>
      <w:r w:rsidRPr="00C24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(Финский, Бенгальский, Персидский)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24C1C" w:rsidRPr="00C24C1C" w:rsidRDefault="00C24C1C" w:rsidP="00C24C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- острова </w:t>
      </w:r>
      <w:r w:rsidRPr="00C24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(Великобритания, Шри-Ланка, Индонезия, Японские)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24C1C" w:rsidRPr="00C24C1C" w:rsidRDefault="00C24C1C" w:rsidP="00C24C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полуострова </w:t>
      </w:r>
      <w:r w:rsidRPr="00C24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(Скандинавский, Пиренейский, </w:t>
      </w:r>
      <w:proofErr w:type="spellStart"/>
      <w:r w:rsidRPr="00C24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Апеннинский</w:t>
      </w:r>
      <w:proofErr w:type="spellEnd"/>
      <w:r w:rsidRPr="00C24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Балканский, Малая Азия, Аравийский, Индостан, Индокитай, Корея, Крымский)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24C1C" w:rsidRPr="00C24C1C" w:rsidRDefault="00C24C1C" w:rsidP="00C24C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- горы </w:t>
      </w:r>
      <w:r w:rsidRPr="00C24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(Альпы, Пиренеи, Апеннины, Гималаи, Тянь-Шань, Кавказ)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24C1C" w:rsidRPr="00C24C1C" w:rsidRDefault="00C24C1C" w:rsidP="00C24C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- реки </w:t>
      </w:r>
      <w:r w:rsidRPr="00C24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(Висла, Дунай, Эльба, Хуанхэ, Янцзы, Инд, Ганг, Днепр, Дон, Сырдарья, Амударья)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24C1C" w:rsidRPr="00C24C1C" w:rsidRDefault="00C24C1C" w:rsidP="00C24C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- озеро </w:t>
      </w:r>
      <w:r w:rsidRPr="00C24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Балхаш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24C1C" w:rsidRPr="00C24C1C" w:rsidRDefault="00C24C1C" w:rsidP="00C24C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- пустыни </w:t>
      </w:r>
      <w:r w:rsidRPr="00C24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(Гоби, </w:t>
      </w:r>
      <w:proofErr w:type="spellStart"/>
      <w:r w:rsidRPr="00C24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Каракум</w:t>
      </w:r>
      <w:proofErr w:type="spellEnd"/>
      <w:r w:rsidRPr="00C24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Кызылкум)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4C1C" w:rsidRPr="00C24C1C" w:rsidRDefault="005E11D5" w:rsidP="00C24C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границы между Европой и Азией.</w:t>
      </w:r>
    </w:p>
    <w:p w:rsidR="00C24C1C" w:rsidRPr="00C24C1C" w:rsidRDefault="005E11D5" w:rsidP="00C2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в тетради названий типичных растений и животных Евразии</w:t>
      </w:r>
      <w:r w:rsidR="00C24C1C"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25DA5" w:rsidRPr="005E11D5" w:rsidRDefault="009301DE" w:rsidP="005E11D5">
      <w:pPr>
        <w:shd w:val="clear" w:color="auto" w:fill="FFFFFF"/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F36E5" w:rsidRPr="00BD2965" w:rsidRDefault="00BF36E5" w:rsidP="00BF36E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  <w:r w:rsidRPr="00BD2965">
        <w:rPr>
          <w:rFonts w:ascii="Times New Roman" w:hAnsi="Times New Roman" w:cs="Times New Roman"/>
          <w:b/>
        </w:rPr>
        <w:t xml:space="preserve">  </w:t>
      </w:r>
      <w:r w:rsidR="005E11D5">
        <w:rPr>
          <w:rFonts w:ascii="Times New Roman" w:hAnsi="Times New Roman" w:cs="Times New Roman"/>
          <w:b/>
          <w:bCs/>
          <w:iCs/>
        </w:rPr>
        <w:t xml:space="preserve"> Тематическое планирование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045"/>
        <w:gridCol w:w="1173"/>
      </w:tblGrid>
      <w:tr w:rsidR="003E52AA" w:rsidRPr="00B706A5" w:rsidTr="003E52AA">
        <w:trPr>
          <w:trHeight w:val="6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6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6A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6A5">
              <w:rPr>
                <w:rFonts w:ascii="Times New Roman" w:hAnsi="Times New Roman" w:cs="Times New Roman"/>
                <w:b/>
                <w:sz w:val="24"/>
                <w:szCs w:val="24"/>
              </w:rPr>
              <w:t>К-во часов</w:t>
            </w:r>
          </w:p>
        </w:tc>
      </w:tr>
      <w:tr w:rsidR="003E52AA" w:rsidRPr="00B706A5" w:rsidTr="003E52AA">
        <w:trPr>
          <w:trHeight w:val="2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B70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Материки и части света на глобусе и физической карте полушарий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B706A5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7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 Мировой океан.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4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Атлантический океан. Хозяйственное значение. Судоходство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4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Северный Ледовитый океан. Хозяйственное значение. Судоходство.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Тихий океан. Хозяйственное значение. Судоходство.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Индийский океан. Хозяйственное значение. Судоходство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изучение Мирового океана.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схемы «Хозяй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ственное использование океанов»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Африка. Географическое положение, очертания берегов, острова и полуострова.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Разнообразие рельефа, климата и природных условий.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тропических лесов.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 одного из растений тропиков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тропических лесов.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 одного из животных  тропиков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 саванн.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 одного из растений саванн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 саванн.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 одного из животных  саванн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 пустынь.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Зарисовка одного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растений  и животных пустынь»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7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Население. Жизнь и быт народов.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Государства, их столицы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повторение по теме: «Африка».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Австралия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. Географическое положение, очертания берегов, острова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на карте островов, полуостровов.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условия, поверхность, климат. Реки и озера.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гор, рек, озёр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 Новая Гвинея. Путешествие в Австралию Н. Н. Миклухо-Маклая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 одного из растений  и составление рассказа-описания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мир. Охрана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 одного из животных и составление рассказа-описания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(коренное и пришлое).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4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Австралийский Союз. Города Канберра, Сидней и Мельбурн.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«Австралия».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Антарктида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положение, очертание берегов. Южный полюс.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7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Антарктиды русскими мореплавателями.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пути русских мореплавателей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40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природы, ее поверхность и климат Антарктиды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4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мир. Охрана природы Антарктиды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Антарктиды учеными разных стран. Современные исследования Антарктиды.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«Антарктида»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3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Америки.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8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AA" w:rsidRPr="00B706A5" w:rsidRDefault="003E52AA" w:rsidP="00B706A5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Америка.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Географическое положение, очертания берегов. Острова и полуострова.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на контурной карте Карибского моря, </w:t>
            </w:r>
            <w:proofErr w:type="spellStart"/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Гудзонова</w:t>
            </w:r>
            <w:proofErr w:type="spellEnd"/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Мексиканского заливов, островов Гренландия и Куба, полуостровов Аляска, Флор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ида, Калифорния, гор Кордильеры»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3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условия, рельеф, климат Северной Америки.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8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Реки и озера  Северной Америки.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на контурной карте рек Миссисипи и Миссури, Великих озер.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3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  Северной Америки.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B706A5">
              <w:rPr>
                <w:rFonts w:ascii="Times New Roman" w:hAnsi="Times New Roman" w:cs="Times New Roman"/>
                <w:iCs/>
                <w:lang w:bidi="he-IL"/>
              </w:rPr>
              <w:t>2</w:t>
            </w:r>
          </w:p>
        </w:tc>
      </w:tr>
      <w:tr w:rsidR="003E52AA" w:rsidRPr="00B706A5" w:rsidTr="003E52AA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государства Северной Америки.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США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Канада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 Мексика, Куба.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изученных государств и их столиц на контурной карте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Урок-повторение  по теме: «Северная Америка».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8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 Америка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положение, очертания берегов.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на контурной карте: остров Огненная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емля, Панамский канал»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7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условия, рельеф, климат Южной Америки.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8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Реки и озера Южной Америки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на контурной карте: Амазонская равнина, горы Анды, река Амазонка, озеро Титикака, Магелланов пролив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7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 тропических лесов  Южной Америки.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названий и зарисовки в тетрадях типичных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 тропических лесов  Южной Америки.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названий и зарисов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в тетрадях типичных животных»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8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 пустынь, саванн и горных районов Южной Америки.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названий и зарисов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в тетрадях типичных растений»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7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 саванн, гор Южной Америки.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названий и зарисов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в тетрадях типичных животных»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8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(коренное и пришлое) Южной Америки.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Крупные государств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, их столицы.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на контурной карте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зученных государств и их столиц»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Материк-Америка. Проверочная работа.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«Часть света — Америка».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8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Евразия — величайший материк земного шара. Географическое положение. Части света: Европа и Азия.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на контурной карте условно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границы между Европой и Азией»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8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Очертания берегов Европы. Крупнейшие острова и полуострова.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на контурной карте морей (Норвежское, Северное, Балтийское, Средиземное, Красное, Аравийское). Заливов (Финский, Бенгальский), островов,  полуостровов (Скандинавский, Пирене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Апеннинский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Балканский)»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8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Очертания берегов Азии. Крупнейшие острова и полуострова.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на контурной карте морей (Красное, Аравийское, Южно-Китайское, Восточно-Китайское, Желтое, Японское, Черное, Каспийское), заливов (Бенгальский, Персидский), островов (Шри-Ланка, Индонезия, Японские), полуостровов Балканский, Малая Азия, Аравийский, Индост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ан, Индокитай, Корея, Крымский)»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8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061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Поверхность, природные условия и полезные ископаемые Европы</w:t>
            </w:r>
            <w:r w:rsidR="00061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Азии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на контурную карту гор (Альпы, Пиренеи, Апеннины, Кавказ</w:t>
            </w:r>
            <w:r w:rsidR="000618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1830"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Гималаи, </w:t>
            </w:r>
            <w:r w:rsidR="00061830">
              <w:rPr>
                <w:rFonts w:ascii="Times New Roman" w:eastAsia="Times New Roman" w:hAnsi="Times New Roman" w:cs="Times New Roman"/>
                <w:sz w:val="24"/>
                <w:szCs w:val="24"/>
              </w:rPr>
              <w:t>Тянь-Шань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061830">
        <w:trPr>
          <w:trHeight w:val="5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061830" w:rsidRDefault="00061830" w:rsidP="00061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тестирования.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8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климата Евразии.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на контурную карту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пус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тынь (Гоби, Каракумы, Кызылкум)»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8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ресурсы Европы, их использование. Экологические проблемы.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на контурную карту рек 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исла, Дунай, Эльба, Днепр, Дон)»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Реки и озера Азии. Их использование. Экологические проблемы.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на контурную карту рек (Хуанхэ, Янцзы, Инд, Ганг, Сыр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дарья, Амударья), озера Балхаш)»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8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 Европы. Международное сотрудничество в охране природы.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тетради названий типичных представителей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растительного и животного мира»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8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 Азии.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сотрудничество в охране природы.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тетради названий типичных представителей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растительного и животного мира»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3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Евразии. Различия по плотности населения. Народы Евразии.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быт народов Европы и Азии.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4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Острова, полуострова, разные формы рельефа Евразии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света: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Европа и Азия. Проверочная работа.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величайший материк земного шара.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«Евразия-материк на котором мы живем».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</w:tbl>
    <w:p w:rsidR="00CC7806" w:rsidRDefault="00CC7806" w:rsidP="00B706A5">
      <w:pPr>
        <w:spacing w:after="0"/>
      </w:pPr>
    </w:p>
    <w:p w:rsidR="00AA56D2" w:rsidRPr="00AA56D2" w:rsidRDefault="00AA56D2" w:rsidP="00B706A5">
      <w:pPr>
        <w:spacing w:after="0"/>
        <w:rPr>
          <w:rFonts w:ascii="Times New Roman" w:hAnsi="Times New Roman" w:cs="Times New Roman"/>
          <w:b/>
        </w:rPr>
      </w:pPr>
      <w:r w:rsidRPr="00AA56D2">
        <w:rPr>
          <w:rFonts w:ascii="Times New Roman" w:hAnsi="Times New Roman" w:cs="Times New Roman"/>
          <w:b/>
        </w:rPr>
        <w:t>УМК:</w:t>
      </w:r>
    </w:p>
    <w:p w:rsidR="00AA56D2" w:rsidRDefault="00397059" w:rsidP="00AA56D2">
      <w:pPr>
        <w:pStyle w:val="Default"/>
        <w:spacing w:after="68"/>
      </w:pPr>
      <w:r>
        <w:rPr>
          <w:b/>
        </w:rPr>
        <w:t xml:space="preserve"> </w:t>
      </w:r>
      <w:r w:rsidR="00AA56D2" w:rsidRPr="00373F8B">
        <w:t xml:space="preserve">Учебник: География </w:t>
      </w:r>
      <w:r w:rsidR="00AA56D2">
        <w:t>материков и океанов.</w:t>
      </w:r>
      <w:r w:rsidR="00AA56D2" w:rsidRPr="00373F8B">
        <w:t xml:space="preserve"> </w:t>
      </w:r>
      <w:r w:rsidR="00AA56D2">
        <w:t>8</w:t>
      </w:r>
      <w:r w:rsidR="00AA56D2" w:rsidRPr="00373F8B">
        <w:t xml:space="preserve">кл.: учеб. для специальных (коррекционных) образовательных учреждений VIII вида/ Т.М. Лифанова, Е.Н. Соломина. – 2-е изд. – М.: Просвещение, 2005. </w:t>
      </w:r>
    </w:p>
    <w:p w:rsidR="00AA56D2" w:rsidRDefault="00AA56D2" w:rsidP="00AA56D2">
      <w:pPr>
        <w:pStyle w:val="a6"/>
        <w:rPr>
          <w:rFonts w:ascii="Times New Roman" w:hAnsi="Times New Roman"/>
          <w:sz w:val="24"/>
          <w:szCs w:val="24"/>
        </w:rPr>
      </w:pPr>
    </w:p>
    <w:p w:rsidR="001F7B2B" w:rsidRPr="00A92AFE" w:rsidRDefault="001F7B2B" w:rsidP="001F7B2B">
      <w:pPr>
        <w:spacing w:after="0"/>
      </w:pPr>
    </w:p>
    <w:p w:rsidR="001F7B2B" w:rsidRDefault="001F7B2B" w:rsidP="001F7B2B">
      <w:pPr>
        <w:spacing w:after="0"/>
      </w:pPr>
    </w:p>
    <w:sectPr w:rsidR="001F7B2B" w:rsidSect="0003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C11841"/>
    <w:multiLevelType w:val="multilevel"/>
    <w:tmpl w:val="F72E4FA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87663"/>
    <w:multiLevelType w:val="multilevel"/>
    <w:tmpl w:val="2856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A2AB1"/>
    <w:multiLevelType w:val="multilevel"/>
    <w:tmpl w:val="08AE5422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332BF"/>
    <w:multiLevelType w:val="multilevel"/>
    <w:tmpl w:val="14E01D28"/>
    <w:lvl w:ilvl="0">
      <w:start w:val="5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7A1416"/>
    <w:multiLevelType w:val="hybridMultilevel"/>
    <w:tmpl w:val="CA40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3570C5"/>
    <w:multiLevelType w:val="multilevel"/>
    <w:tmpl w:val="CFBE6860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57A3C"/>
    <w:multiLevelType w:val="multilevel"/>
    <w:tmpl w:val="D79E67F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9012D0"/>
    <w:multiLevelType w:val="multilevel"/>
    <w:tmpl w:val="ABDEE5AC"/>
    <w:lvl w:ilvl="0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D72AF5"/>
    <w:multiLevelType w:val="multilevel"/>
    <w:tmpl w:val="E2DEFBE0"/>
    <w:lvl w:ilvl="0">
      <w:start w:val="5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961BE"/>
    <w:multiLevelType w:val="multilevel"/>
    <w:tmpl w:val="50845080"/>
    <w:lvl w:ilvl="0">
      <w:start w:val="2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AA338B"/>
    <w:multiLevelType w:val="multilevel"/>
    <w:tmpl w:val="2CE6D42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A513AB"/>
    <w:multiLevelType w:val="multilevel"/>
    <w:tmpl w:val="A000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7B4332"/>
    <w:multiLevelType w:val="hybridMultilevel"/>
    <w:tmpl w:val="53DC91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EDE2BB9"/>
    <w:multiLevelType w:val="hybridMultilevel"/>
    <w:tmpl w:val="1E90C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EF7485"/>
    <w:multiLevelType w:val="hybridMultilevel"/>
    <w:tmpl w:val="AB349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040A7"/>
    <w:multiLevelType w:val="hybridMultilevel"/>
    <w:tmpl w:val="FC70F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B93844"/>
    <w:multiLevelType w:val="multilevel"/>
    <w:tmpl w:val="7C068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BB1AC5"/>
    <w:multiLevelType w:val="hybridMultilevel"/>
    <w:tmpl w:val="6DC6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5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13"/>
  </w:num>
  <w:num w:numId="9">
    <w:abstractNumId w:val="15"/>
  </w:num>
  <w:num w:numId="10">
    <w:abstractNumId w:val="18"/>
  </w:num>
  <w:num w:numId="11">
    <w:abstractNumId w:val="7"/>
  </w:num>
  <w:num w:numId="12">
    <w:abstractNumId w:val="8"/>
  </w:num>
  <w:num w:numId="13">
    <w:abstractNumId w:val="1"/>
  </w:num>
  <w:num w:numId="14">
    <w:abstractNumId w:val="10"/>
  </w:num>
  <w:num w:numId="15">
    <w:abstractNumId w:val="11"/>
  </w:num>
  <w:num w:numId="16">
    <w:abstractNumId w:val="3"/>
  </w:num>
  <w:num w:numId="17">
    <w:abstractNumId w:val="4"/>
  </w:num>
  <w:num w:numId="18">
    <w:abstractNumId w:val="9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6E51"/>
    <w:rsid w:val="0003091E"/>
    <w:rsid w:val="00035A33"/>
    <w:rsid w:val="00036A79"/>
    <w:rsid w:val="00061830"/>
    <w:rsid w:val="000B1313"/>
    <w:rsid w:val="001A4398"/>
    <w:rsid w:val="001F7B2B"/>
    <w:rsid w:val="00247A2E"/>
    <w:rsid w:val="00253D6E"/>
    <w:rsid w:val="00397059"/>
    <w:rsid w:val="003D6E51"/>
    <w:rsid w:val="003E52AA"/>
    <w:rsid w:val="004B0D4F"/>
    <w:rsid w:val="004E4124"/>
    <w:rsid w:val="00525DA5"/>
    <w:rsid w:val="00581421"/>
    <w:rsid w:val="005E11D5"/>
    <w:rsid w:val="006207D1"/>
    <w:rsid w:val="0067508F"/>
    <w:rsid w:val="006B0AE9"/>
    <w:rsid w:val="00743E42"/>
    <w:rsid w:val="0079006C"/>
    <w:rsid w:val="0091619E"/>
    <w:rsid w:val="009301DE"/>
    <w:rsid w:val="009C4B08"/>
    <w:rsid w:val="009D00D6"/>
    <w:rsid w:val="00A43B29"/>
    <w:rsid w:val="00AA56D2"/>
    <w:rsid w:val="00B706A5"/>
    <w:rsid w:val="00B97A6F"/>
    <w:rsid w:val="00BE4472"/>
    <w:rsid w:val="00BF36E5"/>
    <w:rsid w:val="00C176D4"/>
    <w:rsid w:val="00C24C1C"/>
    <w:rsid w:val="00CC7806"/>
    <w:rsid w:val="00DC23C5"/>
    <w:rsid w:val="00E02768"/>
    <w:rsid w:val="00E423AC"/>
    <w:rsid w:val="00E9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F3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E423A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1F7B2B"/>
    <w:rPr>
      <w:color w:val="0000FF"/>
      <w:u w:val="single"/>
    </w:rPr>
  </w:style>
  <w:style w:type="paragraph" w:customStyle="1" w:styleId="c13">
    <w:name w:val="c13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C24C1C"/>
  </w:style>
  <w:style w:type="paragraph" w:customStyle="1" w:styleId="c19">
    <w:name w:val="c19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24C1C"/>
  </w:style>
  <w:style w:type="character" w:customStyle="1" w:styleId="c18">
    <w:name w:val="c18"/>
    <w:basedOn w:val="a0"/>
    <w:rsid w:val="00C24C1C"/>
  </w:style>
  <w:style w:type="character" w:customStyle="1" w:styleId="c27">
    <w:name w:val="c27"/>
    <w:basedOn w:val="a0"/>
    <w:rsid w:val="00C24C1C"/>
  </w:style>
  <w:style w:type="character" w:customStyle="1" w:styleId="apple-converted-space">
    <w:name w:val="apple-converted-space"/>
    <w:basedOn w:val="a0"/>
    <w:rsid w:val="00C24C1C"/>
  </w:style>
  <w:style w:type="paragraph" w:customStyle="1" w:styleId="c36">
    <w:name w:val="c36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A56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A5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55791-B6AB-4E1A-9BE1-AB5EA543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6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Тамара Зиновьева</cp:lastModifiedBy>
  <cp:revision>29</cp:revision>
  <cp:lastPrinted>2019-09-09T12:14:00Z</cp:lastPrinted>
  <dcterms:created xsi:type="dcterms:W3CDTF">2015-10-17T13:00:00Z</dcterms:created>
  <dcterms:modified xsi:type="dcterms:W3CDTF">2023-09-08T07:07:00Z</dcterms:modified>
</cp:coreProperties>
</file>