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71D" w:rsidRPr="00F165A6" w:rsidRDefault="002A0F86">
      <w:pPr>
        <w:spacing w:after="0"/>
        <w:ind w:left="120"/>
        <w:jc w:val="center"/>
        <w:rPr>
          <w:lang w:val="ru-RU"/>
        </w:rPr>
      </w:pPr>
      <w:bookmarkStart w:id="0" w:name="block-52444539"/>
      <w:r w:rsidRPr="002A0F86">
        <w:rPr>
          <w:lang w:val="ru-RU"/>
        </w:rPr>
        <w:drawing>
          <wp:inline distT="0" distB="0" distL="0" distR="0" wp14:anchorId="38771A7C" wp14:editId="2777A389">
            <wp:extent cx="6437890" cy="904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1079" cy="905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71D" w:rsidRPr="00F165A6" w:rsidRDefault="000E571D">
      <w:pPr>
        <w:rPr>
          <w:lang w:val="ru-RU"/>
        </w:rPr>
        <w:sectPr w:rsidR="000E571D" w:rsidRPr="00F165A6" w:rsidSect="00F165A6">
          <w:pgSz w:w="11906" w:h="16383"/>
          <w:pgMar w:top="1134" w:right="850" w:bottom="1134" w:left="1276" w:header="720" w:footer="720" w:gutter="0"/>
          <w:cols w:space="720"/>
        </w:sectPr>
      </w:pPr>
      <w:bookmarkStart w:id="1" w:name="_GoBack"/>
      <w:bookmarkEnd w:id="1"/>
    </w:p>
    <w:p w:rsidR="000E571D" w:rsidRPr="00F165A6" w:rsidRDefault="00F165A6">
      <w:pPr>
        <w:spacing w:after="0" w:line="264" w:lineRule="auto"/>
        <w:ind w:left="120"/>
        <w:jc w:val="both"/>
        <w:rPr>
          <w:lang w:val="ru-RU"/>
        </w:rPr>
      </w:pPr>
      <w:bookmarkStart w:id="2" w:name="block-52444544"/>
      <w:bookmarkEnd w:id="0"/>
      <w:r w:rsidRPr="00F165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571D" w:rsidRPr="00F165A6" w:rsidRDefault="000E571D">
      <w:pPr>
        <w:spacing w:after="0" w:line="264" w:lineRule="auto"/>
        <w:ind w:left="120"/>
        <w:jc w:val="both"/>
        <w:rPr>
          <w:lang w:val="ru-RU"/>
        </w:rPr>
      </w:pPr>
    </w:p>
    <w:p w:rsidR="000E571D" w:rsidRPr="00F165A6" w:rsidRDefault="00F165A6">
      <w:pPr>
        <w:spacing w:after="0" w:line="264" w:lineRule="auto"/>
        <w:ind w:left="12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E571D" w:rsidRPr="00F165A6" w:rsidRDefault="000E571D">
      <w:pPr>
        <w:spacing w:after="0" w:line="264" w:lineRule="auto"/>
        <w:ind w:left="120"/>
        <w:jc w:val="both"/>
        <w:rPr>
          <w:lang w:val="ru-RU"/>
        </w:rPr>
      </w:pP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 xml:space="preserve">Программа учебного предмета «История» дает представление о целях, общей стратегии обучения, </w:t>
      </w:r>
      <w:proofErr w:type="gramStart"/>
      <w:r w:rsidRPr="00F165A6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F165A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0E571D" w:rsidRPr="00F165A6" w:rsidRDefault="000E571D">
      <w:pPr>
        <w:spacing w:after="0" w:line="264" w:lineRule="auto"/>
        <w:ind w:left="120"/>
        <w:jc w:val="both"/>
        <w:rPr>
          <w:lang w:val="ru-RU"/>
        </w:rPr>
      </w:pPr>
    </w:p>
    <w:p w:rsidR="000E571D" w:rsidRPr="00F165A6" w:rsidRDefault="00F165A6">
      <w:pPr>
        <w:spacing w:after="0" w:line="264" w:lineRule="auto"/>
        <w:ind w:left="12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E571D" w:rsidRPr="00F165A6" w:rsidRDefault="000E571D">
      <w:pPr>
        <w:spacing w:after="0" w:line="264" w:lineRule="auto"/>
        <w:ind w:left="120"/>
        <w:jc w:val="both"/>
        <w:rPr>
          <w:lang w:val="ru-RU"/>
        </w:rPr>
      </w:pP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E571D" w:rsidRDefault="00F165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E571D" w:rsidRPr="00F165A6" w:rsidRDefault="00F165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F165A6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F165A6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0E571D" w:rsidRPr="00F165A6" w:rsidRDefault="00F165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lastRenderedPageBreak/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E571D" w:rsidRPr="00F165A6" w:rsidRDefault="00F165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E571D" w:rsidRPr="00F165A6" w:rsidRDefault="00F165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F165A6">
        <w:rPr>
          <w:rFonts w:ascii="Times New Roman" w:hAnsi="Times New Roman"/>
          <w:color w:val="000000"/>
          <w:sz w:val="28"/>
          <w:lang w:val="ru-RU"/>
        </w:rPr>
        <w:t>способностей</w:t>
      </w:r>
      <w:proofErr w:type="gramEnd"/>
      <w:r w:rsidRPr="00F165A6">
        <w:rPr>
          <w:rFonts w:ascii="Times New Roman" w:hAnsi="Times New Roman"/>
          <w:color w:val="000000"/>
          <w:sz w:val="28"/>
          <w:lang w:val="ru-RU"/>
        </w:rPr>
        <w:t xml:space="preserve">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E571D" w:rsidRPr="00F165A6" w:rsidRDefault="00F165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F165A6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F165A6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0E571D" w:rsidRPr="00F165A6" w:rsidRDefault="000E571D">
      <w:pPr>
        <w:spacing w:after="0" w:line="264" w:lineRule="auto"/>
        <w:ind w:left="120"/>
        <w:jc w:val="both"/>
        <w:rPr>
          <w:lang w:val="ru-RU"/>
        </w:rPr>
      </w:pPr>
    </w:p>
    <w:p w:rsidR="000E571D" w:rsidRPr="00F165A6" w:rsidRDefault="00F165A6">
      <w:pPr>
        <w:spacing w:after="0" w:line="264" w:lineRule="auto"/>
        <w:ind w:left="12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E571D" w:rsidRPr="00F165A6" w:rsidRDefault="000E571D">
      <w:pPr>
        <w:spacing w:after="0" w:line="264" w:lineRule="auto"/>
        <w:ind w:left="120"/>
        <w:jc w:val="both"/>
        <w:rPr>
          <w:lang w:val="ru-RU"/>
        </w:rPr>
      </w:pP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 xml:space="preserve">Общее число часов, рекомендованных для изучения истории, – 476, в 5-9 классах по 2 часа в неделю при 34 учебных неделях, в 5-7 классах по 1 часу в неделю при 34 учебных неделях на изучение курса «История нашего края». 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Последовательность изучения тем в рамках программы по истории в пределах одного класса может варьироваться.</w:t>
      </w:r>
    </w:p>
    <w:p w:rsidR="000E571D" w:rsidRPr="00F165A6" w:rsidRDefault="00F165A6">
      <w:pPr>
        <w:spacing w:after="0"/>
        <w:ind w:firstLine="600"/>
        <w:jc w:val="right"/>
        <w:rPr>
          <w:lang w:val="ru-RU"/>
        </w:rPr>
      </w:pPr>
      <w:r w:rsidRPr="00F165A6">
        <w:rPr>
          <w:rFonts w:ascii="Times New Roman" w:hAnsi="Times New Roman"/>
          <w:i/>
          <w:color w:val="000000"/>
          <w:sz w:val="28"/>
          <w:lang w:val="ru-RU"/>
        </w:rPr>
        <w:t xml:space="preserve">Таблица 1. </w:t>
      </w:r>
      <w:r w:rsidRPr="00F165A6">
        <w:rPr>
          <w:rFonts w:ascii="Times New Roman" w:hAnsi="Times New Roman"/>
          <w:color w:val="000000"/>
          <w:sz w:val="28"/>
          <w:lang w:val="ru-RU"/>
        </w:rPr>
        <w:t xml:space="preserve">Структура и последовательность изучения курсов </w:t>
      </w:r>
    </w:p>
    <w:p w:rsidR="000E571D" w:rsidRPr="00F165A6" w:rsidRDefault="00F165A6">
      <w:pPr>
        <w:spacing w:after="0"/>
        <w:ind w:firstLine="600"/>
        <w:jc w:val="right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в рамках учебного предмета «История»</w:t>
      </w:r>
    </w:p>
    <w:tbl>
      <w:tblPr>
        <w:tblW w:w="0" w:type="auto"/>
        <w:tblInd w:w="14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6371"/>
        <w:gridCol w:w="1930"/>
      </w:tblGrid>
      <w:tr w:rsidR="000E571D">
        <w:trPr>
          <w:trHeight w:val="144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247"/>
            </w:pPr>
            <w:r w:rsidRPr="00F165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0E571D" w:rsidRPr="00F165A6" w:rsidRDefault="00F165A6">
            <w:pPr>
              <w:spacing w:after="0"/>
              <w:ind w:left="247"/>
              <w:rPr>
                <w:lang w:val="ru-RU"/>
              </w:rPr>
            </w:pPr>
            <w:r w:rsidRPr="00F165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Курсы в рамках учебного предмета «История»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247"/>
            </w:pPr>
            <w:r w:rsidRPr="00F165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Примерное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учебных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E571D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E571D" w:rsidRPr="00F165A6" w:rsidRDefault="00F165A6">
            <w:pPr>
              <w:spacing w:after="0"/>
              <w:ind w:left="345"/>
              <w:jc w:val="both"/>
              <w:rPr>
                <w:lang w:val="ru-RU"/>
              </w:rPr>
            </w:pPr>
            <w:r w:rsidRPr="00F165A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Всеобщая история. История Древнего мира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0E571D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0E571D" w:rsidRDefault="000E571D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34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края</w:t>
            </w:r>
            <w:proofErr w:type="spellEnd"/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0E571D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E571D" w:rsidRPr="00F165A6" w:rsidRDefault="00F165A6">
            <w:pPr>
              <w:spacing w:after="0"/>
              <w:ind w:left="345"/>
              <w:jc w:val="both"/>
              <w:rPr>
                <w:lang w:val="ru-RU"/>
              </w:rPr>
            </w:pPr>
            <w:r w:rsidRPr="00F165A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Средних веков.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0E571D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0E571D" w:rsidRDefault="000E571D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E571D" w:rsidRPr="00F165A6" w:rsidRDefault="00F165A6">
            <w:pPr>
              <w:spacing w:after="0"/>
              <w:ind w:left="345"/>
              <w:jc w:val="both"/>
              <w:rPr>
                <w:lang w:val="ru-RU"/>
              </w:rPr>
            </w:pPr>
            <w:r w:rsidRPr="00F165A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История России. От Руси к Российскому государству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0E571D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0E571D" w:rsidRDefault="000E571D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34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края</w:t>
            </w:r>
            <w:proofErr w:type="spellEnd"/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0E571D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345"/>
              <w:jc w:val="both"/>
            </w:pPr>
            <w:r w:rsidRPr="00F165A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XV—XVII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0E571D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0E571D" w:rsidRDefault="000E571D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E571D" w:rsidRPr="00F165A6" w:rsidRDefault="00F165A6">
            <w:pPr>
              <w:spacing w:after="0"/>
              <w:ind w:left="345"/>
              <w:jc w:val="both"/>
              <w:rPr>
                <w:lang w:val="ru-RU"/>
              </w:rPr>
            </w:pPr>
            <w:r w:rsidRPr="00F165A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</w:t>
            </w:r>
            <w:r w:rsidRPr="00F165A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XVII</w:t>
            </w:r>
            <w:r w:rsidRPr="00F165A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0E571D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0E571D" w:rsidRDefault="000E571D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34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края</w:t>
            </w:r>
            <w:proofErr w:type="spellEnd"/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0E571D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345"/>
              <w:jc w:val="both"/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XVIII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0E571D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0E571D" w:rsidRDefault="000E571D"/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0E571D" w:rsidRPr="00F165A6" w:rsidRDefault="00F165A6">
            <w:pPr>
              <w:spacing w:after="0"/>
              <w:ind w:left="345"/>
              <w:jc w:val="both"/>
              <w:rPr>
                <w:lang w:val="ru-RU"/>
              </w:rPr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0E571D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345"/>
              <w:jc w:val="both"/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XIX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</w:t>
            </w:r>
          </w:p>
        </w:tc>
      </w:tr>
      <w:tr w:rsidR="000E571D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0E571D" w:rsidRDefault="000E571D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0E571D" w:rsidRPr="00F165A6" w:rsidRDefault="00F165A6">
            <w:pPr>
              <w:spacing w:after="0"/>
              <w:ind w:left="345"/>
              <w:jc w:val="both"/>
              <w:rPr>
                <w:lang w:val="ru-RU"/>
              </w:rPr>
            </w:pPr>
            <w:r w:rsidRPr="00F165A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XIX</w:t>
            </w:r>
            <w:r w:rsidRPr="00F165A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— начале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45</w:t>
            </w:r>
          </w:p>
        </w:tc>
      </w:tr>
    </w:tbl>
    <w:p w:rsidR="000E571D" w:rsidRDefault="000E571D">
      <w:pPr>
        <w:sectPr w:rsidR="000E571D">
          <w:pgSz w:w="11906" w:h="16383"/>
          <w:pgMar w:top="1134" w:right="850" w:bottom="1134" w:left="1701" w:header="720" w:footer="720" w:gutter="0"/>
          <w:cols w:space="720"/>
        </w:sectPr>
      </w:pPr>
    </w:p>
    <w:p w:rsidR="000E571D" w:rsidRDefault="00F165A6">
      <w:pPr>
        <w:spacing w:after="0" w:line="264" w:lineRule="auto"/>
        <w:ind w:left="120"/>
        <w:jc w:val="both"/>
      </w:pPr>
      <w:bookmarkStart w:id="3" w:name="block-52444542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0E571D" w:rsidRDefault="000E571D">
      <w:pPr>
        <w:spacing w:after="0" w:line="264" w:lineRule="auto"/>
        <w:ind w:left="120"/>
        <w:jc w:val="both"/>
      </w:pPr>
    </w:p>
    <w:p w:rsidR="000E571D" w:rsidRDefault="00F165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E571D" w:rsidRDefault="000E571D">
      <w:pPr>
        <w:spacing w:after="0" w:line="264" w:lineRule="auto"/>
        <w:ind w:left="120"/>
        <w:jc w:val="both"/>
      </w:pPr>
    </w:p>
    <w:p w:rsidR="000E571D" w:rsidRDefault="00F165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0E571D" w:rsidRDefault="000E571D">
      <w:pPr>
        <w:spacing w:after="0" w:line="264" w:lineRule="auto"/>
        <w:ind w:left="120"/>
        <w:jc w:val="both"/>
      </w:pPr>
    </w:p>
    <w:p w:rsidR="000E571D" w:rsidRDefault="00F165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Введение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ПЕРВОБЫТНОЕ ОБЩЕСТВО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 xml:space="preserve">Первобытность на территории России. Заселение территории нашей страны человеком. Петроглифы </w:t>
      </w:r>
      <w:proofErr w:type="spellStart"/>
      <w:r w:rsidRPr="00F165A6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F165A6">
        <w:rPr>
          <w:rFonts w:ascii="Times New Roman" w:hAnsi="Times New Roman"/>
          <w:color w:val="000000"/>
          <w:sz w:val="28"/>
          <w:lang w:val="ru-RU"/>
        </w:rPr>
        <w:t xml:space="preserve"> и Онежского озера. </w:t>
      </w:r>
      <w:proofErr w:type="spellStart"/>
      <w:r w:rsidRPr="00F165A6">
        <w:rPr>
          <w:rFonts w:ascii="Times New Roman" w:hAnsi="Times New Roman"/>
          <w:color w:val="000000"/>
          <w:sz w:val="28"/>
          <w:lang w:val="ru-RU"/>
        </w:rPr>
        <w:t>Аркаим</w:t>
      </w:r>
      <w:proofErr w:type="spellEnd"/>
      <w:r w:rsidRPr="00F165A6">
        <w:rPr>
          <w:rFonts w:ascii="Times New Roman" w:hAnsi="Times New Roman"/>
          <w:color w:val="000000"/>
          <w:sz w:val="28"/>
          <w:lang w:val="ru-RU"/>
        </w:rPr>
        <w:t xml:space="preserve"> - памятник археологии.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Условия жизни и занятия первобытных людей.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Овладение огнем. Орудия и жилища первобытных людей.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Появление человека разумного. Охота и собирательство. Присваивающее хозяйство. Род и родовые отношения.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Представления об окружающем мире, верования первобытных людей. Искусство первобытных людей.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Ареалы древнейшего земледелия и скотоводства. Появление ремесел. Переход от присваивающего хозяйства к производящему. Развитие обмена и торговли. Появление металлических орудий и их влияние на первобытное общество. Центры древнейшей металлургии. Появление первого в мире колесного транспорта.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Переход от родовой к соседской общине. Появление знати.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Кочевые общества евразийских степей в эпоху бронзы и раннем железном веке. Степь и ее роль в распространении культурных взаимовлияний.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F165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Древний мир. Древний Восток</w:t>
      </w:r>
      <w:r w:rsidRPr="00F165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 Понятие «Древний Восток». Карта древневосточного мира.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F165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Возникновение государственной власти. Объединение Египта.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lastRenderedPageBreak/>
        <w:t>Управление государством (фараон, вельможи, чиновники). Положение и повинности населения. Рабы.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Развитие земледелия, скотоводства, ремесел.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Хозяйство Древнего Египта в середине 2 тыс. до н.э. Египетское войско.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Отношения Египта с соседними народами.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 xml:space="preserve">Тутмос </w:t>
      </w:r>
      <w:r>
        <w:rPr>
          <w:rFonts w:ascii="Times New Roman" w:hAnsi="Times New Roman"/>
          <w:color w:val="000000"/>
          <w:sz w:val="28"/>
        </w:rPr>
        <w:t>III</w:t>
      </w:r>
      <w:r w:rsidRPr="00F165A6">
        <w:rPr>
          <w:rFonts w:ascii="Times New Roman" w:hAnsi="Times New Roman"/>
          <w:color w:val="000000"/>
          <w:sz w:val="28"/>
          <w:lang w:val="ru-RU"/>
        </w:rPr>
        <w:t xml:space="preserve">. Завоевательные походы фараонов.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165A6">
        <w:rPr>
          <w:rFonts w:ascii="Times New Roman" w:hAnsi="Times New Roman"/>
          <w:color w:val="000000"/>
          <w:sz w:val="28"/>
          <w:lang w:val="ru-RU"/>
        </w:rPr>
        <w:t>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Фараон-реформатор Эхнатон. Пирамиды и гробницы. Храмы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Письменность (иероглифы, папирус). Открытие Ж.Ф. Шампольона. Образование.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 xml:space="preserve">Познания древних египтян (астрономия, математика, медицина). Искусство Древнего Египта (архитектура, рельефы, фрески). 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Научные открытия древних шумеров. Религиозные верования.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Мифы и сказания.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F165A6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F165A6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F165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 Финикии: развитие ремёсел, караванной и морской торговли. Города-государства. Финикийская колонизация. Изобретения финикийцев. Финикийский алфавит.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Палестина и её население. Возникновение Израильского государства. Царь Соломон. Религиозные верования. Ветхозаветные предания.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Ассирия. Персидская держава</w:t>
      </w:r>
      <w:r w:rsidRPr="00F165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 xml:space="preserve">Возникновение Персидского государства. Завоевания персов. Государство </w:t>
      </w:r>
      <w:proofErr w:type="spellStart"/>
      <w:r w:rsidRPr="00F165A6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F165A6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165A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F165A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 Дербент - один из старейших городов на территории современной России.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Древняя Индия. Древний Китай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Древней Индии. Занятия населения. Древнейшие города-государства. </w:t>
      </w:r>
      <w:r w:rsidRPr="003F4EF6">
        <w:rPr>
          <w:rFonts w:ascii="Times New Roman" w:hAnsi="Times New Roman"/>
          <w:color w:val="000000"/>
          <w:sz w:val="28"/>
          <w:lang w:val="ru-RU"/>
        </w:rPr>
        <w:t xml:space="preserve">Приход </w:t>
      </w:r>
      <w:proofErr w:type="spellStart"/>
      <w:r w:rsidRPr="003F4EF6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3F4EF6">
        <w:rPr>
          <w:rFonts w:ascii="Times New Roman" w:hAnsi="Times New Roman"/>
          <w:color w:val="000000"/>
          <w:sz w:val="28"/>
          <w:lang w:val="ru-RU"/>
        </w:rPr>
        <w:t xml:space="preserve"> в Северную Индию. </w:t>
      </w:r>
      <w:r w:rsidRPr="00F165A6">
        <w:rPr>
          <w:rFonts w:ascii="Times New Roman" w:hAnsi="Times New Roman"/>
          <w:color w:val="000000"/>
          <w:sz w:val="28"/>
          <w:lang w:val="ru-RU"/>
        </w:rPr>
        <w:t xml:space="preserve">Держава </w:t>
      </w:r>
      <w:proofErr w:type="spellStart"/>
      <w:r w:rsidRPr="00F165A6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F165A6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F165A6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F165A6">
        <w:rPr>
          <w:rFonts w:ascii="Times New Roman" w:hAnsi="Times New Roman"/>
          <w:color w:val="000000"/>
          <w:sz w:val="28"/>
          <w:lang w:val="ru-RU"/>
        </w:rPr>
        <w:t xml:space="preserve">. Общественное устройство, </w:t>
      </w:r>
      <w:proofErr w:type="spellStart"/>
      <w:r w:rsidRPr="00F165A6">
        <w:rPr>
          <w:rFonts w:ascii="Times New Roman" w:hAnsi="Times New Roman"/>
          <w:color w:val="000000"/>
          <w:sz w:val="28"/>
          <w:lang w:val="ru-RU"/>
        </w:rPr>
        <w:t>варны</w:t>
      </w:r>
      <w:proofErr w:type="spellEnd"/>
      <w:r w:rsidRPr="00F165A6">
        <w:rPr>
          <w:rFonts w:ascii="Times New Roman" w:hAnsi="Times New Roman"/>
          <w:color w:val="000000"/>
          <w:sz w:val="28"/>
          <w:lang w:val="ru-RU"/>
        </w:rPr>
        <w:t>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F165A6">
        <w:rPr>
          <w:rFonts w:ascii="Times New Roman" w:hAnsi="Times New Roman"/>
          <w:color w:val="000000"/>
          <w:sz w:val="28"/>
          <w:lang w:val="ru-RU"/>
        </w:rPr>
        <w:t>Цинь</w:t>
      </w:r>
      <w:proofErr w:type="spellEnd"/>
      <w:r w:rsidRPr="00F165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165A6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F165A6">
        <w:rPr>
          <w:rFonts w:ascii="Times New Roman" w:hAnsi="Times New Roman"/>
          <w:color w:val="000000"/>
          <w:sz w:val="28"/>
          <w:lang w:val="ru-RU"/>
        </w:rPr>
        <w:t xml:space="preserve">. Возведение Великой Китайской стены. Правление династии </w:t>
      </w:r>
      <w:proofErr w:type="spellStart"/>
      <w:r w:rsidRPr="00F165A6">
        <w:rPr>
          <w:rFonts w:ascii="Times New Roman" w:hAnsi="Times New Roman"/>
          <w:color w:val="000000"/>
          <w:sz w:val="28"/>
          <w:lang w:val="ru-RU"/>
        </w:rPr>
        <w:t>Хань</w:t>
      </w:r>
      <w:proofErr w:type="spellEnd"/>
      <w:r w:rsidRPr="00F165A6">
        <w:rPr>
          <w:rFonts w:ascii="Times New Roman" w:hAnsi="Times New Roman"/>
          <w:color w:val="000000"/>
          <w:sz w:val="28"/>
          <w:lang w:val="ru-RU"/>
        </w:rPr>
        <w:t>. Жизнь в империи: правители и подданные, положение различных групп населения. Развитие ремёсел и торговли. Великий шёлковый путь.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 xml:space="preserve">Религиозно-философские учения Древнего Китая. Конфуций. Научные знания и изобретения древних китайцев. 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F165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F165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F165A6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F165A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Верования древних греков. Пантеон Богов. Взаимоотношения Богов и людей.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Троянская война. Вторжение дорийских племён. Поэмы Гомера «Илиада», «Одиссея».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F165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Подъём хозяйственной жизни после «тёмных веков». Развитие земледелия и ремесла. Становление полисов, их политическое устройство. Аристократия и демос.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 xml:space="preserve">Великая греческая колонизация. Метрополии и колонии. Народы, проживавшие на территории современной России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165A6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F165A6">
        <w:rPr>
          <w:rFonts w:ascii="Times New Roman" w:hAnsi="Times New Roman"/>
          <w:color w:val="000000"/>
          <w:sz w:val="28"/>
          <w:lang w:val="ru-RU"/>
        </w:rPr>
        <w:t>Боспорское</w:t>
      </w:r>
      <w:proofErr w:type="spellEnd"/>
      <w:r w:rsidRPr="00F165A6">
        <w:rPr>
          <w:rFonts w:ascii="Times New Roman" w:hAnsi="Times New Roman"/>
          <w:color w:val="000000"/>
          <w:sz w:val="28"/>
          <w:lang w:val="ru-RU"/>
        </w:rPr>
        <w:t xml:space="preserve"> царство. Пантикапей. Античный Херсонес. </w:t>
      </w:r>
      <w:proofErr w:type="spellStart"/>
      <w:r w:rsidRPr="00F165A6">
        <w:rPr>
          <w:rFonts w:ascii="Times New Roman" w:hAnsi="Times New Roman"/>
          <w:color w:val="000000"/>
          <w:sz w:val="28"/>
          <w:lang w:val="ru-RU"/>
        </w:rPr>
        <w:t>Фанагория</w:t>
      </w:r>
      <w:proofErr w:type="spellEnd"/>
      <w:r w:rsidRPr="00F165A6">
        <w:rPr>
          <w:rFonts w:ascii="Times New Roman" w:hAnsi="Times New Roman"/>
          <w:color w:val="000000"/>
          <w:sz w:val="28"/>
          <w:lang w:val="ru-RU"/>
        </w:rPr>
        <w:t xml:space="preserve">. Киммерийцы. Скифское царство в Крыму. Сарматы. </w:t>
      </w:r>
      <w:proofErr w:type="spellStart"/>
      <w:r w:rsidRPr="00F165A6">
        <w:rPr>
          <w:rFonts w:ascii="Times New Roman" w:hAnsi="Times New Roman"/>
          <w:color w:val="000000"/>
          <w:sz w:val="28"/>
          <w:lang w:val="ru-RU"/>
        </w:rPr>
        <w:t>Боспорское</w:t>
      </w:r>
      <w:proofErr w:type="spellEnd"/>
      <w:r w:rsidRPr="00F165A6">
        <w:rPr>
          <w:rFonts w:ascii="Times New Roman" w:hAnsi="Times New Roman"/>
          <w:color w:val="000000"/>
          <w:sz w:val="28"/>
          <w:lang w:val="ru-RU"/>
        </w:rPr>
        <w:t xml:space="preserve"> царство.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F165A6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F165A6">
        <w:rPr>
          <w:rFonts w:ascii="Times New Roman" w:hAnsi="Times New Roman"/>
          <w:color w:val="000000"/>
          <w:sz w:val="28"/>
          <w:lang w:val="ru-RU"/>
        </w:rPr>
        <w:t>, их значение.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её значение. Усиление афинского могущества; </w:t>
      </w:r>
      <w:proofErr w:type="spellStart"/>
      <w:r w:rsidRPr="00F165A6">
        <w:rPr>
          <w:rFonts w:ascii="Times New Roman" w:hAnsi="Times New Roman"/>
          <w:color w:val="000000"/>
          <w:sz w:val="28"/>
          <w:lang w:val="ru-RU"/>
        </w:rPr>
        <w:lastRenderedPageBreak/>
        <w:t>Фемистокл</w:t>
      </w:r>
      <w:proofErr w:type="spellEnd"/>
      <w:r w:rsidRPr="00F165A6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F165A6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F165A6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F165A6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F165A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165A6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F165A6">
        <w:rPr>
          <w:rFonts w:ascii="Times New Roman" w:hAnsi="Times New Roman"/>
          <w:color w:val="000000"/>
          <w:sz w:val="28"/>
          <w:lang w:val="ru-RU"/>
        </w:rPr>
        <w:t>. Итоги греко-персидских войн.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 xml:space="preserve">Возвышение Афинского государства. Афины при Перикле. Хозяйственная жизнь. 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333333"/>
          <w:sz w:val="28"/>
          <w:lang w:val="ru-RU"/>
        </w:rPr>
        <w:t>Культура Древней Греции</w:t>
      </w:r>
      <w:r w:rsidRPr="00F165A6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Греческое искусство: архитектура, скульптура, живопись. Афинский акрополь. Храмы и жрецы. Повседневная жизнь и быт древних греков. Школа и образование. Литература. Развитие наук. Греческая философия. Досуг (театр, спортивные состязания). Общегреческие игры в Олимпии.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F165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 xml:space="preserve">Пелопоннесская война: причины, участники, итоги. Упадок Эллады 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165A6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Александр Македонский и его завоевания на Востоке. Распад державы Александра Македонского.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Эллинистические государства Востока. Культура эллинистического мира. Александрия Египетская.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F165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</w:t>
      </w:r>
      <w:proofErr w:type="spellStart"/>
      <w:r w:rsidRPr="00F165A6">
        <w:rPr>
          <w:rFonts w:ascii="Times New Roman" w:hAnsi="Times New Roman"/>
          <w:color w:val="000000"/>
          <w:sz w:val="28"/>
          <w:lang w:val="ru-RU"/>
        </w:rPr>
        <w:t>Апеннинского</w:t>
      </w:r>
      <w:proofErr w:type="spellEnd"/>
      <w:r w:rsidRPr="00F165A6">
        <w:rPr>
          <w:rFonts w:ascii="Times New Roman" w:hAnsi="Times New Roman"/>
          <w:color w:val="000000"/>
          <w:sz w:val="28"/>
          <w:lang w:val="ru-RU"/>
        </w:rPr>
        <w:t xml:space="preserve"> полуострова в древности. Этрусские города-государства. Наследие этрусков.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Легенды об основании Рима. Рим эпохи царей.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Республика римских граждан. Патриции и плебеи. Управление и законы.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 xml:space="preserve">Завоевание Римом Италии. Римское войско. 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F165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F165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 xml:space="preserve">Подъём сельского хозяйства. Латифундии. Рабство. Борьба за аграрную реформу. Деятельность братьев </w:t>
      </w:r>
      <w:proofErr w:type="spellStart"/>
      <w:r w:rsidRPr="00F165A6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F165A6">
        <w:rPr>
          <w:rFonts w:ascii="Times New Roman" w:hAnsi="Times New Roman"/>
          <w:color w:val="000000"/>
          <w:sz w:val="28"/>
          <w:lang w:val="ru-RU"/>
        </w:rPr>
        <w:t>: проекты реформ, мероприятия, итоги. Гражданская война и установление диктатуры Суллы.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Восстание Спартака. Участие армии в гражданских войнах.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империи. Культура Древнего Рима</w:t>
      </w:r>
      <w:r w:rsidRPr="00F165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Борьба между наследниками Цезаря. Победа </w:t>
      </w:r>
      <w:proofErr w:type="spellStart"/>
      <w:r w:rsidRPr="00F165A6">
        <w:rPr>
          <w:rFonts w:ascii="Times New Roman" w:hAnsi="Times New Roman"/>
          <w:color w:val="000000"/>
          <w:sz w:val="28"/>
          <w:lang w:val="ru-RU"/>
        </w:rPr>
        <w:t>Октавиана</w:t>
      </w:r>
      <w:proofErr w:type="spellEnd"/>
      <w:r w:rsidRPr="00F165A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proofErr w:type="spellStart"/>
      <w:r w:rsidRPr="00F165A6">
        <w:rPr>
          <w:rFonts w:ascii="Times New Roman" w:hAnsi="Times New Roman"/>
          <w:color w:val="000000"/>
          <w:sz w:val="28"/>
          <w:lang w:val="ru-RU"/>
        </w:rPr>
        <w:t>Октавиан</w:t>
      </w:r>
      <w:proofErr w:type="spellEnd"/>
      <w:r w:rsidRPr="00F165A6">
        <w:rPr>
          <w:rFonts w:ascii="Times New Roman" w:hAnsi="Times New Roman"/>
          <w:color w:val="000000"/>
          <w:sz w:val="28"/>
          <w:lang w:val="ru-RU"/>
        </w:rPr>
        <w:t xml:space="preserve"> Август. Римское гражданство. Римская литература, золотой век поэзии.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Императоры Рима: завоеватели и правители. Римская империя: территория, управление.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христианства.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Искусство Древнего Рима: архитектура, скульптура. Пантеон. Развитие наук. Римское право. Римские историки. Ораторское искусство; Цицерон.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Повседневная жизнь в столице и провинциях.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 xml:space="preserve">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F165A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 Начало Великого переселения народов.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Рим и варвары. Падение Западной Римской империи.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цивилизаций Древнего мира.</w:t>
      </w:r>
    </w:p>
    <w:p w:rsidR="000E571D" w:rsidRPr="00F165A6" w:rsidRDefault="00F165A6">
      <w:pPr>
        <w:spacing w:after="0" w:line="264" w:lineRule="auto"/>
        <w:ind w:left="120"/>
        <w:jc w:val="both"/>
        <w:rPr>
          <w:lang w:val="ru-RU"/>
        </w:rPr>
      </w:pPr>
      <w:r w:rsidRPr="00F165A6">
        <w:rPr>
          <w:rFonts w:ascii="Times New Roman" w:hAnsi="Times New Roman"/>
          <w:b/>
          <w:sz w:val="28"/>
          <w:lang w:val="ru-RU"/>
        </w:rPr>
        <w:t>ИСТОРИЯ НАШЕГО КРАЯ</w:t>
      </w:r>
    </w:p>
    <w:p w:rsidR="000E571D" w:rsidRPr="00F165A6" w:rsidRDefault="000E571D">
      <w:pPr>
        <w:spacing w:after="0" w:line="264" w:lineRule="auto"/>
        <w:ind w:left="120"/>
        <w:jc w:val="both"/>
        <w:rPr>
          <w:lang w:val="ru-RU"/>
        </w:rPr>
      </w:pPr>
    </w:p>
    <w:p w:rsidR="000E571D" w:rsidRPr="00F165A6" w:rsidRDefault="000E571D">
      <w:pPr>
        <w:rPr>
          <w:lang w:val="ru-RU"/>
        </w:rPr>
        <w:sectPr w:rsidR="000E571D" w:rsidRPr="00F165A6">
          <w:pgSz w:w="11906" w:h="16383"/>
          <w:pgMar w:top="1134" w:right="850" w:bottom="1134" w:left="1701" w:header="720" w:footer="720" w:gutter="0"/>
          <w:cols w:space="720"/>
        </w:sectPr>
      </w:pPr>
    </w:p>
    <w:p w:rsidR="000E571D" w:rsidRPr="00F165A6" w:rsidRDefault="00F165A6">
      <w:pPr>
        <w:spacing w:after="0" w:line="264" w:lineRule="auto"/>
        <w:ind w:left="120"/>
        <w:jc w:val="both"/>
        <w:rPr>
          <w:lang w:val="ru-RU"/>
        </w:rPr>
      </w:pPr>
      <w:bookmarkStart w:id="4" w:name="block-52444543"/>
      <w:bookmarkEnd w:id="3"/>
      <w:r w:rsidRPr="00F165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F165A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165A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E571D" w:rsidRPr="00F165A6" w:rsidRDefault="000E571D">
      <w:pPr>
        <w:spacing w:after="0" w:line="264" w:lineRule="auto"/>
        <w:ind w:left="120"/>
        <w:jc w:val="both"/>
        <w:rPr>
          <w:lang w:val="ru-RU"/>
        </w:rPr>
      </w:pPr>
    </w:p>
    <w:p w:rsidR="000E571D" w:rsidRPr="00F165A6" w:rsidRDefault="00F165A6">
      <w:pPr>
        <w:spacing w:after="0" w:line="264" w:lineRule="auto"/>
        <w:ind w:left="12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К важнейшим личностным результатам изучения истории относятся: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1) в сфере патриотического воспитания:</w:t>
      </w:r>
      <w:r w:rsidRPr="00F165A6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2) в сфере гражданского воспитания:</w:t>
      </w:r>
      <w:r w:rsidRPr="00F165A6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3) в духовно-нравственной сфере:</w:t>
      </w:r>
      <w:r w:rsidRPr="00F165A6">
        <w:rPr>
          <w:rFonts w:ascii="Times New Roman" w:hAnsi="Times New Roman"/>
          <w:color w:val="000000"/>
          <w:sz w:val="28"/>
          <w:lang w:val="ru-RU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4) в понимании ценности научного познания:</w:t>
      </w:r>
      <w:r w:rsidRPr="00F165A6">
        <w:rPr>
          <w:rFonts w:ascii="Times New Roman" w:hAnsi="Times New Roman"/>
          <w:color w:val="000000"/>
          <w:sz w:val="28"/>
          <w:lang w:val="ru-RU"/>
        </w:rPr>
        <w:t xml:space="preserve">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5) в сфере эстетического воспитания:</w:t>
      </w:r>
      <w:r w:rsidRPr="00F165A6">
        <w:rPr>
          <w:rFonts w:ascii="Times New Roman" w:hAnsi="Times New Roman"/>
          <w:color w:val="000000"/>
          <w:sz w:val="28"/>
          <w:lang w:val="ru-RU"/>
        </w:rP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</w:t>
      </w:r>
      <w:r w:rsidRPr="00F165A6">
        <w:rPr>
          <w:rFonts w:ascii="Times New Roman" w:hAnsi="Times New Roman"/>
          <w:color w:val="000000"/>
          <w:sz w:val="28"/>
          <w:lang w:val="ru-RU"/>
        </w:rPr>
        <w:lastRenderedPageBreak/>
        <w:t>традиций и народного творчества; уважение к культуре своего и других народов;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6) в формировании ценностного отношения к жизни и здоровью:</w:t>
      </w:r>
      <w:r w:rsidRPr="00F165A6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7) в сфере трудового воспитания:</w:t>
      </w:r>
      <w:r w:rsidRPr="00F165A6">
        <w:rPr>
          <w:rFonts w:ascii="Times New Roman" w:hAnsi="Times New Roman"/>
          <w:color w:val="000000"/>
          <w:sz w:val="28"/>
          <w:lang w:val="ru-RU"/>
        </w:rPr>
        <w:t xml:space="preserve">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8) в сфере экологического воспитания:</w:t>
      </w:r>
      <w:r w:rsidRPr="00F165A6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9) в сфере адаптации к меняющимся условиям социальной и природной среды:</w:t>
      </w:r>
      <w:r w:rsidRPr="00F165A6">
        <w:rPr>
          <w:rFonts w:ascii="Times New Roman" w:hAnsi="Times New Roman"/>
          <w:color w:val="000000"/>
          <w:sz w:val="28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E571D" w:rsidRPr="00F165A6" w:rsidRDefault="000E571D">
      <w:pPr>
        <w:spacing w:after="0"/>
        <w:ind w:left="120"/>
        <w:rPr>
          <w:lang w:val="ru-RU"/>
        </w:rPr>
      </w:pPr>
    </w:p>
    <w:p w:rsidR="000E571D" w:rsidRPr="00F165A6" w:rsidRDefault="00F165A6">
      <w:pPr>
        <w:spacing w:after="0"/>
        <w:ind w:left="120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систематизировать и обобщать исторические факты (в форме таблиц, схем);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выявлять характерные признаки исторических явлений;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сравнивать события, ситуации, выявляя общие черты и различия; формулировать и обосновывать выводы.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определять познавательную задачу;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намечать путь её решения и осуществлять подбор исторического материала, объекта;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систематизировать и анализировать исторические факты, осуществлять реконструкцию исторических событий;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знанием;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результата;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F165A6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F165A6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F165A6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F165A6">
        <w:rPr>
          <w:rFonts w:ascii="Times New Roman" w:hAnsi="Times New Roman"/>
          <w:color w:val="000000"/>
          <w:sz w:val="28"/>
          <w:lang w:val="ru-RU"/>
        </w:rPr>
        <w:t xml:space="preserve"> и другие) ‒ извлекать информацию из источника;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</w:t>
      </w:r>
      <w:proofErr w:type="spellStart"/>
      <w:proofErr w:type="gramStart"/>
      <w:r w:rsidRPr="00F165A6">
        <w:rPr>
          <w:rFonts w:ascii="Times New Roman" w:hAnsi="Times New Roman"/>
          <w:color w:val="000000"/>
          <w:sz w:val="28"/>
          <w:lang w:val="ru-RU"/>
        </w:rPr>
        <w:t>информации;высказывать</w:t>
      </w:r>
      <w:proofErr w:type="spellEnd"/>
      <w:proofErr w:type="gramEnd"/>
      <w:r w:rsidRPr="00F165A6">
        <w:rPr>
          <w:rFonts w:ascii="Times New Roman" w:hAnsi="Times New Roman"/>
          <w:color w:val="000000"/>
          <w:sz w:val="28"/>
          <w:lang w:val="ru-RU"/>
        </w:rPr>
        <w:t xml:space="preserve">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современном мире;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прошлого, раскрывать различие и сходство высказываемых оценок;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выражать и аргументировать свою точку зрения в устном высказывании, письменном тексте;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планировать и осуществлять совместную работу, коллективные учебные проекты по истории, в том числе ‒ на региональном материале;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определять свое участие в общей работе и координировать свои действия с другими членами команды.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самоконтроля ‒ осуществление самоконтроля, рефлексии и самооценки полученных результатов;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вносить коррективы в свою работу с учётом установленных ошибок, возникших трудностей.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Умения в сфере эмоционального интеллекта, понимания себя и других: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учётом позиций и мнений других участников общения.</w:t>
      </w:r>
    </w:p>
    <w:p w:rsidR="000E571D" w:rsidRPr="00F165A6" w:rsidRDefault="000E571D">
      <w:pPr>
        <w:spacing w:after="0" w:line="264" w:lineRule="auto"/>
        <w:ind w:left="120"/>
        <w:jc w:val="both"/>
        <w:rPr>
          <w:lang w:val="ru-RU"/>
        </w:rPr>
      </w:pPr>
    </w:p>
    <w:p w:rsidR="000E571D" w:rsidRPr="00F165A6" w:rsidRDefault="00F165A6">
      <w:pPr>
        <w:spacing w:after="0" w:line="264" w:lineRule="auto"/>
        <w:ind w:left="120"/>
        <w:jc w:val="both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sz w:val="28"/>
          <w:lang w:val="ru-RU"/>
        </w:rPr>
        <w:t>Предметные результаты освоения программы по истории на уровне основного общего образования должны обеспечивать: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2) умение выявлять особенности развития культуры, быта и нравов народов в различные исторические эпохи;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3) овладение историческими понятиями и их использование для решения учебных и практических задач;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5) умение выявлять существенные черты и характерные признаки исторических событий, явлений, процессов;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 xml:space="preserve"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‒ начала </w:t>
      </w:r>
      <w:r w:rsidRPr="00F165A6">
        <w:rPr>
          <w:rFonts w:ascii="Times New Roman" w:hAnsi="Times New Roman"/>
          <w:sz w:val="28"/>
        </w:rPr>
        <w:t>XXI</w:t>
      </w:r>
      <w:r w:rsidRPr="00F165A6">
        <w:rPr>
          <w:rFonts w:ascii="Times New Roman" w:hAnsi="Times New Roman"/>
          <w:sz w:val="28"/>
          <w:lang w:val="ru-RU"/>
        </w:rPr>
        <w:t xml:space="preserve">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lastRenderedPageBreak/>
        <w:t>7) умение сравнивать исторические события, явления, процессы в различные исторические эпохи;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9) умение различать основные типы исторических источников: письменные, вещественные, аудиовизуальные;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 xml:space="preserve">13) 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</w:t>
      </w:r>
      <w:proofErr w:type="spellStart"/>
      <w:r w:rsidRPr="00F165A6">
        <w:rPr>
          <w:rFonts w:ascii="Times New Roman" w:hAnsi="Times New Roman"/>
          <w:sz w:val="28"/>
          <w:lang w:val="ru-RU"/>
        </w:rPr>
        <w:t>верифицированность</w:t>
      </w:r>
      <w:proofErr w:type="spellEnd"/>
      <w:r w:rsidRPr="00F165A6">
        <w:rPr>
          <w:rFonts w:ascii="Times New Roman" w:hAnsi="Times New Roman"/>
          <w:sz w:val="28"/>
          <w:lang w:val="ru-RU"/>
        </w:rPr>
        <w:t xml:space="preserve"> информации;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 работы с хронологией и историческими фактами до применения знаний в общении, социальной практике.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sz w:val="28"/>
          <w:lang w:val="ru-RU"/>
        </w:rPr>
        <w:t>Предметные результаты изучения учебного предмета «История» включают: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lastRenderedPageBreak/>
        <w:t>1)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2) базовые знания об основных этапах и ключевых событиях отечественной и всемирной истории;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3)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 xml:space="preserve">4) умение работать с основными видами современных источников исторической информации (учебник, научно-популярная литература, ресурсы информационно-телекоммуникационной сети «Интернет» и другие), оценивая их информационные особенности и достоверность с применением </w:t>
      </w:r>
      <w:proofErr w:type="spellStart"/>
      <w:r w:rsidRPr="00F165A6">
        <w:rPr>
          <w:rFonts w:ascii="Times New Roman" w:hAnsi="Times New Roman"/>
          <w:sz w:val="28"/>
          <w:lang w:val="ru-RU"/>
        </w:rPr>
        <w:t>метапредметного</w:t>
      </w:r>
      <w:proofErr w:type="spellEnd"/>
      <w:r w:rsidRPr="00F165A6">
        <w:rPr>
          <w:rFonts w:ascii="Times New Roman" w:hAnsi="Times New Roman"/>
          <w:sz w:val="28"/>
          <w:lang w:val="ru-RU"/>
        </w:rPr>
        <w:t xml:space="preserve"> подхода;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5) 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6)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7) 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9) осознание необходимости сохранения исторических и культурных памятников своей страны и мира;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 xml:space="preserve">10) умение устанавливать взаимосвязи событий, явлений, процессов прошлого с важнейшими событиями ХХ ‒ начала </w:t>
      </w:r>
      <w:r w:rsidRPr="00F165A6">
        <w:rPr>
          <w:rFonts w:ascii="Times New Roman" w:hAnsi="Times New Roman"/>
          <w:sz w:val="28"/>
        </w:rPr>
        <w:t>XXI</w:t>
      </w:r>
      <w:r w:rsidRPr="00F165A6">
        <w:rPr>
          <w:rFonts w:ascii="Times New Roman" w:hAnsi="Times New Roman"/>
          <w:sz w:val="28"/>
          <w:lang w:val="ru-RU"/>
        </w:rPr>
        <w:t xml:space="preserve"> в.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 xml:space="preserve">Предметные результаты изучения истории носят комплексный характер, в них органично сочетаются познавательно-исторические, мировоззренческие и </w:t>
      </w:r>
      <w:proofErr w:type="spellStart"/>
      <w:r w:rsidRPr="00F165A6">
        <w:rPr>
          <w:rFonts w:ascii="Times New Roman" w:hAnsi="Times New Roman"/>
          <w:sz w:val="28"/>
          <w:lang w:val="ru-RU"/>
        </w:rPr>
        <w:t>метапредметные</w:t>
      </w:r>
      <w:proofErr w:type="spellEnd"/>
      <w:r w:rsidRPr="00F165A6">
        <w:rPr>
          <w:rFonts w:ascii="Times New Roman" w:hAnsi="Times New Roman"/>
          <w:sz w:val="28"/>
          <w:lang w:val="ru-RU"/>
        </w:rPr>
        <w:t xml:space="preserve"> компоненты.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lastRenderedPageBreak/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3) 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6)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 xml:space="preserve">8) Применение исторических знаний и умений: опираться на исторические знания при выяснении причин и сущности, а также оценке </w:t>
      </w:r>
      <w:r w:rsidRPr="00F165A6">
        <w:rPr>
          <w:rFonts w:ascii="Times New Roman" w:hAnsi="Times New Roman"/>
          <w:sz w:val="28"/>
          <w:lang w:val="ru-RU"/>
        </w:rPr>
        <w:lastRenderedPageBreak/>
        <w:t>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 и культуры.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Предметные результаты изучения истории в 5–9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Названные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 xml:space="preserve">Предметные результаты изучения истории </w:t>
      </w:r>
      <w:r w:rsidRPr="00F165A6">
        <w:rPr>
          <w:rFonts w:ascii="Times New Roman" w:hAnsi="Times New Roman"/>
          <w:b/>
          <w:sz w:val="28"/>
          <w:lang w:val="ru-RU"/>
        </w:rPr>
        <w:t>в 5 классе: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sz w:val="28"/>
          <w:lang w:val="ru-RU"/>
        </w:rPr>
        <w:t>Знание хронологии, работа с хронологией: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называть даты важнейших событий истории Древнего мира, по дате устанавливать принадлежность события к веку, тысячелетию;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определять длительность и последовательность событий, периодов истории Древнего мира, вести счёт лет до нашей эры и нашей эры.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sz w:val="28"/>
          <w:lang w:val="ru-RU"/>
        </w:rPr>
        <w:t>Знание исторических фактов, работа с фактами: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группировать, систематизировать факты по заданному признаку.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sz w:val="28"/>
          <w:lang w:val="ru-RU"/>
        </w:rPr>
        <w:t>Работа с исторической картой: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sz w:val="28"/>
          <w:lang w:val="ru-RU"/>
        </w:rPr>
        <w:t>Работа с историческими источниками: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lastRenderedPageBreak/>
        <w:t>различать памятники культуры изучаемой эпохи и источники, созданные в последующие эпохи, приводить примеры;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sz w:val="28"/>
          <w:lang w:val="ru-RU"/>
        </w:rPr>
        <w:t>Историческое описание (реконструкция):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характеризовать условия жизни людей в древности;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рассказывать о значительных событиях древней истории, их участниках;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sz w:val="28"/>
          <w:lang w:val="ru-RU"/>
        </w:rPr>
        <w:t>Анализ, объяснение исторических событий, явлений: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раскрывать существенные черты государственного устройства древних обществ, положения основных групп населения, религиозных верований людей в древности;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сравнивать исторические явления, определять их общие черты;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иллюстрировать общие явления, черты конкретными примерами;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объяснять причины и следствия важнейших событий древней истории.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b/>
          <w:sz w:val="28"/>
          <w:lang w:val="ru-RU"/>
        </w:rPr>
        <w:t>Применение исторических знаний: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E571D" w:rsidRPr="00F165A6" w:rsidRDefault="00F165A6">
      <w:pPr>
        <w:spacing w:after="0" w:line="264" w:lineRule="auto"/>
        <w:ind w:firstLine="600"/>
        <w:jc w:val="both"/>
        <w:rPr>
          <w:lang w:val="ru-RU"/>
        </w:rPr>
      </w:pPr>
      <w:r w:rsidRPr="00F165A6">
        <w:rPr>
          <w:rFonts w:ascii="Times New Roman" w:hAnsi="Times New Roman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0E571D" w:rsidRPr="00F165A6" w:rsidRDefault="000E571D">
      <w:pPr>
        <w:rPr>
          <w:lang w:val="ru-RU"/>
        </w:rPr>
        <w:sectPr w:rsidR="000E571D" w:rsidRPr="00F165A6">
          <w:pgSz w:w="11906" w:h="16383"/>
          <w:pgMar w:top="1134" w:right="850" w:bottom="1134" w:left="1701" w:header="720" w:footer="720" w:gutter="0"/>
          <w:cols w:space="720"/>
        </w:sectPr>
      </w:pPr>
    </w:p>
    <w:p w:rsidR="000E571D" w:rsidRDefault="00F165A6">
      <w:pPr>
        <w:spacing w:after="0"/>
        <w:ind w:left="120"/>
      </w:pPr>
      <w:bookmarkStart w:id="5" w:name="block-52444540"/>
      <w:bookmarkEnd w:id="4"/>
      <w:r w:rsidRPr="00F165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571D" w:rsidRDefault="00F165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E571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71D" w:rsidRDefault="000E571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571D" w:rsidRDefault="000E57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71D" w:rsidRDefault="000E5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71D" w:rsidRDefault="000E571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571D" w:rsidRDefault="000E571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571D" w:rsidRDefault="000E571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571D" w:rsidRDefault="000E57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71D" w:rsidRDefault="000E571D"/>
        </w:tc>
      </w:tr>
      <w:tr w:rsidR="000E57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  <w:p w:rsidR="000E571D" w:rsidRDefault="002A0F86">
            <w:pPr>
              <w:jc w:val="both"/>
            </w:pPr>
            <w:r>
              <w:rPr>
                <w:sz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0E57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E57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571D" w:rsidRPr="003F4EF6" w:rsidRDefault="003F4E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571D" w:rsidRPr="003F4EF6" w:rsidRDefault="000E57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571D" w:rsidRDefault="007E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71D" w:rsidRPr="003F4EF6" w:rsidRDefault="003F4EF6" w:rsidP="003F4EF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1</w:t>
            </w:r>
          </w:p>
        </w:tc>
      </w:tr>
      <w:tr w:rsidR="000E57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</w:p>
        </w:tc>
      </w:tr>
      <w:tr w:rsidR="000E57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571D" w:rsidRDefault="003F4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165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571D" w:rsidRPr="003F4EF6" w:rsidRDefault="000E571D" w:rsidP="003F4E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571D" w:rsidRDefault="007E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71D" w:rsidRPr="003F4EF6" w:rsidRDefault="003F4EF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1    </w:t>
            </w:r>
            <w:r w:rsidR="007E112D">
              <w:rPr>
                <w:lang w:val="ru-RU"/>
              </w:rPr>
              <w:t xml:space="preserve">                               4</w:t>
            </w:r>
          </w:p>
        </w:tc>
      </w:tr>
      <w:tr w:rsidR="000E57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0E57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571D" w:rsidRDefault="007E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71D" w:rsidRPr="003F4EF6" w:rsidRDefault="003F4EF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1</w:t>
            </w:r>
          </w:p>
        </w:tc>
      </w:tr>
      <w:tr w:rsidR="000E57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0E57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571D" w:rsidRPr="00F165A6" w:rsidRDefault="00F165A6">
            <w:pPr>
              <w:spacing w:after="0"/>
              <w:ind w:left="135"/>
              <w:rPr>
                <w:lang w:val="ru-RU"/>
              </w:rPr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империи.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71D" w:rsidRDefault="000E571D"/>
        </w:tc>
      </w:tr>
      <w:tr w:rsidR="000E571D" w:rsidRPr="002A0F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571D" w:rsidRPr="00F165A6" w:rsidRDefault="00F165A6">
            <w:pPr>
              <w:spacing w:after="0"/>
              <w:ind w:left="135"/>
              <w:rPr>
                <w:lang w:val="ru-RU"/>
              </w:rPr>
            </w:pPr>
            <w:r w:rsidRPr="00F165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65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0E57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571D" w:rsidRPr="007E112D" w:rsidRDefault="007E11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71D" w:rsidRDefault="000E571D"/>
        </w:tc>
      </w:tr>
      <w:tr w:rsidR="000E5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71D" w:rsidRPr="00F165A6" w:rsidRDefault="00F165A6">
            <w:pPr>
              <w:spacing w:after="0"/>
              <w:ind w:left="135"/>
              <w:rPr>
                <w:lang w:val="ru-RU"/>
              </w:rPr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571D" w:rsidRDefault="007E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571D" w:rsidRDefault="007E1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F165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571D" w:rsidRDefault="000E571D"/>
        </w:tc>
      </w:tr>
    </w:tbl>
    <w:p w:rsidR="000E571D" w:rsidRDefault="000E571D">
      <w:pPr>
        <w:sectPr w:rsidR="000E5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71D" w:rsidRDefault="000E571D">
      <w:pPr>
        <w:sectPr w:rsidR="000E5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71D" w:rsidRDefault="000E571D">
      <w:pPr>
        <w:sectPr w:rsidR="000E5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71D" w:rsidRDefault="00F165A6">
      <w:pPr>
        <w:spacing w:after="0"/>
        <w:ind w:left="120"/>
      </w:pPr>
      <w:bookmarkStart w:id="6" w:name="block-5244454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571D" w:rsidRDefault="00F165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481"/>
        <w:gridCol w:w="1251"/>
        <w:gridCol w:w="1841"/>
        <w:gridCol w:w="1910"/>
        <w:gridCol w:w="1347"/>
        <w:gridCol w:w="2221"/>
      </w:tblGrid>
      <w:tr w:rsidR="000E571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71D" w:rsidRDefault="000E57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571D" w:rsidRDefault="000E57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71D" w:rsidRDefault="000E5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71D" w:rsidRDefault="000E571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571D" w:rsidRDefault="000E571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571D" w:rsidRDefault="000E571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571D" w:rsidRDefault="000E57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71D" w:rsidRDefault="000E5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71D" w:rsidRDefault="000E571D"/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Pr="00F165A6" w:rsidRDefault="00F165A6">
            <w:pPr>
              <w:spacing w:after="0"/>
              <w:ind w:left="135"/>
              <w:rPr>
                <w:lang w:val="ru-RU"/>
              </w:rPr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земледелия, скотоводства и ремесла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«История Древнего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Pr="00502AB4" w:rsidRDefault="00502A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Pr="00F165A6" w:rsidRDefault="00F165A6">
            <w:pPr>
              <w:spacing w:after="0"/>
              <w:ind w:left="135"/>
              <w:rPr>
                <w:lang w:val="ru-RU"/>
              </w:rPr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мир: понятие, хронологические рамки, карта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Древнеегипетского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Древнеегипетского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Pr="00F165A6" w:rsidRDefault="00F165A6">
            <w:pPr>
              <w:spacing w:after="0"/>
              <w:ind w:left="135"/>
              <w:rPr>
                <w:lang w:val="ru-RU"/>
              </w:rPr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>Наука и искусство в Древнем Египте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Pr="00F165A6" w:rsidRDefault="00F165A6">
            <w:pPr>
              <w:spacing w:after="0"/>
              <w:ind w:left="135"/>
              <w:rPr>
                <w:lang w:val="ru-RU"/>
              </w:rPr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Египет»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Pr="00502AB4" w:rsidRDefault="00502A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Pr="00F165A6" w:rsidRDefault="00F165A6">
            <w:pPr>
              <w:spacing w:after="0"/>
              <w:ind w:left="135"/>
              <w:rPr>
                <w:lang w:val="ru-RU"/>
              </w:rPr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первых государств в Древнем Междуречье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Pr="00F165A6" w:rsidRDefault="00F165A6">
            <w:pPr>
              <w:spacing w:after="0"/>
              <w:ind w:left="135"/>
              <w:rPr>
                <w:lang w:val="ru-RU"/>
              </w:rPr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«Древние цивилизации Месопотамии»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Pr="00502AB4" w:rsidRDefault="00502A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Палестина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Pr="00F165A6" w:rsidRDefault="00F165A6">
            <w:pPr>
              <w:spacing w:after="0"/>
              <w:ind w:left="135"/>
              <w:rPr>
                <w:lang w:val="ru-RU"/>
              </w:rPr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«Восточное Средиземноморье в древности»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Pr="00502AB4" w:rsidRDefault="00502A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«Ассирия.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Pr="00502AB4" w:rsidRDefault="00502A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Pr="00F165A6" w:rsidRDefault="00F165A6">
            <w:pPr>
              <w:spacing w:after="0"/>
              <w:ind w:left="135"/>
              <w:rPr>
                <w:lang w:val="ru-RU"/>
              </w:rPr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Древней Индии и Древнего Китая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Pr="00502AB4" w:rsidRDefault="000E57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Индия.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Pr="00502AB4" w:rsidRDefault="00502A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Pr="00F165A6" w:rsidRDefault="00F165A6">
            <w:pPr>
              <w:spacing w:after="0"/>
              <w:ind w:left="135"/>
              <w:rPr>
                <w:lang w:val="ru-RU"/>
              </w:rPr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Гомера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Pr="00F165A6" w:rsidRDefault="00F165A6">
            <w:pPr>
              <w:spacing w:after="0"/>
              <w:ind w:left="135"/>
              <w:rPr>
                <w:lang w:val="ru-RU"/>
              </w:rPr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Государство-полис в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колонизация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Причерноморье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Спарта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Греко-персидские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Pr="00F165A6" w:rsidRDefault="00F165A6">
            <w:pPr>
              <w:spacing w:after="0"/>
              <w:ind w:left="135"/>
              <w:rPr>
                <w:lang w:val="ru-RU"/>
              </w:rPr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>Театр в жизни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огонь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Pr="00F165A6" w:rsidRDefault="00F165A6">
            <w:pPr>
              <w:spacing w:after="0"/>
              <w:ind w:left="135"/>
              <w:rPr>
                <w:lang w:val="ru-RU"/>
              </w:rPr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«Древняя Греция»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Pr="00502AB4" w:rsidRDefault="00502A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Ослабление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Возвышение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Pr="00F165A6" w:rsidRDefault="00F165A6">
            <w:pPr>
              <w:spacing w:after="0"/>
              <w:ind w:left="135"/>
              <w:rPr>
                <w:lang w:val="ru-RU"/>
              </w:rPr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>Походы Александра Македонского на Восток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Птолемеев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обычаи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Pr="00F165A6" w:rsidRDefault="00F165A6">
            <w:pPr>
              <w:spacing w:after="0"/>
              <w:ind w:left="135"/>
              <w:rPr>
                <w:lang w:val="ru-RU"/>
              </w:rPr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 до н. э.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Династии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императоров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Pr="00F165A6" w:rsidRDefault="00F165A6">
            <w:pPr>
              <w:spacing w:after="0"/>
              <w:ind w:left="135"/>
              <w:rPr>
                <w:lang w:val="ru-RU"/>
              </w:rPr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Древнего Рима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Pr="00F165A6" w:rsidRDefault="00F165A6">
            <w:pPr>
              <w:spacing w:after="0"/>
              <w:ind w:left="135"/>
              <w:rPr>
                <w:lang w:val="ru-RU"/>
              </w:rPr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Древнего Рима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римлян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Pr="00F165A6" w:rsidRDefault="00F165A6">
            <w:pPr>
              <w:spacing w:after="0"/>
              <w:ind w:left="135"/>
              <w:rPr>
                <w:lang w:val="ru-RU"/>
              </w:rPr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Pr="00502AB4" w:rsidRDefault="00502A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Pr="00F165A6" w:rsidRDefault="00F165A6">
            <w:pPr>
              <w:spacing w:after="0"/>
              <w:ind w:left="135"/>
              <w:rPr>
                <w:lang w:val="ru-RU"/>
              </w:rPr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3F4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Pr="00502AB4" w:rsidRDefault="00502A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71D" w:rsidRDefault="000E571D">
            <w:pPr>
              <w:spacing w:after="0"/>
              <w:ind w:left="135"/>
            </w:pPr>
          </w:p>
        </w:tc>
      </w:tr>
      <w:tr w:rsidR="000E5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71D" w:rsidRPr="00F165A6" w:rsidRDefault="00F165A6">
            <w:pPr>
              <w:spacing w:after="0"/>
              <w:ind w:left="135"/>
              <w:rPr>
                <w:lang w:val="ru-RU"/>
              </w:rPr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E571D" w:rsidRDefault="00F165A6">
            <w:pPr>
              <w:spacing w:after="0"/>
              <w:ind w:left="135"/>
              <w:jc w:val="center"/>
            </w:pPr>
            <w:r w:rsidRPr="00F1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71D" w:rsidRDefault="003F4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71D" w:rsidRDefault="00502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71D" w:rsidRDefault="000E571D"/>
        </w:tc>
      </w:tr>
    </w:tbl>
    <w:p w:rsidR="000E571D" w:rsidRDefault="000E571D">
      <w:pPr>
        <w:sectPr w:rsidR="000E57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65A6" w:rsidRPr="00F165A6" w:rsidRDefault="00F165A6" w:rsidP="00F165A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5A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УМК:</w:t>
      </w:r>
    </w:p>
    <w:p w:rsidR="00F165A6" w:rsidRPr="00F165A6" w:rsidRDefault="00F165A6" w:rsidP="00F165A6">
      <w:pPr>
        <w:pStyle w:val="a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165A6">
        <w:rPr>
          <w:rFonts w:ascii="Times New Roman" w:hAnsi="Times New Roman" w:cs="Times New Roman"/>
          <w:sz w:val="28"/>
          <w:szCs w:val="28"/>
          <w:lang w:val="ru-RU"/>
        </w:rPr>
        <w:t>История. Всеобщая история. История Древнего мира: 5 класс: учебник/</w:t>
      </w:r>
      <w:proofErr w:type="spellStart"/>
      <w:r w:rsidRPr="00F165A6">
        <w:rPr>
          <w:rFonts w:ascii="Times New Roman" w:hAnsi="Times New Roman" w:cs="Times New Roman"/>
          <w:sz w:val="28"/>
          <w:szCs w:val="28"/>
          <w:lang w:val="ru-RU"/>
        </w:rPr>
        <w:t>В.Р.Мединский</w:t>
      </w:r>
      <w:proofErr w:type="spellEnd"/>
      <w:r w:rsidRPr="00F165A6">
        <w:rPr>
          <w:rFonts w:ascii="Times New Roman" w:hAnsi="Times New Roman" w:cs="Times New Roman"/>
          <w:sz w:val="28"/>
          <w:szCs w:val="28"/>
          <w:lang w:val="ru-RU"/>
        </w:rPr>
        <w:t xml:space="preserve">, А.О. </w:t>
      </w:r>
      <w:proofErr w:type="spellStart"/>
      <w:proofErr w:type="gramStart"/>
      <w:r w:rsidRPr="00F165A6">
        <w:rPr>
          <w:rFonts w:ascii="Times New Roman" w:hAnsi="Times New Roman" w:cs="Times New Roman"/>
          <w:sz w:val="28"/>
          <w:szCs w:val="28"/>
          <w:lang w:val="ru-RU"/>
        </w:rPr>
        <w:t>Чубарьян</w:t>
      </w:r>
      <w:proofErr w:type="spellEnd"/>
      <w:r w:rsidRPr="00F165A6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F165A6">
        <w:rPr>
          <w:rFonts w:ascii="Times New Roman" w:hAnsi="Times New Roman" w:cs="Times New Roman"/>
          <w:sz w:val="28"/>
          <w:szCs w:val="28"/>
          <w:lang w:val="ru-RU"/>
        </w:rPr>
        <w:t>Москва: Просвещение,2025.</w:t>
      </w:r>
    </w:p>
    <w:p w:rsidR="00F165A6" w:rsidRPr="00F165A6" w:rsidRDefault="00F165A6" w:rsidP="00F165A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165A6" w:rsidRPr="00F165A6" w:rsidRDefault="00F165A6" w:rsidP="00F165A6">
      <w:pPr>
        <w:rPr>
          <w:lang w:val="ru-RU"/>
        </w:rPr>
      </w:pPr>
    </w:p>
    <w:p w:rsidR="00F165A6" w:rsidRPr="00F165A6" w:rsidRDefault="00F165A6" w:rsidP="00F165A6">
      <w:pPr>
        <w:rPr>
          <w:lang w:val="ru-RU"/>
        </w:rPr>
      </w:pPr>
    </w:p>
    <w:p w:rsidR="00F165A6" w:rsidRPr="00F165A6" w:rsidRDefault="00F165A6" w:rsidP="00F165A6">
      <w:pPr>
        <w:rPr>
          <w:lang w:val="ru-RU"/>
        </w:rPr>
      </w:pPr>
    </w:p>
    <w:p w:rsidR="00F165A6" w:rsidRPr="00F165A6" w:rsidRDefault="00F165A6" w:rsidP="00F165A6">
      <w:pPr>
        <w:rPr>
          <w:lang w:val="ru-RU"/>
        </w:rPr>
      </w:pPr>
    </w:p>
    <w:p w:rsidR="000E571D" w:rsidRPr="00F165A6" w:rsidRDefault="000E571D" w:rsidP="00F165A6">
      <w:pPr>
        <w:tabs>
          <w:tab w:val="left" w:pos="1848"/>
        </w:tabs>
        <w:rPr>
          <w:lang w:val="ru-RU"/>
        </w:rPr>
        <w:sectPr w:rsidR="000E571D" w:rsidRPr="00F165A6" w:rsidSect="00F165A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165A6" w:rsidRPr="00F165A6" w:rsidRDefault="00F165A6" w:rsidP="00F165A6">
      <w:pPr>
        <w:tabs>
          <w:tab w:val="left" w:pos="3360"/>
        </w:tabs>
        <w:rPr>
          <w:lang w:val="ru-RU"/>
        </w:rPr>
      </w:pPr>
    </w:p>
    <w:p w:rsidR="000E571D" w:rsidRPr="00F165A6" w:rsidRDefault="00F165A6" w:rsidP="00F165A6">
      <w:pPr>
        <w:tabs>
          <w:tab w:val="left" w:pos="3360"/>
        </w:tabs>
        <w:rPr>
          <w:lang w:val="ru-RU"/>
        </w:rPr>
        <w:sectPr w:rsidR="000E571D" w:rsidRPr="00F165A6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F165A6">
        <w:rPr>
          <w:lang w:val="ru-RU"/>
        </w:rPr>
        <w:tab/>
      </w:r>
    </w:p>
    <w:p w:rsidR="000E571D" w:rsidRPr="00F165A6" w:rsidRDefault="00F165A6">
      <w:pPr>
        <w:spacing w:after="0"/>
        <w:ind w:left="120"/>
        <w:rPr>
          <w:lang w:val="ru-RU"/>
        </w:rPr>
      </w:pPr>
      <w:bookmarkStart w:id="7" w:name="block-52444545"/>
      <w:bookmarkEnd w:id="6"/>
      <w:r w:rsidRPr="00F165A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E571D" w:rsidRPr="00F165A6" w:rsidRDefault="00F165A6">
      <w:pPr>
        <w:spacing w:after="0" w:line="480" w:lineRule="auto"/>
        <w:ind w:left="120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E571D" w:rsidRPr="00F165A6" w:rsidRDefault="000E571D">
      <w:pPr>
        <w:spacing w:after="0" w:line="480" w:lineRule="auto"/>
        <w:ind w:left="120"/>
        <w:rPr>
          <w:lang w:val="ru-RU"/>
        </w:rPr>
      </w:pPr>
    </w:p>
    <w:p w:rsidR="000E571D" w:rsidRPr="00F165A6" w:rsidRDefault="000E571D">
      <w:pPr>
        <w:spacing w:after="0" w:line="480" w:lineRule="auto"/>
        <w:ind w:left="120"/>
        <w:rPr>
          <w:lang w:val="ru-RU"/>
        </w:rPr>
      </w:pPr>
    </w:p>
    <w:p w:rsidR="000E571D" w:rsidRPr="00F165A6" w:rsidRDefault="000E571D">
      <w:pPr>
        <w:spacing w:after="0"/>
        <w:ind w:left="120"/>
        <w:rPr>
          <w:lang w:val="ru-RU"/>
        </w:rPr>
      </w:pPr>
    </w:p>
    <w:p w:rsidR="000E571D" w:rsidRPr="003F4EF6" w:rsidRDefault="00F165A6">
      <w:pPr>
        <w:spacing w:after="0" w:line="480" w:lineRule="auto"/>
        <w:ind w:left="120"/>
        <w:rPr>
          <w:lang w:val="ru-RU"/>
        </w:rPr>
      </w:pPr>
      <w:r w:rsidRPr="003F4EF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E571D" w:rsidRPr="003F4EF6" w:rsidRDefault="000E571D">
      <w:pPr>
        <w:spacing w:after="0" w:line="480" w:lineRule="auto"/>
        <w:ind w:left="120"/>
        <w:rPr>
          <w:lang w:val="ru-RU"/>
        </w:rPr>
      </w:pPr>
    </w:p>
    <w:p w:rsidR="000E571D" w:rsidRPr="003F4EF6" w:rsidRDefault="000E571D">
      <w:pPr>
        <w:spacing w:after="0"/>
        <w:ind w:left="120"/>
        <w:rPr>
          <w:lang w:val="ru-RU"/>
        </w:rPr>
      </w:pPr>
    </w:p>
    <w:p w:rsidR="000E571D" w:rsidRPr="00F165A6" w:rsidRDefault="00F165A6">
      <w:pPr>
        <w:spacing w:after="0" w:line="480" w:lineRule="auto"/>
        <w:ind w:left="120"/>
        <w:rPr>
          <w:lang w:val="ru-RU"/>
        </w:rPr>
      </w:pPr>
      <w:r w:rsidRPr="00F165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571D" w:rsidRPr="00F165A6" w:rsidRDefault="000E571D">
      <w:pPr>
        <w:spacing w:after="0" w:line="480" w:lineRule="auto"/>
        <w:ind w:left="120"/>
        <w:rPr>
          <w:lang w:val="ru-RU"/>
        </w:rPr>
      </w:pPr>
    </w:p>
    <w:p w:rsidR="000E571D" w:rsidRPr="00F165A6" w:rsidRDefault="000E571D">
      <w:pPr>
        <w:rPr>
          <w:lang w:val="ru-RU"/>
        </w:rPr>
        <w:sectPr w:rsidR="000E571D" w:rsidRPr="00F165A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165A6" w:rsidRPr="00F165A6" w:rsidRDefault="00F165A6">
      <w:pPr>
        <w:rPr>
          <w:lang w:val="ru-RU"/>
        </w:rPr>
      </w:pPr>
    </w:p>
    <w:sectPr w:rsidR="00F165A6" w:rsidRPr="00F165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65460"/>
    <w:multiLevelType w:val="hybridMultilevel"/>
    <w:tmpl w:val="E81C1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76D54"/>
    <w:multiLevelType w:val="multilevel"/>
    <w:tmpl w:val="0492A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E571D"/>
    <w:rsid w:val="000E571D"/>
    <w:rsid w:val="002A0F86"/>
    <w:rsid w:val="003F4EF6"/>
    <w:rsid w:val="00502AB4"/>
    <w:rsid w:val="007E112D"/>
    <w:rsid w:val="00F1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26BEB-F78E-41E5-ACFD-FB74D0F1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F16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32</Pages>
  <Words>5591</Words>
  <Characters>31870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 Zinoveva</cp:lastModifiedBy>
  <cp:revision>4</cp:revision>
  <dcterms:created xsi:type="dcterms:W3CDTF">2025-07-19T00:58:00Z</dcterms:created>
  <dcterms:modified xsi:type="dcterms:W3CDTF">2025-09-04T06:39:00Z</dcterms:modified>
</cp:coreProperties>
</file>