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53B" w:rsidRDefault="0049353B" w:rsidP="0049353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49353B" w:rsidRPr="00DB3E4C" w:rsidRDefault="0049353B" w:rsidP="0049353B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</w:rPr>
      </w:pPr>
      <w:r w:rsidRPr="00DB3E4C">
        <w:rPr>
          <w:rFonts w:ascii="Times New Roman" w:hAnsi="Times New Roman" w:cs="Times New Roman"/>
          <w:b/>
          <w:sz w:val="28"/>
        </w:rPr>
        <w:t>Министерство образования ЕАО</w:t>
      </w:r>
    </w:p>
    <w:p w:rsidR="0049353B" w:rsidRDefault="0049353B" w:rsidP="0049353B">
      <w:pPr>
        <w:spacing w:after="0" w:line="408" w:lineRule="auto"/>
        <w:ind w:left="120"/>
        <w:jc w:val="center"/>
      </w:pPr>
      <w:r w:rsidRPr="00DB3E4C">
        <w:rPr>
          <w:rFonts w:ascii="Times New Roman" w:hAnsi="Times New Roman" w:cs="Times New Roman"/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rFonts w:ascii="Times New Roman" w:hAnsi="Times New Roman"/>
          <w:b/>
          <w:color w:val="000000"/>
          <w:sz w:val="28"/>
        </w:rPr>
        <w:t>МБОУ СОШ №3 г. Облучье</w:t>
      </w:r>
    </w:p>
    <w:p w:rsidR="0049353B" w:rsidRDefault="0049353B" w:rsidP="0049353B">
      <w:pPr>
        <w:spacing w:after="0"/>
        <w:ind w:left="120"/>
      </w:pPr>
    </w:p>
    <w:p w:rsidR="0049353B" w:rsidRDefault="0049353B" w:rsidP="0049353B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9353B" w:rsidRPr="00DB3E4C" w:rsidTr="00190CFF">
        <w:tc>
          <w:tcPr>
            <w:tcW w:w="3114" w:type="dxa"/>
          </w:tcPr>
          <w:p w:rsidR="0049353B" w:rsidRDefault="0049353B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49353B" w:rsidRDefault="0049353B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</w:t>
            </w:r>
          </w:p>
          <w:p w:rsidR="0049353B" w:rsidRDefault="0049353B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Набокова Е.А. </w:t>
            </w:r>
          </w:p>
          <w:p w:rsidR="0049353B" w:rsidRDefault="0049353B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 w:rsidR="0049353B" w:rsidRDefault="0049353B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__1__</w:t>
            </w:r>
          </w:p>
          <w:p w:rsidR="0049353B" w:rsidRDefault="0049353B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«__25__» _08__   2026 г.</w:t>
            </w:r>
          </w:p>
          <w:p w:rsidR="0049353B" w:rsidRDefault="0049353B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9353B" w:rsidRDefault="0049353B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49353B" w:rsidRDefault="0049353B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иректора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по УВР</w:t>
            </w:r>
          </w:p>
          <w:p w:rsidR="0049353B" w:rsidRDefault="0049353B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9353B" w:rsidRDefault="0049353B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Воронкина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Е.А.</w:t>
            </w:r>
          </w:p>
          <w:p w:rsidR="0049353B" w:rsidRDefault="0049353B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1 ___</w:t>
            </w:r>
          </w:p>
          <w:p w:rsidR="0049353B" w:rsidRDefault="0049353B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«_26__» _08__   2026 г.</w:t>
            </w:r>
          </w:p>
          <w:p w:rsidR="0049353B" w:rsidRDefault="0049353B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9353B" w:rsidRDefault="0049353B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49353B" w:rsidRDefault="0049353B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Директор МБОУ СОШ № 3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блучье</w:t>
            </w:r>
            <w:proofErr w:type="spellEnd"/>
          </w:p>
          <w:p w:rsidR="0049353B" w:rsidRDefault="0049353B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9353B" w:rsidRDefault="0049353B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Кириллова Т.В.</w:t>
            </w:r>
          </w:p>
          <w:p w:rsidR="0049353B" w:rsidRDefault="0049353B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_123__</w:t>
            </w:r>
          </w:p>
          <w:p w:rsidR="0049353B" w:rsidRDefault="0049353B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«__27__» __08_   2026 г.</w:t>
            </w:r>
          </w:p>
          <w:p w:rsidR="0049353B" w:rsidRDefault="0049353B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702EEB" w:rsidRPr="0049353B" w:rsidRDefault="00702EE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</w:rPr>
      </w:pPr>
    </w:p>
    <w:p w:rsidR="00702EEB" w:rsidRPr="0049353B" w:rsidRDefault="00702E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EEB" w:rsidRPr="0049353B" w:rsidRDefault="00702E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EEB" w:rsidRPr="0049353B" w:rsidRDefault="00702E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EEB" w:rsidRPr="0049353B" w:rsidRDefault="00702E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EEB" w:rsidRDefault="004935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АДАПТИРОВАННАЯ </w:t>
      </w:r>
    </w:p>
    <w:p w:rsidR="00702EEB" w:rsidRDefault="004935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РАБОЧАЯ ПРОГРАММА</w:t>
      </w:r>
    </w:p>
    <w:p w:rsidR="00702EEB" w:rsidRDefault="004935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по географии</w:t>
      </w:r>
    </w:p>
    <w:p w:rsidR="00702EEB" w:rsidRDefault="004935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для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 9 класса</w:t>
      </w:r>
    </w:p>
    <w:p w:rsidR="00702EEB" w:rsidRDefault="004935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Учитель: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Филанова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 Наталья Вадимовна</w:t>
      </w:r>
    </w:p>
    <w:p w:rsidR="00702EEB" w:rsidRDefault="00702EE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</w:rPr>
      </w:pPr>
    </w:p>
    <w:p w:rsidR="00702EEB" w:rsidRDefault="004935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                   </w:t>
      </w:r>
    </w:p>
    <w:p w:rsidR="00702EEB" w:rsidRDefault="00702EE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EEB" w:rsidRDefault="00702EE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EEB" w:rsidRDefault="00702EE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49353B" w:rsidRDefault="004935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EEB" w:rsidRDefault="00702E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EEB" w:rsidRDefault="00702E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EEB" w:rsidRDefault="00702EEB">
      <w:pPr>
        <w:suppressAutoHyphens/>
        <w:spacing w:after="0" w:line="240" w:lineRule="auto"/>
        <w:ind w:left="1416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EEB" w:rsidRDefault="00702EEB">
      <w:pPr>
        <w:suppressAutoHyphens/>
        <w:spacing w:after="0" w:line="240" w:lineRule="auto"/>
        <w:ind w:left="1416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EEB" w:rsidRDefault="00702EEB">
      <w:pPr>
        <w:suppressAutoHyphens/>
        <w:spacing w:after="0" w:line="240" w:lineRule="auto"/>
        <w:ind w:left="1416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EEB" w:rsidRDefault="00702EEB">
      <w:pPr>
        <w:suppressAutoHyphens/>
        <w:spacing w:after="0" w:line="240" w:lineRule="auto"/>
        <w:ind w:left="1416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EEB" w:rsidRDefault="00702EEB">
      <w:pPr>
        <w:suppressAutoHyphens/>
        <w:spacing w:after="0" w:line="240" w:lineRule="auto"/>
        <w:ind w:left="1416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EEB" w:rsidRDefault="00702EEB">
      <w:pPr>
        <w:suppressAutoHyphens/>
        <w:spacing w:after="0" w:line="240" w:lineRule="auto"/>
        <w:ind w:left="1416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EEB" w:rsidRDefault="00702E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EEB" w:rsidRDefault="00702E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EEB" w:rsidRDefault="00702E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EEB" w:rsidRDefault="00702E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EEB" w:rsidRDefault="00702E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EEB" w:rsidRDefault="00702E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EEB" w:rsidRDefault="00702E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EEB" w:rsidRDefault="00702E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EEB" w:rsidRDefault="00702E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EEB" w:rsidRDefault="004935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  учебный год</w:t>
      </w:r>
    </w:p>
    <w:p w:rsidR="00702EEB" w:rsidRDefault="00702EEB">
      <w:pPr>
        <w:tabs>
          <w:tab w:val="left" w:pos="31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02EEB" w:rsidRDefault="0049353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  <w:r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записка.</w:t>
      </w:r>
    </w:p>
    <w:p w:rsidR="00702EEB" w:rsidRDefault="0049353B">
      <w:pPr>
        <w:pStyle w:val="a9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Рабочая программа составлена на основе </w:t>
      </w:r>
      <w:r>
        <w:rPr>
          <w:rFonts w:ascii="Times New Roman" w:hAnsi="Times New Roman"/>
          <w:sz w:val="24"/>
          <w:szCs w:val="24"/>
        </w:rPr>
        <w:t xml:space="preserve"> Программы специальной (коррекционной) образовательной школы </w:t>
      </w:r>
      <w:r>
        <w:rPr>
          <w:rFonts w:ascii="Times New Roman" w:hAnsi="Times New Roman"/>
          <w:sz w:val="24"/>
          <w:szCs w:val="24"/>
          <w:lang w:val="en-US"/>
        </w:rPr>
        <w:t>VIII</w:t>
      </w:r>
      <w:r>
        <w:rPr>
          <w:rFonts w:ascii="Times New Roman" w:hAnsi="Times New Roman"/>
          <w:sz w:val="24"/>
          <w:szCs w:val="24"/>
        </w:rPr>
        <w:t xml:space="preserve"> вида: 5-9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>./ Под редакцией В.В. Воронковой (</w:t>
      </w:r>
      <w:r>
        <w:rPr>
          <w:rFonts w:ascii="Times New Roman" w:hAnsi="Times New Roman"/>
          <w:b/>
          <w:sz w:val="24"/>
          <w:szCs w:val="24"/>
        </w:rPr>
        <w:t>раздел «География 6-9 классы» автор Т.Г. Лифанова</w:t>
      </w:r>
      <w:r>
        <w:rPr>
          <w:rFonts w:ascii="Times New Roman" w:hAnsi="Times New Roman"/>
          <w:sz w:val="24"/>
          <w:szCs w:val="24"/>
        </w:rPr>
        <w:t xml:space="preserve">). – Москва: Гуманитарный издательский центр ВЛАДОС, </w:t>
      </w:r>
      <w:r>
        <w:rPr>
          <w:rFonts w:ascii="Times New Roman" w:hAnsi="Times New Roman"/>
          <w:sz w:val="24"/>
          <w:szCs w:val="24"/>
        </w:rPr>
        <w:t>2013 г. – Сб. 1;</w:t>
      </w:r>
    </w:p>
    <w:p w:rsidR="00702EEB" w:rsidRDefault="00702EEB">
      <w:pPr>
        <w:pStyle w:val="a9"/>
        <w:rPr>
          <w:rFonts w:ascii="Times New Roman" w:hAnsi="Times New Roman"/>
          <w:sz w:val="24"/>
          <w:szCs w:val="24"/>
        </w:rPr>
      </w:pPr>
    </w:p>
    <w:p w:rsidR="00702EEB" w:rsidRDefault="0049353B">
      <w:pPr>
        <w:pStyle w:val="a9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изучение стран Евразии выделено три четверти. Изучаемые страны сгруппированы не по принадлежности к той или иной общественной системе, а по типу географической смежности. Бывшие союзные республики изучаются во второй четверти в раздела</w:t>
      </w:r>
      <w:r>
        <w:rPr>
          <w:rFonts w:ascii="Times New Roman" w:hAnsi="Times New Roman"/>
          <w:sz w:val="24"/>
          <w:szCs w:val="24"/>
        </w:rPr>
        <w:t>х «Восточная Европа», «Центральная и Юго-Западная Азия». Компактное изучение этих стран дает возможность рассказать о распаде монополизированного государства, на данном материале проанализировать последствия, повлиявшие на углубление экономического кризиса</w:t>
      </w:r>
      <w:r>
        <w:rPr>
          <w:rFonts w:ascii="Times New Roman" w:hAnsi="Times New Roman"/>
          <w:sz w:val="24"/>
          <w:szCs w:val="24"/>
        </w:rPr>
        <w:t xml:space="preserve"> и на усугубление национальных проблем.     Следует обратить внимание на налаживающие экономические и культурные контакты с этими государствами.</w:t>
      </w:r>
    </w:p>
    <w:p w:rsidR="00702EEB" w:rsidRDefault="0049353B">
      <w:pPr>
        <w:pStyle w:val="a9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процессе изучения стран Евразии предусматривается просмотр видеофильмов о природе, достопримечательностях изу</w:t>
      </w:r>
      <w:r>
        <w:rPr>
          <w:rFonts w:ascii="Times New Roman" w:hAnsi="Times New Roman"/>
          <w:sz w:val="24"/>
          <w:szCs w:val="24"/>
        </w:rPr>
        <w:t>чаемой страны, культуре и быте ее народа.</w:t>
      </w:r>
    </w:p>
    <w:p w:rsidR="00702EEB" w:rsidRDefault="0049353B">
      <w:pPr>
        <w:pStyle w:val="a9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Изучение стран Евразии строится по плану:</w:t>
      </w:r>
    </w:p>
    <w:p w:rsidR="00702EEB" w:rsidRDefault="0049353B">
      <w:pPr>
        <w:pStyle w:val="a9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1.Географическое положение.</w:t>
      </w:r>
    </w:p>
    <w:p w:rsidR="00702EEB" w:rsidRDefault="0049353B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2. Государственный строй, символика.</w:t>
      </w:r>
    </w:p>
    <w:p w:rsidR="00702EEB" w:rsidRDefault="0049353B">
      <w:pPr>
        <w:pStyle w:val="a9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3.Климат, рельеф, флора и фауна.</w:t>
      </w:r>
    </w:p>
    <w:p w:rsidR="00702EEB" w:rsidRDefault="0049353B">
      <w:pPr>
        <w:pStyle w:val="a9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4.Хозяйство, население.</w:t>
      </w:r>
    </w:p>
    <w:p w:rsidR="00702EEB" w:rsidRDefault="0049353B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5.Столица, крупные города.</w:t>
      </w:r>
    </w:p>
    <w:p w:rsidR="00702EEB" w:rsidRDefault="0049353B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6.Достопримечательности.</w:t>
      </w:r>
    </w:p>
    <w:p w:rsidR="00702EEB" w:rsidRDefault="0049353B">
      <w:pPr>
        <w:pStyle w:val="a9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Интеграционные вопросы, происходящие в Европе, приблизили Россию к мировому сообществу, поэтому делается акцент на России как крупнейшем  государстве Евразии. Обобщаются знания о своей </w:t>
      </w:r>
      <w:proofErr w:type="gramStart"/>
      <w:r>
        <w:rPr>
          <w:rFonts w:ascii="Times New Roman" w:hAnsi="Times New Roman"/>
          <w:sz w:val="24"/>
          <w:szCs w:val="24"/>
        </w:rPr>
        <w:t>стране</w:t>
      </w:r>
      <w:proofErr w:type="gramEnd"/>
      <w:r>
        <w:rPr>
          <w:rFonts w:ascii="Times New Roman" w:hAnsi="Times New Roman"/>
          <w:sz w:val="24"/>
          <w:szCs w:val="24"/>
        </w:rPr>
        <w:t xml:space="preserve"> и идёт подготовка к изучению своег</w:t>
      </w:r>
      <w:r>
        <w:rPr>
          <w:rFonts w:ascii="Times New Roman" w:hAnsi="Times New Roman"/>
          <w:sz w:val="24"/>
          <w:szCs w:val="24"/>
        </w:rPr>
        <w:t>о края.</w:t>
      </w:r>
    </w:p>
    <w:p w:rsidR="00702EEB" w:rsidRDefault="0049353B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/>
          <w:sz w:val="24"/>
          <w:szCs w:val="24"/>
        </w:rPr>
        <w:t>Заканчивается курс</w:t>
      </w:r>
      <w:proofErr w:type="gramEnd"/>
      <w:r>
        <w:rPr>
          <w:rFonts w:ascii="Times New Roman" w:hAnsi="Times New Roman"/>
          <w:sz w:val="24"/>
          <w:szCs w:val="24"/>
        </w:rPr>
        <w:t xml:space="preserve"> географии региональным обзором. В процессе изучения Рязанской области учащиеся систематизируют знания о природе края, знакомятся с местными экономическими проблемами, узнают о профессиях, на которые имеется спрос в нашей облас</w:t>
      </w:r>
      <w:r>
        <w:rPr>
          <w:rFonts w:ascii="Times New Roman" w:hAnsi="Times New Roman"/>
          <w:sz w:val="24"/>
          <w:szCs w:val="24"/>
        </w:rPr>
        <w:t>ти. Уделяется внимание изучению социальных, экологических и культурных аспектов. Рассмотрение вопросов истории, этнографии, национальных и региональных культурных традиций будет способствовать воспитанию у учащихся патриотических чувств.</w:t>
      </w:r>
    </w:p>
    <w:p w:rsidR="00702EEB" w:rsidRDefault="00702EEB">
      <w:pPr>
        <w:pStyle w:val="a9"/>
        <w:rPr>
          <w:rFonts w:ascii="Times New Roman" w:hAnsi="Times New Roman"/>
          <w:sz w:val="24"/>
          <w:szCs w:val="24"/>
        </w:rPr>
      </w:pPr>
    </w:p>
    <w:p w:rsidR="00702EEB" w:rsidRDefault="00702EEB">
      <w:pPr>
        <w:pStyle w:val="a9"/>
        <w:rPr>
          <w:rFonts w:ascii="Times New Roman" w:hAnsi="Times New Roman"/>
          <w:sz w:val="24"/>
          <w:szCs w:val="24"/>
        </w:rPr>
      </w:pPr>
    </w:p>
    <w:p w:rsidR="00702EEB" w:rsidRDefault="00702EEB">
      <w:pPr>
        <w:pStyle w:val="a9"/>
        <w:rPr>
          <w:rFonts w:ascii="Times New Roman" w:hAnsi="Times New Roman"/>
          <w:sz w:val="24"/>
          <w:szCs w:val="24"/>
        </w:rPr>
      </w:pPr>
    </w:p>
    <w:p w:rsidR="00702EEB" w:rsidRDefault="00702EEB">
      <w:pPr>
        <w:pStyle w:val="a9"/>
        <w:rPr>
          <w:rFonts w:ascii="Times New Roman" w:hAnsi="Times New Roman"/>
          <w:sz w:val="24"/>
          <w:szCs w:val="24"/>
        </w:rPr>
      </w:pPr>
    </w:p>
    <w:p w:rsidR="00702EEB" w:rsidRDefault="00702EEB">
      <w:pPr>
        <w:pStyle w:val="a9"/>
        <w:rPr>
          <w:rFonts w:ascii="Times New Roman" w:hAnsi="Times New Roman"/>
          <w:sz w:val="24"/>
          <w:szCs w:val="24"/>
        </w:rPr>
      </w:pPr>
    </w:p>
    <w:p w:rsidR="00702EEB" w:rsidRDefault="0049353B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 ку</w:t>
      </w:r>
      <w:r>
        <w:rPr>
          <w:rFonts w:ascii="Times New Roman" w:hAnsi="Times New Roman"/>
          <w:b/>
          <w:sz w:val="24"/>
          <w:szCs w:val="24"/>
        </w:rPr>
        <w:t>рса  «Государства Евразии»</w:t>
      </w:r>
    </w:p>
    <w:p w:rsidR="00702EEB" w:rsidRDefault="00702E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2EEB" w:rsidRDefault="004935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Государства Евразии</w:t>
      </w:r>
    </w:p>
    <w:p w:rsidR="00702EEB" w:rsidRDefault="004935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Политическая карта Евразии. Государства Евразии (обзор</w:t>
      </w:r>
      <w:r>
        <w:rPr>
          <w:rFonts w:ascii="Times New Roman" w:hAnsi="Times New Roman" w:cs="Times New Roman"/>
          <w:i/>
          <w:sz w:val="24"/>
          <w:szCs w:val="24"/>
        </w:rPr>
        <w:t>). Западная Европа</w:t>
      </w:r>
      <w:r>
        <w:rPr>
          <w:rFonts w:ascii="Times New Roman" w:hAnsi="Times New Roman" w:cs="Times New Roman"/>
          <w:sz w:val="24"/>
          <w:szCs w:val="24"/>
        </w:rPr>
        <w:t>. Великобритания (Соединенное Королевство Великобритании и Северной Ирландии). Франция (Французская Республика).  Германия (Федеративная</w:t>
      </w:r>
      <w:r>
        <w:rPr>
          <w:rFonts w:ascii="Times New Roman" w:hAnsi="Times New Roman" w:cs="Times New Roman"/>
          <w:sz w:val="24"/>
          <w:szCs w:val="24"/>
        </w:rPr>
        <w:t xml:space="preserve"> Республика Германия). Австрия (Австрийская Республика). Швейцария (Швейцарская Конфедерация). </w:t>
      </w:r>
      <w:r>
        <w:rPr>
          <w:rFonts w:ascii="Times New Roman" w:hAnsi="Times New Roman" w:cs="Times New Roman"/>
          <w:i/>
          <w:sz w:val="24"/>
          <w:szCs w:val="24"/>
        </w:rPr>
        <w:t>Южная Европа</w:t>
      </w:r>
      <w:r>
        <w:rPr>
          <w:rFonts w:ascii="Times New Roman" w:hAnsi="Times New Roman" w:cs="Times New Roman"/>
          <w:sz w:val="24"/>
          <w:szCs w:val="24"/>
        </w:rPr>
        <w:t xml:space="preserve">.  Испания. Португалия (Португальская Республика).  Италия (Итальянская Республика). Греция (Греческая Республика). </w:t>
      </w:r>
      <w:r>
        <w:rPr>
          <w:rFonts w:ascii="Times New Roman" w:hAnsi="Times New Roman" w:cs="Times New Roman"/>
          <w:i/>
          <w:sz w:val="24"/>
          <w:szCs w:val="24"/>
        </w:rPr>
        <w:t>Северная Европа</w:t>
      </w:r>
      <w:r>
        <w:rPr>
          <w:rFonts w:ascii="Times New Roman" w:hAnsi="Times New Roman" w:cs="Times New Roman"/>
          <w:sz w:val="24"/>
          <w:szCs w:val="24"/>
        </w:rPr>
        <w:t xml:space="preserve">  Норвегия (Короле</w:t>
      </w:r>
      <w:r>
        <w:rPr>
          <w:rFonts w:ascii="Times New Roman" w:hAnsi="Times New Roman" w:cs="Times New Roman"/>
          <w:sz w:val="24"/>
          <w:szCs w:val="24"/>
        </w:rPr>
        <w:t xml:space="preserve">вство Норвегия). Швеция (Королевство Швеция).  Финляндия (Финляндская Республика). </w:t>
      </w:r>
      <w:r>
        <w:rPr>
          <w:rFonts w:ascii="Times New Roman" w:hAnsi="Times New Roman" w:cs="Times New Roman"/>
          <w:i/>
          <w:sz w:val="24"/>
          <w:szCs w:val="24"/>
        </w:rPr>
        <w:t>Восточная Европа.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.</w:t>
      </w:r>
      <w:proofErr w:type="gramEnd"/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Польша (Республика Польша). Чехия (Чешская Республика). Словакия (Словацкая Республика). Венгрия (Венгерская Республика). Румыния (Республика Румыния). </w:t>
      </w:r>
      <w:r>
        <w:rPr>
          <w:rFonts w:ascii="Times New Roman" w:hAnsi="Times New Roman" w:cs="Times New Roman"/>
          <w:sz w:val="24"/>
          <w:szCs w:val="24"/>
        </w:rPr>
        <w:t>Болгария (Республика Болгария). Эстония (Эстонская Республика). Латви</w:t>
      </w:r>
      <w:proofErr w:type="gramStart"/>
      <w:r>
        <w:rPr>
          <w:rFonts w:ascii="Times New Roman" w:hAnsi="Times New Roman" w:cs="Times New Roman"/>
          <w:sz w:val="24"/>
          <w:szCs w:val="24"/>
        </w:rPr>
        <w:t>я(</w:t>
      </w:r>
      <w:proofErr w:type="gramEnd"/>
      <w:r>
        <w:rPr>
          <w:rFonts w:ascii="Times New Roman" w:hAnsi="Times New Roman" w:cs="Times New Roman"/>
          <w:sz w:val="24"/>
          <w:szCs w:val="24"/>
        </w:rPr>
        <w:t>Латвийская Республика). Литва (Литовская Республика). Белоруссия (Республика Беларусь). Украина. Молдавия (Республика Молдова).</w:t>
      </w:r>
    </w:p>
    <w:p w:rsidR="00702EEB" w:rsidRDefault="004935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Центральная Азия</w:t>
      </w:r>
    </w:p>
    <w:p w:rsidR="00702EEB" w:rsidRDefault="0049353B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Казахстан (Республика Казахстан). Узбеки</w:t>
      </w:r>
      <w:r>
        <w:rPr>
          <w:rFonts w:ascii="Times New Roman" w:hAnsi="Times New Roman" w:cs="Times New Roman"/>
          <w:sz w:val="24"/>
          <w:szCs w:val="24"/>
        </w:rPr>
        <w:t>стан (Республика Узбекистан). Туркмения (Туркменистан)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иргизия (Кыргызстан).Таджикистан (Республика Таджикистан). Юго-Западная Азия. Грузия (Республика Грузия). Азербайджан (Азербайджанская Республика). Армения </w:t>
      </w:r>
      <w:r>
        <w:rPr>
          <w:rFonts w:ascii="Times New Roman" w:hAnsi="Times New Roman" w:cs="Times New Roman"/>
          <w:sz w:val="24"/>
          <w:szCs w:val="24"/>
        </w:rPr>
        <w:lastRenderedPageBreak/>
        <w:t>(Республика Армения). Турция (Республика Тур</w:t>
      </w:r>
      <w:r>
        <w:rPr>
          <w:rFonts w:ascii="Times New Roman" w:hAnsi="Times New Roman" w:cs="Times New Roman"/>
          <w:sz w:val="24"/>
          <w:szCs w:val="24"/>
        </w:rPr>
        <w:t>ция). Ирак (Республика Ирак). Иран (Исламская Республика Иран). Афганистан (Исламское Государство Афганистан).</w:t>
      </w:r>
    </w:p>
    <w:p w:rsidR="00702EEB" w:rsidRDefault="004935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Южная Азия</w:t>
      </w:r>
    </w:p>
    <w:p w:rsidR="00702EEB" w:rsidRDefault="004935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Индия (Республика Индия).</w:t>
      </w:r>
    </w:p>
    <w:p w:rsidR="00702EEB" w:rsidRDefault="004935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Восточная Азия</w:t>
      </w:r>
    </w:p>
    <w:p w:rsidR="00702EEB" w:rsidRDefault="004935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Китай (Китайская Народная Республика). Монголия (Монгольская Народная Республика). Корея (Корейская Народно-Демократическая Республика и Республика Корея)</w:t>
      </w:r>
      <w:proofErr w:type="gramStart"/>
      <w:r>
        <w:rPr>
          <w:rFonts w:ascii="Times New Roman" w:hAnsi="Times New Roman" w:cs="Times New Roman"/>
          <w:sz w:val="24"/>
          <w:szCs w:val="24"/>
        </w:rPr>
        <w:t>.Я</w:t>
      </w:r>
      <w:proofErr w:type="gramEnd"/>
      <w:r>
        <w:rPr>
          <w:rFonts w:ascii="Times New Roman" w:hAnsi="Times New Roman" w:cs="Times New Roman"/>
          <w:sz w:val="24"/>
          <w:szCs w:val="24"/>
        </w:rPr>
        <w:t>пония.</w:t>
      </w:r>
    </w:p>
    <w:p w:rsidR="00702EEB" w:rsidRDefault="004935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Юго-Восточная Азия</w:t>
      </w:r>
    </w:p>
    <w:p w:rsidR="00702EEB" w:rsidRDefault="004935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Вьетнам (Социалистическая Республика Вьетнам). Лаос (Лаосская Народно-Де</w:t>
      </w:r>
      <w:r>
        <w:rPr>
          <w:rFonts w:ascii="Times New Roman" w:hAnsi="Times New Roman" w:cs="Times New Roman"/>
          <w:sz w:val="24"/>
          <w:szCs w:val="24"/>
        </w:rPr>
        <w:t>мократическая Республика). Таиланд (Королевство Таиланд) или другие страны по выбору учителя.</w:t>
      </w:r>
    </w:p>
    <w:p w:rsidR="00702EEB" w:rsidRDefault="004935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Россия</w:t>
      </w:r>
    </w:p>
    <w:p w:rsidR="00702EEB" w:rsidRDefault="004935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Россия (Российская Федерация) — крупнейшее государство Евразии. Сухопутные и морские границы России (повторение).  Административное деление России (повтор</w:t>
      </w:r>
      <w:r>
        <w:rPr>
          <w:rFonts w:ascii="Times New Roman" w:hAnsi="Times New Roman" w:cs="Times New Roman"/>
          <w:sz w:val="24"/>
          <w:szCs w:val="24"/>
        </w:rPr>
        <w:t>ение). Столица, крупные города России. Обобщающий урок. Контрольная работа.</w:t>
      </w:r>
    </w:p>
    <w:p w:rsidR="00702EEB" w:rsidRDefault="0049353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Межпредметные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 связи</w:t>
      </w:r>
    </w:p>
    <w:p w:rsidR="00702EEB" w:rsidRDefault="004935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Образование Российской империи. Образование и распад СССР. Суверенная Россия (история).</w:t>
      </w:r>
    </w:p>
    <w:p w:rsidR="00702EEB" w:rsidRDefault="0049353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Практические  работы</w:t>
      </w:r>
    </w:p>
    <w:p w:rsidR="00702EEB" w:rsidRDefault="004935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Обозначение на контурной карте государств Евразии,</w:t>
      </w:r>
      <w:r>
        <w:rPr>
          <w:rFonts w:ascii="Times New Roman" w:hAnsi="Times New Roman" w:cs="Times New Roman"/>
          <w:sz w:val="24"/>
          <w:szCs w:val="24"/>
        </w:rPr>
        <w:t xml:space="preserve"> их столиц и изученных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городов</w:t>
      </w:r>
      <w:proofErr w:type="gramStart"/>
      <w:r>
        <w:rPr>
          <w:rFonts w:ascii="Times New Roman" w:hAnsi="Times New Roman" w:cs="Times New Roman"/>
          <w:sz w:val="24"/>
          <w:szCs w:val="24"/>
        </w:rPr>
        <w:t>.Н</w:t>
      </w:r>
      <w:proofErr w:type="gramEnd"/>
      <w:r>
        <w:rPr>
          <w:rFonts w:ascii="Times New Roman" w:hAnsi="Times New Roman" w:cs="Times New Roman"/>
          <w:sz w:val="24"/>
          <w:szCs w:val="24"/>
        </w:rPr>
        <w:t>анесение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границы Европы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Азии.Составление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альбома «По странам и континентам».</w:t>
      </w:r>
    </w:p>
    <w:p w:rsidR="00702EEB" w:rsidRDefault="00702EE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02EEB" w:rsidRDefault="00702EE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02EEB" w:rsidRDefault="00702EE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02EEB" w:rsidRDefault="004935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Свой край </w:t>
      </w:r>
    </w:p>
    <w:p w:rsidR="00702EEB" w:rsidRDefault="004935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История возникновения нашей области.2. Положение на карте области. Границы. Поверхность.3. Климат. Предсказание погоды по местны</w:t>
      </w:r>
      <w:r>
        <w:rPr>
          <w:rFonts w:ascii="Times New Roman" w:hAnsi="Times New Roman" w:cs="Times New Roman"/>
          <w:sz w:val="24"/>
          <w:szCs w:val="24"/>
        </w:rPr>
        <w:t>м признакам. Народные приметы.4. Полезные ископаемые и почвы нашей местности.5. Реки, пруды, озера, каналы нашей местности. Водоснабжение нашего края питьевой водой. Охрана водоемов.</w:t>
      </w:r>
    </w:p>
    <w:p w:rsidR="00702EEB" w:rsidRDefault="004935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Растительный мир нашего края (деревья, кустарники, травы, цветочно-дек</w:t>
      </w:r>
      <w:r>
        <w:rPr>
          <w:rFonts w:ascii="Times New Roman" w:hAnsi="Times New Roman" w:cs="Times New Roman"/>
          <w:sz w:val="24"/>
          <w:szCs w:val="24"/>
        </w:rPr>
        <w:t>оративные растения, грибы, орехи, ягоды, лекарственные растения).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Красная книга. Охрана растительного мира.7. Животный мир нашей местности. (Хищные и травоядные, дикие и сельскохозяйственные животные, птицы, рыбы, земноводные, насекомые). Вред природе, нан</w:t>
      </w:r>
      <w:r>
        <w:rPr>
          <w:rFonts w:ascii="Times New Roman" w:hAnsi="Times New Roman" w:cs="Times New Roman"/>
          <w:sz w:val="24"/>
          <w:szCs w:val="24"/>
        </w:rPr>
        <w:t>осимый браконьерами. Красная книга. Охрана животных. Помощь зимующим птицам. Заповедники, заказники.8_Население нашего края (области). Его состав. Национальные обычаи, традиции, костюмы, фольклорные песни и танцы, национальная кухня.9. Промышленность нашей</w:t>
      </w:r>
      <w:r>
        <w:rPr>
          <w:rFonts w:ascii="Times New Roman" w:hAnsi="Times New Roman" w:cs="Times New Roman"/>
          <w:sz w:val="24"/>
          <w:szCs w:val="24"/>
        </w:rPr>
        <w:t xml:space="preserve"> местности. Ближайшее промышленное предприятие, где могут работать выпускники школы.10. Специализация сельского хозяйства (растениеводство, животноводство, бахчеводство и т.п.).11. Транспорт нашего края (наземный, железнодорожный, авиационный, речной).12. </w:t>
      </w:r>
      <w:r>
        <w:rPr>
          <w:rFonts w:ascii="Times New Roman" w:hAnsi="Times New Roman" w:cs="Times New Roman"/>
          <w:sz w:val="24"/>
          <w:szCs w:val="24"/>
        </w:rPr>
        <w:t>Архитектурно-исторические и культурные памятники нашего края.13. Наш город (поселок, деревня). 14. Обобщающий урок «Моя малая Родина».</w:t>
      </w:r>
    </w:p>
    <w:p w:rsidR="00702EEB" w:rsidRDefault="0049353B">
      <w:pPr>
        <w:spacing w:after="0" w:line="24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>Практические  работы</w:t>
      </w:r>
    </w:p>
    <w:p w:rsidR="00702EEB" w:rsidRDefault="0049353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карте своей области обозначить условными знаками, вырезанными из картона, месторождения полезных </w:t>
      </w:r>
      <w:r>
        <w:rPr>
          <w:rFonts w:ascii="Times New Roman" w:hAnsi="Times New Roman" w:cs="Times New Roman"/>
          <w:sz w:val="24"/>
          <w:szCs w:val="24"/>
        </w:rPr>
        <w:t xml:space="preserve">ископаемых, цветными кружками — областной и районные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центры</w:t>
      </w:r>
      <w:proofErr w:type="gramStart"/>
      <w:r>
        <w:rPr>
          <w:rFonts w:ascii="Times New Roman" w:hAnsi="Times New Roman" w:cs="Times New Roman"/>
          <w:sz w:val="24"/>
          <w:szCs w:val="24"/>
        </w:rPr>
        <w:t>.О</w:t>
      </w:r>
      <w:proofErr w:type="gramEnd"/>
      <w:r>
        <w:rPr>
          <w:rFonts w:ascii="Times New Roman" w:hAnsi="Times New Roman" w:cs="Times New Roman"/>
          <w:sz w:val="24"/>
          <w:szCs w:val="24"/>
        </w:rPr>
        <w:t>бозначить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контурной карте России свою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область.Зарисовать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подписать растения и животных, занесенных в Красную книгу области. Записать в тетрадь названия местных водоемов, форм земной поверхно</w:t>
      </w:r>
      <w:r>
        <w:rPr>
          <w:rFonts w:ascii="Times New Roman" w:hAnsi="Times New Roman" w:cs="Times New Roman"/>
          <w:sz w:val="24"/>
          <w:szCs w:val="24"/>
        </w:rPr>
        <w:t>сти, фамилии известных людей края.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Межпредметные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 связи</w:t>
      </w:r>
    </w:p>
    <w:p w:rsidR="00702EEB" w:rsidRDefault="004935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Сезонные изменения в природе (природоведение). История нашего края (история)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очвы, полезные ископаемые, водные ресурсы, растительный и животный мир, экологические проблемы (естествознание). Фольклор </w:t>
      </w:r>
      <w:r>
        <w:rPr>
          <w:rFonts w:ascii="Times New Roman" w:hAnsi="Times New Roman" w:cs="Times New Roman"/>
          <w:sz w:val="24"/>
          <w:szCs w:val="24"/>
        </w:rPr>
        <w:t>(музыка)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фера быта, национальные блюда (СБО). Архитектурные памятники (изобразительная деятельность).</w:t>
      </w:r>
    </w:p>
    <w:p w:rsidR="00702EEB" w:rsidRDefault="00702E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2EEB" w:rsidRDefault="00702EEB">
      <w:pPr>
        <w:pStyle w:val="a9"/>
        <w:ind w:firstLine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702EEB" w:rsidRDefault="00702EEB">
      <w:pPr>
        <w:pStyle w:val="a9"/>
        <w:ind w:firstLine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702EEB" w:rsidRDefault="00702EEB">
      <w:pPr>
        <w:pStyle w:val="a9"/>
        <w:ind w:firstLine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702EEB" w:rsidRDefault="00702EEB">
      <w:pPr>
        <w:pStyle w:val="a9"/>
        <w:ind w:firstLine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702EEB" w:rsidRDefault="00702EEB">
      <w:pPr>
        <w:pStyle w:val="a9"/>
        <w:ind w:firstLine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702EEB" w:rsidRDefault="00702EEB">
      <w:pPr>
        <w:pStyle w:val="a9"/>
        <w:ind w:firstLine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702EEB" w:rsidRDefault="00702EEB">
      <w:pPr>
        <w:pStyle w:val="a9"/>
        <w:ind w:firstLine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702EEB" w:rsidRDefault="00702EEB">
      <w:pPr>
        <w:pStyle w:val="a9"/>
        <w:ind w:firstLine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702EEB" w:rsidRDefault="00702EEB">
      <w:pPr>
        <w:pStyle w:val="a9"/>
        <w:ind w:firstLine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702EEB" w:rsidRDefault="00702EEB">
      <w:pPr>
        <w:pStyle w:val="a9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702EEB" w:rsidRDefault="00702EEB">
      <w:pPr>
        <w:pStyle w:val="a9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702EEB" w:rsidRDefault="00702EEB">
      <w:pPr>
        <w:pStyle w:val="a9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702EEB" w:rsidRDefault="00702EEB">
      <w:pPr>
        <w:pStyle w:val="a9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702EEB" w:rsidRDefault="00702EEB">
      <w:pPr>
        <w:pStyle w:val="a9"/>
        <w:rPr>
          <w:rFonts w:ascii="Times New Roman" w:hAnsi="Times New Roman"/>
          <w:b/>
          <w:sz w:val="24"/>
          <w:szCs w:val="24"/>
        </w:rPr>
      </w:pPr>
    </w:p>
    <w:p w:rsidR="00702EEB" w:rsidRDefault="00702EEB">
      <w:pPr>
        <w:pStyle w:val="a9"/>
        <w:rPr>
          <w:rFonts w:ascii="Times New Roman" w:hAnsi="Times New Roman"/>
          <w:b/>
          <w:sz w:val="24"/>
          <w:szCs w:val="24"/>
        </w:rPr>
      </w:pPr>
    </w:p>
    <w:p w:rsidR="00702EEB" w:rsidRDefault="00702EEB">
      <w:pPr>
        <w:pStyle w:val="a9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702EEB" w:rsidRDefault="00702EEB">
      <w:pPr>
        <w:pStyle w:val="a9"/>
        <w:rPr>
          <w:rFonts w:ascii="Times New Roman" w:hAnsi="Times New Roman"/>
          <w:b/>
          <w:sz w:val="24"/>
          <w:szCs w:val="24"/>
        </w:rPr>
        <w:sectPr w:rsidR="00702EEB">
          <w:pgSz w:w="11906" w:h="16838"/>
          <w:pgMar w:top="709" w:right="566" w:bottom="567" w:left="851" w:header="708" w:footer="708" w:gutter="0"/>
          <w:cols w:space="708"/>
          <w:docGrid w:linePitch="360"/>
        </w:sectPr>
      </w:pPr>
    </w:p>
    <w:p w:rsidR="00702EEB" w:rsidRDefault="00702EEB">
      <w:pPr>
        <w:rPr>
          <w:rFonts w:ascii="Times New Roman" w:hAnsi="Times New Roman" w:cs="Times New Roman"/>
          <w:sz w:val="24"/>
          <w:szCs w:val="24"/>
        </w:rPr>
      </w:pPr>
    </w:p>
    <w:p w:rsidR="00702EEB" w:rsidRDefault="0049353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Образовательные и воспитательные цели и задачи:</w:t>
      </w:r>
    </w:p>
    <w:p w:rsidR="00702EEB" w:rsidRDefault="0049353B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Западная Европа  (6ч)</w:t>
      </w:r>
    </w:p>
    <w:p w:rsidR="00702EEB" w:rsidRDefault="004935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1.Дать представление о  Евразии как самом </w:t>
      </w:r>
      <w:r>
        <w:rPr>
          <w:rFonts w:ascii="Times New Roman" w:hAnsi="Times New Roman" w:cs="Times New Roman"/>
          <w:sz w:val="24"/>
          <w:szCs w:val="24"/>
        </w:rPr>
        <w:t>крупном материке Земного шара.</w:t>
      </w:r>
    </w:p>
    <w:p w:rsidR="00702EEB" w:rsidRDefault="004935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2.Повторить деление материка на  части света – Европу и Азию.</w:t>
      </w:r>
    </w:p>
    <w:p w:rsidR="00702EEB" w:rsidRDefault="004935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3.Дать представление о делении частей света на регионы</w:t>
      </w:r>
      <w:proofErr w:type="gramStart"/>
      <w:r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702EEB" w:rsidRDefault="004935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4.Познакомить со странами Западной Европы. </w:t>
      </w:r>
    </w:p>
    <w:p w:rsidR="00702EEB" w:rsidRDefault="004935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5.Познакомить с географическим положением, государственным стр</w:t>
      </w:r>
      <w:r>
        <w:rPr>
          <w:rFonts w:ascii="Times New Roman" w:hAnsi="Times New Roman" w:cs="Times New Roman"/>
          <w:sz w:val="24"/>
          <w:szCs w:val="24"/>
        </w:rPr>
        <w:t xml:space="preserve">оем, растительным и животным миром, населением этих стран. </w:t>
      </w:r>
    </w:p>
    <w:p w:rsidR="00702EEB" w:rsidRDefault="0049353B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Южная Европа(4ч)</w:t>
      </w:r>
    </w:p>
    <w:p w:rsidR="00702EEB" w:rsidRDefault="004935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1.Познакомить с географическим положением, климатом, рельефом, водными ресурсами стран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702EEB" w:rsidRDefault="004935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2.Формировать умение характеризовать страну по плану.</w:t>
      </w:r>
    </w:p>
    <w:p w:rsidR="00702EEB" w:rsidRDefault="004935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3.Познакомить с типичными представит</w:t>
      </w:r>
      <w:r>
        <w:rPr>
          <w:rFonts w:ascii="Times New Roman" w:hAnsi="Times New Roman" w:cs="Times New Roman"/>
          <w:sz w:val="24"/>
          <w:szCs w:val="24"/>
        </w:rPr>
        <w:t>елями флоры и фауны.</w:t>
      </w:r>
    </w:p>
    <w:p w:rsidR="00702EEB" w:rsidRDefault="004935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4.Дать представление о населении, жизни и быте народов.</w:t>
      </w:r>
    </w:p>
    <w:p w:rsidR="00702EEB" w:rsidRDefault="004935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5.Продолжить развитие  умений работы с картой.</w:t>
      </w:r>
    </w:p>
    <w:p w:rsidR="00702EEB" w:rsidRDefault="0049353B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Северная Европа  (3ч)</w:t>
      </w:r>
    </w:p>
    <w:p w:rsidR="00702EEB" w:rsidRDefault="004935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1.Сформировать представление о ФГП стран, традициями и обычаями, достопримечательностями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702EEB" w:rsidRDefault="004935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2.Познакомить с осо</w:t>
      </w:r>
      <w:r>
        <w:rPr>
          <w:rFonts w:ascii="Times New Roman" w:hAnsi="Times New Roman" w:cs="Times New Roman"/>
          <w:sz w:val="24"/>
          <w:szCs w:val="24"/>
        </w:rPr>
        <w:t>бенностями природы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основными представителями органического мира, природоохранительными мероприятиями.</w:t>
      </w:r>
    </w:p>
    <w:p w:rsidR="00702EEB" w:rsidRDefault="004935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3.Развивать умение находить сходство и различия  этих стран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702EEB" w:rsidRDefault="004935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4.Воспитывать любознательность; расширять кругозор учащихся.</w:t>
      </w:r>
    </w:p>
    <w:p w:rsidR="00702EEB" w:rsidRDefault="004935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Восточная Европа (11 ч)</w:t>
      </w:r>
    </w:p>
    <w:p w:rsidR="00702EEB" w:rsidRDefault="004935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1.Поз</w:t>
      </w:r>
      <w:r>
        <w:rPr>
          <w:rFonts w:ascii="Times New Roman" w:hAnsi="Times New Roman" w:cs="Times New Roman"/>
          <w:sz w:val="24"/>
          <w:szCs w:val="24"/>
        </w:rPr>
        <w:t>накомить учащихся с геополитическими изменениями, произошедшими в странах Восточной Европы.</w:t>
      </w:r>
    </w:p>
    <w:p w:rsidR="00702EEB" w:rsidRDefault="0049353B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2.Дать представление о национальных проблемах,  обратить внимание на налаживающие экономические и культурные контакты России  с этими государствами.</w:t>
      </w:r>
    </w:p>
    <w:p w:rsidR="00702EEB" w:rsidRDefault="004935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3.Продолжать развитие умения характеризовать  государства  по плану, работать с картой.</w:t>
      </w:r>
    </w:p>
    <w:p w:rsidR="00702EEB" w:rsidRDefault="004935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4.Воспитывать интерес к предмету.</w:t>
      </w:r>
    </w:p>
    <w:p w:rsidR="00702EEB" w:rsidRDefault="00702E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02EEB" w:rsidRDefault="00702E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02EEB" w:rsidRDefault="0049353B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Центральная Азия  (6 ч)</w:t>
      </w:r>
    </w:p>
    <w:p w:rsidR="00702EEB" w:rsidRDefault="004935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Познакомить с геополитическими изменениями, национальными и экологическими  проблемами.</w:t>
      </w:r>
    </w:p>
    <w:p w:rsidR="00702EEB" w:rsidRDefault="004935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Учить находи</w:t>
      </w:r>
      <w:r>
        <w:rPr>
          <w:rFonts w:ascii="Times New Roman" w:hAnsi="Times New Roman" w:cs="Times New Roman"/>
          <w:sz w:val="24"/>
          <w:szCs w:val="24"/>
        </w:rPr>
        <w:t>ть на карте Евразии изучаемые государства.</w:t>
      </w:r>
    </w:p>
    <w:p w:rsidR="00702EEB" w:rsidRDefault="004935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3.Воспитывать самостоятельность при работе с дополнительной  литературой.</w:t>
      </w:r>
    </w:p>
    <w:p w:rsidR="00702EEB" w:rsidRDefault="0049353B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Юго-Западная Азия  (7ч)</w:t>
      </w:r>
    </w:p>
    <w:p w:rsidR="00702EEB" w:rsidRDefault="004935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Формировать представление о ФГП, климате, рельефе, полезных ископаемых стран  и влиянии этих факторов на жизнь и</w:t>
      </w:r>
      <w:r>
        <w:rPr>
          <w:rFonts w:ascii="Times New Roman" w:hAnsi="Times New Roman" w:cs="Times New Roman"/>
          <w:sz w:val="24"/>
          <w:szCs w:val="24"/>
        </w:rPr>
        <w:t xml:space="preserve"> хозяйственную деятельность населения</w:t>
      </w:r>
    </w:p>
    <w:p w:rsidR="00702EEB" w:rsidRDefault="0049353B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По иллюстрациям характерных достопримечательностей узнавать отдельные города</w:t>
      </w:r>
      <w:proofErr w:type="gramStart"/>
      <w:r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702EEB" w:rsidRDefault="004935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3.Развивать навыки творческого применения  знаний, учить пользоваться дополнительными источниками  информации.</w:t>
      </w:r>
    </w:p>
    <w:p w:rsidR="00702EEB" w:rsidRDefault="0049353B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Южная, Восточная и </w:t>
      </w:r>
      <w:r>
        <w:rPr>
          <w:rFonts w:ascii="Times New Roman" w:hAnsi="Times New Roman" w:cs="Times New Roman"/>
          <w:b/>
          <w:i/>
          <w:sz w:val="24"/>
          <w:szCs w:val="24"/>
        </w:rPr>
        <w:t>Юго-Восточная Азия  (11ч)</w:t>
      </w:r>
    </w:p>
    <w:p w:rsidR="00702EEB" w:rsidRDefault="0049353B">
      <w:pPr>
        <w:pStyle w:val="a9"/>
        <w:spacing w:after="2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1.Познакомить с географическим положением, климатом, водными ресурсами, полезными  ископаемыми  стран.</w:t>
      </w:r>
    </w:p>
    <w:p w:rsidR="00702EEB" w:rsidRDefault="0049353B">
      <w:pPr>
        <w:pStyle w:val="a9"/>
        <w:spacing w:after="2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2.Уточнить сходство и отличия растительного и животного мира.</w:t>
      </w:r>
    </w:p>
    <w:p w:rsidR="00702EEB" w:rsidRDefault="0049353B">
      <w:pPr>
        <w:pStyle w:val="a9"/>
        <w:spacing w:after="2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3. Познакомить с заповедниками, природоохранительными мероприятия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>м.</w:t>
      </w:r>
    </w:p>
    <w:p w:rsidR="00702EEB" w:rsidRDefault="0049353B">
      <w:pPr>
        <w:pStyle w:val="a9"/>
        <w:spacing w:after="2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4.Продолжить работу по умению формулировать вопросы, искать дополнительную информацию, обобщать и делать выводы.</w:t>
      </w:r>
    </w:p>
    <w:p w:rsidR="00702EEB" w:rsidRDefault="0049353B">
      <w:pPr>
        <w:pStyle w:val="a9"/>
        <w:jc w:val="both"/>
        <w:rPr>
          <w:rFonts w:ascii="Times New Roman" w:eastAsiaTheme="minorEastAsia" w:hAnsi="Times New Roman"/>
          <w:b/>
          <w:i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b/>
          <w:i/>
          <w:sz w:val="24"/>
          <w:szCs w:val="24"/>
          <w:lang w:eastAsia="ru-RU"/>
        </w:rPr>
        <w:t>Россия(5 ч.)</w:t>
      </w:r>
    </w:p>
    <w:p w:rsidR="00702EEB" w:rsidRDefault="0049353B">
      <w:pPr>
        <w:pStyle w:val="a9"/>
        <w:jc w:val="both"/>
        <w:rPr>
          <w:rFonts w:ascii="Times New Roman" w:eastAsiaTheme="minorEastAsia" w:hAnsi="Times New Roman"/>
          <w:b/>
          <w:i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b/>
          <w:i/>
          <w:sz w:val="24"/>
          <w:szCs w:val="24"/>
          <w:lang w:eastAsia="ru-RU"/>
        </w:rPr>
        <w:t>Наш край – Рязанская область  (14 ч)</w:t>
      </w:r>
    </w:p>
    <w:p w:rsidR="00702EEB" w:rsidRDefault="00702EEB">
      <w:pPr>
        <w:pStyle w:val="a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702EEB" w:rsidRDefault="0049353B">
      <w:pPr>
        <w:pStyle w:val="a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1.Систематизировать  сведения  учащихся о нашей области.</w:t>
      </w:r>
    </w:p>
    <w:p w:rsidR="00702EEB" w:rsidRDefault="0049353B">
      <w:pPr>
        <w:pStyle w:val="a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2.Расширить знания о промышленны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х и с/хозяйственных </w:t>
      </w:r>
      <w:proofErr w:type="gramStart"/>
      <w:r>
        <w:rPr>
          <w:rFonts w:ascii="Times New Roman" w:eastAsiaTheme="minorEastAsia" w:hAnsi="Times New Roman"/>
          <w:sz w:val="24"/>
          <w:szCs w:val="24"/>
          <w:lang w:eastAsia="ru-RU"/>
        </w:rPr>
        <w:t>предприятиях</w:t>
      </w:r>
      <w:proofErr w:type="gramEnd"/>
      <w:r>
        <w:rPr>
          <w:rFonts w:ascii="Times New Roman" w:eastAsiaTheme="minorEastAsia" w:hAnsi="Times New Roman"/>
          <w:sz w:val="24"/>
          <w:szCs w:val="24"/>
          <w:lang w:eastAsia="ru-RU"/>
        </w:rPr>
        <w:t>, транспорте, водных ресурсах, истории и этнографии.</w:t>
      </w:r>
    </w:p>
    <w:p w:rsidR="00702EEB" w:rsidRDefault="0049353B">
      <w:pPr>
        <w:pStyle w:val="a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3.Познакомить с особенностями географического положения, типичных </w:t>
      </w:r>
      <w:proofErr w:type="gramStart"/>
      <w:r>
        <w:rPr>
          <w:rFonts w:ascii="Times New Roman" w:eastAsiaTheme="minorEastAsia" w:hAnsi="Times New Roman"/>
          <w:sz w:val="24"/>
          <w:szCs w:val="24"/>
          <w:lang w:eastAsia="ru-RU"/>
        </w:rPr>
        <w:t>представителях</w:t>
      </w:r>
      <w:proofErr w:type="gramEnd"/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растительного и животного мира, основными мероприятиями по охране природы.</w:t>
      </w:r>
    </w:p>
    <w:p w:rsidR="00702EEB" w:rsidRDefault="0049353B">
      <w:pPr>
        <w:pStyle w:val="a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4. Учить давать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 характеристику природных условий и хозяйственных ресурсов нашего края.</w:t>
      </w:r>
    </w:p>
    <w:p w:rsidR="00702EEB" w:rsidRDefault="0049353B">
      <w:pPr>
        <w:pStyle w:val="a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5. Формировать умение находить свою местность на карте России; называть исторические и культурные памятники.</w:t>
      </w:r>
    </w:p>
    <w:p w:rsidR="00702EEB" w:rsidRDefault="0049353B">
      <w:pPr>
        <w:pStyle w:val="a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6. Развивать познавательный интерес к происходящим явлениям и процессам в 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>нашей области.</w:t>
      </w:r>
    </w:p>
    <w:p w:rsidR="00702EEB" w:rsidRDefault="0049353B">
      <w:pPr>
        <w:pStyle w:val="a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7. Содействовать профессиональной </w:t>
      </w:r>
      <w:proofErr w:type="spellStart"/>
      <w:r>
        <w:rPr>
          <w:rFonts w:ascii="Times New Roman" w:eastAsiaTheme="minorEastAsia" w:hAnsi="Times New Roman"/>
          <w:sz w:val="24"/>
          <w:szCs w:val="24"/>
          <w:lang w:eastAsia="ru-RU"/>
        </w:rPr>
        <w:t>ориентации</w:t>
      </w:r>
      <w:proofErr w:type="gramStart"/>
      <w:r>
        <w:rPr>
          <w:rFonts w:ascii="Times New Roman" w:eastAsiaTheme="minorEastAsia" w:hAnsi="Times New Roman"/>
          <w:sz w:val="24"/>
          <w:szCs w:val="24"/>
          <w:lang w:eastAsia="ru-RU"/>
        </w:rPr>
        <w:t>,п</w:t>
      </w:r>
      <w:proofErr w:type="gramEnd"/>
      <w:r>
        <w:rPr>
          <w:rFonts w:ascii="Times New Roman" w:eastAsiaTheme="minorEastAsia" w:hAnsi="Times New Roman"/>
          <w:sz w:val="24"/>
          <w:szCs w:val="24"/>
          <w:lang w:eastAsia="ru-RU"/>
        </w:rPr>
        <w:t>утём</w:t>
      </w:r>
      <w:proofErr w:type="spellEnd"/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знакомства с профессиями, распространёнными в нашем регионе. Познакомить с рынком труда</w:t>
      </w:r>
      <w:proofErr w:type="gramStart"/>
      <w:r>
        <w:rPr>
          <w:rFonts w:ascii="Times New Roman" w:eastAsiaTheme="minorEastAsia" w:hAnsi="Times New Roman"/>
          <w:sz w:val="24"/>
          <w:szCs w:val="24"/>
          <w:lang w:eastAsia="ru-RU"/>
        </w:rPr>
        <w:t>..</w:t>
      </w:r>
      <w:proofErr w:type="gramEnd"/>
    </w:p>
    <w:p w:rsidR="00702EEB" w:rsidRDefault="0049353B">
      <w:pPr>
        <w:pStyle w:val="a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8. Способствовать воспитанию у учащихся патриотических чувств.</w:t>
      </w:r>
    </w:p>
    <w:p w:rsidR="00702EEB" w:rsidRDefault="00702EEB">
      <w:pPr>
        <w:pStyle w:val="a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702EEB" w:rsidRDefault="00702EEB">
      <w:pPr>
        <w:pStyle w:val="a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702EEB" w:rsidRDefault="00702E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2EEB" w:rsidRDefault="0049353B">
      <w:pPr>
        <w:pStyle w:val="a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Требования к уровню подготовки </w:t>
      </w:r>
      <w:r>
        <w:rPr>
          <w:rFonts w:ascii="Times New Roman" w:hAnsi="Times New Roman"/>
          <w:b/>
          <w:sz w:val="24"/>
          <w:szCs w:val="24"/>
          <w:lang w:eastAsia="ru-RU"/>
        </w:rPr>
        <w:t>учащихся.</w:t>
      </w:r>
    </w:p>
    <w:p w:rsidR="00702EEB" w:rsidRDefault="00702EEB">
      <w:pPr>
        <w:pStyle w:val="a9"/>
        <w:ind w:firstLine="708"/>
        <w:rPr>
          <w:rFonts w:ascii="Times New Roman" w:hAnsi="Times New Roman"/>
          <w:sz w:val="24"/>
          <w:szCs w:val="24"/>
        </w:rPr>
      </w:pPr>
    </w:p>
    <w:p w:rsidR="00702EEB" w:rsidRDefault="0049353B">
      <w:pPr>
        <w:pStyle w:val="a9"/>
        <w:ind w:firstLine="36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Учащиеся должны знать:</w:t>
      </w:r>
    </w:p>
    <w:p w:rsidR="00702EEB" w:rsidRDefault="0049353B">
      <w:pPr>
        <w:pStyle w:val="a9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Географическое положение, столицы и характерные особенности изучаемых государств Евразии;</w:t>
      </w:r>
    </w:p>
    <w:p w:rsidR="00702EEB" w:rsidRDefault="0049353B">
      <w:pPr>
        <w:pStyle w:val="a9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Границы, государственный строй и символику России;</w:t>
      </w:r>
    </w:p>
    <w:p w:rsidR="00702EEB" w:rsidRDefault="0049353B">
      <w:pPr>
        <w:pStyle w:val="a9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Особенности географического положения своей местности, типичных представителей ра</w:t>
      </w:r>
      <w:r>
        <w:rPr>
          <w:rFonts w:ascii="Times New Roman" w:hAnsi="Times New Roman"/>
          <w:sz w:val="24"/>
          <w:szCs w:val="24"/>
        </w:rPr>
        <w:t>стительного и животного мира, основные мероприятия по охране природы в своей области, правила поведения в природе, меры безопасности при стихийных бедствиях;</w:t>
      </w:r>
    </w:p>
    <w:p w:rsidR="00702EEB" w:rsidRDefault="0049353B">
      <w:pPr>
        <w:pStyle w:val="a9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Медицинские учреждения и отделы социальной защиты своей местности;</w:t>
      </w:r>
    </w:p>
    <w:p w:rsidR="00702EEB" w:rsidRDefault="0049353B">
      <w:pPr>
        <w:pStyle w:val="a9"/>
        <w:ind w:firstLine="36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Учащиеся должны уметь:</w:t>
      </w:r>
    </w:p>
    <w:p w:rsidR="00702EEB" w:rsidRDefault="0049353B">
      <w:pPr>
        <w:pStyle w:val="a9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Находить</w:t>
      </w:r>
      <w:r>
        <w:rPr>
          <w:rFonts w:ascii="Times New Roman" w:hAnsi="Times New Roman"/>
          <w:sz w:val="24"/>
          <w:szCs w:val="24"/>
        </w:rPr>
        <w:t xml:space="preserve"> на политической карте Евразии изучаемые государства и их столицы;</w:t>
      </w:r>
    </w:p>
    <w:p w:rsidR="00702EEB" w:rsidRDefault="0049353B">
      <w:pPr>
        <w:pStyle w:val="a9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иллюстрациям характерных достопримечательностей узнавать отдельные города Евразии;</w:t>
      </w:r>
    </w:p>
    <w:p w:rsidR="00702EEB" w:rsidRDefault="0049353B">
      <w:pPr>
        <w:pStyle w:val="a9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Показывать Россию на политических картах мира и Евразии;</w:t>
      </w:r>
    </w:p>
    <w:p w:rsidR="00702EEB" w:rsidRDefault="0049353B">
      <w:pPr>
        <w:pStyle w:val="a9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Находить свою местность на карте России;</w:t>
      </w:r>
    </w:p>
    <w:p w:rsidR="00702EEB" w:rsidRDefault="0049353B">
      <w:pPr>
        <w:pStyle w:val="a9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Дават</w:t>
      </w:r>
      <w:r>
        <w:rPr>
          <w:rFonts w:ascii="Times New Roman" w:hAnsi="Times New Roman"/>
          <w:sz w:val="24"/>
          <w:szCs w:val="24"/>
        </w:rPr>
        <w:t>ь несложную характеристику природных условий и хозяйственных ресурсов своей местности, давать краткую историческую справку о прошлом своего края;</w:t>
      </w:r>
    </w:p>
    <w:p w:rsidR="00702EEB" w:rsidRDefault="0049353B">
      <w:pPr>
        <w:pStyle w:val="a9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Называть и показывать на иллюстрациях изученные культурные и исторические памятники своей области;</w:t>
      </w:r>
    </w:p>
    <w:p w:rsidR="00702EEB" w:rsidRDefault="0049353B">
      <w:pPr>
        <w:pStyle w:val="a9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Правильно в</w:t>
      </w:r>
      <w:r>
        <w:rPr>
          <w:rFonts w:ascii="Times New Roman" w:hAnsi="Times New Roman"/>
          <w:sz w:val="24"/>
          <w:szCs w:val="24"/>
        </w:rPr>
        <w:t>ести себя в природе;</w:t>
      </w:r>
    </w:p>
    <w:p w:rsidR="00702EEB" w:rsidRDefault="0049353B">
      <w:pPr>
        <w:pStyle w:val="a9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Выполнять задания в «Рабочей тетради по географии» для 9 класса.</w:t>
      </w:r>
    </w:p>
    <w:p w:rsidR="00702EEB" w:rsidRDefault="00702EEB">
      <w:pPr>
        <w:pStyle w:val="a9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702EEB" w:rsidRDefault="0049353B">
      <w:pPr>
        <w:pStyle w:val="a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Контрольно-измерительные материалы.</w:t>
      </w:r>
    </w:p>
    <w:p w:rsidR="00702EEB" w:rsidRDefault="00702EEB">
      <w:pPr>
        <w:pStyle w:val="a9"/>
        <w:jc w:val="both"/>
        <w:rPr>
          <w:rFonts w:ascii="Times New Roman" w:hAnsi="Times New Roman"/>
          <w:b/>
          <w:sz w:val="24"/>
          <w:szCs w:val="24"/>
        </w:rPr>
      </w:pPr>
    </w:p>
    <w:p w:rsidR="00702EEB" w:rsidRDefault="0049353B">
      <w:pPr>
        <w:pStyle w:val="a9"/>
        <w:rPr>
          <w:rFonts w:ascii="Times New Roman" w:eastAsia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знаниями, умениями и навыками обучающихся осуществляется в ходе устных опросов, проведения тестов, контрольных работ.  В</w:t>
      </w:r>
      <w:r>
        <w:rPr>
          <w:rFonts w:ascii="Times New Roman" w:hAnsi="Times New Roman"/>
          <w:sz w:val="24"/>
          <w:szCs w:val="24"/>
        </w:rPr>
        <w:t xml:space="preserve"> конце года проводится итоговая контрольная работа (итоговый контроль) по изученному материалу.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702EEB" w:rsidRDefault="0049353B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zh-CN"/>
        </w:rPr>
        <w:t>После изучения блока тем спланированы уроки-зачеты, где осуществляется тестовый контроль за уровнем усвоения знаний по ряду тем или разделов</w:t>
      </w:r>
      <w:r>
        <w:rPr>
          <w:rFonts w:ascii="Times New Roman" w:hAnsi="Times New Roman"/>
          <w:sz w:val="24"/>
          <w:szCs w:val="24"/>
        </w:rPr>
        <w:t>.</w:t>
      </w:r>
    </w:p>
    <w:p w:rsidR="00702EEB" w:rsidRDefault="00702EEB">
      <w:pPr>
        <w:pStyle w:val="a9"/>
        <w:rPr>
          <w:rFonts w:ascii="Times New Roman" w:hAnsi="Times New Roman"/>
          <w:sz w:val="24"/>
          <w:szCs w:val="24"/>
          <w:lang w:val="zh-CN"/>
        </w:rPr>
      </w:pPr>
    </w:p>
    <w:p w:rsidR="00702EEB" w:rsidRDefault="00702EEB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:rsidR="00702EEB" w:rsidRDefault="0049353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Тесты:</w:t>
      </w:r>
    </w:p>
    <w:p w:rsidR="00702EEB" w:rsidRDefault="004935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- « Государства Европы»</w:t>
      </w:r>
    </w:p>
    <w:p w:rsidR="00702EEB" w:rsidRDefault="004935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- «Государства Азии».</w:t>
      </w:r>
    </w:p>
    <w:p w:rsidR="00702EEB" w:rsidRDefault="004935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- «Россия».</w:t>
      </w:r>
    </w:p>
    <w:p w:rsidR="00702EEB" w:rsidRDefault="004935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- «Свой край».</w:t>
      </w:r>
    </w:p>
    <w:p w:rsidR="00702EEB" w:rsidRDefault="004935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</w:p>
    <w:p w:rsidR="00702EEB" w:rsidRDefault="0049353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Контрольная  работа за год (промежуточная аттестация)</w:t>
      </w:r>
    </w:p>
    <w:p w:rsidR="00702EEB" w:rsidRDefault="004935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:rsidR="00702EEB" w:rsidRDefault="00702EEB">
      <w:pPr>
        <w:pStyle w:val="a9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702EEB" w:rsidRDefault="00702EEB">
      <w:pPr>
        <w:pStyle w:val="a9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702EEB" w:rsidRDefault="00702EEB">
      <w:pPr>
        <w:rPr>
          <w:rFonts w:ascii="Times New Roman" w:hAnsi="Times New Roman" w:cs="Times New Roman"/>
          <w:sz w:val="24"/>
          <w:szCs w:val="24"/>
        </w:rPr>
      </w:pPr>
    </w:p>
    <w:p w:rsidR="00702EEB" w:rsidRDefault="00702EEB">
      <w:pPr>
        <w:pStyle w:val="a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702EEB" w:rsidRDefault="0049353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Тематическое планирование.</w:t>
      </w:r>
    </w:p>
    <w:p w:rsidR="00702EEB" w:rsidRDefault="00702E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Ind w:w="675" w:type="dxa"/>
        <w:tblLook w:val="04A0" w:firstRow="1" w:lastRow="0" w:firstColumn="1" w:lastColumn="0" w:noHBand="0" w:noVBand="1"/>
      </w:tblPr>
      <w:tblGrid>
        <w:gridCol w:w="709"/>
        <w:gridCol w:w="4961"/>
        <w:gridCol w:w="1701"/>
      </w:tblGrid>
      <w:tr w:rsidR="00702EEB">
        <w:tc>
          <w:tcPr>
            <w:tcW w:w="709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61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программы.</w:t>
            </w:r>
          </w:p>
        </w:tc>
        <w:tc>
          <w:tcPr>
            <w:tcW w:w="1701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702EEB">
        <w:tc>
          <w:tcPr>
            <w:tcW w:w="709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карта Евразии. Государства Евразии (обзор)</w:t>
            </w:r>
          </w:p>
          <w:p w:rsidR="00702EEB" w:rsidRDefault="00702E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02EEB">
        <w:tc>
          <w:tcPr>
            <w:tcW w:w="709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Западная Европа</w:t>
            </w:r>
          </w:p>
          <w:p w:rsidR="00702EEB" w:rsidRDefault="00702E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02EEB">
        <w:tc>
          <w:tcPr>
            <w:tcW w:w="709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Южная Европа</w:t>
            </w:r>
          </w:p>
          <w:p w:rsidR="00702EEB" w:rsidRDefault="00702E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02EEB">
        <w:tc>
          <w:tcPr>
            <w:tcW w:w="709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Северная Европа</w:t>
            </w:r>
          </w:p>
          <w:p w:rsidR="00702EEB" w:rsidRDefault="00702E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02EEB">
        <w:tc>
          <w:tcPr>
            <w:tcW w:w="709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Восточная Европа</w:t>
            </w:r>
          </w:p>
          <w:p w:rsidR="00702EEB" w:rsidRDefault="00702E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702EEB">
        <w:tc>
          <w:tcPr>
            <w:tcW w:w="709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Азия</w:t>
            </w:r>
          </w:p>
          <w:p w:rsidR="00702EEB" w:rsidRDefault="00702E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02EEB">
        <w:tc>
          <w:tcPr>
            <w:tcW w:w="709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Юго-Западная Азия</w:t>
            </w:r>
          </w:p>
          <w:p w:rsidR="00702EEB" w:rsidRDefault="00702E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02EEB">
        <w:tc>
          <w:tcPr>
            <w:tcW w:w="709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Южная Азия</w:t>
            </w:r>
          </w:p>
          <w:p w:rsidR="00702EEB" w:rsidRDefault="00702E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02EEB">
        <w:tc>
          <w:tcPr>
            <w:tcW w:w="709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Восточная Азия</w:t>
            </w:r>
          </w:p>
          <w:p w:rsidR="00702EEB" w:rsidRDefault="00702E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02EEB">
        <w:tc>
          <w:tcPr>
            <w:tcW w:w="709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61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Юго-Восточная Азия</w:t>
            </w:r>
          </w:p>
          <w:p w:rsidR="00702EEB" w:rsidRDefault="00702EE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02EEB">
        <w:tc>
          <w:tcPr>
            <w:tcW w:w="709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61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702EEB" w:rsidRDefault="00702E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02EEB">
        <w:tc>
          <w:tcPr>
            <w:tcW w:w="709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961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 край</w:t>
            </w:r>
          </w:p>
          <w:p w:rsidR="00702EEB" w:rsidRDefault="00702E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02EEB">
        <w:tc>
          <w:tcPr>
            <w:tcW w:w="709" w:type="dxa"/>
          </w:tcPr>
          <w:p w:rsidR="00702EEB" w:rsidRDefault="00702E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  <w:p w:rsidR="00702EEB" w:rsidRDefault="00702E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</w:tbl>
    <w:p w:rsidR="00702EEB" w:rsidRDefault="00702E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2EEB" w:rsidRDefault="00702E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2EEB" w:rsidRDefault="00702E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2EEB" w:rsidRDefault="00702E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2EEB" w:rsidRDefault="00702E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2EEB" w:rsidRDefault="00702E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2EEB" w:rsidRDefault="00702E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2EEB" w:rsidRDefault="00702E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2EEB" w:rsidRDefault="00702E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2EEB" w:rsidRDefault="00702E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2EEB" w:rsidRDefault="00702E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2EEB" w:rsidRDefault="00702E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2EEB" w:rsidRDefault="00702E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2EEB" w:rsidRDefault="00702E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2EEB" w:rsidRDefault="00702E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2EEB" w:rsidRDefault="00702E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2EEB" w:rsidRDefault="00702E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2EEB" w:rsidRDefault="00702E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2EEB" w:rsidRDefault="00702E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2EEB" w:rsidRDefault="00702E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2EEB" w:rsidRDefault="00702E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2EEB" w:rsidRDefault="00702E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2EEB" w:rsidRDefault="00702E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2EEB" w:rsidRDefault="00702E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2EEB" w:rsidRDefault="00702E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2EEB" w:rsidRDefault="00702EE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2EEB" w:rsidRDefault="0049353B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702EEB">
          <w:pgSz w:w="11906" w:h="16838"/>
          <w:pgMar w:top="709" w:right="851" w:bottom="709" w:left="992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</w:rPr>
        <w:t>Поурочное планирование</w:t>
      </w:r>
    </w:p>
    <w:tbl>
      <w:tblPr>
        <w:tblW w:w="1516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4250"/>
        <w:gridCol w:w="851"/>
        <w:gridCol w:w="3543"/>
        <w:gridCol w:w="2976"/>
        <w:gridCol w:w="142"/>
        <w:gridCol w:w="141"/>
        <w:gridCol w:w="2565"/>
      </w:tblGrid>
      <w:tr w:rsidR="00702EEB">
        <w:trPr>
          <w:trHeight w:val="1061"/>
        </w:trPr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4250" w:type="dxa"/>
          </w:tcPr>
          <w:p w:rsidR="00702EEB" w:rsidRDefault="0049353B">
            <w:pPr>
              <w:pStyle w:val="5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 урока</w:t>
            </w:r>
          </w:p>
          <w:p w:rsidR="00702EEB" w:rsidRDefault="004935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gramEnd"/>
          </w:p>
        </w:tc>
        <w:tc>
          <w:tcPr>
            <w:tcW w:w="3543" w:type="dxa"/>
          </w:tcPr>
          <w:p w:rsidR="00702EEB" w:rsidRDefault="004935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понятия.</w:t>
            </w:r>
          </w:p>
          <w:p w:rsidR="00702EEB" w:rsidRDefault="004935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Словарь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9" w:type="dxa"/>
            <w:gridSpan w:val="3"/>
          </w:tcPr>
          <w:p w:rsidR="00702EEB" w:rsidRDefault="0049353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</w:t>
            </w:r>
          </w:p>
          <w:p w:rsidR="00702EEB" w:rsidRDefault="0049353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результат.</w:t>
            </w:r>
          </w:p>
          <w:p w:rsidR="00702EEB" w:rsidRDefault="004935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ЗУН</w:t>
            </w:r>
          </w:p>
        </w:tc>
        <w:tc>
          <w:tcPr>
            <w:tcW w:w="2565" w:type="dxa"/>
          </w:tcPr>
          <w:p w:rsidR="00702EEB" w:rsidRDefault="004935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Экологические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проблемы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храна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природы.</w:t>
            </w:r>
          </w:p>
        </w:tc>
      </w:tr>
      <w:tr w:rsidR="00702EEB">
        <w:tc>
          <w:tcPr>
            <w:tcW w:w="699" w:type="dxa"/>
          </w:tcPr>
          <w:p w:rsidR="00702EEB" w:rsidRDefault="0049353B">
            <w:pPr>
              <w:pStyle w:val="4"/>
              <w:rPr>
                <w:rFonts w:ascii="Times New Roman" w:hAnsi="Times New Roman"/>
                <w:b w:val="0"/>
                <w:i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 w:val="24"/>
                <w:szCs w:val="24"/>
              </w:rPr>
              <w:t xml:space="preserve">1  </w:t>
            </w:r>
          </w:p>
        </w:tc>
        <w:tc>
          <w:tcPr>
            <w:tcW w:w="4250" w:type="dxa"/>
          </w:tcPr>
          <w:p w:rsidR="00702EEB" w:rsidRDefault="004935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1.Политическая карта Евразии. Государства Евразии (обзор).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(изучения нового)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3-4</w:t>
            </w: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политической картой Евразии. Обзор государств континента.</w:t>
            </w:r>
          </w:p>
        </w:tc>
        <w:tc>
          <w:tcPr>
            <w:tcW w:w="3259" w:type="dxa"/>
            <w:gridSpan w:val="3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Уметь показывать на политической </w:t>
            </w:r>
            <w:r>
              <w:rPr>
                <w:rFonts w:ascii="Times New Roman" w:hAnsi="Times New Roman" w:cs="Times New Roman"/>
              </w:rPr>
              <w:t>карте материк Евразия.</w:t>
            </w:r>
          </w:p>
        </w:tc>
        <w:tc>
          <w:tcPr>
            <w:tcW w:w="2565" w:type="dxa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EB">
        <w:trPr>
          <w:cantSplit/>
        </w:trPr>
        <w:tc>
          <w:tcPr>
            <w:tcW w:w="699" w:type="dxa"/>
          </w:tcPr>
          <w:p w:rsidR="00702EEB" w:rsidRDefault="00702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1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ЗАПАДНАЯ ЕВРОПА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(6 часов)</w:t>
            </w:r>
          </w:p>
        </w:tc>
        <w:tc>
          <w:tcPr>
            <w:tcW w:w="9367" w:type="dxa"/>
            <w:gridSpan w:val="5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EB">
        <w:trPr>
          <w:cantSplit/>
          <w:trHeight w:val="2337"/>
        </w:trPr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0" w:type="dxa"/>
          </w:tcPr>
          <w:p w:rsidR="00702EEB" w:rsidRDefault="004935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Великобритания (Соединённое Королевство Великобритании и Северной Ирландии): географическое положение, природа, экономика.</w:t>
            </w:r>
          </w:p>
          <w:p w:rsidR="00702EEB" w:rsidRDefault="004935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(изучения нового)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с.5-10</w:t>
            </w:r>
          </w:p>
        </w:tc>
        <w:tc>
          <w:tcPr>
            <w:tcW w:w="3543" w:type="dxa"/>
            <w:vMerge w:val="restart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Островное государство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бухты, названия частей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Соединённого Королевства,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монархия, Европейский союз.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Британцы, Тауэр, резиденция, гвардейцы, папахи, названия  др. достопримечательностей.</w:t>
            </w:r>
          </w:p>
        </w:tc>
        <w:tc>
          <w:tcPr>
            <w:tcW w:w="3259" w:type="dxa"/>
            <w:gridSpan w:val="3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географическое положение, столицу Великобритании. Уметь находить на политической карте Евразии Великобр</w:t>
            </w:r>
            <w:r>
              <w:rPr>
                <w:rFonts w:ascii="Times New Roman" w:hAnsi="Times New Roman" w:cs="Times New Roman"/>
              </w:rPr>
              <w:t>итанию, ее столицу.</w:t>
            </w:r>
          </w:p>
        </w:tc>
        <w:tc>
          <w:tcPr>
            <w:tcW w:w="2565" w:type="dxa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EB">
        <w:trPr>
          <w:cantSplit/>
        </w:trPr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0" w:type="dxa"/>
          </w:tcPr>
          <w:p w:rsidR="00702EEB" w:rsidRDefault="004935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Великобритания: население, культура, обычаи и традиции.</w:t>
            </w:r>
          </w:p>
          <w:p w:rsidR="00702EEB" w:rsidRDefault="004935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(комбинированный)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11-14</w:t>
            </w:r>
          </w:p>
        </w:tc>
        <w:tc>
          <w:tcPr>
            <w:tcW w:w="3543" w:type="dxa"/>
            <w:vMerge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9" w:type="dxa"/>
            <w:gridSpan w:val="3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называть обычаи англичан.</w:t>
            </w:r>
          </w:p>
        </w:tc>
        <w:tc>
          <w:tcPr>
            <w:tcW w:w="2565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Охрана природы.</w:t>
            </w:r>
          </w:p>
        </w:tc>
      </w:tr>
      <w:tr w:rsidR="00702EEB">
        <w:trPr>
          <w:cantSplit/>
        </w:trPr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Франция (Французская Республика): географическое положение, природа, экономика.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(комбинированный)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15-18</w:t>
            </w:r>
          </w:p>
        </w:tc>
        <w:tc>
          <w:tcPr>
            <w:tcW w:w="3543" w:type="dxa"/>
            <w:vMerge w:val="restart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Альпы,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Пиренеи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Ла-манш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«Рено», «Пежо»,  названия областей.</w:t>
            </w:r>
          </w:p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Прованс,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бретонцы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обор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Парижской Богоматери, Эйфелева башня, средневековье, католики.</w:t>
            </w:r>
          </w:p>
        </w:tc>
        <w:tc>
          <w:tcPr>
            <w:tcW w:w="3259" w:type="dxa"/>
            <w:gridSpan w:val="3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географическое положение, столицу Франции. Уметь находить на политической карте Еврази</w:t>
            </w:r>
            <w:r>
              <w:rPr>
                <w:rFonts w:ascii="Times New Roman" w:hAnsi="Times New Roman" w:cs="Times New Roman"/>
              </w:rPr>
              <w:t>и Францию, ее столицу.</w:t>
            </w:r>
          </w:p>
        </w:tc>
        <w:tc>
          <w:tcPr>
            <w:tcW w:w="2565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Природоохраняемые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территории.</w:t>
            </w:r>
          </w:p>
        </w:tc>
      </w:tr>
      <w:tr w:rsidR="00702EEB">
        <w:trPr>
          <w:cantSplit/>
        </w:trPr>
        <w:tc>
          <w:tcPr>
            <w:tcW w:w="699" w:type="dxa"/>
          </w:tcPr>
          <w:p w:rsidR="00702EEB" w:rsidRDefault="004935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Франция: население, культура, обычаи и традиции.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(комбинированный)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18-22</w:t>
            </w:r>
          </w:p>
        </w:tc>
        <w:tc>
          <w:tcPr>
            <w:tcW w:w="3543" w:type="dxa"/>
            <w:vMerge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59" w:type="dxa"/>
            <w:gridSpan w:val="3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называть обычаи французов.</w:t>
            </w:r>
          </w:p>
        </w:tc>
        <w:tc>
          <w:tcPr>
            <w:tcW w:w="2565" w:type="dxa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Германия (Федеративная Республика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Германия).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(комбинированный)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22-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Географическое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положение. Столица. Крупные города.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Политическое устройство. Население.</w:t>
            </w:r>
          </w:p>
        </w:tc>
        <w:tc>
          <w:tcPr>
            <w:tcW w:w="3259" w:type="dxa"/>
            <w:gridSpan w:val="3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Знать географическое положение, столицу Германии. </w:t>
            </w:r>
            <w:r>
              <w:rPr>
                <w:rFonts w:ascii="Times New Roman" w:hAnsi="Times New Roman" w:cs="Times New Roman"/>
              </w:rPr>
              <w:lastRenderedPageBreak/>
              <w:t>Уметь находить на политической карте Евразии Германию, ее столицу.</w:t>
            </w:r>
          </w:p>
        </w:tc>
        <w:tc>
          <w:tcPr>
            <w:tcW w:w="2565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ин. окружающей среды,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улучшение эк. обстановки. </w:t>
            </w: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Австрия (Австрийская Республика). Швейцария (Швейцарская Конфедерация).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27-33</w:t>
            </w: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Географическое положение. Столица. Крупные города. Политическое устройство.</w:t>
            </w:r>
          </w:p>
        </w:tc>
        <w:tc>
          <w:tcPr>
            <w:tcW w:w="3259" w:type="dxa"/>
            <w:gridSpan w:val="3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географическое положение, столицу Австрии. Уметь по иллюстрациям характерных достопримечатель</w:t>
            </w:r>
            <w:r>
              <w:rPr>
                <w:rFonts w:ascii="Times New Roman" w:hAnsi="Times New Roman" w:cs="Times New Roman"/>
              </w:rPr>
              <w:t>ностей узнавать отдельные города Евразии.</w:t>
            </w:r>
          </w:p>
        </w:tc>
        <w:tc>
          <w:tcPr>
            <w:tcW w:w="2565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Австрия- страна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заповедников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храна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природы.</w:t>
            </w:r>
          </w:p>
        </w:tc>
      </w:tr>
      <w:tr w:rsidR="00702EEB">
        <w:trPr>
          <w:cantSplit/>
        </w:trPr>
        <w:tc>
          <w:tcPr>
            <w:tcW w:w="699" w:type="dxa"/>
          </w:tcPr>
          <w:p w:rsidR="00702EEB" w:rsidRDefault="0049353B">
            <w:pPr>
              <w:pStyle w:val="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5101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ЮЖНАЯ ЕВРОПА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(4 часа)</w:t>
            </w:r>
          </w:p>
        </w:tc>
        <w:tc>
          <w:tcPr>
            <w:tcW w:w="9367" w:type="dxa"/>
            <w:gridSpan w:val="5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Испания (Королевство Испания). Португалия (Португальская Республика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изучения нового)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36-41</w:t>
            </w: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Миндаль, оливки, коррида,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сиеста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астаньеты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пробковый дуб.</w:t>
            </w:r>
          </w:p>
        </w:tc>
        <w:tc>
          <w:tcPr>
            <w:tcW w:w="3259" w:type="dxa"/>
            <w:gridSpan w:val="3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географическое положение, столицу Испании и Португалии. Уметь находить на политической карте Евразии Испанию и Португалию, их столицы.</w:t>
            </w:r>
          </w:p>
        </w:tc>
        <w:tc>
          <w:tcPr>
            <w:tcW w:w="2565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Сокращение лесов в результате пожаров.</w:t>
            </w: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Италия (Итальянская Республика):  географическое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положение, природа, экономика.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(комбинированный)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42-44</w:t>
            </w: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Апеннинский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полуостров, вулканы, маслины, концерн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Фиат»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атикан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Папа Римский.</w:t>
            </w:r>
          </w:p>
        </w:tc>
        <w:tc>
          <w:tcPr>
            <w:tcW w:w="3259" w:type="dxa"/>
            <w:gridSpan w:val="3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географическое положение, столицу Италии. Уметь находить на политической карте Евразии Италию, ее столицу.</w:t>
            </w:r>
          </w:p>
        </w:tc>
        <w:tc>
          <w:tcPr>
            <w:tcW w:w="2565" w:type="dxa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Италия: население, культура, обычаи и традиции.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(комбинированный)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44-48</w:t>
            </w: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Карнавал,  паста, пицца, Колизей, гладиаторы, Флоренция, Венеция, Пиза.</w:t>
            </w:r>
          </w:p>
        </w:tc>
        <w:tc>
          <w:tcPr>
            <w:tcW w:w="3259" w:type="dxa"/>
            <w:gridSpan w:val="3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по иллюстрациям характерных достопримечательностей узнавать отдельные города Италии.</w:t>
            </w:r>
          </w:p>
        </w:tc>
        <w:tc>
          <w:tcPr>
            <w:tcW w:w="2565" w:type="dxa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Греция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(Греческая Республика).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(комбинированный)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48-52</w:t>
            </w: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Олимп, македонцы, Олимпийские игры, античные,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Акрополь.</w:t>
            </w:r>
          </w:p>
        </w:tc>
        <w:tc>
          <w:tcPr>
            <w:tcW w:w="3259" w:type="dxa"/>
            <w:gridSpan w:val="3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Знать географическое положение, столицу Греции. Уметь находить на </w:t>
            </w:r>
            <w:r>
              <w:rPr>
                <w:rFonts w:ascii="Times New Roman" w:hAnsi="Times New Roman" w:cs="Times New Roman"/>
              </w:rPr>
              <w:lastRenderedPageBreak/>
              <w:t>политической карте Евразии Грецию, ее столицу.</w:t>
            </w:r>
          </w:p>
        </w:tc>
        <w:tc>
          <w:tcPr>
            <w:tcW w:w="2565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Сокращение лесов.</w:t>
            </w:r>
          </w:p>
        </w:tc>
      </w:tr>
      <w:tr w:rsidR="00702EEB">
        <w:trPr>
          <w:gridAfter w:val="5"/>
          <w:wAfter w:w="9367" w:type="dxa"/>
          <w:cantSplit/>
        </w:trPr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III</w:t>
            </w:r>
          </w:p>
        </w:tc>
        <w:tc>
          <w:tcPr>
            <w:tcW w:w="5101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СЕВЕРНАЯ ЕВРО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 часа)</w:t>
            </w: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Норвегия (Королевство Норвегия).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(изучения нового)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55-58</w:t>
            </w: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Географическое положение. Столица. Крупные города. Политическое устройство. </w:t>
            </w:r>
          </w:p>
        </w:tc>
        <w:tc>
          <w:tcPr>
            <w:tcW w:w="3259" w:type="dxa"/>
            <w:gridSpan w:val="3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Знать географическое положение, столицу Норвегии. Уметь находить на политической карте Евразии </w:t>
            </w:r>
            <w:r>
              <w:rPr>
                <w:rFonts w:ascii="Times New Roman" w:hAnsi="Times New Roman" w:cs="Times New Roman"/>
              </w:rPr>
              <w:t>Норвегию, ее столицу.</w:t>
            </w:r>
          </w:p>
        </w:tc>
        <w:tc>
          <w:tcPr>
            <w:tcW w:w="2565" w:type="dxa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Швеция (Королевство Швеция).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(комбинированный)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58-61</w:t>
            </w: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Фьорд, королевство, ратуша, Нобелевская премия.</w:t>
            </w:r>
          </w:p>
        </w:tc>
        <w:tc>
          <w:tcPr>
            <w:tcW w:w="3259" w:type="dxa"/>
            <w:gridSpan w:val="3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географическое положение, столицу Швеции. Уметь находить на политической карте Евразии Швецию, ее столицу.</w:t>
            </w:r>
          </w:p>
        </w:tc>
        <w:tc>
          <w:tcPr>
            <w:tcW w:w="2565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Движение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чистоту Балтийского моря.</w:t>
            </w: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Финляндия (Финляндская Республика).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(обобщения и систематизации)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62-65</w:t>
            </w: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Суоми, росомаха, саами, сауна.</w:t>
            </w:r>
          </w:p>
        </w:tc>
        <w:tc>
          <w:tcPr>
            <w:tcW w:w="3259" w:type="dxa"/>
            <w:gridSpan w:val="3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Знать географическое положение, столицу Финляндии.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Уметь находить на политической карте Евразии Финляндию, ее столицу.</w:t>
            </w:r>
          </w:p>
        </w:tc>
        <w:tc>
          <w:tcPr>
            <w:tcW w:w="2565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лесов.</w:t>
            </w:r>
          </w:p>
        </w:tc>
      </w:tr>
      <w:tr w:rsidR="00702EEB">
        <w:trPr>
          <w:cantSplit/>
        </w:trPr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5101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ВОСТОЧНАЯ ЕВРОПА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(11 часов)</w:t>
            </w:r>
          </w:p>
        </w:tc>
        <w:tc>
          <w:tcPr>
            <w:tcW w:w="9367" w:type="dxa"/>
            <w:gridSpan w:val="5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Польша (Республика Польша). Чехия (Чешская Республика). Словакия (Словацкая Республика).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(изучения нового)</w:t>
            </w:r>
          </w:p>
        </w:tc>
        <w:tc>
          <w:tcPr>
            <w:tcW w:w="851" w:type="dxa"/>
          </w:tcPr>
          <w:p w:rsidR="00702EEB" w:rsidRDefault="004935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68-74</w:t>
            </w: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Географическое положение. Столица. Крупные города. Политическое устройство.</w:t>
            </w:r>
          </w:p>
        </w:tc>
        <w:tc>
          <w:tcPr>
            <w:tcW w:w="3118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</w:t>
            </w:r>
            <w:r>
              <w:rPr>
                <w:rFonts w:ascii="Times New Roman" w:hAnsi="Times New Roman" w:cs="Times New Roman"/>
              </w:rPr>
              <w:t xml:space="preserve"> географическое положение, столицу Польши. Уметь находить на политической карте Евразии Польшу, Чехию, Словакию, их столицы.</w:t>
            </w:r>
          </w:p>
        </w:tc>
        <w:tc>
          <w:tcPr>
            <w:tcW w:w="2706" w:type="dxa"/>
            <w:gridSpan w:val="2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Венгрия (Венгерская Республика).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(комбинированный)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74-77</w:t>
            </w: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«Икарус», Буда,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Пешт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подземные пещеры, паприка,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чардаш.</w:t>
            </w:r>
          </w:p>
        </w:tc>
        <w:tc>
          <w:tcPr>
            <w:tcW w:w="3118" w:type="dxa"/>
            <w:gridSpan w:val="2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Знать </w:t>
            </w:r>
            <w:r>
              <w:rPr>
                <w:rFonts w:ascii="Times New Roman" w:eastAsia="Times New Roman" w:hAnsi="Times New Roman" w:cs="Times New Roman"/>
              </w:rPr>
              <w:t>географическое положение, столицу Венгрии.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Уметь находить на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политической карте Евразии Венгрию, ее столицу.</w:t>
            </w:r>
          </w:p>
        </w:tc>
        <w:tc>
          <w:tcPr>
            <w:tcW w:w="2706" w:type="dxa"/>
            <w:gridSpan w:val="2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Румыния (Республика Румыния) 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Болгария (Республика Болгария).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78-81</w:t>
            </w: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Карпаты, Дунай, дельта, Бухарест.  Кириллица</w:t>
            </w:r>
          </w:p>
        </w:tc>
        <w:tc>
          <w:tcPr>
            <w:tcW w:w="3118" w:type="dxa"/>
            <w:gridSpan w:val="2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Знать </w:t>
            </w:r>
            <w:r>
              <w:rPr>
                <w:rFonts w:ascii="Times New Roman" w:eastAsia="Times New Roman" w:hAnsi="Times New Roman" w:cs="Times New Roman"/>
              </w:rPr>
              <w:t xml:space="preserve">географическое положение, столицу Румынии 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Блгарии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Уметь по иллюстрациям характерных достопримечательностей узнавать отдельные города Евразии.</w:t>
            </w:r>
          </w:p>
        </w:tc>
        <w:tc>
          <w:tcPr>
            <w:tcW w:w="2706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Заповедники, Долина роз.</w:t>
            </w: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Сербия и Черногория.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(комбинированный)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82-84</w:t>
            </w: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Югославия,  Косово, Воеводина, алб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анцы, мусульмане, гражданская война. Белград.</w:t>
            </w:r>
          </w:p>
        </w:tc>
        <w:tc>
          <w:tcPr>
            <w:tcW w:w="3118" w:type="dxa"/>
            <w:gridSpan w:val="2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Знать географическое положение, столицу Сербии и Черногории.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Уметь по иллюстрациям характерных достопримечательностей узнавать отдельные города Евразии.</w:t>
            </w:r>
          </w:p>
        </w:tc>
        <w:tc>
          <w:tcPr>
            <w:tcW w:w="2706" w:type="dxa"/>
            <w:gridSpan w:val="2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Эстония (Эстонская Республика).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(комбинированный)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84-87</w:t>
            </w: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Страны Балтии, валуны, Нарва, корабельные сосны,  «Старый Томас», хутор.</w:t>
            </w:r>
          </w:p>
        </w:tc>
        <w:tc>
          <w:tcPr>
            <w:tcW w:w="3118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географическое положение, столицу Эстонии. Уметь находить на политической карте Евразии Эстонию, ее столицу.</w:t>
            </w:r>
          </w:p>
        </w:tc>
        <w:tc>
          <w:tcPr>
            <w:tcW w:w="2706" w:type="dxa"/>
            <w:gridSpan w:val="2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Латвия (Латвийская Республика).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(комбинированный)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87-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Даугава, дюны, Домский собор, этнографический музей, янтарь.</w:t>
            </w:r>
          </w:p>
        </w:tc>
        <w:tc>
          <w:tcPr>
            <w:tcW w:w="3118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географическое положение, столицу Латвии.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находить на политической карте Евразии Латвию, ее столицу.</w:t>
            </w:r>
          </w:p>
        </w:tc>
        <w:tc>
          <w:tcPr>
            <w:tcW w:w="2706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Заповедник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Гауя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Литва (Литовская Республика).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(обобщения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систематизации)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91-94</w:t>
            </w: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Неман,  Вильнюс, Паланга,  Тракай, Куршская коса.</w:t>
            </w:r>
          </w:p>
        </w:tc>
        <w:tc>
          <w:tcPr>
            <w:tcW w:w="3118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Знать географическое положение, столицу Литвы. Уметь находить на </w:t>
            </w:r>
            <w:r>
              <w:rPr>
                <w:rFonts w:ascii="Times New Roman" w:hAnsi="Times New Roman" w:cs="Times New Roman"/>
              </w:rPr>
              <w:lastRenderedPageBreak/>
              <w:t>политической карте Евразии Литву, ее столицу.</w:t>
            </w:r>
          </w:p>
        </w:tc>
        <w:tc>
          <w:tcPr>
            <w:tcW w:w="2706" w:type="dxa"/>
            <w:gridSpan w:val="2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Белоруссия (Республика Беларусь).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(изучения нового)</w:t>
            </w:r>
          </w:p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95-98</w:t>
            </w: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Поозёрье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самосвал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бульба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географическое положение, столицу Белоруссии.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находить на политической карте Евразии Белоруссию, ее столицу.</w:t>
            </w:r>
          </w:p>
        </w:tc>
        <w:tc>
          <w:tcPr>
            <w:tcW w:w="2706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«Беловежская пуща», Березинский заповедник.</w:t>
            </w:r>
          </w:p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Украина. Геополитические  изменения 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(комбинированн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99-102</w:t>
            </w: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Бук, названия полезных ископаемых, тяжёлая промышленность, импорт.</w:t>
            </w:r>
          </w:p>
        </w:tc>
        <w:tc>
          <w:tcPr>
            <w:tcW w:w="3118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географическое положение, столицу Украины. Уметь по иллюстрациям характерных достопримечательностей узнавать отдельные города Евразии.</w:t>
            </w:r>
          </w:p>
        </w:tc>
        <w:tc>
          <w:tcPr>
            <w:tcW w:w="2706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Последствия Чернобыльской аварии.</w:t>
            </w: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Молдавия (Республика Молдова).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(обобщения и систематизации)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103-105</w:t>
            </w: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Кодры, фазаны, виноградарство, гагаузы,  цимбалы.</w:t>
            </w:r>
          </w:p>
        </w:tc>
        <w:tc>
          <w:tcPr>
            <w:tcW w:w="3118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Знать географическое положение, столицу </w:t>
            </w:r>
            <w:proofErr w:type="spellStart"/>
            <w:r>
              <w:rPr>
                <w:rFonts w:ascii="Times New Roman" w:hAnsi="Times New Roman" w:cs="Times New Roman"/>
              </w:rPr>
              <w:t>Молдавии</w:t>
            </w:r>
            <w:proofErr w:type="gramStart"/>
            <w:r>
              <w:rPr>
                <w:rFonts w:ascii="Times New Roman" w:hAnsi="Times New Roman" w:cs="Times New Roman"/>
              </w:rPr>
              <w:t>.У</w:t>
            </w:r>
            <w:proofErr w:type="gramEnd"/>
            <w:r>
              <w:rPr>
                <w:rFonts w:ascii="Times New Roman" w:hAnsi="Times New Roman" w:cs="Times New Roman"/>
              </w:rPr>
              <w:t>меть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находить на политической карте Евразии Молдавию, ее столицу.</w:t>
            </w:r>
          </w:p>
        </w:tc>
        <w:tc>
          <w:tcPr>
            <w:tcW w:w="2706" w:type="dxa"/>
            <w:gridSpan w:val="2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702EEB" w:rsidRDefault="004935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Обобщающ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урок  по теме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«Страны  Европы». ТЕСТЫ</w:t>
            </w:r>
          </w:p>
        </w:tc>
        <w:tc>
          <w:tcPr>
            <w:tcW w:w="851" w:type="dxa"/>
          </w:tcPr>
          <w:p w:rsidR="00702EEB" w:rsidRDefault="00702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:rsidR="00702EEB" w:rsidRDefault="00702EE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06" w:type="dxa"/>
            <w:gridSpan w:val="2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EB">
        <w:tc>
          <w:tcPr>
            <w:tcW w:w="699" w:type="dxa"/>
          </w:tcPr>
          <w:p w:rsidR="00702EEB" w:rsidRDefault="00702E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EEB" w:rsidRDefault="004935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ЦЕНТРАЛЬНАЯ АЗИЯ  (6 часов)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Казахстан (Республика Казахстан).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(изучения нового)</w:t>
            </w:r>
          </w:p>
        </w:tc>
        <w:tc>
          <w:tcPr>
            <w:tcW w:w="851" w:type="dxa"/>
          </w:tcPr>
          <w:p w:rsidR="00702EEB" w:rsidRDefault="00702E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EEB" w:rsidRDefault="004935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108-111</w:t>
            </w:r>
          </w:p>
        </w:tc>
        <w:tc>
          <w:tcPr>
            <w:tcW w:w="3543" w:type="dxa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Тянь-Шань,  отары, кумыс, арык, чабан,  юрта, Байконур, «Медео».</w:t>
            </w:r>
          </w:p>
        </w:tc>
        <w:tc>
          <w:tcPr>
            <w:tcW w:w="3118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Знать географическое положение, столицу </w:t>
            </w:r>
            <w:proofErr w:type="spellStart"/>
            <w:r>
              <w:rPr>
                <w:rFonts w:ascii="Times New Roman" w:hAnsi="Times New Roman" w:cs="Times New Roman"/>
              </w:rPr>
              <w:t>Казахстана</w:t>
            </w:r>
            <w:proofErr w:type="gramStart"/>
            <w:r>
              <w:rPr>
                <w:rFonts w:ascii="Times New Roman" w:hAnsi="Times New Roman" w:cs="Times New Roman"/>
              </w:rPr>
              <w:t>.У</w:t>
            </w:r>
            <w:proofErr w:type="gramEnd"/>
            <w:r>
              <w:rPr>
                <w:rFonts w:ascii="Times New Roman" w:hAnsi="Times New Roman" w:cs="Times New Roman"/>
              </w:rPr>
              <w:t>меть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находить на политической карте Евразии Казахстан, его столицу.</w:t>
            </w:r>
          </w:p>
        </w:tc>
        <w:tc>
          <w:tcPr>
            <w:tcW w:w="2706" w:type="dxa"/>
            <w:gridSpan w:val="2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Узбекистан (Республика Узбекистан)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112-115</w:t>
            </w: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Туранская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низменность, каракуль, шелководство,  мечеть, медресе, изразцы.</w:t>
            </w:r>
          </w:p>
        </w:tc>
        <w:tc>
          <w:tcPr>
            <w:tcW w:w="3118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Знать географическое положение, </w:t>
            </w:r>
            <w:r>
              <w:rPr>
                <w:rFonts w:ascii="Times New Roman" w:hAnsi="Times New Roman" w:cs="Times New Roman"/>
              </w:rPr>
              <w:t xml:space="preserve">столицу </w:t>
            </w:r>
            <w:proofErr w:type="spellStart"/>
            <w:r>
              <w:rPr>
                <w:rFonts w:ascii="Times New Roman" w:hAnsi="Times New Roman" w:cs="Times New Roman"/>
              </w:rPr>
              <w:t>Узбекистана</w:t>
            </w:r>
            <w:proofErr w:type="gramStart"/>
            <w:r>
              <w:rPr>
                <w:rFonts w:ascii="Times New Roman" w:hAnsi="Times New Roman" w:cs="Times New Roman"/>
              </w:rPr>
              <w:t>.У</w:t>
            </w:r>
            <w:proofErr w:type="gramEnd"/>
            <w:r>
              <w:rPr>
                <w:rFonts w:ascii="Times New Roman" w:hAnsi="Times New Roman" w:cs="Times New Roman"/>
              </w:rPr>
              <w:t>меть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находить на политической карте Евразии Узбекистан, его столицу.</w:t>
            </w:r>
          </w:p>
        </w:tc>
        <w:tc>
          <w:tcPr>
            <w:tcW w:w="2706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Проблемы Арала.</w:t>
            </w: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Туркмения (Туркменистан).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(комбинированный)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116-119</w:t>
            </w: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Географическое положение. Столица. Крупные города. Политическое устройство. </w:t>
            </w:r>
          </w:p>
        </w:tc>
        <w:tc>
          <w:tcPr>
            <w:tcW w:w="3118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географи</w:t>
            </w:r>
            <w:r>
              <w:rPr>
                <w:rFonts w:ascii="Times New Roman" w:hAnsi="Times New Roman" w:cs="Times New Roman"/>
              </w:rPr>
              <w:t xml:space="preserve">ческое положение, столицу </w:t>
            </w:r>
            <w:proofErr w:type="spellStart"/>
            <w:r>
              <w:rPr>
                <w:rFonts w:ascii="Times New Roman" w:hAnsi="Times New Roman" w:cs="Times New Roman"/>
              </w:rPr>
              <w:t>Туркмении</w:t>
            </w:r>
            <w:proofErr w:type="gramStart"/>
            <w:r>
              <w:rPr>
                <w:rFonts w:ascii="Times New Roman" w:hAnsi="Times New Roman" w:cs="Times New Roman"/>
              </w:rPr>
              <w:t>.У</w:t>
            </w:r>
            <w:proofErr w:type="gramEnd"/>
            <w:r>
              <w:rPr>
                <w:rFonts w:ascii="Times New Roman" w:hAnsi="Times New Roman" w:cs="Times New Roman"/>
              </w:rPr>
              <w:t>меть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находить на политической карте Евразии Туркмению, ее столицу.</w:t>
            </w:r>
          </w:p>
        </w:tc>
        <w:tc>
          <w:tcPr>
            <w:tcW w:w="2706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Бадхызский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Гасан-Кулийский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заповедники.</w:t>
            </w: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Киргизия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Кыргызская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Республика).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(комбинированный)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120-123</w:t>
            </w: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Иссык-Куль,  зубры,  лани, кочевники,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бешбармак, осман.</w:t>
            </w:r>
          </w:p>
        </w:tc>
        <w:tc>
          <w:tcPr>
            <w:tcW w:w="3118" w:type="dxa"/>
            <w:gridSpan w:val="2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Знать географическое положение, столицу Киргизии.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Уметь находить на политической карте Евразии Киргизию, ее столицу.</w:t>
            </w:r>
          </w:p>
        </w:tc>
        <w:tc>
          <w:tcPr>
            <w:tcW w:w="2706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Заповедники.</w:t>
            </w: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702EEB" w:rsidRDefault="00702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Таджикистан (Республика Таджикистан).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(обобщения и систематизации)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123-127</w:t>
            </w: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Сырдарья, Амударья,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кишлак, сейсмоопасная  зона, чайхана.</w:t>
            </w:r>
          </w:p>
        </w:tc>
        <w:tc>
          <w:tcPr>
            <w:tcW w:w="3118" w:type="dxa"/>
            <w:gridSpan w:val="2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Знать географическое положение, столицу Таджикистана.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Уметь находить на политической карте Евразии Таджикистан, его столицу.</w:t>
            </w:r>
          </w:p>
        </w:tc>
        <w:tc>
          <w:tcPr>
            <w:tcW w:w="2706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Растения и животные Красной книги.</w:t>
            </w: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:rsidR="00702EEB" w:rsidRDefault="00702E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Экологические проблемы  Центральной Азии.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(обобщения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систематизации)</w:t>
            </w:r>
          </w:p>
        </w:tc>
        <w:tc>
          <w:tcPr>
            <w:tcW w:w="851" w:type="dxa"/>
          </w:tcPr>
          <w:p w:rsidR="00702EEB" w:rsidRDefault="00702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Арал</w:t>
            </w:r>
          </w:p>
        </w:tc>
        <w:tc>
          <w:tcPr>
            <w:tcW w:w="3118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причины экологических  проблем, природоохранные мероприятия</w:t>
            </w:r>
          </w:p>
        </w:tc>
        <w:tc>
          <w:tcPr>
            <w:tcW w:w="2706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Экологические проблемы  Центральной Азии.</w:t>
            </w:r>
          </w:p>
        </w:tc>
      </w:tr>
      <w:tr w:rsidR="00702EEB">
        <w:trPr>
          <w:cantSplit/>
        </w:trPr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</w:p>
        </w:tc>
        <w:tc>
          <w:tcPr>
            <w:tcW w:w="5101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ЮГО-ЗАПАДНАЯ АЗИЯ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(7 часов)</w:t>
            </w:r>
          </w:p>
        </w:tc>
        <w:tc>
          <w:tcPr>
            <w:tcW w:w="9367" w:type="dxa"/>
            <w:gridSpan w:val="5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Грузия (Республика Грузия).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(изучения нового)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127-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132</w:t>
            </w: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Географическое положение.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Столица. Крупные города.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Политическое устройство. Население. Природные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Знать географическое положение, столицу </w:t>
            </w:r>
            <w:proofErr w:type="spellStart"/>
            <w:r>
              <w:rPr>
                <w:rFonts w:ascii="Times New Roman" w:hAnsi="Times New Roman" w:cs="Times New Roman"/>
              </w:rPr>
              <w:lastRenderedPageBreak/>
              <w:t>Грузии</w:t>
            </w:r>
            <w:proofErr w:type="gramStart"/>
            <w:r>
              <w:rPr>
                <w:rFonts w:ascii="Times New Roman" w:hAnsi="Times New Roman" w:cs="Times New Roman"/>
              </w:rPr>
              <w:t>.У</w:t>
            </w:r>
            <w:proofErr w:type="gramEnd"/>
            <w:r>
              <w:rPr>
                <w:rFonts w:ascii="Times New Roman" w:hAnsi="Times New Roman" w:cs="Times New Roman"/>
              </w:rPr>
              <w:t>меть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находить на политической карте Евразии Грузию, ее столицу.</w:t>
            </w:r>
          </w:p>
        </w:tc>
        <w:tc>
          <w:tcPr>
            <w:tcW w:w="2706" w:type="dxa"/>
            <w:gridSpan w:val="2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Азербайджан (Азербайджанская Республика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133-136</w:t>
            </w: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Закавказье,  нефтяные вышки, резервуары,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нафталан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зебу.</w:t>
            </w:r>
          </w:p>
        </w:tc>
        <w:tc>
          <w:tcPr>
            <w:tcW w:w="3118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географическое положение, столицу Азербайджана. Уметь находить на политической карте Евразии Азербайджан, его столицу.</w:t>
            </w:r>
          </w:p>
        </w:tc>
        <w:tc>
          <w:tcPr>
            <w:tcW w:w="2706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Заповедник Кизил-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Армения (Республика Армения).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(комбини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рованный)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136-139</w:t>
            </w: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Минеральные источники,  террасы, туф,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долма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географическое положение, столицу Армении. Уметь находить на политической карте Евразии Армению, ее столицу.</w:t>
            </w:r>
          </w:p>
        </w:tc>
        <w:tc>
          <w:tcPr>
            <w:tcW w:w="2706" w:type="dxa"/>
            <w:gridSpan w:val="2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Турция (Республика Турция).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(комбинированный)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140-143</w:t>
            </w: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Малая Азия,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ангорская порода, мохер, ислам, Стамбул, туризм.</w:t>
            </w:r>
          </w:p>
        </w:tc>
        <w:tc>
          <w:tcPr>
            <w:tcW w:w="3118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географическое положение, столицу Турции. Уметь находить на политической карте Евразии Турцию, ее столицу.</w:t>
            </w:r>
          </w:p>
        </w:tc>
        <w:tc>
          <w:tcPr>
            <w:tcW w:w="2706" w:type="dxa"/>
            <w:gridSpan w:val="2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Ирак (Республика Ирак).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(комбинированный)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144-146</w:t>
            </w: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Нефтяные месторождения, Кувейт, курд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ы, война в Персидском заливе.</w:t>
            </w:r>
          </w:p>
        </w:tc>
        <w:tc>
          <w:tcPr>
            <w:tcW w:w="3118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географическое положение, столицу Ирака. Уметь находить на политической карте Евразии Ирак, его столицу.</w:t>
            </w:r>
          </w:p>
        </w:tc>
        <w:tc>
          <w:tcPr>
            <w:tcW w:w="2706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Вред, наносимый природе добычей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полезных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ископ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Иран (Исламская Республика Иран)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147-149</w:t>
            </w: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Персия, чадра, ислам, глинобитный дом.</w:t>
            </w:r>
          </w:p>
        </w:tc>
        <w:tc>
          <w:tcPr>
            <w:tcW w:w="3118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географическое положение, столицу Ирана. Уметь находить на политической карте Евразии Иран, его столицу.</w:t>
            </w:r>
          </w:p>
        </w:tc>
        <w:tc>
          <w:tcPr>
            <w:tcW w:w="2706" w:type="dxa"/>
            <w:gridSpan w:val="2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  <w:p w:rsidR="00702EEB" w:rsidRDefault="004935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Афганистан (Исламское Государство Афганистан).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(комбинированный)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ТЕСТЫ «Страны Азии»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149-151</w:t>
            </w: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Иранское нагорье, пуштуны, каракуль, намаз, гражданские войны, участие советских войск, вывод войск.</w:t>
            </w:r>
          </w:p>
        </w:tc>
        <w:tc>
          <w:tcPr>
            <w:tcW w:w="3118" w:type="dxa"/>
            <w:gridSpan w:val="2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Знать географическое положение, столицу Афганистана.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Уметь находить на политической карте Евразии Афганистан, его столицу.</w:t>
            </w:r>
          </w:p>
        </w:tc>
        <w:tc>
          <w:tcPr>
            <w:tcW w:w="2706" w:type="dxa"/>
            <w:gridSpan w:val="2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EB">
        <w:trPr>
          <w:cantSplit/>
        </w:trPr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VII</w:t>
            </w:r>
          </w:p>
        </w:tc>
        <w:tc>
          <w:tcPr>
            <w:tcW w:w="5101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ЮЖНАЯ АЗИЯ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(2 часа)</w:t>
            </w:r>
          </w:p>
        </w:tc>
        <w:tc>
          <w:tcPr>
            <w:tcW w:w="9367" w:type="dxa"/>
            <w:gridSpan w:val="5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2EEB">
        <w:trPr>
          <w:cantSplit/>
        </w:trPr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Индия (Республика Индия): географическое положение, природа, экономика.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(комбинированный)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154-157</w:t>
            </w:r>
          </w:p>
        </w:tc>
        <w:tc>
          <w:tcPr>
            <w:tcW w:w="3543" w:type="dxa"/>
            <w:vMerge w:val="restart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Географическое положение. Столица. Крупные города. Политическое устройство. Население. Природные условия. Полезные ископаемые. Развитие промышленности и с\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х. Население, культура, обычаи и традиции.</w:t>
            </w:r>
          </w:p>
        </w:tc>
        <w:tc>
          <w:tcPr>
            <w:tcW w:w="3259" w:type="dxa"/>
            <w:gridSpan w:val="3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географическое положение, столицу Индии.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находить на политической карте Евразии Индию, ее столицу.</w:t>
            </w:r>
          </w:p>
        </w:tc>
        <w:tc>
          <w:tcPr>
            <w:tcW w:w="2565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Сокращение естественных мест обитания диких животных.</w:t>
            </w:r>
          </w:p>
        </w:tc>
      </w:tr>
      <w:tr w:rsidR="00702EEB">
        <w:trPr>
          <w:cantSplit/>
        </w:trPr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250" w:type="dxa"/>
          </w:tcPr>
          <w:p w:rsidR="00702EEB" w:rsidRDefault="004935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Индия: население, культура, обычаи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традиции.</w:t>
            </w:r>
          </w:p>
          <w:p w:rsidR="00702EEB" w:rsidRDefault="004935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(обобщения и систематизации)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157-161</w:t>
            </w:r>
          </w:p>
        </w:tc>
        <w:tc>
          <w:tcPr>
            <w:tcW w:w="3543" w:type="dxa"/>
            <w:vMerge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gridSpan w:val="3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называть обычаи индийцев.</w:t>
            </w:r>
          </w:p>
        </w:tc>
        <w:tc>
          <w:tcPr>
            <w:tcW w:w="2565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Национальные парки.</w:t>
            </w:r>
          </w:p>
        </w:tc>
      </w:tr>
      <w:tr w:rsidR="00702EEB">
        <w:trPr>
          <w:cantSplit/>
        </w:trPr>
        <w:tc>
          <w:tcPr>
            <w:tcW w:w="699" w:type="dxa"/>
          </w:tcPr>
          <w:p w:rsidR="00702EEB" w:rsidRDefault="0049353B">
            <w:pPr>
              <w:pStyle w:val="3"/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VIII</w:t>
            </w:r>
          </w:p>
        </w:tc>
        <w:tc>
          <w:tcPr>
            <w:tcW w:w="5101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ВОСТОЧНАЯ АЗИЯ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(6 часов)</w:t>
            </w:r>
          </w:p>
        </w:tc>
        <w:tc>
          <w:tcPr>
            <w:tcW w:w="9367" w:type="dxa"/>
            <w:gridSpan w:val="5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2EEB">
        <w:trPr>
          <w:cantSplit/>
        </w:trPr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250" w:type="dxa"/>
          </w:tcPr>
          <w:p w:rsidR="00702EEB" w:rsidRDefault="004935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Китай (Китайская Народная Республика): географическое положение, природа, экономика.</w:t>
            </w:r>
          </w:p>
          <w:p w:rsidR="00702EEB" w:rsidRDefault="004935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(изучения нового)</w:t>
            </w:r>
          </w:p>
        </w:tc>
        <w:tc>
          <w:tcPr>
            <w:tcW w:w="851" w:type="dxa"/>
          </w:tcPr>
          <w:p w:rsidR="00702EEB" w:rsidRDefault="004935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162-166</w:t>
            </w:r>
          </w:p>
        </w:tc>
        <w:tc>
          <w:tcPr>
            <w:tcW w:w="3543" w:type="dxa"/>
            <w:vMerge w:val="restart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Географическое положение. Столица. Крупные города. Политическое устройство. Население. Природные условия. Полезные ископаемые. Развитие промышленности и с\х. </w:t>
            </w:r>
          </w:p>
        </w:tc>
        <w:tc>
          <w:tcPr>
            <w:tcW w:w="3259" w:type="dxa"/>
            <w:gridSpan w:val="3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географическое положение, столицу Китая.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находить на политической карте Евразии Китай</w:t>
            </w:r>
            <w:r>
              <w:rPr>
                <w:rFonts w:ascii="Times New Roman" w:hAnsi="Times New Roman" w:cs="Times New Roman"/>
              </w:rPr>
              <w:t>, его столицу.</w:t>
            </w:r>
          </w:p>
        </w:tc>
        <w:tc>
          <w:tcPr>
            <w:tcW w:w="2565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Охрана уникальных растений и животных. </w:t>
            </w:r>
          </w:p>
        </w:tc>
      </w:tr>
      <w:tr w:rsidR="00702EEB">
        <w:trPr>
          <w:cantSplit/>
        </w:trPr>
        <w:tc>
          <w:tcPr>
            <w:tcW w:w="699" w:type="dxa"/>
          </w:tcPr>
          <w:p w:rsidR="00702EEB" w:rsidRDefault="00702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250" w:type="dxa"/>
          </w:tcPr>
          <w:p w:rsidR="00702EEB" w:rsidRDefault="004935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Китай: население, культура, обычаи и традиции.</w:t>
            </w:r>
          </w:p>
          <w:p w:rsidR="00702EEB" w:rsidRDefault="004935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(комбинированный)</w:t>
            </w:r>
          </w:p>
        </w:tc>
        <w:tc>
          <w:tcPr>
            <w:tcW w:w="851" w:type="dxa"/>
          </w:tcPr>
          <w:p w:rsidR="00702EEB" w:rsidRDefault="004935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с.167-170</w:t>
            </w:r>
          </w:p>
          <w:p w:rsidR="00702EEB" w:rsidRDefault="00702E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Merge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gridSpan w:val="3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называть обычаи китайцев.</w:t>
            </w:r>
          </w:p>
        </w:tc>
        <w:tc>
          <w:tcPr>
            <w:tcW w:w="2565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Центры спасения вымирающих животных.</w:t>
            </w: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250" w:type="dxa"/>
          </w:tcPr>
          <w:p w:rsidR="00702EEB" w:rsidRDefault="004935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Монголия (Монгольская Народная Республика).</w:t>
            </w:r>
          </w:p>
          <w:p w:rsidR="00702EEB" w:rsidRDefault="004935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(комбинированный)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171-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174</w:t>
            </w: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Гобийский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медведь, лошадь Пржевальского, як, кумыс,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буддизм, монголо-татары.</w:t>
            </w:r>
          </w:p>
        </w:tc>
        <w:tc>
          <w:tcPr>
            <w:tcW w:w="3259" w:type="dxa"/>
            <w:gridSpan w:val="3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Знать географическое положение, столицу Монголии.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Уметь находить на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политической карте Евразии Монголию, ее столицу.</w:t>
            </w:r>
          </w:p>
        </w:tc>
        <w:tc>
          <w:tcPr>
            <w:tcW w:w="2565" w:type="dxa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4250" w:type="dxa"/>
          </w:tcPr>
          <w:p w:rsidR="00702EEB" w:rsidRDefault="004935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Корея (Корейская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Народно-Демократическая Республика и Республика Корея).</w:t>
            </w:r>
          </w:p>
          <w:p w:rsidR="00702EEB" w:rsidRDefault="004935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(комбинированный)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175-179</w:t>
            </w: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Северная и Южная Корея, различия уровня жизни, генеральный секретарь, названия торговых марок.</w:t>
            </w:r>
          </w:p>
        </w:tc>
        <w:tc>
          <w:tcPr>
            <w:tcW w:w="3259" w:type="dxa"/>
            <w:gridSpan w:val="3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географическое положение, столицу Кореи.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Уметь находить на </w:t>
            </w:r>
            <w:r>
              <w:rPr>
                <w:rFonts w:ascii="Times New Roman" w:hAnsi="Times New Roman" w:cs="Times New Roman"/>
              </w:rPr>
              <w:t>политической карте Евразии Корею, ее столицу.</w:t>
            </w:r>
          </w:p>
        </w:tc>
        <w:tc>
          <w:tcPr>
            <w:tcW w:w="2565" w:type="dxa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EB">
        <w:trPr>
          <w:cantSplit/>
        </w:trPr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250" w:type="dxa"/>
          </w:tcPr>
          <w:p w:rsidR="00702EEB" w:rsidRDefault="004935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Япония: географическое положение, природа, экономика.</w:t>
            </w:r>
          </w:p>
          <w:p w:rsidR="00702EEB" w:rsidRDefault="004935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(комбинированный)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179-182</w:t>
            </w:r>
          </w:p>
        </w:tc>
        <w:tc>
          <w:tcPr>
            <w:tcW w:w="3543" w:type="dxa"/>
            <w:vMerge w:val="restart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Географическое положение. Столица. Крупные города. Политическое устройство. Население. Природные условия. Полезные ископае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мые. Развитие промышленности и с\х. Население, культура.</w:t>
            </w:r>
          </w:p>
        </w:tc>
        <w:tc>
          <w:tcPr>
            <w:tcW w:w="3259" w:type="dxa"/>
            <w:gridSpan w:val="3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географическое положение, столицу Японии.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находить на политической карте Евразии Японию, ее столицу.</w:t>
            </w:r>
          </w:p>
        </w:tc>
        <w:tc>
          <w:tcPr>
            <w:tcW w:w="2565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Землетрясения. Авария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а/с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Фукусима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702EEB">
        <w:trPr>
          <w:cantSplit/>
        </w:trPr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250" w:type="dxa"/>
          </w:tcPr>
          <w:p w:rsidR="00702EEB" w:rsidRDefault="004935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Япония: население, культура, обычаи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традиции.</w:t>
            </w:r>
          </w:p>
          <w:p w:rsidR="00702EEB" w:rsidRDefault="004935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(обобщения и систематизации)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183-185</w:t>
            </w:r>
          </w:p>
        </w:tc>
        <w:tc>
          <w:tcPr>
            <w:tcW w:w="3543" w:type="dxa"/>
            <w:vMerge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gridSpan w:val="3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называть обычаи японцев.</w:t>
            </w:r>
          </w:p>
        </w:tc>
        <w:tc>
          <w:tcPr>
            <w:tcW w:w="2565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 об охране окружающей среды.</w:t>
            </w:r>
          </w:p>
        </w:tc>
      </w:tr>
      <w:tr w:rsidR="00702EEB">
        <w:trPr>
          <w:cantSplit/>
        </w:trPr>
        <w:tc>
          <w:tcPr>
            <w:tcW w:w="699" w:type="dxa"/>
          </w:tcPr>
          <w:p w:rsidR="00702EEB" w:rsidRDefault="0049353B">
            <w:pPr>
              <w:pStyle w:val="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  <w:tc>
          <w:tcPr>
            <w:tcW w:w="5101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ЮГО-ВОСТОЧНАЯ АЗИЯ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 часа)</w:t>
            </w:r>
          </w:p>
        </w:tc>
        <w:tc>
          <w:tcPr>
            <w:tcW w:w="9367" w:type="dxa"/>
            <w:gridSpan w:val="5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250" w:type="dxa"/>
          </w:tcPr>
          <w:p w:rsidR="00702EEB" w:rsidRDefault="004935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Вьетнам (Социалистическая Республика Вьетнам).</w:t>
            </w:r>
          </w:p>
          <w:p w:rsidR="00702EEB" w:rsidRDefault="004935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Таиланд (Королевство Таиланд).</w:t>
            </w:r>
          </w:p>
          <w:p w:rsidR="00702EEB" w:rsidRDefault="004935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(изучения нового)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190-191</w:t>
            </w: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Полуостров Индокитай, Сиам, плавучие рынки, война во Вьетнаме, Сайгон, пагоды.</w:t>
            </w:r>
          </w:p>
        </w:tc>
        <w:tc>
          <w:tcPr>
            <w:tcW w:w="3259" w:type="dxa"/>
            <w:gridSpan w:val="3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географическое положение, столицу Вьетнама.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находить на политической карте Евразии Вьетнам, его столицу.</w:t>
            </w:r>
          </w:p>
        </w:tc>
        <w:tc>
          <w:tcPr>
            <w:tcW w:w="2565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Вырубка лесов. Сокращение численности диких животных</w:t>
            </w: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донезия (Республика Индонезия)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(обобщения и систематизации)</w:t>
            </w:r>
          </w:p>
        </w:tc>
        <w:tc>
          <w:tcPr>
            <w:tcW w:w="851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191-193</w:t>
            </w: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Островное государство, сейсмическая активность, Ява, Суматра, Бали, раффлезия, вараны.</w:t>
            </w:r>
          </w:p>
        </w:tc>
        <w:tc>
          <w:tcPr>
            <w:tcW w:w="3259" w:type="dxa"/>
            <w:gridSpan w:val="3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географическое положение Индонезии, входящие в её состав острова.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Уметь находить Индонезию  </w:t>
            </w:r>
            <w:r>
              <w:rPr>
                <w:rFonts w:ascii="Times New Roman" w:hAnsi="Times New Roman" w:cs="Times New Roman"/>
              </w:rPr>
              <w:t>на политической карте Евразии.</w:t>
            </w:r>
          </w:p>
        </w:tc>
        <w:tc>
          <w:tcPr>
            <w:tcW w:w="2565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Вырубка тропического леса.</w:t>
            </w: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</w:t>
            </w:r>
          </w:p>
          <w:p w:rsidR="00702EEB" w:rsidRDefault="00702E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0" w:type="dxa"/>
          </w:tcPr>
          <w:p w:rsidR="00702EEB" w:rsidRDefault="004935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Обобщающий урок по теме «Государства Азии»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Брейн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-ринг)</w:t>
            </w:r>
          </w:p>
        </w:tc>
        <w:tc>
          <w:tcPr>
            <w:tcW w:w="851" w:type="dxa"/>
          </w:tcPr>
          <w:p w:rsidR="00702EEB" w:rsidRDefault="00702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gridSpan w:val="3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Знать географическое положение, столицы изученных государств.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Уметь находить на политической карте Евразии их столицы.</w:t>
            </w:r>
          </w:p>
        </w:tc>
        <w:tc>
          <w:tcPr>
            <w:tcW w:w="2565" w:type="dxa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EB">
        <w:trPr>
          <w:cantSplit/>
        </w:trPr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5101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РОССИЯ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часов).</w:t>
            </w:r>
          </w:p>
        </w:tc>
        <w:tc>
          <w:tcPr>
            <w:tcW w:w="9367" w:type="dxa"/>
            <w:gridSpan w:val="5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(Российская Федерация) – крупнейшее государство Евразии. Геополитические изменения (изучения нового). </w:t>
            </w:r>
          </w:p>
        </w:tc>
        <w:tc>
          <w:tcPr>
            <w:tcW w:w="851" w:type="dxa"/>
          </w:tcPr>
          <w:p w:rsidR="00702EEB" w:rsidRDefault="00702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Географическое положение.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Столица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олитическое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устройство. Население.</w:t>
            </w:r>
          </w:p>
        </w:tc>
        <w:tc>
          <w:tcPr>
            <w:tcW w:w="3259" w:type="dxa"/>
            <w:gridSpan w:val="3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Знать государственный строй и символику России.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Уметь </w:t>
            </w:r>
            <w:r>
              <w:rPr>
                <w:rFonts w:ascii="Times New Roman" w:eastAsia="Times New Roman" w:hAnsi="Times New Roman" w:cs="Times New Roman"/>
              </w:rPr>
              <w:t>показывать Россию на политических картах мира и Евразии.</w:t>
            </w:r>
          </w:p>
        </w:tc>
        <w:tc>
          <w:tcPr>
            <w:tcW w:w="2565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Заповедники и заказники.</w:t>
            </w: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Сухопутные и морские границы России. Изменение границ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овторение).</w:t>
            </w:r>
          </w:p>
        </w:tc>
        <w:tc>
          <w:tcPr>
            <w:tcW w:w="851" w:type="dxa"/>
          </w:tcPr>
          <w:p w:rsidR="00702EEB" w:rsidRDefault="00702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«Путешествие» по карте по сухопутным и морским границам России.</w:t>
            </w:r>
          </w:p>
        </w:tc>
        <w:tc>
          <w:tcPr>
            <w:tcW w:w="3259" w:type="dxa"/>
            <w:gridSpan w:val="3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границы России.</w:t>
            </w:r>
          </w:p>
          <w:p w:rsidR="00702EEB" w:rsidRDefault="00702EE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65" w:type="dxa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Административное деление России. Вхождение республики Крым в состав России. </w:t>
            </w:r>
          </w:p>
        </w:tc>
        <w:tc>
          <w:tcPr>
            <w:tcW w:w="851" w:type="dxa"/>
          </w:tcPr>
          <w:p w:rsidR="00702EEB" w:rsidRDefault="00702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Субъекты РФ (области, округа, республики).</w:t>
            </w:r>
          </w:p>
        </w:tc>
        <w:tc>
          <w:tcPr>
            <w:tcW w:w="3259" w:type="dxa"/>
            <w:gridSpan w:val="3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Знать составные части России. </w:t>
            </w:r>
          </w:p>
        </w:tc>
        <w:tc>
          <w:tcPr>
            <w:tcW w:w="2565" w:type="dxa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  <w:p w:rsidR="00702EEB" w:rsidRDefault="00702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  <w:p w:rsidR="00702EEB" w:rsidRDefault="004935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Т.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Столица, крупные города России.</w:t>
            </w:r>
          </w:p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Обобщающий урок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бобщения и систематизации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ТЕСТЫ по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теме «Россия»</w:t>
            </w:r>
          </w:p>
        </w:tc>
        <w:tc>
          <w:tcPr>
            <w:tcW w:w="851" w:type="dxa"/>
          </w:tcPr>
          <w:p w:rsidR="00702EEB" w:rsidRDefault="00702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«Заочное путешествие» по городам РФ.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проекта «Широка страна моя родная…»</w:t>
            </w:r>
          </w:p>
        </w:tc>
        <w:tc>
          <w:tcPr>
            <w:tcW w:w="3259" w:type="dxa"/>
            <w:gridSpan w:val="3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столицу и крупные города России.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показывать на географической карте столицу и крупные города страны.</w:t>
            </w:r>
          </w:p>
        </w:tc>
        <w:tc>
          <w:tcPr>
            <w:tcW w:w="2565" w:type="dxa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EB">
        <w:trPr>
          <w:gridAfter w:val="5"/>
          <w:wAfter w:w="9367" w:type="dxa"/>
          <w:cantSplit/>
          <w:trHeight w:val="373"/>
        </w:trPr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</w:t>
            </w:r>
          </w:p>
        </w:tc>
        <w:tc>
          <w:tcPr>
            <w:tcW w:w="5101" w:type="dxa"/>
            <w:gridSpan w:val="2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СВОЙ КРАЙ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(14 часов)</w:t>
            </w:r>
          </w:p>
        </w:tc>
      </w:tr>
      <w:tr w:rsidR="00702EEB"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250" w:type="dxa"/>
          </w:tcPr>
          <w:p w:rsidR="00702EEB" w:rsidRDefault="004935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возникновения нашего края.</w:t>
            </w:r>
          </w:p>
          <w:p w:rsidR="00702EEB" w:rsidRDefault="004935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(изучения нового)</w:t>
            </w:r>
          </w:p>
          <w:p w:rsidR="00702EEB" w:rsidRDefault="00702EE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02EEB" w:rsidRDefault="00702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История возникновения. Первые поселенцы. </w:t>
            </w:r>
          </w:p>
        </w:tc>
        <w:tc>
          <w:tcPr>
            <w:tcW w:w="2976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Знать исторические сведения о нашей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местности.</w:t>
            </w:r>
          </w:p>
        </w:tc>
        <w:tc>
          <w:tcPr>
            <w:tcW w:w="2848" w:type="dxa"/>
            <w:gridSpan w:val="3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EB">
        <w:trPr>
          <w:cantSplit/>
          <w:trHeight w:val="373"/>
        </w:trPr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Положение на карте области. Границы. Поверхность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омбинированный)</w:t>
            </w:r>
          </w:p>
        </w:tc>
        <w:tc>
          <w:tcPr>
            <w:tcW w:w="851" w:type="dxa"/>
          </w:tcPr>
          <w:p w:rsidR="00702EEB" w:rsidRDefault="00702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Географическое положение области. Пограничные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территории. Рельеф.</w:t>
            </w:r>
          </w:p>
        </w:tc>
        <w:tc>
          <w:tcPr>
            <w:tcW w:w="2976" w:type="dxa"/>
          </w:tcPr>
          <w:p w:rsidR="00702EEB" w:rsidRDefault="00493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Знать географическое положение ЕАО.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Уметь находить на карте России  ЕАО.</w:t>
            </w:r>
          </w:p>
        </w:tc>
        <w:tc>
          <w:tcPr>
            <w:tcW w:w="2848" w:type="dxa"/>
            <w:gridSpan w:val="3"/>
            <w:shd w:val="clear" w:color="auto" w:fill="auto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 оврагов.</w:t>
            </w:r>
          </w:p>
        </w:tc>
      </w:tr>
      <w:tr w:rsidR="00702EEB">
        <w:trPr>
          <w:cantSplit/>
        </w:trPr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Климат. Предсказания погоды по местным признакам. Народные приметы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омбинированный)</w:t>
            </w:r>
          </w:p>
        </w:tc>
        <w:tc>
          <w:tcPr>
            <w:tcW w:w="851" w:type="dxa"/>
          </w:tcPr>
          <w:p w:rsidR="00702EEB" w:rsidRDefault="00702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Климатические особенности ЕАО. Народные приметы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погоды.</w:t>
            </w:r>
          </w:p>
        </w:tc>
        <w:tc>
          <w:tcPr>
            <w:tcW w:w="2976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давать несложную характеристику климату ЕАО.</w:t>
            </w:r>
          </w:p>
        </w:tc>
        <w:tc>
          <w:tcPr>
            <w:tcW w:w="2848" w:type="dxa"/>
            <w:gridSpan w:val="3"/>
            <w:shd w:val="clear" w:color="auto" w:fill="auto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EB">
        <w:trPr>
          <w:cantSplit/>
        </w:trPr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Полезные ископаемые и почвы нашей местности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омбинированный)</w:t>
            </w:r>
          </w:p>
        </w:tc>
        <w:tc>
          <w:tcPr>
            <w:tcW w:w="851" w:type="dxa"/>
          </w:tcPr>
          <w:p w:rsidR="00702EEB" w:rsidRDefault="00702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Месторождения полезных ископаемых, группы пол. ископаемых и почв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2976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полезные ископаемые и почвы своей местности.</w:t>
            </w:r>
          </w:p>
          <w:p w:rsidR="00702EEB" w:rsidRDefault="00702EE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48" w:type="dxa"/>
            <w:gridSpan w:val="3"/>
            <w:shd w:val="clear" w:color="auto" w:fill="auto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Вред,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наносимый природе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нерац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добычей полезных ископаемых.</w:t>
            </w:r>
          </w:p>
        </w:tc>
      </w:tr>
      <w:tr w:rsidR="00702EEB">
        <w:trPr>
          <w:cantSplit/>
        </w:trPr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Реки, пруды, озёра, каналы нашей местности. Водоснабжение нашего края питьевой водой. Охрана водоёмов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омбинированный)</w:t>
            </w:r>
          </w:p>
        </w:tc>
        <w:tc>
          <w:tcPr>
            <w:tcW w:w="851" w:type="dxa"/>
          </w:tcPr>
          <w:p w:rsidR="00702EEB" w:rsidRDefault="00702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Названия водоёмов.</w:t>
            </w:r>
          </w:p>
        </w:tc>
        <w:tc>
          <w:tcPr>
            <w:tcW w:w="2976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реки и озера своей местности.</w:t>
            </w:r>
          </w:p>
          <w:p w:rsidR="00702EEB" w:rsidRDefault="00702EE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48" w:type="dxa"/>
            <w:gridSpan w:val="3"/>
            <w:shd w:val="clear" w:color="auto" w:fill="auto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Охрана водоёмов.</w:t>
            </w:r>
          </w:p>
        </w:tc>
      </w:tr>
      <w:tr w:rsidR="00702EEB">
        <w:trPr>
          <w:cantSplit/>
        </w:trPr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Растительный мир нашего края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омбинированный)</w:t>
            </w:r>
          </w:p>
        </w:tc>
        <w:tc>
          <w:tcPr>
            <w:tcW w:w="851" w:type="dxa"/>
          </w:tcPr>
          <w:p w:rsidR="00702EEB" w:rsidRDefault="00702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растительного мира.</w:t>
            </w:r>
          </w:p>
        </w:tc>
        <w:tc>
          <w:tcPr>
            <w:tcW w:w="2976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типичных представителей растительного мира своего края. Уметь называть растения нашей местности.</w:t>
            </w:r>
          </w:p>
        </w:tc>
        <w:tc>
          <w:tcPr>
            <w:tcW w:w="2848" w:type="dxa"/>
            <w:gridSpan w:val="3"/>
            <w:shd w:val="clear" w:color="auto" w:fill="auto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Охрана растительного мира. Растения  Красной книги.</w:t>
            </w:r>
          </w:p>
        </w:tc>
      </w:tr>
      <w:tr w:rsidR="00702EEB">
        <w:trPr>
          <w:cantSplit/>
        </w:trPr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Животный мир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нашей местности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омбинированный)</w:t>
            </w:r>
          </w:p>
        </w:tc>
        <w:tc>
          <w:tcPr>
            <w:tcW w:w="851" w:type="dxa"/>
          </w:tcPr>
          <w:p w:rsidR="00702EEB" w:rsidRDefault="00702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животного мира.</w:t>
            </w:r>
          </w:p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типичных представителей животного мира своего края. Уметь называть животных нашей местности.</w:t>
            </w:r>
          </w:p>
        </w:tc>
        <w:tc>
          <w:tcPr>
            <w:tcW w:w="2848" w:type="dxa"/>
            <w:gridSpan w:val="3"/>
            <w:shd w:val="clear" w:color="auto" w:fill="auto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Животные Красной книги. Вред, наносимый природе браконьерами. Заповедник. Помощь зимующим пт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ицам.</w:t>
            </w:r>
          </w:p>
        </w:tc>
      </w:tr>
      <w:tr w:rsidR="00702EEB">
        <w:trPr>
          <w:cantSplit/>
        </w:trPr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Население нашей области. Его состав. Национальные обычаи, традиции, костюмы, фольклорные песни и танцы, национальная кухня.</w:t>
            </w:r>
          </w:p>
        </w:tc>
        <w:tc>
          <w:tcPr>
            <w:tcW w:w="851" w:type="dxa"/>
          </w:tcPr>
          <w:p w:rsidR="00702EEB" w:rsidRDefault="00702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национального состава Рязанской  области. Народные традиции.</w:t>
            </w:r>
          </w:p>
        </w:tc>
        <w:tc>
          <w:tcPr>
            <w:tcW w:w="2976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составлять рассказ о занятиях населения.</w:t>
            </w:r>
          </w:p>
        </w:tc>
        <w:tc>
          <w:tcPr>
            <w:tcW w:w="2848" w:type="dxa"/>
            <w:gridSpan w:val="3"/>
            <w:shd w:val="clear" w:color="auto" w:fill="auto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EB">
        <w:trPr>
          <w:cantSplit/>
          <w:trHeight w:val="1401"/>
        </w:trPr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Промышленность нашей местности. Ближайшее промышленное предприятие, где могут работать выпускники школы.</w:t>
            </w:r>
          </w:p>
        </w:tc>
        <w:tc>
          <w:tcPr>
            <w:tcW w:w="851" w:type="dxa"/>
          </w:tcPr>
          <w:p w:rsidR="00702EEB" w:rsidRDefault="00702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развития промышленности нашего города. Перспективы трудоустройства.</w:t>
            </w:r>
          </w:p>
        </w:tc>
        <w:tc>
          <w:tcPr>
            <w:tcW w:w="2976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крупнейшие промышленные предприятия ЕАО.</w:t>
            </w:r>
          </w:p>
        </w:tc>
        <w:tc>
          <w:tcPr>
            <w:tcW w:w="2848" w:type="dxa"/>
            <w:gridSpan w:val="3"/>
            <w:shd w:val="clear" w:color="auto" w:fill="auto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Вред, наносимый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природе промышленными предприятиями. Очистные сооружения.</w:t>
            </w:r>
          </w:p>
        </w:tc>
      </w:tr>
      <w:tr w:rsidR="00702EEB">
        <w:trPr>
          <w:cantSplit/>
        </w:trPr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  <w:p w:rsidR="00702EEB" w:rsidRDefault="004935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Специализация сельского хозяйства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омбинированный)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ТЕСТЫ по теме «Свой край»</w:t>
            </w:r>
          </w:p>
        </w:tc>
        <w:tc>
          <w:tcPr>
            <w:tcW w:w="851" w:type="dxa"/>
          </w:tcPr>
          <w:p w:rsidR="00702EEB" w:rsidRDefault="00702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сельского хозяйства ЕАО.</w:t>
            </w:r>
          </w:p>
        </w:tc>
        <w:tc>
          <w:tcPr>
            <w:tcW w:w="2976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называть отрасли сельского хозяйства своего края.</w:t>
            </w:r>
          </w:p>
        </w:tc>
        <w:tc>
          <w:tcPr>
            <w:tcW w:w="2848" w:type="dxa"/>
            <w:gridSpan w:val="3"/>
            <w:shd w:val="clear" w:color="auto" w:fill="auto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Вред, наносимый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природе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нерац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пестицидов и удобрений.</w:t>
            </w:r>
          </w:p>
        </w:tc>
      </w:tr>
      <w:tr w:rsidR="00702EEB">
        <w:trPr>
          <w:cantSplit/>
          <w:trHeight w:val="708"/>
        </w:trPr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 нашего края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омбинированный)</w:t>
            </w:r>
          </w:p>
        </w:tc>
        <w:tc>
          <w:tcPr>
            <w:tcW w:w="851" w:type="dxa"/>
          </w:tcPr>
          <w:p w:rsidR="00702EEB" w:rsidRDefault="00702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транспортной системы области.</w:t>
            </w:r>
          </w:p>
        </w:tc>
        <w:tc>
          <w:tcPr>
            <w:tcW w:w="2976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называть виды транспорта своего края.</w:t>
            </w:r>
          </w:p>
        </w:tc>
        <w:tc>
          <w:tcPr>
            <w:tcW w:w="2848" w:type="dxa"/>
            <w:gridSpan w:val="3"/>
            <w:shd w:val="clear" w:color="auto" w:fill="auto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EB">
        <w:trPr>
          <w:cantSplit/>
          <w:trHeight w:val="912"/>
        </w:trPr>
        <w:tc>
          <w:tcPr>
            <w:tcW w:w="699" w:type="dxa"/>
          </w:tcPr>
          <w:p w:rsidR="00702EEB" w:rsidRDefault="0049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  <w:p w:rsidR="00702EEB" w:rsidRDefault="00702E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Архитектурно-исторические и культурные памятники нашего края. </w:t>
            </w:r>
          </w:p>
        </w:tc>
        <w:tc>
          <w:tcPr>
            <w:tcW w:w="851" w:type="dxa"/>
          </w:tcPr>
          <w:p w:rsidR="00702EEB" w:rsidRDefault="00702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Знать </w:t>
            </w:r>
            <w:r>
              <w:rPr>
                <w:rFonts w:ascii="Times New Roman" w:hAnsi="Times New Roman" w:cs="Times New Roman"/>
              </w:rPr>
              <w:t>культурные памятники своего края.</w:t>
            </w:r>
          </w:p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Знать </w:t>
            </w:r>
            <w:proofErr w:type="gramStart"/>
            <w:r>
              <w:rPr>
                <w:rFonts w:ascii="Times New Roman" w:hAnsi="Times New Roman" w:cs="Times New Roman"/>
              </w:rPr>
              <w:t>географическое</w:t>
            </w:r>
            <w:proofErr w:type="gramEnd"/>
          </w:p>
        </w:tc>
        <w:tc>
          <w:tcPr>
            <w:tcW w:w="2848" w:type="dxa"/>
            <w:gridSpan w:val="3"/>
            <w:shd w:val="clear" w:color="auto" w:fill="auto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EB">
        <w:trPr>
          <w:cantSplit/>
          <w:trHeight w:val="1008"/>
        </w:trPr>
        <w:tc>
          <w:tcPr>
            <w:tcW w:w="699" w:type="dxa"/>
          </w:tcPr>
          <w:p w:rsidR="00702EEB" w:rsidRDefault="004935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  <w:p w:rsidR="00702EEB" w:rsidRDefault="00702E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Обобщающий урок «Моя малая Родина»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обобщения и систематизации)</w:t>
            </w:r>
          </w:p>
        </w:tc>
        <w:tc>
          <w:tcPr>
            <w:tcW w:w="851" w:type="dxa"/>
          </w:tcPr>
          <w:p w:rsidR="00702EEB" w:rsidRDefault="00702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положение, климат, представителей жив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и</w:t>
            </w:r>
            <w:proofErr w:type="gramEnd"/>
            <w:r>
              <w:rPr>
                <w:rFonts w:ascii="Times New Roman" w:hAnsi="Times New Roman" w:cs="Times New Roman"/>
              </w:rPr>
              <w:t xml:space="preserve"> растит. мира и ЕАО</w:t>
            </w:r>
          </w:p>
        </w:tc>
        <w:tc>
          <w:tcPr>
            <w:tcW w:w="2848" w:type="dxa"/>
            <w:gridSpan w:val="3"/>
            <w:shd w:val="clear" w:color="auto" w:fill="auto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EB">
        <w:trPr>
          <w:cantSplit/>
          <w:trHeight w:val="1200"/>
        </w:trPr>
        <w:tc>
          <w:tcPr>
            <w:tcW w:w="699" w:type="dxa"/>
          </w:tcPr>
          <w:p w:rsidR="00702EEB" w:rsidRDefault="004935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4250" w:type="dxa"/>
          </w:tcPr>
          <w:p w:rsidR="00702EEB" w:rsidRDefault="00493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 в форме тестирования</w:t>
            </w:r>
          </w:p>
        </w:tc>
        <w:tc>
          <w:tcPr>
            <w:tcW w:w="851" w:type="dxa"/>
          </w:tcPr>
          <w:p w:rsidR="00702EEB" w:rsidRDefault="00702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702EEB" w:rsidRDefault="00702EE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48" w:type="dxa"/>
            <w:gridSpan w:val="3"/>
            <w:shd w:val="clear" w:color="auto" w:fill="auto"/>
          </w:tcPr>
          <w:p w:rsidR="00702EEB" w:rsidRDefault="00702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2EEB" w:rsidRDefault="00702EEB">
      <w:pPr>
        <w:rPr>
          <w:rFonts w:ascii="Times New Roman" w:hAnsi="Times New Roman" w:cs="Times New Roman"/>
          <w:sz w:val="24"/>
          <w:szCs w:val="24"/>
        </w:rPr>
      </w:pPr>
    </w:p>
    <w:p w:rsidR="00702EEB" w:rsidRDefault="00702EE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2EEB" w:rsidRDefault="00702EEB">
      <w:pPr>
        <w:pStyle w:val="a9"/>
        <w:jc w:val="center"/>
        <w:rPr>
          <w:rFonts w:ascii="Times New Roman" w:hAnsi="Times New Roman"/>
          <w:b/>
          <w:sz w:val="24"/>
          <w:szCs w:val="24"/>
          <w:lang w:eastAsia="ru-RU"/>
        </w:rPr>
        <w:sectPr w:rsidR="00702EEB">
          <w:pgSz w:w="16838" w:h="11906" w:orient="landscape"/>
          <w:pgMar w:top="851" w:right="709" w:bottom="992" w:left="709" w:header="709" w:footer="709" w:gutter="0"/>
          <w:cols w:space="708"/>
          <w:docGrid w:linePitch="360"/>
        </w:sectPr>
      </w:pPr>
    </w:p>
    <w:p w:rsidR="00702EEB" w:rsidRDefault="0049353B">
      <w:pPr>
        <w:pStyle w:val="a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lastRenderedPageBreak/>
        <w:t>Учебно-методическое обеспечение учебного курса:</w:t>
      </w:r>
    </w:p>
    <w:p w:rsidR="00702EEB" w:rsidRDefault="00702EEB">
      <w:pPr>
        <w:pStyle w:val="a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702EEB" w:rsidRDefault="00702EEB">
      <w:pPr>
        <w:pStyle w:val="a9"/>
        <w:rPr>
          <w:rFonts w:ascii="Times New Roman" w:hAnsi="Times New Roman"/>
          <w:b/>
          <w:sz w:val="24"/>
          <w:szCs w:val="24"/>
        </w:rPr>
      </w:pPr>
    </w:p>
    <w:p w:rsidR="00702EEB" w:rsidRDefault="0049353B">
      <w:pPr>
        <w:pStyle w:val="a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Учебно-дидактический материал для учащихся</w:t>
      </w:r>
    </w:p>
    <w:p w:rsidR="00702EEB" w:rsidRDefault="00702EEB">
      <w:pPr>
        <w:pStyle w:val="a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702EEB" w:rsidRDefault="0049353B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Т.М. Лифанова, Е.Н. Соломина География материков и океанов. Государства Евразии. Учебник для 9 класса специальных (коррекционных) образовательных учреждений  </w:t>
      </w:r>
      <w:r>
        <w:rPr>
          <w:rFonts w:ascii="Times New Roman" w:hAnsi="Times New Roman"/>
          <w:sz w:val="24"/>
          <w:szCs w:val="24"/>
          <w:lang w:val="en-US"/>
        </w:rPr>
        <w:t>VIII</w:t>
      </w:r>
      <w:r>
        <w:rPr>
          <w:rFonts w:ascii="Times New Roman" w:hAnsi="Times New Roman"/>
          <w:sz w:val="24"/>
          <w:szCs w:val="24"/>
        </w:rPr>
        <w:t xml:space="preserve">  вида. М.: «Просвещение», 2005</w:t>
      </w:r>
    </w:p>
    <w:p w:rsidR="00702EEB" w:rsidRDefault="0049353B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Атлас 9 класс</w:t>
      </w:r>
    </w:p>
    <w:p w:rsidR="00702EEB" w:rsidRDefault="0049353B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Контурные карты.</w:t>
      </w:r>
    </w:p>
    <w:p w:rsidR="00702EEB" w:rsidRDefault="0049353B">
      <w:pPr>
        <w:pStyle w:val="a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Методические пособия для </w:t>
      </w:r>
      <w:r>
        <w:rPr>
          <w:rFonts w:ascii="Times New Roman" w:hAnsi="Times New Roman"/>
          <w:b/>
          <w:sz w:val="24"/>
          <w:szCs w:val="24"/>
        </w:rPr>
        <w:t>учителя</w:t>
      </w:r>
    </w:p>
    <w:p w:rsidR="00702EEB" w:rsidRDefault="00702EEB">
      <w:pPr>
        <w:pStyle w:val="a9"/>
        <w:jc w:val="both"/>
        <w:rPr>
          <w:rFonts w:ascii="Times New Roman" w:hAnsi="Times New Roman"/>
          <w:b/>
          <w:sz w:val="24"/>
          <w:szCs w:val="24"/>
        </w:rPr>
      </w:pPr>
    </w:p>
    <w:p w:rsidR="00702EEB" w:rsidRDefault="0049353B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География. Энциклопедия для детей. М.: «Махаон», 2000</w:t>
      </w:r>
    </w:p>
    <w:p w:rsidR="00702EEB" w:rsidRDefault="0049353B">
      <w:pPr>
        <w:pStyle w:val="a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Новенко</w:t>
      </w:r>
      <w:proofErr w:type="spellEnd"/>
      <w:r>
        <w:rPr>
          <w:rFonts w:ascii="Times New Roman" w:hAnsi="Times New Roman"/>
          <w:sz w:val="24"/>
          <w:szCs w:val="24"/>
        </w:rPr>
        <w:t xml:space="preserve"> Д.В. Тематическое и поурочное планирование. География 7 класс. М.: «Просвещение», 1997</w:t>
      </w:r>
    </w:p>
    <w:p w:rsidR="00702EEB" w:rsidRDefault="00702EEB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:rsidR="00702EEB" w:rsidRDefault="0049353B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Крылова О.В. Методическое пособие по географии материков и океанов. 7 класс. М.: «Просвещение», 1</w:t>
      </w:r>
      <w:r>
        <w:rPr>
          <w:rFonts w:ascii="Times New Roman" w:hAnsi="Times New Roman"/>
          <w:sz w:val="24"/>
          <w:szCs w:val="24"/>
        </w:rPr>
        <w:t>997</w:t>
      </w:r>
    </w:p>
    <w:p w:rsidR="00702EEB" w:rsidRDefault="00702EEB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:rsidR="00702EEB" w:rsidRDefault="0049353B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Лазаревич К.С. Я иду на урок географии: Физическая география материков и океанов: книга для учителя. М.: «Первое сентября», 2000</w:t>
      </w:r>
    </w:p>
    <w:p w:rsidR="00702EEB" w:rsidRDefault="00702EEB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:rsidR="00702EEB" w:rsidRDefault="0049353B">
      <w:pPr>
        <w:pStyle w:val="a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Бейко</w:t>
      </w:r>
      <w:proofErr w:type="spellEnd"/>
      <w:r>
        <w:rPr>
          <w:rFonts w:ascii="Times New Roman" w:hAnsi="Times New Roman"/>
          <w:sz w:val="24"/>
          <w:szCs w:val="24"/>
        </w:rPr>
        <w:t xml:space="preserve"> В.Б. , Березина М.Ф., </w:t>
      </w:r>
      <w:proofErr w:type="spellStart"/>
      <w:r>
        <w:rPr>
          <w:rFonts w:ascii="Times New Roman" w:hAnsi="Times New Roman"/>
          <w:sz w:val="24"/>
          <w:szCs w:val="24"/>
        </w:rPr>
        <w:t>Боготырева</w:t>
      </w:r>
      <w:proofErr w:type="spellEnd"/>
      <w:r>
        <w:rPr>
          <w:rFonts w:ascii="Times New Roman" w:hAnsi="Times New Roman"/>
          <w:sz w:val="24"/>
          <w:szCs w:val="24"/>
        </w:rPr>
        <w:t xml:space="preserve"> Е.Л. Большая энциклопедия животного мира.: Науч</w:t>
      </w:r>
      <w:proofErr w:type="gramStart"/>
      <w:r>
        <w:rPr>
          <w:rFonts w:ascii="Times New Roman" w:hAnsi="Times New Roman"/>
          <w:sz w:val="24"/>
          <w:szCs w:val="24"/>
        </w:rPr>
        <w:t>.-</w:t>
      </w:r>
      <w:proofErr w:type="gramEnd"/>
      <w:r>
        <w:rPr>
          <w:rFonts w:ascii="Times New Roman" w:hAnsi="Times New Roman"/>
          <w:sz w:val="24"/>
          <w:szCs w:val="24"/>
        </w:rPr>
        <w:t>поп. Издание для детей. - ЗАО «РО</w:t>
      </w:r>
      <w:r>
        <w:rPr>
          <w:rFonts w:ascii="Times New Roman" w:hAnsi="Times New Roman"/>
          <w:sz w:val="24"/>
          <w:szCs w:val="24"/>
        </w:rPr>
        <w:t>СМЭН-ПРЕСС», 2006</w:t>
      </w:r>
    </w:p>
    <w:p w:rsidR="00702EEB" w:rsidRDefault="00702EEB">
      <w:pPr>
        <w:pStyle w:val="a9"/>
        <w:rPr>
          <w:rFonts w:ascii="Times New Roman" w:hAnsi="Times New Roman"/>
          <w:sz w:val="24"/>
          <w:szCs w:val="24"/>
        </w:rPr>
      </w:pPr>
    </w:p>
    <w:p w:rsidR="00702EEB" w:rsidRDefault="00702EEB">
      <w:pPr>
        <w:pStyle w:val="a9"/>
        <w:rPr>
          <w:rFonts w:ascii="Times New Roman" w:hAnsi="Times New Roman"/>
          <w:b/>
          <w:sz w:val="24"/>
          <w:szCs w:val="24"/>
        </w:rPr>
      </w:pPr>
    </w:p>
    <w:p w:rsidR="00702EEB" w:rsidRDefault="00702EEB">
      <w:pPr>
        <w:pStyle w:val="a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sectPr w:rsidR="00702EEB">
      <w:pgSz w:w="11906" w:h="16838"/>
      <w:pgMar w:top="709" w:right="851" w:bottom="709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EEB" w:rsidRDefault="0049353B">
      <w:pPr>
        <w:spacing w:line="240" w:lineRule="auto"/>
      </w:pPr>
      <w:r>
        <w:separator/>
      </w:r>
    </w:p>
  </w:endnote>
  <w:endnote w:type="continuationSeparator" w:id="0">
    <w:p w:rsidR="00702EEB" w:rsidRDefault="004935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EEB" w:rsidRDefault="0049353B">
      <w:pPr>
        <w:spacing w:after="0"/>
      </w:pPr>
      <w:r>
        <w:separator/>
      </w:r>
    </w:p>
  </w:footnote>
  <w:footnote w:type="continuationSeparator" w:id="0">
    <w:p w:rsidR="00702EEB" w:rsidRDefault="0049353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71A9F"/>
    <w:rsid w:val="00074929"/>
    <w:rsid w:val="000D4C00"/>
    <w:rsid w:val="00137853"/>
    <w:rsid w:val="00154251"/>
    <w:rsid w:val="001A7B7B"/>
    <w:rsid w:val="001C404D"/>
    <w:rsid w:val="001D50EB"/>
    <w:rsid w:val="00222A66"/>
    <w:rsid w:val="002A7E23"/>
    <w:rsid w:val="00321762"/>
    <w:rsid w:val="003D6C89"/>
    <w:rsid w:val="00432F84"/>
    <w:rsid w:val="00474E55"/>
    <w:rsid w:val="004754CD"/>
    <w:rsid w:val="0049353B"/>
    <w:rsid w:val="00552834"/>
    <w:rsid w:val="005826D3"/>
    <w:rsid w:val="00671A9F"/>
    <w:rsid w:val="006C21E3"/>
    <w:rsid w:val="00702EEB"/>
    <w:rsid w:val="00724D0A"/>
    <w:rsid w:val="00766BB3"/>
    <w:rsid w:val="007C6E3E"/>
    <w:rsid w:val="00804B5F"/>
    <w:rsid w:val="009E2015"/>
    <w:rsid w:val="00B31CAB"/>
    <w:rsid w:val="00B44F14"/>
    <w:rsid w:val="00B44FA2"/>
    <w:rsid w:val="00B45679"/>
    <w:rsid w:val="00B846C9"/>
    <w:rsid w:val="00B86241"/>
    <w:rsid w:val="00BF1968"/>
    <w:rsid w:val="00C14CA2"/>
    <w:rsid w:val="00CA333E"/>
    <w:rsid w:val="00CF1836"/>
    <w:rsid w:val="00D364B4"/>
    <w:rsid w:val="00D74116"/>
    <w:rsid w:val="00D8080E"/>
    <w:rsid w:val="00DC424E"/>
    <w:rsid w:val="00E52EC1"/>
    <w:rsid w:val="00E64D2A"/>
    <w:rsid w:val="00E65D4C"/>
    <w:rsid w:val="00E81D76"/>
    <w:rsid w:val="00E95D1E"/>
    <w:rsid w:val="00EA0B7B"/>
    <w:rsid w:val="00EB6420"/>
    <w:rsid w:val="24C66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qFormat="1"/>
    <w:lsdException w:name="Table Grid" w:semiHidden="0" w:uiPriority="59" w:unhideWhenUsed="0"/>
    <w:lsdException w:name="No Spacing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lang w:eastAsia="en-US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en-US"/>
    </w:rPr>
  </w:style>
  <w:style w:type="paragraph" w:styleId="5">
    <w:name w:val="heading 5"/>
    <w:basedOn w:val="a"/>
    <w:next w:val="a"/>
    <w:link w:val="50"/>
    <w:qFormat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48"/>
      <w:szCs w:val="24"/>
    </w:rPr>
  </w:style>
  <w:style w:type="paragraph" w:styleId="a5">
    <w:name w:val="Body Text Indent"/>
    <w:basedOn w:val="a"/>
    <w:link w:val="a6"/>
    <w:uiPriority w:val="99"/>
    <w:semiHidden/>
    <w:unhideWhenUsed/>
    <w:pPr>
      <w:spacing w:after="120"/>
      <w:ind w:left="283"/>
    </w:pPr>
  </w:style>
  <w:style w:type="paragraph" w:styleId="a7">
    <w:name w:val="Normal (Web)"/>
    <w:basedOn w:val="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No Spacing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4">
    <w:name w:val="Основной текст Знак"/>
    <w:basedOn w:val="a0"/>
    <w:link w:val="a3"/>
    <w:rPr>
      <w:rFonts w:ascii="Times New Roman" w:eastAsia="Times New Roman" w:hAnsi="Times New Roman" w:cs="Times New Roman"/>
      <w:b/>
      <w:bCs/>
      <w:i/>
      <w:iCs/>
      <w:sz w:val="48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semiHidden/>
  </w:style>
  <w:style w:type="character" w:customStyle="1" w:styleId="30">
    <w:name w:val="Заголовок 3 Знак"/>
    <w:basedOn w:val="a0"/>
    <w:link w:val="3"/>
    <w:rPr>
      <w:rFonts w:ascii="Cambria" w:eastAsia="Times New Roman" w:hAnsi="Cambria" w:cs="Times New Roman"/>
      <w:b/>
      <w:bCs/>
      <w:color w:val="4F81BD"/>
      <w:lang w:eastAsia="en-US"/>
    </w:rPr>
  </w:style>
  <w:style w:type="character" w:customStyle="1" w:styleId="40">
    <w:name w:val="Заголовок 4 Знак"/>
    <w:basedOn w:val="a0"/>
    <w:link w:val="4"/>
    <w:rPr>
      <w:rFonts w:ascii="Cambria" w:eastAsia="Times New Roman" w:hAnsi="Cambria" w:cs="Times New Roman"/>
      <w:b/>
      <w:bCs/>
      <w:i/>
      <w:iCs/>
      <w:color w:val="4F81BD"/>
      <w:lang w:eastAsia="en-US"/>
    </w:r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96969-9A4A-4B77-9830-5F2407D7C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21</Pages>
  <Words>4651</Words>
  <Characters>26516</Characters>
  <Application>Microsoft Office Word</Application>
  <DocSecurity>0</DocSecurity>
  <Lines>220</Lines>
  <Paragraphs>62</Paragraphs>
  <ScaleCrop>false</ScaleCrop>
  <Company>Microsoft</Company>
  <LinksUpToDate>false</LinksUpToDate>
  <CharactersWithSpaces>31105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Тамара Зиновьева</cp:lastModifiedBy>
  <cp:revision>15</cp:revision>
  <dcterms:created xsi:type="dcterms:W3CDTF">2012-07-19T12:02:00Z</dcterms:created>
  <dcterms:modified xsi:type="dcterms:W3CDTF">2026-09-05T07:08:00Z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eyJoZGlkIjoiZjIyNDQzNDUwZDFkNTk2ZWZhZmMwNjdiNWE2ZDFiMTMifQ==</vt:lpwstr>
  </property>
  <property fmtid="{D5CDD505-2E9C-101B-9397-08002B2CF9AE}" pid="3" name="KSOProductBuildVer">
    <vt:lpwstr>1049-12.1.0.26372</vt:lpwstr>
  </property>
  <property fmtid="{D5CDD505-2E9C-101B-9397-08002B2CF9AE}" pid="4" name="ICV">
    <vt:lpwstr>59EEC4617BD14E95853EF7D46EF5C2FB_12</vt:lpwstr>
  </property>
</Properties>
</file>