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DA" w:rsidRPr="00B01008" w:rsidRDefault="006A6929" w:rsidP="00DD43D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A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 wp14:anchorId="1A003459" wp14:editId="305E0F06">
            <wp:extent cx="4971412" cy="6806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228" cy="682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"ЛИТЕРАТУРНОЕ ЧТЕНИЕ"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отбора произведений положены общедидактические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«Литературное чтение» в 3 классе отводится 136 ч.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УЧЕБНОГО ПРЕДМЕТА "ЛИТЕРАТУРНОЕ ЧТЕНИЕ"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Приоритетная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литературного чтения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Гражданско-патриотическое воспитание: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воспитание:</w:t>
      </w:r>
    </w:p>
    <w:p w:rsidR="00DD43DA" w:rsidRPr="00B01008" w:rsidRDefault="00DD43DA" w:rsidP="00DD4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воспитание: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DD43DA" w:rsidRPr="00B01008" w:rsidRDefault="00DD43DA" w:rsidP="00DD4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DD43DA" w:rsidRPr="00B01008" w:rsidRDefault="00DD43DA" w:rsidP="00DD4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DD43DA" w:rsidRPr="00B01008" w:rsidRDefault="00DD43DA" w:rsidP="00DD43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DD43DA" w:rsidRPr="00B01008" w:rsidRDefault="00DD43DA" w:rsidP="00DD4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D43DA" w:rsidRPr="00B01008" w:rsidRDefault="00DD43DA" w:rsidP="00DD4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произведения по жанру, авторской принадлежности;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речевое высказывание в соответствии с поставленной задачей;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самоорганизация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DD43DA" w:rsidRPr="00B01008" w:rsidRDefault="00DD43DA" w:rsidP="00DD43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самоконтроль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DD43DA" w:rsidRPr="00B01008" w:rsidRDefault="00DD43DA" w:rsidP="00DD43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третьем классе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научится: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отвечать на вопрос о культурной значимости устного народного  творчества  и  художественной  литературы, 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художественные произведения и познавательные тексты;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краткий отзыв о прочитанном произведении по заданному алгоритму;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DD43DA" w:rsidRPr="00B01008" w:rsidRDefault="00DD43DA" w:rsidP="00DD4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Родине и её истории.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 (устное народное творчество).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Фольклорная сказка как отражение общечеловеческих ценностей и нравственных правил.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Конашевич). Отражение в сказках народного быта и культуры. Составление плана сказки.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 чтения: народная песня.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  характеристика  главного  героя  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А. С. Пушкина.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 С.  Пушкин —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«Сказка о царе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иллюстратор сказок А. С. Пушкина.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И. А. Крылова.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Басня — произведение-поучение, которое помогает увидеть свои и чужие недостатки. Иносказание в баснях И.  А.  Крылов —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Картины природы в произведениях поэтов и писателей ХIХ—ХХ веков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Л. Н. Толстого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Литературная сказка.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Литературная сказка русских писателей (не менее двух). Круг чтения: произведения Д. Н. Мамина-Сибиряка, В.  Ф.   Одоевского, В.  М.   Гаршина, М.   Горького, И. С. Соколова-Микитова, Г. А.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Скребицкого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Особенности авторских сказок (сюжет, язык, герои).  Составление  аннотации.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Произведения о взаимоотношениях человека и животных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Мамина-Сибиряка, К. Г. </w:t>
      </w:r>
      <w:proofErr w:type="gram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Паустовского,   </w:t>
      </w:r>
      <w:proofErr w:type="gram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    Пришвина,   С. В.    Образцова,   В. Л.   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Произведения о детях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Юмористические произведения.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Зарубежная литература.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Круг чтения (произведения двух-трёх авторов  по  выбору):  литературные  сказки  Ш.  Перро, Х.-К.   Андерсена,  Ц.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Топелиуса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Р. Киплинга,  Дж.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 </w:t>
      </w:r>
    </w:p>
    <w:p w:rsidR="00DD43DA" w:rsidRPr="00B01008" w:rsidRDefault="00DD43DA" w:rsidP="00DD43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Библиографическая культура  (работа  с  детской  книгой и справочной литературой).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D43DA" w:rsidRPr="00B01008" w:rsidRDefault="006A6929" w:rsidP="00DD4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4" o:spid="_x0000_s1027" style="position:absolute;margin-left:33.3pt;margin-top:17.7pt;width:775.6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DD43DA"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482"/>
        <w:gridCol w:w="2092"/>
      </w:tblGrid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Введение.  Знакомство с учебником. </w:t>
            </w:r>
            <w:r w:rsidRPr="00B010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Вступительная статья.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Рукописные книги Древней Руси.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контрольная работа (проверка техники чтения)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Первопечатник Иван Фёдоров.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Самое великое чудо на свете».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Русские народные песни. Песенки – потешки.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Небылицы. Докучные сказки.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left="-55" w:right="-72" w:firstLine="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 «Сестрица Алёнушка и братец Иванушка».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Обобщение. Проверочная работа по разделу «Устное народное творчество».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«Сочиняем волшебную сказку».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раздела.Научно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-популярная статья Я.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Смоленского«Как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</w:t>
            </w: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стихи».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Тютчев. «Весенняя гроза», «Листья».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Фет «Мама! Глянь-ка из окошка…», «Зреет рожь над жаркой нивой…».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Никитин. «Полно, степь моя, спать беспробудно…».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«Полно, степь моя, спать беспробудно…».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«Встреча зимы».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И.З. Суриков «Детство»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«Поэтическая тетрадь».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«Поэтическая тетрадь 1».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названием раздела. Биография </w:t>
            </w:r>
            <w:proofErr w:type="spellStart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А.С. Пушкина «За весной, красой природы…», «Уж небо осенью дышало…», «В тот год осенняя погода…», «Опрятней модного паркета…».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«Зимнее утро».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«Зимний вечер».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И.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о биографии </w:t>
            </w:r>
            <w:proofErr w:type="spellStart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И.А. Крылова «Мартышка и очки».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Басни И.А.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Крылова«Зеркало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Обезьяна».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Басни И.А.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Крылова«Ворона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В. Воскобойникова о М.Ю. Лермонтове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СтихотворенияМ.Ю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Лермонтова «Горные вершины», «На севере диком…».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СтихотворенияМ.Ю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Лермонтова «Утёс», «Осень»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Л.Н. Толстого» (из воспоминаний писателя)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«Акула».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«Прыжок».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«Лев и собачка».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 «Какая бывает роса на траве», «Куда девается вода из моря?». Сравнение </w:t>
            </w: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текстов.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Великие русские писатели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Великие русские писатели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Стихотворения Н.А. Некрасова «Славная осень!..».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Н.А. Некрасова «Не ветер бушует над бором».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 «Дедушка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 «Дедушка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Бальмонт. «Золотое слово».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«Детство», «Полевые цветы», «Густой зелёный ельник у дороги».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(проверка техники чтения). 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Д.Н. Мамин-Сибиряк.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сказки» (присказка).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Мамин-Сибиряк «Сказка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прохраброго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Зайца-Длинные Уши, Косые глаза, Короткий Хвост».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Гаршин. «Лягушка-путешественница»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Гаршин. «Лягушка-путешественница»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Литературные сказки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раздела.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«Случай с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«Случай с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Были-небылицы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Были-небылицы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раздела.С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Чёрный «Что ты тискаешь утёнка…».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Чёрный «Воробей»,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 «Ветхая избушка».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 «Сны», «Ворона».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 «Черёмуха».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тетрадь 1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М.М. Пришвин «Моя Родина».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Соколов-Микитов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Соколов-Микитов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Белов «Малька провинилась».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Белов «Ещё про Мальку».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Драгунский «Он живой и светится».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 живое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 живое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С.Я. Маршак «Гроза днём».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«Гроза днём».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«В лесу над росистой поляной».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 Барто «Разлука», «В театре».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Михалков «Если…».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Благинина. «Кукушка», «Котёнок»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тетрадь 2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«Времена года. Праздник поэзии».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Б.В. Шергин «Собирай по ягодке – наберёшь кузовок».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«Цветок на земле».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«Цветок на земле».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«Ещё мама».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«Ещё мама».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«Золотые слова».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«Золотые слова».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«Федина задача».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«Телефон».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Драгунский «Друг детства».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Собирай по ягодке – наберёшь кузовок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Собирай по ягодке – наберёшь кузовок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Л.Кассиль</w:t>
            </w:r>
            <w:proofErr w:type="spellEnd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«Отметки Риммы Лебедевой»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Ермолаев «Проговорился».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Ермолаев «Воспитатели».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 Остер «Вредные советы».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 Остер «Как получаются легенды».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Сеф «Весёлые стихи».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страницам детских журналов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Мифы Древней Греции.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Древнегреческий миф «Храбрый Персей».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Древнегреческий миф «Храбрый Персей».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D153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тестовой работы</w:t>
            </w:r>
            <w:r w:rsidRPr="00B010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разделу: «Зарубежная литература».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-ринг» (обобщающий урок за курс 3 класса).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43DA" w:rsidRPr="00B01008" w:rsidRDefault="00DD43DA" w:rsidP="00DD43DA">
      <w:pPr>
        <w:pStyle w:val="a5"/>
        <w:numPr>
          <w:ilvl w:val="0"/>
          <w:numId w:val="20"/>
        </w:numPr>
        <w:rPr>
          <w:sz w:val="28"/>
          <w:szCs w:val="28"/>
        </w:rPr>
      </w:pPr>
    </w:p>
    <w:p w:rsidR="00DD43DA" w:rsidRDefault="006A6929" w:rsidP="00DD43DA">
      <w:pPr>
        <w:pStyle w:val="11"/>
        <w:numPr>
          <w:ilvl w:val="0"/>
          <w:numId w:val="20"/>
        </w:numPr>
        <w:spacing w:before="64"/>
      </w:pPr>
      <w:r>
        <w:pict>
          <v:rect id="_x0000_s1028" style="position:absolute;left:0;text-align:left;margin-left:33.3pt;margin-top:48.9pt;width:528.15pt;height:.6pt;z-index:251662336;mso-position-horizontal-relative:page;mso-position-vertical-relative:page" fillcolor="black" stroked="f">
            <w10:wrap anchorx="page" anchory="page"/>
          </v:rect>
        </w:pict>
      </w:r>
      <w:r w:rsidR="00DD43DA">
        <w:t>УЧЕБНО-МЕТОДИЧЕСКОЕ</w:t>
      </w:r>
      <w:r w:rsidR="00DD43DA">
        <w:rPr>
          <w:spacing w:val="-10"/>
        </w:rPr>
        <w:t xml:space="preserve"> </w:t>
      </w:r>
      <w:r w:rsidR="00DD43DA">
        <w:t>ОБЕСПЕЧЕНИЕ</w:t>
      </w:r>
      <w:r w:rsidR="00DD43DA">
        <w:rPr>
          <w:spacing w:val="-9"/>
        </w:rPr>
        <w:t xml:space="preserve"> </w:t>
      </w:r>
      <w:r w:rsidR="00DD43DA">
        <w:t>ОБРАЗОВАТЕЛЬНОГО</w:t>
      </w:r>
      <w:r w:rsidR="00DD43DA">
        <w:rPr>
          <w:spacing w:val="-8"/>
        </w:rPr>
        <w:t xml:space="preserve"> </w:t>
      </w:r>
      <w:r w:rsidR="00DD43DA">
        <w:rPr>
          <w:spacing w:val="-2"/>
        </w:rPr>
        <w:t>ПРОЦЕССА</w:t>
      </w:r>
    </w:p>
    <w:p w:rsidR="00DD43DA" w:rsidRDefault="00DD43DA" w:rsidP="00DD43DA">
      <w:pPr>
        <w:pStyle w:val="a3"/>
        <w:numPr>
          <w:ilvl w:val="0"/>
          <w:numId w:val="20"/>
        </w:numPr>
        <w:spacing w:before="0"/>
        <w:rPr>
          <w:b/>
          <w:sz w:val="29"/>
        </w:rPr>
      </w:pPr>
    </w:p>
    <w:p w:rsidR="00DD43DA" w:rsidRPr="004D3301" w:rsidRDefault="00DD43DA" w:rsidP="00DD43DA">
      <w:pPr>
        <w:pStyle w:val="a5"/>
        <w:numPr>
          <w:ilvl w:val="0"/>
          <w:numId w:val="20"/>
        </w:numPr>
        <w:rPr>
          <w:b/>
          <w:sz w:val="24"/>
        </w:rPr>
      </w:pPr>
      <w:r w:rsidRPr="004D3301">
        <w:rPr>
          <w:b/>
          <w:sz w:val="24"/>
        </w:rPr>
        <w:t>ОБЯЗАТЕЛЬНЫЕ</w:t>
      </w:r>
      <w:r w:rsidRPr="004D3301">
        <w:rPr>
          <w:b/>
          <w:spacing w:val="-6"/>
          <w:sz w:val="24"/>
        </w:rPr>
        <w:t xml:space="preserve"> </w:t>
      </w:r>
      <w:r w:rsidRPr="004D3301">
        <w:rPr>
          <w:b/>
          <w:sz w:val="24"/>
        </w:rPr>
        <w:t>УЧЕБНЫЕ</w:t>
      </w:r>
      <w:r w:rsidRPr="004D3301">
        <w:rPr>
          <w:b/>
          <w:spacing w:val="-4"/>
          <w:sz w:val="24"/>
        </w:rPr>
        <w:t xml:space="preserve"> </w:t>
      </w:r>
      <w:r w:rsidRPr="004D3301">
        <w:rPr>
          <w:b/>
          <w:sz w:val="24"/>
        </w:rPr>
        <w:t>МАТЕРИАЛЫ</w:t>
      </w:r>
      <w:r w:rsidRPr="004D3301">
        <w:rPr>
          <w:b/>
          <w:spacing w:val="-3"/>
          <w:sz w:val="24"/>
        </w:rPr>
        <w:t xml:space="preserve"> </w:t>
      </w:r>
      <w:r w:rsidRPr="004D3301">
        <w:rPr>
          <w:b/>
          <w:sz w:val="24"/>
        </w:rPr>
        <w:t>ДЛЯ</w:t>
      </w:r>
      <w:r w:rsidRPr="004D3301">
        <w:rPr>
          <w:b/>
          <w:spacing w:val="-4"/>
          <w:sz w:val="24"/>
        </w:rPr>
        <w:t xml:space="preserve"> </w:t>
      </w:r>
      <w:r w:rsidRPr="004D3301">
        <w:rPr>
          <w:b/>
          <w:spacing w:val="-2"/>
          <w:sz w:val="24"/>
        </w:rPr>
        <w:t>УЧЕНИКА</w:t>
      </w:r>
    </w:p>
    <w:p w:rsidR="00DD43DA" w:rsidRDefault="00DD43DA" w:rsidP="00DD43DA">
      <w:pPr>
        <w:pStyle w:val="a3"/>
        <w:numPr>
          <w:ilvl w:val="0"/>
          <w:numId w:val="20"/>
        </w:numPr>
        <w:spacing w:before="154" w:line="290" w:lineRule="auto"/>
      </w:pPr>
      <w:r>
        <w:t>Климанова</w:t>
      </w:r>
      <w:r>
        <w:rPr>
          <w:spacing w:val="-5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Голованова</w:t>
      </w:r>
      <w:r>
        <w:rPr>
          <w:spacing w:val="-5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 Учебник. 3 класс. Акционерное общество «Издательство «Просвещение»;</w:t>
      </w:r>
    </w:p>
    <w:p w:rsidR="00DD43DA" w:rsidRDefault="00DD43DA" w:rsidP="00DD43DA">
      <w:pPr>
        <w:pStyle w:val="a3"/>
        <w:numPr>
          <w:ilvl w:val="0"/>
          <w:numId w:val="20"/>
        </w:numPr>
        <w:spacing w:before="4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rPr>
          <w:spacing w:val="-2"/>
        </w:rPr>
        <w:t>вариант:</w:t>
      </w:r>
    </w:p>
    <w:p w:rsidR="00DD43DA" w:rsidRDefault="00DD43DA" w:rsidP="00DD43DA">
      <w:pPr>
        <w:pStyle w:val="a3"/>
        <w:numPr>
          <w:ilvl w:val="0"/>
          <w:numId w:val="20"/>
        </w:numPr>
        <w:spacing w:before="1"/>
        <w:rPr>
          <w:sz w:val="22"/>
        </w:rPr>
      </w:pPr>
    </w:p>
    <w:p w:rsidR="00DD43DA" w:rsidRDefault="00DD43DA" w:rsidP="00DD43DA">
      <w:pPr>
        <w:pStyle w:val="11"/>
        <w:numPr>
          <w:ilvl w:val="0"/>
          <w:numId w:val="20"/>
        </w:numPr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УЧИТЕЛЯ</w:t>
      </w:r>
    </w:p>
    <w:p w:rsidR="00DD43DA" w:rsidRDefault="006A6929" w:rsidP="00DD43DA">
      <w:pPr>
        <w:pStyle w:val="a3"/>
        <w:numPr>
          <w:ilvl w:val="0"/>
          <w:numId w:val="20"/>
        </w:numPr>
        <w:spacing w:before="152"/>
      </w:pPr>
      <w:hyperlink r:id="rId6">
        <w:r w:rsidR="00DD43DA">
          <w:t>http://school-</w:t>
        </w:r>
        <w:r w:rsidR="00DD43DA">
          <w:rPr>
            <w:spacing w:val="-2"/>
          </w:rPr>
          <w:t>collection.edu.ru/catalog/</w:t>
        </w:r>
      </w:hyperlink>
    </w:p>
    <w:p w:rsidR="00DD43DA" w:rsidRDefault="00DD43DA" w:rsidP="00DD43DA">
      <w:pPr>
        <w:pStyle w:val="a3"/>
        <w:numPr>
          <w:ilvl w:val="0"/>
          <w:numId w:val="20"/>
        </w:numPr>
        <w:spacing w:before="3"/>
        <w:rPr>
          <w:sz w:val="22"/>
        </w:rPr>
      </w:pPr>
    </w:p>
    <w:p w:rsidR="00DD43DA" w:rsidRDefault="00DD43DA" w:rsidP="00DD43DA">
      <w:pPr>
        <w:pStyle w:val="11"/>
        <w:numPr>
          <w:ilvl w:val="0"/>
          <w:numId w:val="20"/>
        </w:num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DD43DA" w:rsidRDefault="006A6929" w:rsidP="00DD43DA">
      <w:pPr>
        <w:pStyle w:val="a3"/>
        <w:numPr>
          <w:ilvl w:val="0"/>
          <w:numId w:val="20"/>
        </w:numPr>
        <w:spacing w:before="152"/>
      </w:pPr>
      <w:hyperlink r:id="rId7">
        <w:r w:rsidR="00DD43DA">
          <w:t>http://school-</w:t>
        </w:r>
        <w:r w:rsidR="00DD43DA">
          <w:rPr>
            <w:spacing w:val="-2"/>
          </w:rPr>
          <w:t>collection.edu.ru/catalog/</w:t>
        </w:r>
      </w:hyperlink>
    </w:p>
    <w:p w:rsidR="00DD43DA" w:rsidRPr="00B01008" w:rsidRDefault="00DD43DA" w:rsidP="00DD43DA">
      <w:pPr>
        <w:pStyle w:val="a5"/>
        <w:numPr>
          <w:ilvl w:val="0"/>
          <w:numId w:val="20"/>
        </w:numPr>
        <w:rPr>
          <w:sz w:val="28"/>
          <w:szCs w:val="28"/>
        </w:rPr>
        <w:sectPr w:rsidR="00DD43DA" w:rsidRPr="00B01008" w:rsidSect="00DD43DA">
          <w:pgSz w:w="16850" w:h="11900" w:orient="landscape"/>
          <w:pgMar w:top="540" w:right="540" w:bottom="280" w:left="560" w:header="720" w:footer="720" w:gutter="0"/>
          <w:cols w:space="720"/>
        </w:sectPr>
      </w:pPr>
    </w:p>
    <w:p w:rsidR="00DD43DA" w:rsidRPr="00D15348" w:rsidRDefault="00DD43DA" w:rsidP="00D15348">
      <w:pPr>
        <w:pStyle w:val="a3"/>
        <w:spacing w:before="4"/>
        <w:ind w:left="720"/>
        <w:rPr>
          <w:b/>
          <w:sz w:val="28"/>
          <w:szCs w:val="28"/>
        </w:rPr>
        <w:sectPr w:rsidR="00DD43DA" w:rsidRPr="00D15348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DD43DA" w:rsidRPr="00DD43DA" w:rsidRDefault="00DD43DA" w:rsidP="00DD43DA">
      <w:pPr>
        <w:rPr>
          <w:sz w:val="28"/>
          <w:szCs w:val="28"/>
        </w:rPr>
        <w:sectPr w:rsidR="00DD43DA" w:rsidRPr="00DD43DA">
          <w:pgSz w:w="11900" w:h="16850"/>
          <w:pgMar w:top="520" w:right="1060" w:bottom="280" w:left="560" w:header="720" w:footer="720" w:gutter="0"/>
          <w:cols w:space="720"/>
        </w:sectPr>
      </w:pPr>
    </w:p>
    <w:p w:rsidR="00DD43DA" w:rsidRPr="00B01008" w:rsidRDefault="00DD43DA" w:rsidP="00DD43DA">
      <w:pPr>
        <w:rPr>
          <w:rFonts w:ascii="Times New Roman" w:hAnsi="Times New Roman" w:cs="Times New Roman"/>
          <w:sz w:val="28"/>
          <w:szCs w:val="28"/>
        </w:rPr>
      </w:pPr>
    </w:p>
    <w:p w:rsidR="007C17C9" w:rsidRDefault="006A6929"/>
    <w:sectPr w:rsidR="007C17C9" w:rsidSect="00C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6CF"/>
    <w:multiLevelType w:val="multilevel"/>
    <w:tmpl w:val="C03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18A2"/>
    <w:multiLevelType w:val="multilevel"/>
    <w:tmpl w:val="5F3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E7F9F"/>
    <w:multiLevelType w:val="multilevel"/>
    <w:tmpl w:val="920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50810"/>
    <w:multiLevelType w:val="multilevel"/>
    <w:tmpl w:val="FE7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E2865"/>
    <w:multiLevelType w:val="multilevel"/>
    <w:tmpl w:val="E54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F1E"/>
    <w:multiLevelType w:val="multilevel"/>
    <w:tmpl w:val="DA9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17D"/>
    <w:multiLevelType w:val="multilevel"/>
    <w:tmpl w:val="E45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555F5"/>
    <w:multiLevelType w:val="multilevel"/>
    <w:tmpl w:val="B83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D307C"/>
    <w:multiLevelType w:val="multilevel"/>
    <w:tmpl w:val="83D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165D7"/>
    <w:multiLevelType w:val="multilevel"/>
    <w:tmpl w:val="65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530B0"/>
    <w:multiLevelType w:val="multilevel"/>
    <w:tmpl w:val="299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74098"/>
    <w:multiLevelType w:val="multilevel"/>
    <w:tmpl w:val="B07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674DA"/>
    <w:multiLevelType w:val="multilevel"/>
    <w:tmpl w:val="61E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B5DE2"/>
    <w:multiLevelType w:val="multilevel"/>
    <w:tmpl w:val="F43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F74C1"/>
    <w:multiLevelType w:val="multilevel"/>
    <w:tmpl w:val="A9E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562FD"/>
    <w:multiLevelType w:val="hybridMultilevel"/>
    <w:tmpl w:val="79BC7F66"/>
    <w:lvl w:ilvl="0" w:tplc="D18CA06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1A06D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466E557C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D492708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0B094FE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633C549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0DA4AE58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07C2DB7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FC607384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16" w15:restartNumberingAfterBreak="0">
    <w:nsid w:val="5AD14FF3"/>
    <w:multiLevelType w:val="multilevel"/>
    <w:tmpl w:val="DC1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A4091"/>
    <w:multiLevelType w:val="hybridMultilevel"/>
    <w:tmpl w:val="8514E026"/>
    <w:lvl w:ilvl="0" w:tplc="C2A2674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D0445C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0A98B8D6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  <w:lvl w:ilvl="3" w:tplc="A1F270A4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4" w:tplc="A02C4A48">
      <w:numFmt w:val="bullet"/>
      <w:lvlText w:val="•"/>
      <w:lvlJc w:val="left"/>
      <w:pPr>
        <w:ind w:left="4315" w:hanging="240"/>
      </w:pPr>
      <w:rPr>
        <w:rFonts w:hint="default"/>
        <w:lang w:val="ru-RU" w:eastAsia="en-US" w:bidi="ar-SA"/>
      </w:rPr>
    </w:lvl>
    <w:lvl w:ilvl="5" w:tplc="29FAE0D6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6" w:tplc="0D8AB3F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E940C232">
      <w:numFmt w:val="bullet"/>
      <w:lvlText w:val="•"/>
      <w:lvlJc w:val="left"/>
      <w:pPr>
        <w:ind w:left="7297" w:hanging="240"/>
      </w:pPr>
      <w:rPr>
        <w:rFonts w:hint="default"/>
        <w:lang w:val="ru-RU" w:eastAsia="en-US" w:bidi="ar-SA"/>
      </w:rPr>
    </w:lvl>
    <w:lvl w:ilvl="8" w:tplc="6B74DC14">
      <w:numFmt w:val="bullet"/>
      <w:lvlText w:val="•"/>
      <w:lvlJc w:val="left"/>
      <w:pPr>
        <w:ind w:left="829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9A4736A"/>
    <w:multiLevelType w:val="multilevel"/>
    <w:tmpl w:val="0F3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386A"/>
    <w:multiLevelType w:val="multilevel"/>
    <w:tmpl w:val="EE3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06639"/>
    <w:multiLevelType w:val="multilevel"/>
    <w:tmpl w:val="D07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978DD"/>
    <w:multiLevelType w:val="multilevel"/>
    <w:tmpl w:val="008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1"/>
  </w:num>
  <w:num w:numId="17">
    <w:abstractNumId w:val="13"/>
  </w:num>
  <w:num w:numId="18">
    <w:abstractNumId w:val="16"/>
  </w:num>
  <w:num w:numId="19">
    <w:abstractNumId w:val="5"/>
  </w:num>
  <w:num w:numId="20">
    <w:abstractNumId w:val="0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3DA"/>
    <w:rsid w:val="004D6C40"/>
    <w:rsid w:val="005C4556"/>
    <w:rsid w:val="006A6929"/>
    <w:rsid w:val="0080227D"/>
    <w:rsid w:val="00802D94"/>
    <w:rsid w:val="00A67E45"/>
    <w:rsid w:val="00D15348"/>
    <w:rsid w:val="00D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70DA69-1A2A-415D-9F68-0591850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3DA"/>
    <w:pPr>
      <w:widowControl w:val="0"/>
      <w:autoSpaceDE w:val="0"/>
      <w:autoSpaceDN w:val="0"/>
      <w:spacing w:before="122" w:after="0" w:line="240" w:lineRule="auto"/>
      <w:ind w:left="5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4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D43DA"/>
    <w:pPr>
      <w:widowControl w:val="0"/>
      <w:autoSpaceDE w:val="0"/>
      <w:autoSpaceDN w:val="0"/>
      <w:spacing w:before="122" w:after="0" w:line="240" w:lineRule="auto"/>
      <w:ind w:left="5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D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4869</Words>
  <Characters>27757</Characters>
  <Application>Microsoft Office Word</Application>
  <DocSecurity>0</DocSecurity>
  <Lines>231</Lines>
  <Paragraphs>65</Paragraphs>
  <ScaleCrop>false</ScaleCrop>
  <Company/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Tamara Zinoveva</cp:lastModifiedBy>
  <cp:revision>6</cp:revision>
  <dcterms:created xsi:type="dcterms:W3CDTF">2022-11-01T08:01:00Z</dcterms:created>
  <dcterms:modified xsi:type="dcterms:W3CDTF">2022-11-14T06:47:00Z</dcterms:modified>
</cp:coreProperties>
</file>