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6D" w:rsidRDefault="000168DC">
      <w:r w:rsidRPr="000168DC">
        <w:drawing>
          <wp:inline distT="0" distB="0" distL="0" distR="0" wp14:anchorId="00EA1E56" wp14:editId="33C8F855">
            <wp:extent cx="5207000" cy="8389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756" cy="839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6D" w:rsidRPr="00662F6D" w:rsidRDefault="00662F6D" w:rsidP="0066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изобразительному искусству на уровне начального общего образования </w:t>
      </w:r>
      <w:bookmarkStart w:id="0" w:name="_GoBack"/>
      <w:bookmarkEnd w:id="0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62F6D" w:rsidRPr="00662F6D" w:rsidRDefault="00662F6D" w:rsidP="00662F6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отведённых на изучение изобразительного искусства, составляет во 2 классе – 34 часа (1 час в неделю), в 3 классе – 34 часа (1 час в неделю.</w:t>
      </w:r>
    </w:p>
    <w:p w:rsidR="00662F6D" w:rsidRDefault="00662F6D" w:rsidP="00662F6D">
      <w:pPr>
        <w:pStyle w:val="a5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lastRenderedPageBreak/>
        <w:t>СОДЕРЖАНИЕ ОБУЧЕНИЯ</w:t>
      </w:r>
    </w:p>
    <w:p w:rsidR="00662F6D" w:rsidRDefault="00662F6D" w:rsidP="00662F6D">
      <w:pPr>
        <w:pStyle w:val="a5"/>
        <w:spacing w:before="0" w:after="0"/>
        <w:rPr>
          <w:color w:val="333333"/>
          <w:sz w:val="21"/>
          <w:szCs w:val="21"/>
        </w:rPr>
      </w:pPr>
      <w:r>
        <w:rPr>
          <w:rStyle w:val="a6"/>
          <w:color w:val="333333"/>
        </w:rPr>
        <w:t>2 КЛАСС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«Графика»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Пастель и мелки – особенности и выразительные свойства графических материалов, приёмы работы.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«Живопись»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Акварель и её свойства. Акварельные кисти. Приёмы работы акварелью.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тёплый и холодный – цветовой контраст.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открытый – звонкий и приглушённый, тихий. Эмоциональная выразительность цвета.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Изображение сказочного персонажа с ярко выраженным характером (образ мужской или женский).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«Скульптура»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color w:val="333333"/>
        </w:rPr>
        <w:t>филимоновская</w:t>
      </w:r>
      <w:proofErr w:type="spellEnd"/>
      <w:r>
        <w:rPr>
          <w:color w:val="333333"/>
        </w:rPr>
        <w:t xml:space="preserve"> игрушка, дымковский петух, </w:t>
      </w:r>
      <w:proofErr w:type="spellStart"/>
      <w:r>
        <w:rPr>
          <w:color w:val="333333"/>
        </w:rPr>
        <w:t>каргопольский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Полкан</w:t>
      </w:r>
      <w:proofErr w:type="spellEnd"/>
      <w:r>
        <w:rPr>
          <w:color w:val="333333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«Декоративно-прикладное искусство»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color w:val="333333"/>
        </w:rPr>
        <w:t>филимоновские</w:t>
      </w:r>
      <w:proofErr w:type="spellEnd"/>
      <w:r>
        <w:rPr>
          <w:color w:val="333333"/>
        </w:rPr>
        <w:t xml:space="preserve">, дымковские, </w:t>
      </w:r>
      <w:proofErr w:type="spellStart"/>
      <w:r>
        <w:rPr>
          <w:color w:val="333333"/>
        </w:rPr>
        <w:t>каргопольские</w:t>
      </w:r>
      <w:proofErr w:type="spellEnd"/>
      <w:r>
        <w:rPr>
          <w:color w:val="333333"/>
        </w:rPr>
        <w:t xml:space="preserve"> игрушки (и другие по выбору учителя с учётом местных художественных промыслов).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«Архитектура»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«Восприятие произведений искусства».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Восприятие произведений анималистического жанра в графике (например, произведений В. В. </w:t>
      </w:r>
      <w:proofErr w:type="spellStart"/>
      <w:r>
        <w:rPr>
          <w:color w:val="333333"/>
        </w:rPr>
        <w:t>Ватагина</w:t>
      </w:r>
      <w:proofErr w:type="spellEnd"/>
      <w:r>
        <w:rPr>
          <w:color w:val="333333"/>
        </w:rPr>
        <w:t>, Е. И. </w:t>
      </w:r>
      <w:proofErr w:type="spellStart"/>
      <w:r>
        <w:rPr>
          <w:color w:val="333333"/>
        </w:rPr>
        <w:t>Чарушина</w:t>
      </w:r>
      <w:proofErr w:type="spellEnd"/>
      <w:r>
        <w:rPr>
          <w:color w:val="333333"/>
        </w:rPr>
        <w:t>) и в скульптуре (произведения В. В. </w:t>
      </w:r>
      <w:proofErr w:type="spellStart"/>
      <w:r>
        <w:rPr>
          <w:color w:val="333333"/>
        </w:rPr>
        <w:t>Ватагина</w:t>
      </w:r>
      <w:proofErr w:type="spellEnd"/>
      <w:r>
        <w:rPr>
          <w:color w:val="333333"/>
        </w:rPr>
        <w:t>). Наблюдение животных с точки зрения их пропорций, характера движения, пластики.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Модуль «Азбука цифровой графики».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Компьютерные средства изображения. Виды линий (в программе </w:t>
      </w:r>
      <w:proofErr w:type="spellStart"/>
      <w:r>
        <w:rPr>
          <w:color w:val="333333"/>
        </w:rPr>
        <w:t>Paint</w:t>
      </w:r>
      <w:proofErr w:type="spellEnd"/>
      <w:r>
        <w:rPr>
          <w:color w:val="333333"/>
        </w:rPr>
        <w:t xml:space="preserve"> или другом графическом редакторе).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color w:val="333333"/>
        </w:rPr>
        <w:t>Paint</w:t>
      </w:r>
      <w:proofErr w:type="spellEnd"/>
      <w:r>
        <w:rPr>
          <w:color w:val="333333"/>
        </w:rPr>
        <w:t>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color w:val="333333"/>
        </w:rPr>
        <w:t>Paint</w:t>
      </w:r>
      <w:proofErr w:type="spellEnd"/>
      <w:r>
        <w:rPr>
          <w:color w:val="333333"/>
        </w:rPr>
        <w:t xml:space="preserve"> на основе простых сюжетов (например, образ дерева).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Освоение инструментов традиционного рисования в программе </w:t>
      </w:r>
      <w:proofErr w:type="spellStart"/>
      <w:r>
        <w:rPr>
          <w:color w:val="333333"/>
        </w:rPr>
        <w:t>Paint</w:t>
      </w:r>
      <w:proofErr w:type="spellEnd"/>
      <w:r>
        <w:rPr>
          <w:color w:val="333333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62F6D" w:rsidRDefault="00662F6D" w:rsidP="00662F6D">
      <w:pPr>
        <w:pStyle w:val="a5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62F6D" w:rsidRPr="00662F6D" w:rsidRDefault="00662F6D" w:rsidP="00662F6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62F6D" w:rsidRPr="00662F6D" w:rsidRDefault="00662F6D" w:rsidP="00662F6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ru-RU" w:eastAsia="ru-RU"/>
        </w:rPr>
        <w:t>ЛИЧНОСТНЫЕ РЕЗУЛЬТАТЫ</w:t>
      </w:r>
    </w:p>
    <w:p w:rsidR="00662F6D" w:rsidRPr="00662F6D" w:rsidRDefault="00662F6D" w:rsidP="0066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2F6D" w:rsidRPr="00662F6D" w:rsidRDefault="00662F6D" w:rsidP="00662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662F6D" w:rsidRPr="00662F6D" w:rsidRDefault="00662F6D" w:rsidP="00662F6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уважение и ценностное отношение к своей Родине – России;</w:t>
      </w:r>
    </w:p>
    <w:p w:rsidR="00662F6D" w:rsidRPr="00662F6D" w:rsidRDefault="00662F6D" w:rsidP="00662F6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62F6D" w:rsidRPr="00662F6D" w:rsidRDefault="00662F6D" w:rsidP="00662F6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духовно-нравственное развитие обучающихся;</w:t>
      </w:r>
    </w:p>
    <w:p w:rsidR="00662F6D" w:rsidRPr="00662F6D" w:rsidRDefault="00662F6D" w:rsidP="00662F6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62F6D" w:rsidRPr="00662F6D" w:rsidRDefault="00662F6D" w:rsidP="00662F6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Патриотическое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Гражданское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Духовно-нравственное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Эстетическое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ценностных ориентаций</w:t>
      </w:r>
      <w:proofErr w:type="gram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Ценности познавательной деятельности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Экологическое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Трудовое воспитание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:rsidR="00662F6D" w:rsidRPr="00662F6D" w:rsidRDefault="00662F6D" w:rsidP="00662F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МЕТАПРЕДМЕТНЫЕ РЕЗУЛЬТАТЫ</w:t>
      </w:r>
    </w:p>
    <w:p w:rsidR="00662F6D" w:rsidRPr="00662F6D" w:rsidRDefault="00662F6D" w:rsidP="00662F6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Овладение универсальными познавательными действиями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Пространственные представления и сенсорные способности: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доминантные черты (характерные особенности) в визуальном образе;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плоскостные и пространственные объекты по заданным основаниям;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ассоциативные связи между визуальными образами разных форм и предметов;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сопоставлять части и целое в видимом образе, предмете, конструкции;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пропорциональные отношения частей внутри целого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предметов между собой;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обобщать форму составной конструкции;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и анализировать ритмические отношения в пространстве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в изображении (визуальном образе) на установленных основаниях;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передавать обобщённый образ реальности при построении плоской композиции;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тональные отношения (тёмное – светлое) в пространственных и плоскостных объектах;</w:t>
      </w:r>
    </w:p>
    <w:p w:rsidR="00662F6D" w:rsidRPr="00662F6D" w:rsidRDefault="00662F6D" w:rsidP="00662F6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произведения искусства по видам и, соответственно,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по назначению в жизни людей;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62F6D" w:rsidRPr="00662F6D" w:rsidRDefault="00662F6D" w:rsidP="00662F6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работать с электронными учебниками и учебными пособиями;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схемах;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квестов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предложенных учителем;</w:t>
      </w:r>
    </w:p>
    <w:p w:rsidR="00662F6D" w:rsidRPr="00662F6D" w:rsidRDefault="00662F6D" w:rsidP="00662F6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информационной безопасности при работе в Интернете.</w:t>
      </w:r>
    </w:p>
    <w:p w:rsidR="00662F6D" w:rsidRPr="00662F6D" w:rsidRDefault="00662F6D" w:rsidP="00662F6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Овладение универсальными коммуникативными действиями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62F6D" w:rsidRPr="00662F6D" w:rsidRDefault="00662F6D" w:rsidP="00662F6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62F6D" w:rsidRPr="00662F6D" w:rsidRDefault="00662F6D" w:rsidP="00662F6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Овладение универсальными регулятивными действиями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662F6D" w:rsidRPr="00662F6D" w:rsidRDefault="00662F6D" w:rsidP="00662F6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внимательно относиться и выполнять учебные задачи, поставленные учителем;</w:t>
      </w:r>
    </w:p>
    <w:p w:rsidR="00662F6D" w:rsidRPr="00662F6D" w:rsidRDefault="00662F6D" w:rsidP="00662F6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последовательность учебных действий при выполнении задания;</w:t>
      </w:r>
    </w:p>
    <w:p w:rsidR="00662F6D" w:rsidRPr="00662F6D" w:rsidRDefault="00662F6D" w:rsidP="00662F6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662F6D" w:rsidRPr="00662F6D" w:rsidRDefault="00662F6D" w:rsidP="00662F6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62F6D" w:rsidRPr="00662F6D" w:rsidRDefault="00662F6D" w:rsidP="00662F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2" w:name="_Toc124264882"/>
      <w:bookmarkEnd w:id="2"/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662F6D" w:rsidRPr="00662F6D" w:rsidRDefault="00662F6D" w:rsidP="00662F6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«Графика»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навыки изображения на основе разной по характеру и способу наложения линии.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«Живопись»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работы акварельной краской и понимать особенности работы прозрачной краской.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«Скульптура»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филимоновская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абашевская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каргопольская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дымковская игрушки или с учётом местных промыслов).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об изменениях скульптурного образа при осмотре произведения с разных сторон.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«Декоративно-прикладное искусство»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филимоновская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абашевская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каргопольская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дымковская игрушки или с учётом местных промыслов).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выполнения красками рисунков украшений народных былинных персонажей.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«Архитектура»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понимание образа здания, то есть его эмоционального воздействия.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«Восприятие произведений искусства»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Ватагина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Е. И. 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Чарушина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других по выбору учителя).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Ватагина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Е. И. 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Чарушина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(и других по выбору учителя).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Модуль «Азбука цифровой графики»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Paint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(или другом графическом редакторе).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Paint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а также построения из них простых рисунков или орнаментов.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Осваивать в компьютерном редакторе (например, </w:t>
      </w:r>
      <w:proofErr w:type="spellStart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Paint</w:t>
      </w:r>
      <w:proofErr w:type="spellEnd"/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62F6D" w:rsidRPr="00662F6D" w:rsidRDefault="00662F6D" w:rsidP="00662F6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62F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662F6D" w:rsidRP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p w:rsid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p w:rsidR="00662F6D" w:rsidRPr="00662F6D" w:rsidRDefault="00662F6D" w:rsidP="00662F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Style w:val="a7"/>
        <w:tblW w:w="7751" w:type="dxa"/>
        <w:tblLook w:val="04A0" w:firstRow="1" w:lastRow="0" w:firstColumn="1" w:lastColumn="0" w:noHBand="0" w:noVBand="1"/>
      </w:tblPr>
      <w:tblGrid>
        <w:gridCol w:w="908"/>
        <w:gridCol w:w="4940"/>
        <w:gridCol w:w="1903"/>
      </w:tblGrid>
      <w:tr w:rsidR="00662F6D" w:rsidRPr="00662F6D" w:rsidTr="00662F6D">
        <w:tc>
          <w:tcPr>
            <w:tcW w:w="0" w:type="auto"/>
            <w:vMerge w:val="restart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62F6D" w:rsidRPr="00662F6D" w:rsidTr="00662F6D">
        <w:tc>
          <w:tcPr>
            <w:tcW w:w="0" w:type="auto"/>
            <w:vMerge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662F6D" w:rsidRPr="00662F6D" w:rsidTr="00662F6D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62F6D" w:rsidRPr="00662F6D" w:rsidTr="00662F6D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и чем работает художник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662F6D" w:rsidRPr="00662F6D" w:rsidTr="00662F6D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Реальность и фантазия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62F6D" w:rsidRPr="00662F6D" w:rsidTr="00662F6D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 чем говорит искусство?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662F6D" w:rsidRPr="00662F6D" w:rsidTr="00662F6D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говорит искусство?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62F6D" w:rsidRPr="00662F6D" w:rsidTr="00662F6D">
        <w:tc>
          <w:tcPr>
            <w:tcW w:w="0" w:type="auto"/>
            <w:gridSpan w:val="2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03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</w:tr>
    </w:tbl>
    <w:p w:rsidR="00662F6D" w:rsidRDefault="00662F6D" w:rsidP="006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662F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2 КЛАСС</w:t>
      </w:r>
    </w:p>
    <w:p w:rsidR="00453162" w:rsidRPr="00662F6D" w:rsidRDefault="00453162" w:rsidP="006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tbl>
      <w:tblPr>
        <w:tblStyle w:val="a7"/>
        <w:tblW w:w="10046" w:type="dxa"/>
        <w:tblInd w:w="279" w:type="dxa"/>
        <w:tblLook w:val="04A0" w:firstRow="1" w:lastRow="0" w:firstColumn="1" w:lastColumn="0" w:noHBand="0" w:noVBand="1"/>
      </w:tblPr>
      <w:tblGrid>
        <w:gridCol w:w="796"/>
        <w:gridCol w:w="7831"/>
        <w:gridCol w:w="1419"/>
      </w:tblGrid>
      <w:tr w:rsidR="00662F6D" w:rsidRPr="00662F6D" w:rsidTr="00453162">
        <w:tc>
          <w:tcPr>
            <w:tcW w:w="0" w:type="auto"/>
            <w:vMerge w:val="restart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831" w:type="dxa"/>
            <w:vMerge w:val="restart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62F6D" w:rsidRPr="00662F6D" w:rsidTr="00453162">
        <w:tc>
          <w:tcPr>
            <w:tcW w:w="0" w:type="auto"/>
            <w:vMerge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31" w:type="dxa"/>
            <w:vMerge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Волшебная черная: рисуем композицию «Буря в лесу»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Волшебные серые: рисуем цветной туман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Что может линия: рисуем зимний лес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Бумага, ножницы, клей: создаем макет игровой площадки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 здания: рисуем дома для разных сказочных героев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Промежуточная аттестация в форме тестирования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0" w:type="auto"/>
            <w:hideMark/>
          </w:tcPr>
          <w:p w:rsidR="00662F6D" w:rsidRPr="00662F6D" w:rsidRDefault="00662F6D" w:rsidP="00662F6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31" w:type="dxa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Пропорции выражают характер: создаем скульптуры птиц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62F6D" w:rsidRPr="00662F6D" w:rsidTr="00453162">
        <w:tc>
          <w:tcPr>
            <w:tcW w:w="8627" w:type="dxa"/>
            <w:gridSpan w:val="2"/>
            <w:hideMark/>
          </w:tcPr>
          <w:p w:rsidR="00662F6D" w:rsidRPr="00662F6D" w:rsidRDefault="00662F6D" w:rsidP="00662F6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9" w:type="dxa"/>
            <w:hideMark/>
          </w:tcPr>
          <w:p w:rsidR="00662F6D" w:rsidRPr="00662F6D" w:rsidRDefault="00662F6D" w:rsidP="00662F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62F6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453162" w:rsidRPr="00453162" w:rsidRDefault="00453162" w:rsidP="00453162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453162" w:rsidRPr="00453162" w:rsidRDefault="00453162" w:rsidP="00453162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ОБЯЗАТЕЛЬНЫЕ УЧЕБНЫЕ МАТЕРИАЛЫ ДЛЯ УЧЕНИКА</w:t>
      </w:r>
    </w:p>
    <w:p w:rsidR="00453162" w:rsidRPr="00453162" w:rsidRDefault="00453162" w:rsidP="00453162">
      <w:pPr>
        <w:autoSpaceDE w:val="0"/>
        <w:autoSpaceDN w:val="0"/>
        <w:spacing w:before="166" w:after="0" w:line="271" w:lineRule="auto"/>
        <w:ind w:right="288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Коротеева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Неменского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53162" w:rsidRPr="00453162" w:rsidRDefault="00453162" w:rsidP="00453162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453162" w:rsidRPr="00453162" w:rsidRDefault="00453162" w:rsidP="00453162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53162" w:rsidRPr="00453162" w:rsidRDefault="00453162" w:rsidP="00453162">
      <w:pPr>
        <w:autoSpaceDE w:val="0"/>
        <w:autoSpaceDN w:val="0"/>
        <w:spacing w:before="168" w:after="0" w:line="262" w:lineRule="auto"/>
        <w:ind w:right="7632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РЭШ </w:t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resh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453162">
        <w:rPr>
          <w:rFonts w:ascii="Cambria" w:eastAsia="MS Mincho" w:hAnsi="Cambria" w:cs="Times New Roman"/>
          <w:lang w:val="ru-RU"/>
        </w:rPr>
        <w:br/>
      </w:r>
      <w:proofErr w:type="spellStart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Инфоурок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infourok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53162" w:rsidRPr="00453162" w:rsidRDefault="00453162" w:rsidP="00453162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sz w:val="20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lang w:val="ru-RU"/>
        </w:rPr>
        <w:t>УЧЕБНОЕ ОБОРУДОВАНИЕ</w:t>
      </w:r>
    </w:p>
    <w:p w:rsidR="00453162" w:rsidRPr="00453162" w:rsidRDefault="00453162" w:rsidP="00453162">
      <w:pPr>
        <w:autoSpaceDE w:val="0"/>
        <w:autoSpaceDN w:val="0"/>
        <w:spacing w:after="0" w:line="288" w:lineRule="auto"/>
        <w:ind w:right="576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мультимедийный проектор;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затемнение на окна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453162" w:rsidRPr="000C35FA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0C35FA">
        <w:rPr>
          <w:rFonts w:ascii="Times New Roman" w:eastAsia="Times New Roman" w:hAnsi="Times New Roman" w:cs="Times New Roman"/>
          <w:color w:val="000000"/>
          <w:sz w:val="24"/>
          <w:lang w:val="ru-RU"/>
        </w:rPr>
        <w:t>- репродукции с картин художников,</w:t>
      </w:r>
    </w:p>
    <w:p w:rsidR="00453162" w:rsidRPr="00453162" w:rsidRDefault="00453162" w:rsidP="00453162">
      <w:pPr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цветоведения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, приемам рисования с натуры и пр.);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карточек-заданий).</w:t>
      </w:r>
    </w:p>
    <w:p w:rsidR="00453162" w:rsidRPr="00453162" w:rsidRDefault="00453162" w:rsidP="0045316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53162" w:rsidRPr="00453162" w:rsidRDefault="00453162" w:rsidP="00453162">
      <w:pPr>
        <w:autoSpaceDE w:val="0"/>
        <w:autoSpaceDN w:val="0"/>
        <w:spacing w:after="0" w:line="288" w:lineRule="auto"/>
        <w:ind w:right="576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мультимедийный проектор;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затемнение на окна </w:t>
      </w:r>
      <w:r w:rsidRPr="00453162">
        <w:rPr>
          <w:rFonts w:ascii="Cambria" w:eastAsia="MS Mincho" w:hAnsi="Cambria" w:cs="Times New Roman"/>
          <w:lang w:val="ru-RU"/>
        </w:rPr>
        <w:br/>
      </w: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 репродукции с картин художников,</w:t>
      </w:r>
    </w:p>
    <w:p w:rsidR="00453162" w:rsidRPr="00453162" w:rsidRDefault="00453162" w:rsidP="00453162">
      <w:pPr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цветоведения</w:t>
      </w:r>
      <w:proofErr w:type="spellEnd"/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, приемам рисования с натуры и пр.);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 систематизированные образцы лучших работ учащихся;</w:t>
      </w:r>
    </w:p>
    <w:p w:rsidR="00453162" w:rsidRPr="00453162" w:rsidRDefault="00453162" w:rsidP="004531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453162">
        <w:rPr>
          <w:rFonts w:ascii="Times New Roman" w:eastAsia="Times New Roman" w:hAnsi="Times New Roman" w:cs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</w:t>
      </w:r>
      <w:r w:rsidRPr="000C35FA">
        <w:rPr>
          <w:lang w:val="ru-RU"/>
        </w:rPr>
        <w:br w:type="page"/>
      </w:r>
    </w:p>
    <w:p w:rsidR="00662F6D" w:rsidRPr="00662F6D" w:rsidRDefault="00662F6D">
      <w:pPr>
        <w:rPr>
          <w:lang w:val="ru-RU"/>
        </w:rPr>
      </w:pPr>
      <w:r w:rsidRPr="00662F6D">
        <w:rPr>
          <w:lang w:val="ru-RU"/>
        </w:rPr>
        <w:lastRenderedPageBreak/>
        <w:t xml:space="preserve"> </w:t>
      </w:r>
    </w:p>
    <w:sectPr w:rsidR="00662F6D" w:rsidRPr="00662F6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15"/>
    <w:multiLevelType w:val="multilevel"/>
    <w:tmpl w:val="92B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A0C7E"/>
    <w:multiLevelType w:val="multilevel"/>
    <w:tmpl w:val="F9D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35C63"/>
    <w:multiLevelType w:val="multilevel"/>
    <w:tmpl w:val="038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93C07"/>
    <w:multiLevelType w:val="multilevel"/>
    <w:tmpl w:val="3C1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DB0929"/>
    <w:multiLevelType w:val="multilevel"/>
    <w:tmpl w:val="547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A357F4"/>
    <w:multiLevelType w:val="multilevel"/>
    <w:tmpl w:val="CBB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FD"/>
    <w:rsid w:val="000168DC"/>
    <w:rsid w:val="000C35FA"/>
    <w:rsid w:val="00453162"/>
    <w:rsid w:val="00652517"/>
    <w:rsid w:val="00662F6D"/>
    <w:rsid w:val="00A42BFD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D2F8-9743-481C-9C87-23EA550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F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FD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semiHidden/>
    <w:unhideWhenUsed/>
    <w:rsid w:val="0066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62F6D"/>
    <w:rPr>
      <w:b/>
      <w:bCs/>
    </w:rPr>
  </w:style>
  <w:style w:type="table" w:styleId="a7">
    <w:name w:val="Table Grid"/>
    <w:basedOn w:val="a1"/>
    <w:uiPriority w:val="39"/>
    <w:rsid w:val="0066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3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3</cp:revision>
  <cp:lastPrinted>2023-09-06T05:45:00Z</cp:lastPrinted>
  <dcterms:created xsi:type="dcterms:W3CDTF">2023-09-06T05:43:00Z</dcterms:created>
  <dcterms:modified xsi:type="dcterms:W3CDTF">2023-09-11T22:18:00Z</dcterms:modified>
</cp:coreProperties>
</file>