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82" w:rsidRDefault="00D4604A" w:rsidP="005F1382">
      <w:pPr>
        <w:spacing w:after="187"/>
        <w:ind w:left="-5" w:right="44"/>
        <w:jc w:val="center"/>
      </w:pPr>
      <w:bookmarkStart w:id="0" w:name="_GoBack"/>
      <w:r w:rsidRPr="00D4604A">
        <w:drawing>
          <wp:inline distT="0" distB="0" distL="0" distR="0" wp14:anchorId="5AB5899B" wp14:editId="470D0166">
            <wp:extent cx="7097022" cy="915305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9032" cy="916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1382" w:rsidRDefault="005F1382" w:rsidP="005F1382">
      <w:pPr>
        <w:spacing w:after="187"/>
        <w:ind w:left="-15" w:right="44" w:firstLine="0"/>
      </w:pPr>
    </w:p>
    <w:p w:rsidR="005F1382" w:rsidRDefault="005F1382" w:rsidP="005F1382">
      <w:pPr>
        <w:spacing w:after="187"/>
        <w:ind w:left="-15" w:right="44" w:firstLine="0"/>
      </w:pPr>
    </w:p>
    <w:p w:rsidR="00BA152C" w:rsidRDefault="005F1382" w:rsidP="005F1382">
      <w:pPr>
        <w:spacing w:after="187"/>
        <w:ind w:left="-15" w:right="44" w:firstLine="0"/>
      </w:pPr>
      <w:r>
        <w:lastRenderedPageBreak/>
        <w:t xml:space="preserve"> </w:t>
      </w:r>
      <w:r w:rsidR="00334154">
        <w:t xml:space="preserve">(Приказ </w:t>
      </w:r>
      <w:proofErr w:type="spellStart"/>
      <w:r w:rsidR="00334154">
        <w:t>Минпросвещения</w:t>
      </w:r>
      <w:proofErr w:type="spellEnd"/>
      <w:r w:rsidR="00334154"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="00334154">
        <w:t>рег</w:t>
      </w:r>
      <w:proofErr w:type="spellEnd"/>
      <w:r w:rsidR="00334154"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BA152C" w:rsidRDefault="00334154">
      <w:pPr>
        <w:pStyle w:val="1"/>
        <w:spacing w:after="0"/>
        <w:ind w:left="10"/>
      </w:pPr>
      <w:r>
        <w:t>ПОЯСНИТЕЛЬНАЯ ЗАПИСКА</w:t>
      </w:r>
    </w:p>
    <w:p w:rsidR="00BA152C" w:rsidRDefault="00334154">
      <w:pPr>
        <w:spacing w:after="266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1482" name="Group 71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5806" name="Shape 10580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482" style="width:528.147pt;height:0.600159pt;mso-position-horizontal-relative:char;mso-position-vertical-relative:line" coordsize="67074,76">
                <v:shape id="Shape 10580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52C" w:rsidRDefault="00334154">
      <w:pPr>
        <w:spacing w:after="192" w:line="290" w:lineRule="auto"/>
        <w:ind w:left="0" w:right="98" w:firstLine="180"/>
        <w:jc w:val="both"/>
      </w:pPr>
      <w:proofErr w:type="gramStart"/>
      <w:r>
        <w:t>Личностные  и</w:t>
      </w:r>
      <w:proofErr w:type="gramEnd"/>
      <w:r>
        <w:t xml:space="preserve">   </w:t>
      </w:r>
      <w:proofErr w:type="spellStart"/>
      <w:r>
        <w:t>метапредметные</w:t>
      </w:r>
      <w:proofErr w:type="spellEnd"/>
      <w: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BA152C" w:rsidRDefault="00334154">
      <w:pPr>
        <w:pStyle w:val="1"/>
        <w:spacing w:after="126"/>
        <w:ind w:left="10"/>
      </w:pPr>
      <w:r>
        <w:t>ОБЩАЯ ХАРАКТЕРИСТИКА УЧЕБНОГО ПРЕДМЕТА «РУССКИЙ ЯЗЫК»</w:t>
      </w:r>
    </w:p>
    <w:p w:rsidR="00BA152C" w:rsidRDefault="00334154">
      <w:pPr>
        <w:ind w:left="-15" w:right="44" w:firstLine="180"/>
      </w:pPr>
      <w:r>
        <w:t xml:space="preserve"> 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BA152C" w:rsidRDefault="00334154">
      <w:pPr>
        <w:ind w:left="-5" w:right="44"/>
      </w:pPr>
      <w:r>
        <w:t>Российской Федерации, основой их социально-экономической, культурной и духовной консолидации.</w:t>
      </w:r>
    </w:p>
    <w:p w:rsidR="00BA152C" w:rsidRDefault="00334154">
      <w:pPr>
        <w:ind w:left="-15" w:right="44" w:firstLine="180"/>
      </w:pPr>
      <w:r>
        <w:t xml:space="preserve">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A152C" w:rsidRDefault="00334154">
      <w:pPr>
        <w:ind w:left="-15" w:right="44" w:firstLine="180"/>
      </w:pPr>
      <w:r>
        <w:t xml:space="preserve">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A152C" w:rsidRDefault="00334154">
      <w:pPr>
        <w:ind w:left="-15" w:right="44" w:firstLine="180"/>
      </w:pPr>
      <w:r>
        <w:t xml:space="preserve">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A152C" w:rsidRDefault="00334154">
      <w:pPr>
        <w:spacing w:after="223"/>
        <w:ind w:left="-15" w:right="44" w:firstLine="180"/>
      </w:pPr>
      <w:r>
        <w:t xml:space="preserve">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BA152C" w:rsidRDefault="00334154">
      <w:pPr>
        <w:pStyle w:val="1"/>
        <w:spacing w:after="126"/>
        <w:ind w:left="10"/>
      </w:pPr>
      <w:r>
        <w:t>ЦЕЛИ ИЗУЧЕНИЯ УЧЕБНОГО ПРЕДМЕТА «РУССКИЙ ЯЗЫК»</w:t>
      </w:r>
    </w:p>
    <w:p w:rsidR="00BA152C" w:rsidRDefault="00334154">
      <w:pPr>
        <w:ind w:left="190" w:right="44"/>
      </w:pPr>
      <w:r>
        <w:t>Целями изучения русского языка по программам основного общего образования являются:</w:t>
      </w:r>
    </w:p>
    <w:p w:rsidR="00BA152C" w:rsidRDefault="00334154">
      <w:pPr>
        <w:ind w:left="190" w:right="44"/>
      </w:pPr>
      <w:r>
        <w:t xml:space="preserve"> осознание и проявление общероссийской гражданственности, патриотизма, уважения к русскому</w:t>
      </w:r>
    </w:p>
    <w:p w:rsidR="00BA152C" w:rsidRDefault="00334154">
      <w:pPr>
        <w:ind w:left="-5" w:right="44"/>
      </w:pPr>
      <w:r>
        <w:t xml:space="preserve"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</w:t>
      </w:r>
      <w:r>
        <w:lastRenderedPageBreak/>
        <w:t>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A152C" w:rsidRDefault="00334154">
      <w:pPr>
        <w:ind w:left="190" w:right="44"/>
      </w:pPr>
      <w:r>
        <w:t xml:space="preserve"> овладение русским языком как инструментом личностного развития, инструментом формирования</w:t>
      </w:r>
    </w:p>
    <w:p w:rsidR="00BA152C" w:rsidRDefault="00334154">
      <w:pPr>
        <w:ind w:left="-5" w:right="44"/>
      </w:pPr>
      <w:r>
        <w:t>социальных взаимоотношений, инструментом преобразования мира;</w:t>
      </w:r>
    </w:p>
    <w:p w:rsidR="00BA152C" w:rsidRDefault="00334154">
      <w:pPr>
        <w:ind w:left="190" w:right="44"/>
      </w:pPr>
      <w:r>
        <w:t xml:space="preserve"> овладение знаниями о русском языке, его устройстве и закономерностях функционирования, о</w:t>
      </w:r>
    </w:p>
    <w:p w:rsidR="00BA152C" w:rsidRDefault="00334154">
      <w:pPr>
        <w:ind w:left="-5" w:right="44"/>
      </w:pPr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BA152C" w:rsidRDefault="00334154">
      <w:pPr>
        <w:ind w:left="190" w:right="44"/>
      </w:pPr>
      <w:r>
        <w:t xml:space="preserve"> совершенствование речевой деятельности, коммуникативных умений, обеспечивающих</w:t>
      </w:r>
    </w:p>
    <w:p w:rsidR="00BA152C" w:rsidRDefault="00334154">
      <w:pPr>
        <w:ind w:left="-5" w:right="44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BA152C" w:rsidRDefault="00334154">
      <w:pPr>
        <w:ind w:left="190" w:right="44"/>
      </w:pPr>
      <w:r>
        <w:t xml:space="preserve"> совершенствование мыслительной деятельности, развитие универсальных интеллектуальных</w:t>
      </w:r>
    </w:p>
    <w:p w:rsidR="00BA152C" w:rsidRDefault="00334154">
      <w:pPr>
        <w:ind w:left="-5" w:right="44"/>
      </w:pPr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BA152C" w:rsidRDefault="00334154">
      <w:pPr>
        <w:ind w:left="190" w:right="44"/>
      </w:pPr>
      <w:r>
        <w:t xml:space="preserve"> развитие функциональной грамотности: умений осуществлять информационный поиск, извлекать и</w:t>
      </w:r>
    </w:p>
    <w:p w:rsidR="00BA152C" w:rsidRDefault="00334154">
      <w:pPr>
        <w:spacing w:after="223"/>
        <w:ind w:left="-5" w:right="44"/>
      </w:pPr>
      <w: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A152C" w:rsidRDefault="00334154">
      <w:pPr>
        <w:pStyle w:val="1"/>
        <w:spacing w:after="126"/>
        <w:ind w:left="10"/>
      </w:pPr>
      <w:r>
        <w:t>МЕСТО УЧЕБНОГО ПРЕДМЕТА «РУССКИЙ ЯЗЫК» В УЧЕБНОМ ПЛАНЕ</w:t>
      </w:r>
    </w:p>
    <w:p w:rsidR="00BA152C" w:rsidRDefault="00334154">
      <w:pPr>
        <w:ind w:left="-15" w:right="44" w:firstLine="180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>
        <w:t>в  предметную</w:t>
      </w:r>
      <w:proofErr w:type="gramEnd"/>
      <w:r>
        <w:t xml:space="preserve">  область  «Русский язык и литература» и является обязательным для  изучения.</w:t>
      </w:r>
    </w:p>
    <w:p w:rsidR="00BA152C" w:rsidRDefault="00334154">
      <w:pPr>
        <w:ind w:left="-15" w:right="44" w:firstLine="180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BA152C" w:rsidRDefault="00334154">
      <w:pPr>
        <w:ind w:left="190" w:right="44"/>
      </w:pPr>
      <w:r>
        <w:t xml:space="preserve">Учебным планом на изучение русского языка в 6 классе </w:t>
      </w:r>
      <w:proofErr w:type="gramStart"/>
      <w:r>
        <w:t>отводится  -</w:t>
      </w:r>
      <w:proofErr w:type="gramEnd"/>
      <w:r>
        <w:t xml:space="preserve"> 204 ч (6 ч в неделю).</w:t>
      </w:r>
    </w:p>
    <w:p w:rsidR="00BA152C" w:rsidRDefault="00334154">
      <w:pPr>
        <w:pStyle w:val="1"/>
        <w:spacing w:after="0"/>
        <w:ind w:left="10"/>
      </w:pPr>
      <w:r>
        <w:t xml:space="preserve">СОДЕРЖАНИЕ УЧЕБНОГО ПРЕДМЕТА </w:t>
      </w:r>
    </w:p>
    <w:p w:rsidR="00BA152C" w:rsidRDefault="00334154">
      <w:pPr>
        <w:spacing w:after="27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8088" name="Group 68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5808" name="Shape 10580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088" style="width:528.147pt;height:0.600166pt;mso-position-horizontal-relative:char;mso-position-vertical-relative:line" coordsize="67074,76">
                <v:shape id="Shape 10580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52C" w:rsidRDefault="00334154">
      <w:pPr>
        <w:pStyle w:val="1"/>
        <w:ind w:left="175"/>
      </w:pPr>
      <w:r>
        <w:t>Общие сведения о языке</w:t>
      </w:r>
    </w:p>
    <w:p w:rsidR="00BA152C" w:rsidRDefault="00334154">
      <w:pPr>
        <w:ind w:left="190" w:right="44"/>
      </w:pPr>
      <w:r>
        <w:t>Русский язык — государственный язык Российской Федерации и язык межнационального общения.</w:t>
      </w:r>
    </w:p>
    <w:p w:rsidR="00BA152C" w:rsidRDefault="00334154">
      <w:pPr>
        <w:spacing w:after="156"/>
        <w:ind w:left="190" w:right="44"/>
      </w:pPr>
      <w:r>
        <w:t>Понятие о литературном языке.</w:t>
      </w:r>
    </w:p>
    <w:p w:rsidR="00BA152C" w:rsidRDefault="00334154">
      <w:pPr>
        <w:pStyle w:val="1"/>
        <w:ind w:left="175"/>
      </w:pPr>
      <w:r>
        <w:t>Язык и речь</w:t>
      </w:r>
    </w:p>
    <w:p w:rsidR="00BA152C" w:rsidRDefault="00334154">
      <w:pPr>
        <w:ind w:left="-15" w:right="44" w:firstLine="180"/>
      </w:pPr>
      <w:r>
        <w:t>Монолог-описание, монолог-повествование, монолог-рассуждение; сообщение на лингвистическую тему.</w:t>
      </w:r>
    </w:p>
    <w:p w:rsidR="00BA152C" w:rsidRDefault="00334154">
      <w:pPr>
        <w:spacing w:after="156"/>
        <w:ind w:left="190" w:right="44"/>
      </w:pPr>
      <w:r>
        <w:t>Виды диалога: побуждение к действию, обмен мнениями.</w:t>
      </w:r>
    </w:p>
    <w:p w:rsidR="00BA152C" w:rsidRDefault="00334154">
      <w:pPr>
        <w:pStyle w:val="1"/>
        <w:ind w:left="175"/>
      </w:pPr>
      <w:r>
        <w:t>Текст</w:t>
      </w:r>
    </w:p>
    <w:p w:rsidR="00BA152C" w:rsidRDefault="00334154">
      <w:pPr>
        <w:ind w:left="-15" w:right="4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A152C" w:rsidRDefault="00334154">
      <w:pPr>
        <w:ind w:left="-15" w:right="44" w:firstLine="180"/>
      </w:pPr>
      <w:r>
        <w:t>Информационная переработка текста. План текста (простой, сложный; назывной, вопросный); главная и второстепенная ​информация текста; пересказ текста.</w:t>
      </w:r>
    </w:p>
    <w:p w:rsidR="00BA152C" w:rsidRDefault="00334154">
      <w:pPr>
        <w:ind w:left="190" w:right="44"/>
      </w:pPr>
      <w:r>
        <w:t>Описание как тип речи.</w:t>
      </w:r>
    </w:p>
    <w:p w:rsidR="00BA152C" w:rsidRDefault="00334154">
      <w:pPr>
        <w:ind w:left="190" w:right="44"/>
      </w:pPr>
      <w:r>
        <w:lastRenderedPageBreak/>
        <w:t>Описание внешности человека.</w:t>
      </w:r>
    </w:p>
    <w:p w:rsidR="00BA152C" w:rsidRDefault="00334154">
      <w:pPr>
        <w:ind w:left="190" w:right="44"/>
      </w:pPr>
      <w:r>
        <w:t>Описание помещения.</w:t>
      </w:r>
    </w:p>
    <w:p w:rsidR="00BA152C" w:rsidRDefault="00334154">
      <w:pPr>
        <w:ind w:left="190" w:right="44"/>
      </w:pPr>
      <w:r>
        <w:t>Описание природы.</w:t>
      </w:r>
    </w:p>
    <w:p w:rsidR="00BA152C" w:rsidRDefault="00334154">
      <w:pPr>
        <w:ind w:left="190" w:right="44"/>
      </w:pPr>
      <w:r>
        <w:t>Описание местности.</w:t>
      </w:r>
    </w:p>
    <w:p w:rsidR="00BA152C" w:rsidRDefault="00334154">
      <w:pPr>
        <w:ind w:left="190" w:right="44"/>
      </w:pPr>
      <w:r>
        <w:t>Описание действий.</w:t>
      </w:r>
    </w:p>
    <w:p w:rsidR="00BA152C" w:rsidRDefault="00334154">
      <w:pPr>
        <w:ind w:left="190" w:right="44"/>
      </w:pPr>
      <w:r>
        <w:t>Функциональные разновидности языка</w:t>
      </w:r>
    </w:p>
    <w:p w:rsidR="00BA152C" w:rsidRDefault="00334154">
      <w:pPr>
        <w:spacing w:after="151"/>
        <w:ind w:left="-15" w:right="44" w:firstLine="180"/>
      </w:pPr>
      <w:r>
        <w:t>Официально-деловой стиль. Заявление. Расписка. Научный стиль. Словарная статья. Научное сообщение.</w:t>
      </w:r>
    </w:p>
    <w:p w:rsidR="00BA152C" w:rsidRDefault="00334154">
      <w:pPr>
        <w:pStyle w:val="1"/>
        <w:ind w:left="175"/>
      </w:pPr>
      <w:r>
        <w:t>СИСТЕМА ЯЗЫКА Лексикология. Культура речи</w:t>
      </w:r>
    </w:p>
    <w:p w:rsidR="00BA152C" w:rsidRDefault="00334154">
      <w:pPr>
        <w:ind w:left="-15" w:right="44" w:firstLine="180"/>
      </w:pPr>
      <w:r>
        <w:t>Лексика русского языка с точки зрения её происхождения: исконно русские и заимствованные слова.</w:t>
      </w:r>
    </w:p>
    <w:p w:rsidR="00BA152C" w:rsidRDefault="00334154">
      <w:pPr>
        <w:ind w:left="-15" w:right="44" w:firstLine="180"/>
      </w:pPr>
      <w: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A152C" w:rsidRDefault="00334154">
      <w:pPr>
        <w:ind w:left="-15" w:right="44" w:firstLine="180"/>
      </w:pPr>
      <w: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spellStart"/>
      <w:r>
        <w:t>жарго</w:t>
      </w:r>
      <w:proofErr w:type="spellEnd"/>
      <w:r>
        <w:t>​</w:t>
      </w:r>
      <w:proofErr w:type="spellStart"/>
      <w:r>
        <w:t>низмы</w:t>
      </w:r>
      <w:proofErr w:type="spellEnd"/>
      <w:r>
        <w:t>).</w:t>
      </w:r>
    </w:p>
    <w:p w:rsidR="00BA152C" w:rsidRDefault="00334154">
      <w:pPr>
        <w:ind w:left="190" w:right="44"/>
      </w:pPr>
      <w:r>
        <w:t>Стилистические пласты лексики: стилистически нейтральная, высокая и сниженная лексика.</w:t>
      </w:r>
    </w:p>
    <w:p w:rsidR="00BA152C" w:rsidRDefault="00334154">
      <w:pPr>
        <w:ind w:left="190" w:right="44"/>
      </w:pPr>
      <w:r>
        <w:t>Лексический анализ слов.</w:t>
      </w:r>
    </w:p>
    <w:p w:rsidR="00BA152C" w:rsidRDefault="00334154">
      <w:pPr>
        <w:ind w:left="190" w:right="44"/>
      </w:pPr>
      <w:r>
        <w:t>Фразеологизмы. Их признаки и значение.</w:t>
      </w:r>
    </w:p>
    <w:p w:rsidR="00BA152C" w:rsidRDefault="00334154">
      <w:pPr>
        <w:ind w:left="190" w:right="44"/>
      </w:pPr>
      <w:r>
        <w:t>Употребление лексических средств в соответствии с ситуацией общения.</w:t>
      </w:r>
    </w:p>
    <w:p w:rsidR="00BA152C" w:rsidRDefault="00334154">
      <w:pPr>
        <w:ind w:left="-15" w:right="44" w:firstLine="180"/>
      </w:pPr>
      <w:r>
        <w:t>Оценка своей и чужой речи с точки зрения точного, уместного и выразительного словоупотребления.</w:t>
      </w:r>
    </w:p>
    <w:p w:rsidR="00BA152C" w:rsidRDefault="00334154">
      <w:pPr>
        <w:ind w:left="190" w:right="44"/>
      </w:pPr>
      <w:r>
        <w:t>Эпитеты, метафоры, олицетворения.</w:t>
      </w:r>
    </w:p>
    <w:p w:rsidR="00BA152C" w:rsidRDefault="00334154">
      <w:pPr>
        <w:spacing w:after="156"/>
        <w:ind w:left="190" w:right="44"/>
      </w:pPr>
      <w:r>
        <w:t>Лексические словари.</w:t>
      </w:r>
    </w:p>
    <w:p w:rsidR="00BA152C" w:rsidRDefault="00334154">
      <w:pPr>
        <w:spacing w:after="27" w:line="265" w:lineRule="auto"/>
        <w:ind w:left="175" w:right="3134"/>
      </w:pPr>
      <w:r>
        <w:rPr>
          <w:b/>
        </w:rPr>
        <w:t xml:space="preserve">Словообразование. Культура речи. Орфография </w:t>
      </w:r>
      <w:r>
        <w:t>Формообразующие и словообразующие морфемы.</w:t>
      </w:r>
    </w:p>
    <w:p w:rsidR="00BA152C" w:rsidRDefault="00334154">
      <w:pPr>
        <w:ind w:left="190" w:right="44"/>
      </w:pPr>
      <w:r>
        <w:t>Производящая основа.</w:t>
      </w:r>
    </w:p>
    <w:p w:rsidR="00BA152C" w:rsidRDefault="00334154">
      <w:pPr>
        <w:ind w:left="-15" w:right="44" w:firstLine="180"/>
      </w:pPr>
      <w: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 речи в другую).</w:t>
      </w:r>
    </w:p>
    <w:p w:rsidR="00BA152C" w:rsidRDefault="00334154">
      <w:pPr>
        <w:ind w:left="190" w:right="44"/>
      </w:pPr>
      <w:r>
        <w:t>Морфемный и словообразовательный анализ слов.</w:t>
      </w:r>
    </w:p>
    <w:p w:rsidR="00BA152C" w:rsidRDefault="00334154">
      <w:pPr>
        <w:ind w:left="190" w:right="44"/>
      </w:pPr>
      <w:r>
        <w:t>Правописание сложных и сложносокращённых слов.</w:t>
      </w:r>
    </w:p>
    <w:p w:rsidR="00BA152C" w:rsidRDefault="00334154">
      <w:pPr>
        <w:ind w:left="190" w:right="44"/>
      </w:pPr>
      <w:r>
        <w:t>Нормы правописания корня -</w:t>
      </w:r>
      <w:proofErr w:type="spellStart"/>
      <w:r>
        <w:rPr>
          <w:b/>
          <w:i/>
        </w:rPr>
        <w:t>кас</w:t>
      </w:r>
      <w:proofErr w:type="spellEnd"/>
      <w:r>
        <w:t>- — -</w:t>
      </w:r>
      <w:r>
        <w:rPr>
          <w:b/>
          <w:i/>
        </w:rPr>
        <w:t>кос</w:t>
      </w:r>
      <w:r>
        <w:t xml:space="preserve">-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>пре</w:t>
      </w:r>
      <w:r>
        <w:t xml:space="preserve">- и </w:t>
      </w:r>
      <w:r>
        <w:rPr>
          <w:b/>
          <w:i/>
        </w:rPr>
        <w:t>при</w:t>
      </w:r>
      <w:r>
        <w:t>-.</w:t>
      </w:r>
    </w:p>
    <w:p w:rsidR="00BA152C" w:rsidRDefault="00334154">
      <w:pPr>
        <w:spacing w:after="156"/>
        <w:ind w:left="190" w:right="44"/>
      </w:pPr>
      <w:r>
        <w:t>Морфология. Культура речи. Орфография</w:t>
      </w:r>
    </w:p>
    <w:p w:rsidR="00BA152C" w:rsidRDefault="00334154">
      <w:pPr>
        <w:pStyle w:val="1"/>
        <w:ind w:left="175"/>
      </w:pPr>
      <w:r>
        <w:t>Имя существительное</w:t>
      </w:r>
    </w:p>
    <w:p w:rsidR="00BA152C" w:rsidRDefault="00334154">
      <w:pPr>
        <w:ind w:left="190" w:right="44"/>
      </w:pPr>
      <w:r>
        <w:t>Особенности словообразования.</w:t>
      </w:r>
    </w:p>
    <w:p w:rsidR="00BA152C" w:rsidRDefault="00334154">
      <w:pPr>
        <w:ind w:left="190" w:right="44"/>
      </w:pPr>
      <w:r>
        <w:t>Нормы произношения имён существительных, нормы постановки ударения (в рамках изученного).</w:t>
      </w:r>
    </w:p>
    <w:p w:rsidR="00BA152C" w:rsidRDefault="00334154">
      <w:pPr>
        <w:ind w:left="190" w:right="44"/>
      </w:pPr>
      <w:r>
        <w:t>Нормы словоизменения имён существительных.</w:t>
      </w:r>
    </w:p>
    <w:p w:rsidR="00BA152C" w:rsidRDefault="00334154">
      <w:pPr>
        <w:spacing w:after="156"/>
        <w:ind w:left="190" w:right="44"/>
      </w:pPr>
      <w:r>
        <w:t xml:space="preserve">Нормы слитного и дефисного написания </w:t>
      </w:r>
      <w:proofErr w:type="gramStart"/>
      <w:r>
        <w:rPr>
          <w:b/>
          <w:i/>
        </w:rPr>
        <w:t>пол</w:t>
      </w:r>
      <w:r>
        <w:t>- и</w:t>
      </w:r>
      <w:proofErr w:type="gramEnd"/>
      <w:r>
        <w:t xml:space="preserve"> </w:t>
      </w:r>
      <w:r>
        <w:rPr>
          <w:b/>
          <w:i/>
        </w:rPr>
        <w:t>полу</w:t>
      </w:r>
      <w:r>
        <w:t>- со словами.</w:t>
      </w:r>
    </w:p>
    <w:p w:rsidR="00BA152C" w:rsidRDefault="00334154">
      <w:pPr>
        <w:pStyle w:val="1"/>
        <w:ind w:left="175"/>
      </w:pPr>
      <w:r>
        <w:t>Имя прилагательное</w:t>
      </w:r>
    </w:p>
    <w:p w:rsidR="00BA152C" w:rsidRDefault="00334154">
      <w:pPr>
        <w:ind w:left="190" w:right="44"/>
      </w:pPr>
      <w:r>
        <w:t>Качественные, относительные и притяжательные имена прилагательные.</w:t>
      </w:r>
    </w:p>
    <w:p w:rsidR="00BA152C" w:rsidRDefault="00334154">
      <w:pPr>
        <w:ind w:left="190" w:right="44"/>
      </w:pPr>
      <w:r>
        <w:t>Степени сравнения качественных имён прилагательных.</w:t>
      </w:r>
    </w:p>
    <w:p w:rsidR="00BA152C" w:rsidRDefault="00334154">
      <w:pPr>
        <w:ind w:left="190" w:right="44"/>
      </w:pPr>
      <w:r>
        <w:t>Словообразование имён прилагательных.</w:t>
      </w:r>
    </w:p>
    <w:p w:rsidR="00BA152C" w:rsidRDefault="00334154">
      <w:pPr>
        <w:ind w:left="190" w:right="44"/>
      </w:pPr>
      <w:r>
        <w:t>Морфологический анализ имён прилагательных.</w:t>
      </w:r>
    </w:p>
    <w:p w:rsidR="00BA152C" w:rsidRDefault="00334154">
      <w:pPr>
        <w:ind w:left="190" w:right="44"/>
      </w:pPr>
      <w:r>
        <w:t xml:space="preserve">Правописание </w:t>
      </w:r>
      <w:r>
        <w:rPr>
          <w:b/>
          <w:i/>
        </w:rPr>
        <w:t>н</w:t>
      </w:r>
      <w:r>
        <w:t xml:space="preserve"> и </w:t>
      </w:r>
      <w:proofErr w:type="spellStart"/>
      <w:r>
        <w:rPr>
          <w:b/>
          <w:i/>
        </w:rPr>
        <w:t>нн</w:t>
      </w:r>
      <w:proofErr w:type="spellEnd"/>
      <w:r>
        <w:t xml:space="preserve"> в именах прилагательных.</w:t>
      </w:r>
    </w:p>
    <w:p w:rsidR="00BA152C" w:rsidRDefault="00334154">
      <w:pPr>
        <w:ind w:left="190" w:right="44"/>
      </w:pPr>
      <w:r>
        <w:t>Правописание суффиксов -</w:t>
      </w:r>
      <w:r>
        <w:rPr>
          <w:b/>
          <w:i/>
        </w:rPr>
        <w:t>к</w:t>
      </w:r>
      <w:r>
        <w:t>- и -</w:t>
      </w:r>
      <w:proofErr w:type="spellStart"/>
      <w:r>
        <w:rPr>
          <w:b/>
          <w:i/>
        </w:rPr>
        <w:t>ск</w:t>
      </w:r>
      <w:proofErr w:type="spellEnd"/>
      <w:r>
        <w:t>- имён прилагательных.</w:t>
      </w:r>
    </w:p>
    <w:p w:rsidR="00BA152C" w:rsidRDefault="00334154">
      <w:pPr>
        <w:ind w:left="190" w:right="44"/>
      </w:pPr>
      <w:r>
        <w:t>Правописание сложных имён прилагательных.</w:t>
      </w:r>
    </w:p>
    <w:p w:rsidR="00BA152C" w:rsidRDefault="00334154">
      <w:pPr>
        <w:spacing w:after="156"/>
        <w:ind w:left="190" w:right="44"/>
      </w:pPr>
      <w:r>
        <w:t>Нормы произношения имён прилагательных, нормы ударения (в рамках изученного).</w:t>
      </w:r>
    </w:p>
    <w:p w:rsidR="00BA152C" w:rsidRDefault="00334154">
      <w:pPr>
        <w:pStyle w:val="1"/>
        <w:ind w:left="175"/>
      </w:pPr>
      <w:r>
        <w:lastRenderedPageBreak/>
        <w:t>Имя числительное</w:t>
      </w:r>
    </w:p>
    <w:p w:rsidR="00BA152C" w:rsidRDefault="00334154">
      <w:pPr>
        <w:ind w:left="-15" w:right="44" w:firstLine="180"/>
      </w:pPr>
      <w:r>
        <w:t>Общее грамматическое значение имени числительного. Синтаксические функции имён числительных.</w:t>
      </w:r>
    </w:p>
    <w:p w:rsidR="00BA152C" w:rsidRDefault="00334154">
      <w:pPr>
        <w:ind w:left="-15" w:right="44" w:firstLine="180"/>
      </w:pPr>
      <w:r>
        <w:t>Разряды имён числительных по значению: количественные (целые, дробные, собирательные), порядковые числительные.</w:t>
      </w:r>
    </w:p>
    <w:p w:rsidR="00BA152C" w:rsidRDefault="00334154">
      <w:pPr>
        <w:ind w:left="190" w:right="44"/>
      </w:pPr>
      <w:r>
        <w:t>Разряды имён числительных по строению: простые, сложные, составные числительные.</w:t>
      </w:r>
    </w:p>
    <w:p w:rsidR="00BA152C" w:rsidRDefault="00334154">
      <w:pPr>
        <w:ind w:left="190" w:right="44"/>
      </w:pPr>
      <w:r>
        <w:t>Словообразование имён числительных.</w:t>
      </w:r>
    </w:p>
    <w:p w:rsidR="00BA152C" w:rsidRDefault="00334154">
      <w:pPr>
        <w:ind w:left="190" w:right="44"/>
      </w:pPr>
      <w:r>
        <w:t>Склонение количественных и порядковых имён числительных.</w:t>
      </w:r>
    </w:p>
    <w:p w:rsidR="00BA152C" w:rsidRDefault="00334154">
      <w:pPr>
        <w:ind w:left="190" w:right="44"/>
      </w:pPr>
      <w:r>
        <w:t>Правильное образование форм имён числительных.</w:t>
      </w:r>
    </w:p>
    <w:p w:rsidR="00BA152C" w:rsidRDefault="00334154">
      <w:pPr>
        <w:ind w:left="190" w:right="44"/>
      </w:pPr>
      <w:r>
        <w:t>Правильное употребление собирательных имён числительных.</w:t>
      </w:r>
    </w:p>
    <w:p w:rsidR="00BA152C" w:rsidRDefault="00334154">
      <w:pPr>
        <w:ind w:left="190" w:right="44"/>
      </w:pPr>
      <w:r>
        <w:t>Употребление имён числительных в научных текстах, деловой речи.</w:t>
      </w:r>
    </w:p>
    <w:p w:rsidR="00BA152C" w:rsidRDefault="00334154">
      <w:pPr>
        <w:ind w:left="190" w:right="44"/>
      </w:pPr>
      <w:r>
        <w:t>Морфологический анализ имён числительных.</w:t>
      </w:r>
    </w:p>
    <w:p w:rsidR="00BA152C" w:rsidRDefault="00334154">
      <w:pPr>
        <w:spacing w:after="151"/>
        <w:ind w:left="-15" w:right="44" w:firstLine="180"/>
      </w:pPr>
      <w:r>
        <w:t xml:space="preserve">Нормы правописания имён числительных: написание </w:t>
      </w:r>
      <w:r>
        <w:rPr>
          <w:b/>
          <w:i/>
        </w:rPr>
        <w:t>ь</w:t>
      </w:r>
      <w: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BA152C" w:rsidRDefault="00334154">
      <w:pPr>
        <w:pStyle w:val="1"/>
        <w:ind w:left="175"/>
      </w:pPr>
      <w:r>
        <w:t>Местоимение</w:t>
      </w:r>
    </w:p>
    <w:p w:rsidR="00BA152C" w:rsidRDefault="00334154">
      <w:pPr>
        <w:ind w:left="190" w:right="44"/>
      </w:pPr>
      <w:r>
        <w:t>Общее грамматическое значение местоимения. Синтаксические функции местоимений.</w:t>
      </w:r>
    </w:p>
    <w:p w:rsidR="00BA152C" w:rsidRDefault="00334154">
      <w:pPr>
        <w:ind w:left="-15" w:right="44" w:firstLine="180"/>
      </w:pPr>
      <w: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A152C" w:rsidRDefault="00334154">
      <w:pPr>
        <w:ind w:left="190" w:right="44"/>
      </w:pPr>
      <w:r>
        <w:t>Склонение местоимений.</w:t>
      </w:r>
    </w:p>
    <w:p w:rsidR="00BA152C" w:rsidRDefault="00334154">
      <w:pPr>
        <w:ind w:left="190" w:right="44"/>
      </w:pPr>
      <w:r>
        <w:t>Словообразование местоимений.</w:t>
      </w:r>
    </w:p>
    <w:p w:rsidR="00BA152C" w:rsidRDefault="00334154">
      <w:pPr>
        <w:ind w:left="-15" w:right="44" w:firstLine="180"/>
      </w:pPr>
      <w: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A152C" w:rsidRDefault="00334154">
      <w:pPr>
        <w:ind w:left="190" w:right="44"/>
      </w:pPr>
      <w:r>
        <w:t>Морфологический анализ местоимений.</w:t>
      </w:r>
    </w:p>
    <w:p w:rsidR="00BA152C" w:rsidRDefault="00334154">
      <w:pPr>
        <w:spacing w:after="156"/>
        <w:ind w:left="190" w:right="44"/>
      </w:pPr>
      <w:r>
        <w:t xml:space="preserve">Нормы правописания местоимений: правописание место​имений с </w:t>
      </w:r>
      <w:r>
        <w:rPr>
          <w:b/>
          <w:i/>
        </w:rPr>
        <w:t>не</w:t>
      </w:r>
      <w:r>
        <w:t xml:space="preserve"> и </w:t>
      </w:r>
      <w:r>
        <w:rPr>
          <w:b/>
          <w:i/>
        </w:rPr>
        <w:t>ни</w:t>
      </w:r>
      <w:r>
        <w:t>; слитное, раздельное и дефисное написание местоимений.</w:t>
      </w:r>
    </w:p>
    <w:p w:rsidR="00BA152C" w:rsidRDefault="00334154">
      <w:pPr>
        <w:pStyle w:val="1"/>
        <w:ind w:left="175"/>
      </w:pPr>
      <w:r>
        <w:t>Глагол</w:t>
      </w:r>
    </w:p>
    <w:p w:rsidR="00BA152C" w:rsidRDefault="00334154">
      <w:pPr>
        <w:ind w:left="190" w:right="44"/>
      </w:pPr>
      <w:r>
        <w:t>Переходные и непереходные глаголы.</w:t>
      </w:r>
    </w:p>
    <w:p w:rsidR="00BA152C" w:rsidRDefault="00334154">
      <w:pPr>
        <w:ind w:left="190" w:right="44"/>
      </w:pPr>
      <w:r>
        <w:t>Разноспрягаемые глаголы.</w:t>
      </w:r>
    </w:p>
    <w:p w:rsidR="00BA152C" w:rsidRDefault="00334154">
      <w:pPr>
        <w:ind w:left="190" w:right="44"/>
      </w:pPr>
      <w:r>
        <w:t>Безличные глаголы. Использование личных глаголов в безличном значении.</w:t>
      </w:r>
    </w:p>
    <w:p w:rsidR="00BA152C" w:rsidRDefault="00334154">
      <w:pPr>
        <w:ind w:left="190" w:right="44"/>
      </w:pPr>
      <w:r>
        <w:t>Изъявительное, условное и повелительное наклонения глагола.</w:t>
      </w:r>
    </w:p>
    <w:p w:rsidR="00BA152C" w:rsidRDefault="00334154">
      <w:pPr>
        <w:ind w:left="190" w:right="44"/>
      </w:pPr>
      <w:r>
        <w:t>Нормы ударения в глагольных формах (в рамках изученного).</w:t>
      </w:r>
    </w:p>
    <w:p w:rsidR="00BA152C" w:rsidRDefault="00334154">
      <w:pPr>
        <w:ind w:left="190" w:right="44"/>
      </w:pPr>
      <w:r>
        <w:t>Нормы словоизменения глаголов.</w:t>
      </w:r>
    </w:p>
    <w:p w:rsidR="00BA152C" w:rsidRDefault="00334154">
      <w:pPr>
        <w:ind w:left="190" w:right="44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соотнесённость глагольных форм в тексте.</w:t>
      </w:r>
    </w:p>
    <w:p w:rsidR="00BA152C" w:rsidRDefault="00334154">
      <w:pPr>
        <w:ind w:left="190" w:right="44"/>
      </w:pPr>
      <w:r>
        <w:t>Морфологический анализ глаголов.</w:t>
      </w:r>
    </w:p>
    <w:p w:rsidR="00BA152C" w:rsidRDefault="00334154">
      <w:pPr>
        <w:ind w:left="190" w:right="44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повелительном наклонении глагола.</w:t>
      </w:r>
      <w:r>
        <w:br w:type="page"/>
      </w:r>
    </w:p>
    <w:p w:rsidR="00BA152C" w:rsidRDefault="00334154">
      <w:pPr>
        <w:pStyle w:val="1"/>
        <w:spacing w:after="0"/>
        <w:ind w:left="10"/>
      </w:pPr>
      <w:r>
        <w:lastRenderedPageBreak/>
        <w:t>ПЛАНИРУЕМЫЕ ОБРАЗОВАТЕЛЬНЫЕ РЕЗУЛЬТАТЫ</w:t>
      </w:r>
    </w:p>
    <w:p w:rsidR="00BA152C" w:rsidRDefault="00334154">
      <w:pPr>
        <w:spacing w:after="270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8236" name="Group 68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5810" name="Shape 10581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236" style="width:528.147pt;height:0.600166pt;mso-position-horizontal-relative:char;mso-position-vertical-relative:line" coordsize="67074,76">
                <v:shape id="Shape 10581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52C" w:rsidRDefault="00334154">
      <w:pPr>
        <w:pStyle w:val="1"/>
        <w:spacing w:after="126"/>
        <w:ind w:left="10"/>
      </w:pPr>
      <w:r>
        <w:t>ЛИЧНОСТНЫЕ РЕЗУЛЬТАТЫ</w:t>
      </w:r>
    </w:p>
    <w:p w:rsidR="00BA152C" w:rsidRDefault="00334154">
      <w:pPr>
        <w:ind w:left="-15" w:right="44" w:firstLine="180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A152C" w:rsidRDefault="00334154">
      <w:pPr>
        <w:ind w:left="-15" w:right="44" w:firstLine="180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A152C" w:rsidRDefault="00334154">
      <w:pPr>
        <w:spacing w:after="36"/>
        <w:ind w:left="175" w:right="0"/>
      </w:pPr>
      <w:r>
        <w:rPr>
          <w:b/>
          <w:i/>
        </w:rPr>
        <w:t>Гражданского воспитания:</w:t>
      </w:r>
    </w:p>
    <w:p w:rsidR="00BA152C" w:rsidRDefault="00334154">
      <w:pPr>
        <w:ind w:left="190" w:right="44"/>
      </w:pPr>
      <w:r>
        <w:t>готовность к выполнению обязанностей гражданина и реализации его прав, уважение прав, свобод и</w:t>
      </w:r>
    </w:p>
    <w:p w:rsidR="00BA152C" w:rsidRDefault="00334154">
      <w:pPr>
        <w:ind w:left="-5" w:right="44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BA152C" w:rsidRDefault="00334154">
      <w:pPr>
        <w:spacing w:after="36"/>
        <w:ind w:left="175" w:right="0"/>
      </w:pPr>
      <w:r>
        <w:rPr>
          <w:b/>
          <w:i/>
        </w:rPr>
        <w:t>Патриотического воспитания:</w:t>
      </w:r>
    </w:p>
    <w:p w:rsidR="00BA152C" w:rsidRDefault="00334154">
      <w:pPr>
        <w:ind w:left="190" w:right="44"/>
      </w:pPr>
      <w:r>
        <w:t>осознание российской гражданской идентичности в поликультурном и многоконфессиональном</w:t>
      </w:r>
    </w:p>
    <w:p w:rsidR="00BA152C" w:rsidRDefault="00334154">
      <w:pPr>
        <w:ind w:left="-5" w:right="44"/>
      </w:pPr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BA152C" w:rsidRDefault="00334154">
      <w:pPr>
        <w:ind w:left="190" w:right="44"/>
      </w:pPr>
      <w:r>
        <w:t>ориентация на моральные ценности и нормы в ситуациях нравственного выбора; готовность</w:t>
      </w:r>
    </w:p>
    <w:p w:rsidR="00BA152C" w:rsidRDefault="00334154">
      <w:pPr>
        <w:ind w:left="-5" w:right="44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BA152C" w:rsidRDefault="00334154">
      <w:pPr>
        <w:spacing w:after="36"/>
        <w:ind w:left="175" w:right="0"/>
      </w:pPr>
      <w:r>
        <w:rPr>
          <w:b/>
          <w:i/>
        </w:rPr>
        <w:t>Эстетического воспитания:</w:t>
      </w:r>
    </w:p>
    <w:p w:rsidR="00BA152C" w:rsidRDefault="00334154">
      <w:pPr>
        <w:ind w:left="190" w:right="44"/>
      </w:pPr>
      <w:r>
        <w:t>восприимчивость к разным видам искусства, традициям и творчеству своего и других народов;</w:t>
      </w:r>
    </w:p>
    <w:p w:rsidR="00BA152C" w:rsidRDefault="00334154">
      <w:pPr>
        <w:spacing w:after="66"/>
        <w:ind w:left="-5" w:right="44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BA152C" w:rsidRDefault="00334154">
      <w:pPr>
        <w:spacing w:after="36"/>
        <w:ind w:left="175" w:right="0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BA152C" w:rsidRDefault="00334154">
      <w:pPr>
        <w:ind w:left="190" w:right="44"/>
      </w:pPr>
      <w:r>
        <w:t>осознание ценности жизни с опорой на собственный жизненный и читательский опыт;</w:t>
      </w:r>
    </w:p>
    <w:p w:rsidR="00BA152C" w:rsidRDefault="00334154">
      <w:pPr>
        <w:ind w:left="-5" w:right="44"/>
      </w:pPr>
      <w: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A152C" w:rsidRDefault="00334154">
      <w:pPr>
        <w:ind w:left="190" w:right="44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BA152C" w:rsidRDefault="00334154">
      <w:pPr>
        <w:ind w:left="-5" w:right="44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BA152C" w:rsidRDefault="00334154">
      <w:pPr>
        <w:spacing w:after="36"/>
        <w:ind w:left="175" w:right="0"/>
      </w:pPr>
      <w:r>
        <w:rPr>
          <w:b/>
          <w:i/>
        </w:rPr>
        <w:t>Трудового воспитания:</w:t>
      </w:r>
    </w:p>
    <w:p w:rsidR="00BA152C" w:rsidRDefault="00334154">
      <w:pPr>
        <w:ind w:left="190" w:right="44"/>
      </w:pPr>
      <w:r>
        <w:t>установка на активное участие в решении практических задач (в рамках семьи, школы, города, края)</w:t>
      </w:r>
    </w:p>
    <w:p w:rsidR="00BA152C" w:rsidRDefault="00334154">
      <w:pPr>
        <w:ind w:left="-5" w:right="44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A152C" w:rsidRDefault="00334154">
      <w:pPr>
        <w:ind w:left="190" w:right="44"/>
      </w:pPr>
      <w:r>
        <w:t>интерес к практическому изучению профессий и труда ​раз​личного рода, в том числе на основе</w:t>
      </w:r>
    </w:p>
    <w:p w:rsidR="00BA152C" w:rsidRDefault="00334154">
      <w:pPr>
        <w:ind w:left="-5" w:right="44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BA152C" w:rsidRDefault="00334154">
      <w:pPr>
        <w:spacing w:after="36"/>
        <w:ind w:left="175" w:right="0"/>
      </w:pPr>
      <w:r>
        <w:rPr>
          <w:b/>
          <w:i/>
        </w:rPr>
        <w:t>Экологического воспитания:</w:t>
      </w:r>
    </w:p>
    <w:p w:rsidR="00BA152C" w:rsidRDefault="00334154">
      <w:pPr>
        <w:ind w:left="190" w:right="44"/>
      </w:pPr>
      <w:r>
        <w:t>ориентация на применение знаний из области социальных и естественных наук для решения задач в</w:t>
      </w:r>
    </w:p>
    <w:p w:rsidR="00BA152C" w:rsidRDefault="00334154">
      <w:pPr>
        <w:ind w:left="-5" w:right="44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BA152C" w:rsidRDefault="00334154">
      <w:pPr>
        <w:ind w:left="-5" w:right="268"/>
      </w:pPr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:rsidR="00BA152C" w:rsidRDefault="00334154">
      <w:pPr>
        <w:ind w:left="190" w:right="44"/>
      </w:pPr>
      <w:r>
        <w:t>ориентация в деятельности на современную систему научных представлений об основных</w:t>
      </w:r>
    </w:p>
    <w:p w:rsidR="00BA152C" w:rsidRDefault="00334154">
      <w:pPr>
        <w:ind w:left="-5" w:right="44"/>
      </w:pPr>
      <w:r>
        <w:t xml:space="preserve">закономерностях развития </w:t>
      </w:r>
      <w:proofErr w:type="spell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BA152C" w:rsidRDefault="00334154">
      <w:pPr>
        <w:ind w:left="190" w:right="279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A152C" w:rsidRDefault="00334154">
      <w:pPr>
        <w:ind w:left="190" w:right="44"/>
      </w:pPr>
      <w:r>
        <w:t>потребность во взаимодействии в условиях неопределённости, открытость опыту и знаниям других;</w:t>
      </w:r>
    </w:p>
    <w:p w:rsidR="00BA152C" w:rsidRDefault="00334154">
      <w:pPr>
        <w:ind w:left="-5" w:right="44"/>
      </w:pPr>
      <w:r>
        <w:t xml:space="preserve"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</w:t>
      </w:r>
      <w:r>
        <w:lastRenderedPageBreak/>
        <w:t>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A152C" w:rsidRDefault="00334154">
      <w:pPr>
        <w:ind w:left="190" w:right="44"/>
      </w:pPr>
      <w:r>
        <w:t>способность осознавать стрессовую ситуацию, оценивать происходящие изменения и их</w:t>
      </w:r>
    </w:p>
    <w:p w:rsidR="00BA152C" w:rsidRDefault="00334154">
      <w:pPr>
        <w:spacing w:after="223"/>
        <w:ind w:left="-5" w:right="44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BA152C" w:rsidRDefault="00334154">
      <w:pPr>
        <w:pStyle w:val="1"/>
        <w:spacing w:after="126"/>
        <w:ind w:left="10"/>
      </w:pPr>
      <w:r>
        <w:t>МЕТАПРЕДМЕТНЫЕ РЕЗУЛЬТАТЫ</w:t>
      </w:r>
    </w:p>
    <w:p w:rsidR="00BA152C" w:rsidRDefault="00334154">
      <w:pPr>
        <w:spacing w:after="27" w:line="265" w:lineRule="auto"/>
        <w:ind w:left="175" w:right="1617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BA152C" w:rsidRDefault="00334154">
      <w:pPr>
        <w:ind w:left="190" w:right="44"/>
      </w:pPr>
      <w:r>
        <w:t>выявлять и характеризовать существенные признаки языковых единиц, языковых явлений и</w:t>
      </w:r>
    </w:p>
    <w:p w:rsidR="00BA152C" w:rsidRDefault="00334154">
      <w:pPr>
        <w:ind w:left="-5" w:right="44"/>
      </w:pPr>
      <w:r>
        <w:t>процессов;</w:t>
      </w:r>
    </w:p>
    <w:p w:rsidR="00BA152C" w:rsidRDefault="00334154">
      <w:pPr>
        <w:ind w:left="190" w:right="44"/>
      </w:pPr>
      <w:r>
        <w:t>устанавливать существенный признак классификации языковых единиц (явлений), основания для</w:t>
      </w:r>
    </w:p>
    <w:p w:rsidR="00BA152C" w:rsidRDefault="00334154">
      <w:pPr>
        <w:ind w:left="-5" w:right="44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BA152C" w:rsidRDefault="00334154">
      <w:pPr>
        <w:ind w:left="190" w:right="44"/>
      </w:pPr>
      <w:r>
        <w:t>выявлять закономерности и противоречия в рассматриваемых фактах, данных и наблюдениях;</w:t>
      </w:r>
    </w:p>
    <w:p w:rsidR="00BA152C" w:rsidRDefault="00334154">
      <w:pPr>
        <w:ind w:left="-5" w:right="44"/>
      </w:pPr>
      <w:r>
        <w:t>предлагать критерии для выявления закономерностей и противоречий;</w:t>
      </w:r>
    </w:p>
    <w:p w:rsidR="00BA152C" w:rsidRDefault="00334154">
      <w:pPr>
        <w:ind w:left="190" w:right="44"/>
      </w:pPr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BA152C" w:rsidRDefault="00334154">
      <w:pPr>
        <w:ind w:left="-5" w:right="44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A152C" w:rsidRDefault="00334154">
      <w:pPr>
        <w:ind w:left="190" w:right="44"/>
      </w:pPr>
      <w:r>
        <w:t>самостоятельно выбирать способ решения учебной задачи при работе с разными типами текстов,</w:t>
      </w:r>
    </w:p>
    <w:p w:rsidR="00BA152C" w:rsidRDefault="00334154">
      <w:pPr>
        <w:ind w:left="-5" w:right="345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BA152C" w:rsidRDefault="00334154">
      <w:pPr>
        <w:ind w:left="190" w:right="44"/>
      </w:pPr>
      <w:r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BA152C" w:rsidRDefault="00334154">
      <w:pPr>
        <w:ind w:left="-5" w:right="44"/>
      </w:pPr>
      <w:r>
        <w:t>состоянием ситуации, и самостоятельно устанавливать искомое и данное;</w:t>
      </w:r>
    </w:p>
    <w:p w:rsidR="00BA152C" w:rsidRDefault="00334154">
      <w:pPr>
        <w:ind w:left="190" w:right="44"/>
      </w:pPr>
      <w:r>
        <w:t>формировать гипотезу об истинности собственных суждений и суждений других, аргументировать</w:t>
      </w:r>
    </w:p>
    <w:p w:rsidR="00BA152C" w:rsidRDefault="00334154">
      <w:pPr>
        <w:ind w:left="-5" w:right="44"/>
      </w:pPr>
      <w:r>
        <w:t>свою позицию, мнение;</w:t>
      </w:r>
    </w:p>
    <w:p w:rsidR="00BA152C" w:rsidRDefault="00334154">
      <w:pPr>
        <w:ind w:left="190" w:right="632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BA152C" w:rsidRDefault="00334154">
      <w:pPr>
        <w:ind w:left="-5" w:right="44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:rsidR="00BA152C" w:rsidRDefault="00334154">
      <w:pPr>
        <w:ind w:left="190" w:right="44"/>
      </w:pPr>
      <w:r>
        <w:t>оценивать на применимость и достоверность информацию, полученную в ходе лингвистического</w:t>
      </w:r>
    </w:p>
    <w:p w:rsidR="00BA152C" w:rsidRDefault="00334154">
      <w:pPr>
        <w:ind w:left="-5" w:right="44"/>
      </w:pPr>
      <w:r>
        <w:t>исследования (эксперимента);</w:t>
      </w:r>
    </w:p>
    <w:p w:rsidR="00BA152C" w:rsidRDefault="00334154">
      <w:pPr>
        <w:ind w:left="190" w:right="44"/>
      </w:pPr>
      <w:r>
        <w:t>самостоятельно формулировать обобщения и выводы по результатам проведённого наблюдения,</w:t>
      </w:r>
    </w:p>
    <w:p w:rsidR="00BA152C" w:rsidRDefault="00334154">
      <w:pPr>
        <w:ind w:left="165" w:right="44" w:hanging="180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:rsidR="00BA152C" w:rsidRDefault="00334154">
      <w:pPr>
        <w:ind w:left="-5" w:right="611"/>
      </w:pPr>
      <w: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BA152C" w:rsidRDefault="00334154">
      <w:pPr>
        <w:ind w:left="190" w:right="44"/>
      </w:pPr>
      <w:r>
        <w:t>применять различные методы, инструменты и запросы при поиске и отборе информации с учётом</w:t>
      </w:r>
    </w:p>
    <w:p w:rsidR="00BA152C" w:rsidRDefault="00334154">
      <w:pPr>
        <w:ind w:left="-5" w:right="44"/>
      </w:pPr>
      <w:r>
        <w:t>предложенной учебной задачи и заданных критериев;</w:t>
      </w:r>
    </w:p>
    <w:p w:rsidR="00BA152C" w:rsidRDefault="00334154">
      <w:pPr>
        <w:ind w:left="190" w:right="44"/>
      </w:pPr>
      <w:r>
        <w:t>выбирать, анализировать, интерпретировать, обобщать и систематизировать информацию,</w:t>
      </w:r>
    </w:p>
    <w:p w:rsidR="00BA152C" w:rsidRDefault="00334154">
      <w:pPr>
        <w:ind w:left="-5" w:right="44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:rsidR="00BA152C" w:rsidRDefault="00334154">
      <w:pPr>
        <w:ind w:left="190" w:right="44"/>
      </w:pPr>
      <w:r>
        <w:lastRenderedPageBreak/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BA152C" w:rsidRDefault="00334154">
      <w:pPr>
        <w:ind w:left="-5" w:right="44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A152C" w:rsidRDefault="00334154">
      <w:pPr>
        <w:ind w:left="190" w:right="44"/>
      </w:pPr>
      <w:r>
        <w:t>использовать смысловое чтение для извлечения, обобщения и систематизации информации из</w:t>
      </w:r>
    </w:p>
    <w:p w:rsidR="00BA152C" w:rsidRDefault="00334154">
      <w:pPr>
        <w:ind w:left="-5" w:right="44"/>
      </w:pPr>
      <w:r>
        <w:t>одного или нескольких источников с учётом поставленных целей;</w:t>
      </w:r>
    </w:p>
    <w:p w:rsidR="00BA152C" w:rsidRDefault="00334154">
      <w:pPr>
        <w:ind w:left="190" w:right="44"/>
      </w:pPr>
      <w:r>
        <w:t>находить сходные аргументы (подтверждающие или опровергающие одну и ту же идею, версию) в</w:t>
      </w:r>
    </w:p>
    <w:p w:rsidR="00BA152C" w:rsidRDefault="00334154">
      <w:pPr>
        <w:ind w:left="-5" w:right="44"/>
      </w:pPr>
      <w:r>
        <w:t>различных информационных источниках;</w:t>
      </w:r>
    </w:p>
    <w:p w:rsidR="00BA152C" w:rsidRDefault="00334154">
      <w:pPr>
        <w:ind w:left="190" w:right="44"/>
      </w:pPr>
      <w:r>
        <w:t>самостоятельно выбирать оптимальную форму представления информации (текст, презентация,</w:t>
      </w:r>
    </w:p>
    <w:p w:rsidR="00BA152C" w:rsidRDefault="00334154">
      <w:pPr>
        <w:ind w:left="-5" w:right="44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A152C" w:rsidRDefault="00334154">
      <w:pPr>
        <w:ind w:left="190" w:right="44"/>
      </w:pPr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:rsidR="00BA152C" w:rsidRDefault="00334154">
      <w:pPr>
        <w:ind w:left="-5" w:right="44"/>
      </w:pPr>
      <w:r>
        <w:t>самостоятельно;</w:t>
      </w:r>
    </w:p>
    <w:p w:rsidR="00BA152C" w:rsidRDefault="00334154">
      <w:pPr>
        <w:spacing w:after="156"/>
        <w:ind w:left="190" w:right="44"/>
      </w:pPr>
      <w:r>
        <w:t>эффективно запоминать и систематизировать информацию.</w:t>
      </w:r>
    </w:p>
    <w:p w:rsidR="00BA152C" w:rsidRDefault="00334154">
      <w:pPr>
        <w:spacing w:after="27" w:line="265" w:lineRule="auto"/>
        <w:ind w:left="175" w:right="1154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BA152C" w:rsidRDefault="00334154">
      <w:pPr>
        <w:ind w:left="190" w:right="44"/>
      </w:pPr>
      <w:r>
        <w:t>воспринимать и формулировать суждения, выражать эмоции в соответствии с условиями и целями</w:t>
      </w:r>
    </w:p>
    <w:p w:rsidR="00BA152C" w:rsidRDefault="00334154">
      <w:pPr>
        <w:ind w:left="-5" w:right="44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BA152C" w:rsidRDefault="00334154">
      <w:pPr>
        <w:ind w:left="190" w:right="942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BA152C" w:rsidRDefault="00334154">
      <w:pPr>
        <w:ind w:left="-5" w:right="44"/>
      </w:pPr>
      <w:r>
        <w:t>переговоры;</w:t>
      </w:r>
    </w:p>
    <w:p w:rsidR="00BA152C" w:rsidRDefault="00334154">
      <w:pPr>
        <w:ind w:left="190" w:right="44"/>
      </w:pPr>
      <w:r>
        <w:t>понимать намерения других, проявлять уважительное отношение к собеседнику и в корректной</w:t>
      </w:r>
    </w:p>
    <w:p w:rsidR="00BA152C" w:rsidRDefault="00334154">
      <w:pPr>
        <w:ind w:left="-5" w:right="44"/>
      </w:pPr>
      <w:r>
        <w:t>форме формулировать свои возражения;</w:t>
      </w:r>
    </w:p>
    <w:p w:rsidR="00BA152C" w:rsidRDefault="00334154">
      <w:pPr>
        <w:ind w:left="190" w:right="44"/>
      </w:pPr>
      <w:r>
        <w:t>в ходе диалога/дискуссии задавать вопросы по существу обсуждаемой темы и высказывать идеи,</w:t>
      </w:r>
    </w:p>
    <w:p w:rsidR="00BA152C" w:rsidRDefault="00334154">
      <w:pPr>
        <w:ind w:left="-5" w:right="44"/>
      </w:pPr>
      <w:r>
        <w:t>нацеленные на решение задачи и поддержание благожелательности общения;</w:t>
      </w:r>
    </w:p>
    <w:p w:rsidR="00BA152C" w:rsidRDefault="00334154">
      <w:pPr>
        <w:ind w:left="190" w:right="44"/>
      </w:pPr>
      <w:r>
        <w:t>сопоставлять свои суждения с суждениями других участников диалога, обнаруживать различие и</w:t>
      </w:r>
    </w:p>
    <w:p w:rsidR="00BA152C" w:rsidRDefault="00334154">
      <w:pPr>
        <w:ind w:left="-5" w:right="44"/>
      </w:pPr>
      <w:r>
        <w:t>сходство позиций;</w:t>
      </w:r>
    </w:p>
    <w:p w:rsidR="00BA152C" w:rsidRDefault="00334154">
      <w:pPr>
        <w:ind w:left="190" w:right="44"/>
      </w:pPr>
      <w:r>
        <w:t>публично представлять результаты проведённого языкового анализа, выполненного</w:t>
      </w:r>
    </w:p>
    <w:p w:rsidR="00BA152C" w:rsidRDefault="00334154">
      <w:pPr>
        <w:ind w:left="-5" w:right="44"/>
      </w:pPr>
      <w:r>
        <w:t>лингвистического эксперимента, исследования, проекта;</w:t>
      </w:r>
    </w:p>
    <w:p w:rsidR="00BA152C" w:rsidRDefault="00334154">
      <w:pPr>
        <w:ind w:left="190" w:right="44"/>
      </w:pPr>
      <w:r>
        <w:t>самостоятельно выбирать формат выступления с учётом цели презентации и особенностей</w:t>
      </w:r>
    </w:p>
    <w:p w:rsidR="00BA152C" w:rsidRDefault="00334154">
      <w:pPr>
        <w:ind w:left="-5" w:right="983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BA152C" w:rsidRDefault="00334154">
      <w:pPr>
        <w:ind w:left="190" w:right="44"/>
      </w:pPr>
      <w:r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BA152C" w:rsidRDefault="00334154">
      <w:pPr>
        <w:ind w:left="-15" w:right="44" w:firstLine="18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:rsidR="00BA152C" w:rsidRDefault="00334154">
      <w:pPr>
        <w:ind w:left="190" w:right="44"/>
      </w:pPr>
      <w:r>
        <w:t>планировать организацию совместной работы, определять свою роль (с учётом предпочтений и</w:t>
      </w:r>
    </w:p>
    <w:p w:rsidR="00BA152C" w:rsidRDefault="00334154">
      <w:pPr>
        <w:ind w:left="-5" w:right="44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BA152C" w:rsidRDefault="00334154">
      <w:pPr>
        <w:ind w:left="190" w:right="44"/>
      </w:pPr>
      <w:r>
        <w:t>выполнять свою часть работы, достигать качественный результат по своему направлению и</w:t>
      </w:r>
    </w:p>
    <w:p w:rsidR="00BA152C" w:rsidRDefault="00334154">
      <w:pPr>
        <w:ind w:left="-5" w:right="44"/>
      </w:pPr>
      <w:r>
        <w:t>координировать свои действия с действиями других членов команды;</w:t>
      </w:r>
    </w:p>
    <w:p w:rsidR="00BA152C" w:rsidRDefault="00334154">
      <w:pPr>
        <w:ind w:left="190" w:right="44"/>
      </w:pPr>
      <w:r>
        <w:t>оценивать качество своего вклада в общий продукт по критериям, самостоятельно</w:t>
      </w:r>
    </w:p>
    <w:p w:rsidR="00BA152C" w:rsidRDefault="00334154">
      <w:pPr>
        <w:spacing w:after="151"/>
        <w:ind w:left="-5" w:right="44"/>
      </w:pPr>
      <w:r>
        <w:lastRenderedPageBreak/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A152C" w:rsidRDefault="00334154">
      <w:pPr>
        <w:spacing w:after="27" w:line="265" w:lineRule="auto"/>
        <w:ind w:left="175" w:right="749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BA152C" w:rsidRDefault="00334154">
      <w:pPr>
        <w:ind w:left="190" w:right="44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:rsidR="00BA152C" w:rsidRDefault="00334154">
      <w:pPr>
        <w:ind w:left="-5" w:right="44"/>
      </w:pPr>
      <w:r>
        <w:t>группе, принятие решения группой);</w:t>
      </w:r>
    </w:p>
    <w:p w:rsidR="00BA152C" w:rsidRDefault="00334154">
      <w:pPr>
        <w:ind w:left="190" w:right="44"/>
      </w:pPr>
      <w:r>
        <w:t>самостоятельно составлять алгоритм решения задачи (или его часть), выбирать способ решения</w:t>
      </w:r>
    </w:p>
    <w:p w:rsidR="00BA152C" w:rsidRDefault="00334154">
      <w:pPr>
        <w:ind w:left="-5" w:right="44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BA152C" w:rsidRDefault="00334154">
      <w:pPr>
        <w:spacing w:after="36"/>
        <w:ind w:left="175" w:right="0"/>
      </w:pPr>
      <w:r>
        <w:rPr>
          <w:b/>
          <w:i/>
        </w:rPr>
        <w:t>Самоконтроль:</w:t>
      </w:r>
    </w:p>
    <w:p w:rsidR="00BA152C" w:rsidRDefault="00334154">
      <w:pPr>
        <w:ind w:left="190" w:right="534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BA152C" w:rsidRDefault="00334154">
      <w:pPr>
        <w:ind w:left="-5" w:right="44"/>
      </w:pPr>
      <w:r>
        <w:t>решение к меняющимся обстоятельствам;</w:t>
      </w:r>
    </w:p>
    <w:p w:rsidR="00BA152C" w:rsidRDefault="00334154">
      <w:pPr>
        <w:ind w:left="190" w:right="44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:rsidR="00BA152C" w:rsidRDefault="00334154">
      <w:pPr>
        <w:ind w:left="-5" w:right="44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BA152C" w:rsidRDefault="00334154">
      <w:pPr>
        <w:spacing w:after="36"/>
        <w:ind w:left="175" w:right="0"/>
      </w:pPr>
      <w:r>
        <w:rPr>
          <w:b/>
          <w:i/>
        </w:rPr>
        <w:t>Эмоциональный интеллект:</w:t>
      </w:r>
    </w:p>
    <w:p w:rsidR="00BA152C" w:rsidRDefault="00334154">
      <w:pPr>
        <w:ind w:left="190" w:right="756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BA152C" w:rsidRDefault="00334154">
      <w:pPr>
        <w:ind w:left="-5" w:right="44"/>
      </w:pPr>
      <w:r>
        <w:t>анализируя речевую ситуацию; регулировать способ выражения собственных эмоций.</w:t>
      </w:r>
    </w:p>
    <w:p w:rsidR="00BA152C" w:rsidRDefault="00334154">
      <w:pPr>
        <w:spacing w:after="36"/>
        <w:ind w:left="175" w:right="0"/>
      </w:pPr>
      <w:r>
        <w:rPr>
          <w:b/>
          <w:i/>
        </w:rPr>
        <w:t>Принятие себя и других:</w:t>
      </w:r>
    </w:p>
    <w:p w:rsidR="00BA152C" w:rsidRDefault="00334154">
      <w:pPr>
        <w:spacing w:after="223"/>
        <w:ind w:left="190" w:right="4551"/>
      </w:pPr>
      <w:r>
        <w:t>осознанно относиться к другому человеку и его мнению; признавать своё и чужое право на ошибку; принимать себя и других, не осуждая; проявлять открытость; осознавать невозможность контролировать всё вокруг.</w:t>
      </w:r>
    </w:p>
    <w:p w:rsidR="00BA152C" w:rsidRDefault="00334154">
      <w:pPr>
        <w:spacing w:after="27" w:line="265" w:lineRule="auto"/>
        <w:ind w:left="10" w:right="0"/>
      </w:pPr>
      <w:r>
        <w:rPr>
          <w:b/>
        </w:rPr>
        <w:t>ПРЕДМЕТНЫЕ РЕЗУЛЬТАТЫ</w:t>
      </w:r>
    </w:p>
    <w:p w:rsidR="00BA152C" w:rsidRDefault="00334154">
      <w:pPr>
        <w:pStyle w:val="1"/>
        <w:ind w:left="175"/>
      </w:pPr>
      <w:r>
        <w:t>Общие сведения о языке</w:t>
      </w:r>
    </w:p>
    <w:p w:rsidR="00BA152C" w:rsidRDefault="00334154">
      <w:pPr>
        <w:ind w:left="-15" w:right="44" w:firstLine="180"/>
      </w:pPr>
      <w: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A152C" w:rsidRDefault="00334154">
      <w:pPr>
        <w:spacing w:after="156"/>
        <w:ind w:left="190" w:right="44"/>
      </w:pPr>
      <w:r>
        <w:t>Иметь представление о русском литературном языке.</w:t>
      </w:r>
    </w:p>
    <w:p w:rsidR="00BA152C" w:rsidRDefault="00334154">
      <w:pPr>
        <w:pStyle w:val="1"/>
        <w:ind w:left="175"/>
      </w:pPr>
      <w:r>
        <w:t>Язык и речь</w:t>
      </w:r>
    </w:p>
    <w:p w:rsidR="00BA152C" w:rsidRDefault="00334154">
      <w:pPr>
        <w:ind w:left="-15" w:right="44" w:firstLine="180"/>
      </w:pPr>
      <w: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A152C" w:rsidRDefault="00334154">
      <w:pPr>
        <w:ind w:left="190" w:right="44"/>
      </w:pPr>
      <w:r>
        <w:t>Участвовать в диалоге (побуждение к действию, обмен мнениями) объёмом не менее 4 реплик.</w:t>
      </w:r>
    </w:p>
    <w:p w:rsidR="00BA152C" w:rsidRDefault="00334154">
      <w:pPr>
        <w:ind w:left="-15" w:right="44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BA152C" w:rsidRDefault="00334154">
      <w:pPr>
        <w:ind w:left="190" w:right="44"/>
      </w:pPr>
      <w:r>
        <w:t>Владеть различными видами чтения: просмотровым, ознакомительным, изучающим, поисковым.</w:t>
      </w:r>
    </w:p>
    <w:p w:rsidR="00BA152C" w:rsidRDefault="00334154">
      <w:pPr>
        <w:ind w:left="190" w:right="44"/>
      </w:pPr>
      <w:r>
        <w:t>Устно пересказывать прочитанный или прослушанный текст объёмом не менее 110 слов.</w:t>
      </w:r>
    </w:p>
    <w:p w:rsidR="00BA152C" w:rsidRDefault="00334154">
      <w:pPr>
        <w:ind w:left="-15" w:right="44" w:firstLine="180"/>
      </w:pPr>
      <w:r>
        <w:lastRenderedPageBreak/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— не менее 165 слов).</w:t>
      </w:r>
    </w:p>
    <w:p w:rsidR="00BA152C" w:rsidRDefault="00334154">
      <w:pPr>
        <w:ind w:left="-15" w:right="44" w:firstLine="180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A152C" w:rsidRDefault="00334154">
      <w:pPr>
        <w:spacing w:after="151"/>
        <w:ind w:left="-15" w:right="44" w:firstLine="180"/>
      </w:pPr>
      <w: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соблюдать в устной речи и на письме правила речевого этикета.</w:t>
      </w:r>
    </w:p>
    <w:p w:rsidR="00BA152C" w:rsidRDefault="00334154">
      <w:pPr>
        <w:pStyle w:val="1"/>
        <w:ind w:left="175"/>
      </w:pPr>
      <w:r>
        <w:t>Текст</w:t>
      </w:r>
    </w:p>
    <w:p w:rsidR="00BA152C" w:rsidRDefault="00334154">
      <w:pPr>
        <w:ind w:left="-15" w:right="44" w:firstLine="180"/>
      </w:pPr>
      <w: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</w:t>
      </w:r>
      <w:proofErr w:type="spellEnd"/>
      <w:r>
        <w:t>-смысловому типу речи.</w:t>
      </w:r>
    </w:p>
    <w:p w:rsidR="00BA152C" w:rsidRDefault="00334154">
      <w:pPr>
        <w:ind w:left="-15" w:right="44" w:firstLine="180"/>
      </w:pPr>
      <w: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A152C" w:rsidRDefault="00334154">
      <w:pPr>
        <w:ind w:left="-15" w:right="44" w:firstLine="180"/>
      </w:pPr>
      <w: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t xml:space="preserve"> соотнесённость глагольных форм.</w:t>
      </w:r>
    </w:p>
    <w:p w:rsidR="00BA152C" w:rsidRDefault="00334154">
      <w:pPr>
        <w:ind w:left="-15" w:right="44" w:firstLine="180"/>
      </w:pPr>
      <w: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A152C" w:rsidRDefault="00334154">
      <w:pPr>
        <w:ind w:left="-15" w:right="44" w:firstLine="180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BA152C" w:rsidRDefault="00334154">
      <w:pPr>
        <w:ind w:left="190" w:right="44"/>
      </w:pPr>
      <w: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A152C" w:rsidRDefault="00334154">
      <w:pPr>
        <w:ind w:left="-15" w:right="44" w:firstLine="180"/>
      </w:pPr>
      <w: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A152C" w:rsidRDefault="00334154">
      <w:pPr>
        <w:ind w:left="190" w:right="44"/>
      </w:pPr>
      <w:r>
        <w:t>Представлять сообщение на заданную тему в виде презентации.</w:t>
      </w:r>
    </w:p>
    <w:p w:rsidR="00BA152C" w:rsidRDefault="00334154">
      <w:pPr>
        <w:ind w:left="-15" w:right="44" w:firstLine="180"/>
      </w:pPr>
      <w: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A152C" w:rsidRDefault="00334154">
      <w:pPr>
        <w:ind w:left="-15" w:right="44" w:firstLine="180"/>
      </w:pPr>
      <w:r>
        <w:t>Редактировать собственные тексты с опорой на знание норм современного русского литературного языка.</w:t>
      </w:r>
    </w:p>
    <w:p w:rsidR="00BA152C" w:rsidRDefault="00334154">
      <w:pPr>
        <w:ind w:left="190" w:right="44"/>
      </w:pPr>
      <w:r>
        <w:t>Функциональные разновидности языка</w:t>
      </w:r>
    </w:p>
    <w:p w:rsidR="00BA152C" w:rsidRDefault="00334154">
      <w:pPr>
        <w:ind w:left="-15" w:right="44" w:firstLine="180"/>
      </w:pPr>
      <w: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A152C" w:rsidRDefault="00334154">
      <w:pPr>
        <w:spacing w:after="151"/>
        <w:ind w:left="-15" w:right="44" w:firstLine="180"/>
      </w:pPr>
      <w: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A152C" w:rsidRDefault="00334154">
      <w:pPr>
        <w:pStyle w:val="1"/>
        <w:ind w:left="175"/>
      </w:pPr>
      <w:r>
        <w:t>СИСТЕМА ЯЗЫКА Лексикология. Культура речи</w:t>
      </w:r>
    </w:p>
    <w:p w:rsidR="00BA152C" w:rsidRDefault="00334154">
      <w:pPr>
        <w:ind w:left="-15" w:right="44" w:firstLine="180"/>
      </w:pPr>
      <w: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</w:p>
    <w:p w:rsidR="00BA152C" w:rsidRDefault="00334154">
      <w:pPr>
        <w:ind w:left="-15" w:right="44" w:firstLine="180"/>
      </w:pPr>
      <w: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A152C" w:rsidRDefault="00334154">
      <w:pPr>
        <w:ind w:left="-15" w:right="44" w:firstLine="180"/>
      </w:pPr>
      <w:r>
        <w:t xml:space="preserve">Распознавать в тексте фразеологизмы, уметь определять их значения; характеризовать ситуацию </w:t>
      </w:r>
      <w:proofErr w:type="spellStart"/>
      <w:r>
        <w:t>употреб</w:t>
      </w:r>
      <w:proofErr w:type="spellEnd"/>
      <w:r>
        <w:t>​</w:t>
      </w:r>
      <w:proofErr w:type="spellStart"/>
      <w:r>
        <w:t>ления</w:t>
      </w:r>
      <w:proofErr w:type="spellEnd"/>
      <w:r>
        <w:t xml:space="preserve"> фра​</w:t>
      </w:r>
      <w:proofErr w:type="spellStart"/>
      <w:r>
        <w:t>зеологизма</w:t>
      </w:r>
      <w:proofErr w:type="spellEnd"/>
      <w:r>
        <w:t>.</w:t>
      </w:r>
    </w:p>
    <w:p w:rsidR="00BA152C" w:rsidRDefault="00334154">
      <w:pPr>
        <w:ind w:left="-15" w:right="44" w:firstLine="180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A152C" w:rsidRDefault="00334154">
      <w:pPr>
        <w:pStyle w:val="1"/>
        <w:ind w:left="175"/>
      </w:pPr>
      <w:r>
        <w:t>Словообразование. Культура речи. Орфография</w:t>
      </w:r>
    </w:p>
    <w:p w:rsidR="00BA152C" w:rsidRDefault="00334154">
      <w:pPr>
        <w:ind w:left="-15" w:right="44" w:firstLine="180"/>
      </w:pPr>
      <w:r>
        <w:t>Распознавать формообразующие и словообразующие морфемы в слове; выделять производящую основу.</w:t>
      </w:r>
    </w:p>
    <w:p w:rsidR="00BA152C" w:rsidRDefault="00334154">
      <w:pPr>
        <w:ind w:left="-15" w:right="44" w:firstLine="180"/>
      </w:pPr>
      <w:r>
        <w:t xml:space="preserve">Определять способы словообразования (приставочный, суффиксальный, </w:t>
      </w:r>
      <w:proofErr w:type="spellStart"/>
      <w:r>
        <w:t>приставочносуффиксальный</w:t>
      </w:r>
      <w:proofErr w:type="spellEnd"/>
      <w:r>
        <w:t xml:space="preserve">, </w:t>
      </w:r>
      <w:proofErr w:type="spellStart"/>
      <w:r>
        <w:t>бессуффиксный</w:t>
      </w:r>
      <w:proofErr w:type="spellEnd"/>
      <w: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 видов.</w:t>
      </w:r>
    </w:p>
    <w:p w:rsidR="00BA152C" w:rsidRDefault="00334154">
      <w:pPr>
        <w:ind w:left="190" w:right="44"/>
      </w:pPr>
      <w:r>
        <w:t>Соблюдать нормы словообразования имён прилагательных.</w:t>
      </w:r>
    </w:p>
    <w:p w:rsidR="00BA152C" w:rsidRDefault="00334154">
      <w:pPr>
        <w:ind w:left="-15" w:right="44" w:firstLine="180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A152C" w:rsidRDefault="00334154">
      <w:pPr>
        <w:ind w:left="-15" w:right="44" w:firstLine="180"/>
      </w:pPr>
      <w:r>
        <w:t xml:space="preserve">Соблюдать нормы правописания сложных и сложносокращённых слов; нормы правописания корня </w:t>
      </w:r>
      <w:r>
        <w:rPr>
          <w:b/>
          <w:i/>
        </w:rPr>
        <w:t>-</w:t>
      </w:r>
      <w:proofErr w:type="spellStart"/>
      <w:r>
        <w:rPr>
          <w:b/>
          <w:i/>
        </w:rPr>
        <w:t>кас</w:t>
      </w:r>
      <w:proofErr w:type="spellEnd"/>
      <w:r>
        <w:rPr>
          <w:b/>
          <w:i/>
        </w:rPr>
        <w:t>-</w:t>
      </w:r>
      <w:r>
        <w:t xml:space="preserve"> — </w:t>
      </w:r>
      <w:r>
        <w:rPr>
          <w:b/>
          <w:i/>
        </w:rPr>
        <w:t xml:space="preserve">-кос- </w:t>
      </w:r>
      <w:r>
        <w:t xml:space="preserve">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 xml:space="preserve">, гласных в приставках </w:t>
      </w:r>
      <w:r>
        <w:rPr>
          <w:b/>
          <w:i/>
        </w:rPr>
        <w:t>пре-</w:t>
      </w:r>
      <w:r>
        <w:t xml:space="preserve"> и </w:t>
      </w:r>
      <w:r>
        <w:rPr>
          <w:b/>
          <w:i/>
        </w:rPr>
        <w:t>при-</w:t>
      </w:r>
      <w:r>
        <w:t>.</w:t>
      </w:r>
    </w:p>
    <w:p w:rsidR="00BA152C" w:rsidRDefault="00334154">
      <w:pPr>
        <w:pStyle w:val="1"/>
        <w:ind w:left="175"/>
      </w:pPr>
      <w:r>
        <w:t>Морфология. Культура речи. Орфография</w:t>
      </w:r>
    </w:p>
    <w:p w:rsidR="00BA152C" w:rsidRDefault="00334154">
      <w:pPr>
        <w:ind w:left="190" w:right="44"/>
      </w:pPr>
      <w:r>
        <w:t>Характеризовать особенности словообразования имён существительных.</w:t>
      </w:r>
    </w:p>
    <w:p w:rsidR="00BA152C" w:rsidRDefault="00334154">
      <w:pPr>
        <w:ind w:left="190" w:right="44"/>
      </w:pPr>
      <w:r>
        <w:t xml:space="preserve">Соблюдать нормы слитного и дефисного написания </w:t>
      </w:r>
      <w:proofErr w:type="gramStart"/>
      <w:r>
        <w:rPr>
          <w:b/>
          <w:i/>
        </w:rPr>
        <w:t>пол-</w:t>
      </w:r>
      <w:r>
        <w:t xml:space="preserve"> и</w:t>
      </w:r>
      <w:proofErr w:type="gramEnd"/>
      <w:r>
        <w:t xml:space="preserve"> </w:t>
      </w:r>
      <w:r>
        <w:rPr>
          <w:b/>
          <w:i/>
        </w:rPr>
        <w:t>полу-</w:t>
      </w:r>
      <w:r>
        <w:t xml:space="preserve"> со словами.</w:t>
      </w:r>
    </w:p>
    <w:p w:rsidR="00BA152C" w:rsidRDefault="00334154">
      <w:pPr>
        <w:ind w:left="-15" w:right="44" w:firstLine="180"/>
      </w:pPr>
      <w:r>
        <w:t>Соблюдать нормы произношения, постановки ударения (в рамках изученного), словоизменения имён существительных.</w:t>
      </w:r>
    </w:p>
    <w:p w:rsidR="00BA152C" w:rsidRDefault="00334154">
      <w:pPr>
        <w:ind w:left="-15" w:right="44" w:firstLine="180"/>
      </w:pPr>
      <w: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A152C" w:rsidRDefault="00334154">
      <w:pPr>
        <w:ind w:left="-15" w:right="44" w:firstLine="180"/>
      </w:pPr>
      <w: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>
        <w:rPr>
          <w:b/>
          <w:i/>
        </w:rPr>
        <w:t>н</w:t>
      </w:r>
      <w:r>
        <w:t xml:space="preserve"> и </w:t>
      </w:r>
      <w:proofErr w:type="spellStart"/>
      <w:r>
        <w:rPr>
          <w:b/>
          <w:i/>
        </w:rPr>
        <w:t>нн</w:t>
      </w:r>
      <w:proofErr w:type="spellEnd"/>
      <w:r>
        <w:t xml:space="preserve"> в именах прилагательных, суффиксов </w:t>
      </w:r>
      <w:r>
        <w:rPr>
          <w:b/>
          <w:i/>
        </w:rPr>
        <w:t>-к-</w:t>
      </w:r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ск</w:t>
      </w:r>
      <w:proofErr w:type="spellEnd"/>
      <w:r>
        <w:rPr>
          <w:b/>
          <w:i/>
        </w:rPr>
        <w:t>-</w:t>
      </w:r>
      <w:r>
        <w:t xml:space="preserve"> имён прилагательных, сложных имён прилагательных.</w:t>
      </w:r>
    </w:p>
    <w:p w:rsidR="00BA152C" w:rsidRDefault="00334154">
      <w:pPr>
        <w:ind w:left="-15" w:right="44" w:firstLine="180"/>
      </w:pPr>
      <w: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A152C" w:rsidRDefault="00334154">
      <w:pPr>
        <w:ind w:left="-15" w:right="44" w:firstLine="180"/>
      </w:pPr>
      <w: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BA152C" w:rsidRDefault="00334154">
      <w:pPr>
        <w:ind w:left="-15" w:right="44" w:firstLine="180"/>
      </w:pPr>
      <w:r>
        <w:t xml:space="preserve">Правильно употреблять собирательные имена числительные; соблюдать нормы правописания имён числительных, в том числе написание </w:t>
      </w:r>
      <w:r>
        <w:rPr>
          <w:b/>
          <w:i/>
        </w:rPr>
        <w:t>ь</w:t>
      </w:r>
      <w:r>
        <w:t xml:space="preserve"> 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BA152C" w:rsidRDefault="00334154">
      <w:pPr>
        <w:ind w:left="-15" w:right="44" w:firstLine="180"/>
      </w:pPr>
      <w:r>
        <w:lastRenderedPageBreak/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A152C" w:rsidRDefault="00334154">
      <w:pPr>
        <w:ind w:left="-15" w:right="44" w:firstLine="180"/>
      </w:pPr>
      <w: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 </w:t>
      </w:r>
      <w:r>
        <w:rPr>
          <w:b/>
          <w:i/>
        </w:rPr>
        <w:t>не</w:t>
      </w:r>
      <w:r>
        <w:t xml:space="preserve"> и </w:t>
      </w:r>
      <w:r>
        <w:rPr>
          <w:b/>
          <w:i/>
        </w:rPr>
        <w:t>ни</w:t>
      </w:r>
      <w:r>
        <w:t>, слитного, раздельного и дефисного написания местоимений.</w:t>
      </w:r>
    </w:p>
    <w:p w:rsidR="00BA152C" w:rsidRDefault="00334154">
      <w:pPr>
        <w:ind w:left="-15" w:right="44" w:firstLine="180"/>
      </w:pPr>
      <w: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A152C" w:rsidRDefault="00334154">
      <w:pPr>
        <w:ind w:left="190" w:right="44"/>
      </w:pPr>
      <w:r>
        <w:t xml:space="preserve">Соблюдать нормы правописания </w:t>
      </w:r>
      <w:r>
        <w:rPr>
          <w:b/>
          <w:i/>
        </w:rPr>
        <w:t>ь</w:t>
      </w:r>
      <w:r>
        <w:t xml:space="preserve"> в формах глагола повелительного наклонения.</w:t>
      </w:r>
    </w:p>
    <w:p w:rsidR="00BA152C" w:rsidRDefault="00334154">
      <w:pPr>
        <w:ind w:left="-15" w:right="44" w:firstLine="180"/>
      </w:pPr>
      <w: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A152C" w:rsidRDefault="00334154">
      <w:pPr>
        <w:ind w:left="-15" w:right="44" w:firstLine="180"/>
      </w:pPr>
      <w: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A152C" w:rsidRDefault="00334154">
      <w:pPr>
        <w:ind w:left="-15" w:right="44" w:firstLine="180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A152C" w:rsidRDefault="00334154">
      <w:pPr>
        <w:ind w:left="-15" w:right="44" w:firstLine="180"/>
      </w:pPr>
      <w: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A152C" w:rsidRDefault="00BA152C" w:rsidP="001D1C14">
      <w:pPr>
        <w:ind w:left="0" w:firstLine="0"/>
        <w:sectPr w:rsidR="00BA152C">
          <w:pgSz w:w="11900" w:h="16840"/>
          <w:pgMar w:top="620" w:right="655" w:bottom="590" w:left="666" w:header="720" w:footer="720" w:gutter="0"/>
          <w:cols w:space="720"/>
        </w:sectPr>
      </w:pPr>
    </w:p>
    <w:p w:rsidR="00BA152C" w:rsidRDefault="007D0E3E">
      <w:pPr>
        <w:pStyle w:val="1"/>
        <w:spacing w:after="0"/>
        <w:ind w:left="10"/>
      </w:pPr>
      <w:r>
        <w:lastRenderedPageBreak/>
        <w:t>ТЕМАТИЧЕСКОЕ ПЛАНИРОВАНИЕ</w:t>
      </w:r>
    </w:p>
    <w:p w:rsidR="00BA152C" w:rsidRDefault="00334154">
      <w:pPr>
        <w:spacing w:after="198"/>
        <w:ind w:left="0" w:right="-1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88862" name="Group 88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5814" name="Shape 10581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862" style="width:528.147pt;height:0.600166pt;mso-position-horizontal-relative:char;mso-position-vertical-relative:line" coordsize="67074,76">
                <v:shape id="Shape 10581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620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8768"/>
        <w:gridCol w:w="1276"/>
      </w:tblGrid>
      <w:tr w:rsidR="00334154" w:rsidTr="00334154">
        <w:trPr>
          <w:gridAfter w:val="1"/>
          <w:wAfter w:w="1276" w:type="dxa"/>
          <w:trHeight w:val="298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36"/>
              <w:ind w:left="0" w:right="0" w:firstLine="0"/>
            </w:pPr>
            <w:r>
              <w:rPr>
                <w:b/>
              </w:rPr>
              <w:t>№</w:t>
            </w:r>
          </w:p>
          <w:p w:rsidR="00334154" w:rsidRDefault="00334154">
            <w:pPr>
              <w:spacing w:after="0"/>
              <w:ind w:left="0" w:right="0" w:firstLine="0"/>
            </w:pPr>
            <w:r>
              <w:rPr>
                <w:b/>
              </w:rPr>
              <w:t>п/п</w:t>
            </w:r>
          </w:p>
        </w:tc>
        <w:tc>
          <w:tcPr>
            <w:tcW w:w="87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 w:rsidP="00334154">
            <w:pPr>
              <w:spacing w:after="0"/>
              <w:ind w:left="0" w:right="0" w:firstLine="0"/>
              <w:jc w:val="center"/>
            </w:pPr>
            <w:r>
              <w:rPr>
                <w:b/>
              </w:rPr>
              <w:t>Тема урока</w:t>
            </w:r>
          </w:p>
        </w:tc>
      </w:tr>
      <w:tr w:rsidR="00334154" w:rsidTr="00334154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160"/>
              <w:ind w:left="0" w:right="0" w:firstLine="0"/>
            </w:pPr>
          </w:p>
        </w:tc>
        <w:tc>
          <w:tcPr>
            <w:tcW w:w="876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160"/>
              <w:ind w:left="0" w:right="0" w:firstLine="0"/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D00C8E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>В</w:t>
            </w:r>
            <w:r w:rsidR="00334154">
              <w:rPr>
                <w:b/>
              </w:rPr>
              <w:t>сего</w:t>
            </w:r>
            <w:r>
              <w:rPr>
                <w:b/>
              </w:rPr>
              <w:t xml:space="preserve"> часов</w:t>
            </w:r>
          </w:p>
        </w:tc>
      </w:tr>
      <w:tr w:rsidR="007D0E3E" w:rsidTr="007D0E3E">
        <w:trPr>
          <w:trHeight w:val="828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160"/>
              <w:ind w:left="0" w:right="0" w:firstLine="0"/>
            </w:pPr>
            <w:r>
              <w:t>1.</w:t>
            </w:r>
          </w:p>
        </w:tc>
        <w:tc>
          <w:tcPr>
            <w:tcW w:w="87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Русский язык — государственный язык Российской Федерации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Pr="007D0E3E" w:rsidRDefault="007D0E3E" w:rsidP="007D0E3E">
            <w:pPr>
              <w:spacing w:after="0"/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D0E3E" w:rsidTr="007D0E3E">
        <w:trPr>
          <w:trHeight w:val="828"/>
        </w:trPr>
        <w:tc>
          <w:tcPr>
            <w:tcW w:w="0" w:type="auto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160"/>
              <w:ind w:left="0" w:right="0" w:firstLine="0"/>
            </w:pPr>
            <w:r>
              <w:t>2.</w:t>
            </w:r>
          </w:p>
          <w:p w:rsidR="007D0E3E" w:rsidRDefault="007D0E3E" w:rsidP="007D0E3E">
            <w:pPr>
              <w:spacing w:after="160"/>
              <w:ind w:left="0" w:right="0" w:firstLine="0"/>
            </w:pPr>
          </w:p>
        </w:tc>
        <w:tc>
          <w:tcPr>
            <w:tcW w:w="87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Русский язык — язык межнационального общения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D0E3E" w:rsidTr="00334154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3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230BE">
            <w:pPr>
              <w:spacing w:after="0"/>
              <w:ind w:left="0" w:right="0" w:firstLine="0"/>
            </w:pPr>
            <w:r>
              <w:t xml:space="preserve">Повторение изученного в 5 классе. </w:t>
            </w:r>
            <w:r w:rsidR="007230BE">
              <w:t>Фонетика и графика.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230BE" w:rsidP="007D0E3E">
            <w:pPr>
              <w:spacing w:after="0"/>
              <w:ind w:left="0" w:right="0" w:firstLine="0"/>
            </w:pPr>
            <w:r>
              <w:t>4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702B8">
            <w:pPr>
              <w:spacing w:after="0"/>
              <w:ind w:left="0" w:right="0" w:firstLine="0"/>
            </w:pPr>
            <w:r>
              <w:t xml:space="preserve">Повторение изученного в 5 классе. </w:t>
            </w:r>
            <w:r w:rsidR="007702B8">
              <w:t>Правописание приставок и корней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230BE" w:rsidP="007D0E3E">
            <w:pPr>
              <w:spacing w:after="0"/>
              <w:ind w:left="0" w:right="0" w:firstLine="0"/>
            </w:pPr>
            <w:r>
              <w:t>5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 xml:space="preserve">Повторение изученного в 5 классе. Правописание </w:t>
            </w:r>
            <w:r w:rsidR="004D1816">
              <w:t xml:space="preserve">приставок и </w:t>
            </w:r>
            <w:r>
              <w:t>корней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230BE" w:rsidP="007D0E3E">
            <w:pPr>
              <w:spacing w:after="0"/>
              <w:ind w:left="0" w:right="0" w:firstLine="0"/>
            </w:pPr>
            <w:r>
              <w:t>6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D20BDC">
            <w:pPr>
              <w:spacing w:after="0"/>
              <w:ind w:left="0" w:right="0" w:firstLine="0"/>
            </w:pPr>
            <w:r>
              <w:t xml:space="preserve">Повторение изученного в 5 классе. </w:t>
            </w:r>
            <w:r w:rsidR="00D20BDC">
              <w:t>Части речи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230BE" w:rsidP="007D0E3E">
            <w:pPr>
              <w:spacing w:after="0"/>
              <w:ind w:left="0" w:right="0" w:firstLine="0"/>
            </w:pPr>
            <w:r>
              <w:t>7</w:t>
            </w:r>
            <w:r w:rsidR="007D0E3E">
              <w:t>.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Повторение изученного в 5 классе. Правописание окончаний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230BE" w:rsidP="007D0E3E">
            <w:pPr>
              <w:spacing w:after="0"/>
              <w:ind w:left="0" w:right="0" w:firstLine="0"/>
            </w:pPr>
            <w:r>
              <w:t>8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Повторение изученного в 5 классе. Простое и сложное предложение. Знаки препинания в них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C411A1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230BE" w:rsidP="007D0E3E">
            <w:pPr>
              <w:spacing w:after="0"/>
              <w:ind w:left="0" w:right="0" w:firstLine="0"/>
            </w:pPr>
            <w:r>
              <w:t>9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Входной контрольный диктант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10.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Понятие о литературном языке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lastRenderedPageBreak/>
              <w:t>11.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Виды речи. Монолог и диалог. Монолог-описание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12.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Монолог-повествование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7D0E3E" w:rsidTr="00334154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13.</w:t>
            </w:r>
          </w:p>
        </w:tc>
        <w:tc>
          <w:tcPr>
            <w:tcW w:w="8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Монолог-рассуждение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0E3E" w:rsidRDefault="007D0E3E" w:rsidP="007D0E3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8767"/>
        <w:gridCol w:w="1417"/>
      </w:tblGrid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14.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/>
              <w:ind w:left="0" w:right="0" w:firstLine="0"/>
            </w:pPr>
            <w:r>
              <w:t>Сообщение на лингвистическую тему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15.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/>
              <w:ind w:left="0" w:right="0" w:firstLine="0"/>
            </w:pPr>
            <w:r>
              <w:t>Виды диалога: побуждение к действию, обмен мнениями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16.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 w:line="290" w:lineRule="auto"/>
              <w:ind w:left="0" w:right="0" w:firstLine="0"/>
            </w:pPr>
            <w:r>
              <w:t xml:space="preserve">Текст, его основные признаки и композиционные особенности. </w:t>
            </w:r>
            <w:proofErr w:type="spellStart"/>
            <w:r>
              <w:t>Микротема</w:t>
            </w:r>
            <w:proofErr w:type="spellEnd"/>
            <w:r>
              <w:t>.</w:t>
            </w:r>
          </w:p>
          <w:p w:rsidR="00334154" w:rsidRDefault="00334154">
            <w:pPr>
              <w:spacing w:after="0"/>
              <w:ind w:left="0" w:right="0" w:firstLine="0"/>
            </w:pPr>
            <w:r>
              <w:t>Абзац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17.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/>
              <w:ind w:left="0" w:right="4" w:firstLine="0"/>
            </w:pPr>
            <w:r>
              <w:t>Способы связи предложений в тексте. Последовательная и параллельная связь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18.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/>
              <w:ind w:left="0" w:right="4" w:firstLine="0"/>
            </w:pPr>
            <w:r>
              <w:t>Способы связи предложений в тексте. Параллельная связь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19.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/>
              <w:ind w:left="0" w:right="0" w:firstLine="0"/>
            </w:pPr>
            <w:r>
              <w:t>Лексические средства связи предложений в тексте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20.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/>
              <w:ind w:left="0" w:right="0" w:firstLine="0"/>
            </w:pPr>
            <w:r>
              <w:t>Морфологические средства связи предложений в тексте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21.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/>
              <w:ind w:left="0" w:right="0" w:firstLine="0"/>
            </w:pPr>
            <w:r>
              <w:t>Языковые средства выразительности в тексте (в рамках изученного)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22.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/>
              <w:ind w:left="0" w:right="0" w:firstLine="0"/>
            </w:pPr>
            <w:r>
              <w:t>Главная и второстепенная информация текста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23.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Простой план текста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lastRenderedPageBreak/>
              <w:t>24.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Сложный план текста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25.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Назывной план текста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26.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Вопросный план текста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27.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Пересказ текста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28.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Описание как тип речи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  <w:tr w:rsidR="00334154" w:rsidTr="00334154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29.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34154" w:rsidRDefault="00334154">
            <w:pPr>
              <w:spacing w:after="0"/>
              <w:ind w:left="0" w:right="0" w:firstLine="0"/>
            </w:pPr>
            <w:r>
              <w:t>Описание внешности человека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4154" w:rsidRDefault="00334154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767"/>
        <w:gridCol w:w="1417"/>
      </w:tblGrid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30.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Сочинение, включающее описание внешности человека. Практикум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31.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Описание помещения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32.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Сочинение, включающее описание помещения.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33.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Описание природы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34.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Сочинение, включающее описание природы.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35.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Описание местности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36.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Сочинение, включающее описание местности.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lastRenderedPageBreak/>
              <w:t>37.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Описание действий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38.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Сочинение, включающее описание действий.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39.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Сочинение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40.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Особенности официально</w:t>
            </w:r>
            <w:r w:rsidR="0069544D">
              <w:t>-</w:t>
            </w:r>
            <w:r>
              <w:t>делового стиля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41.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Жанры официально-делового стиля. Заявление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42.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Жанры официально-делового стиля. Расписка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43.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Особенности научного стиля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44.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Разграничение текстов делового и научного стиля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45.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Жанры научного стиля.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Научное сообщение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46.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Научное сообщение на лингвистическую тему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767"/>
        <w:gridCol w:w="1417"/>
      </w:tblGrid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47.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Жанры научного стиля.</w:t>
            </w:r>
          </w:p>
          <w:p w:rsidR="00D00C8E" w:rsidRDefault="00D00C8E">
            <w:pPr>
              <w:spacing w:after="36"/>
              <w:ind w:left="0" w:right="0" w:firstLine="0"/>
            </w:pPr>
            <w:r>
              <w:t>Словарная статья.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Требования к составлению словарной статьи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48.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Создание словарной статьи.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 (мини-проект)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49.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Смысловой анализ текста официально-делового стиля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(расписка, заявление)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lastRenderedPageBreak/>
              <w:t>50.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Смысловой анализ текста научного стиля (научное сообщение)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51.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Смысловой анализ текста художественного стиля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(рассказ)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52.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Лексика русского языка с точки зрения её происхождения. Исконно русские слова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53.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Лексика русского языка с точки зрения её происхождения. Заимствованные слова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217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54.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20" w:firstLine="0"/>
            </w:pPr>
            <w:r>
              <w:t>Лексика русского языка с точки зрения принадлежности к активному и пассивному запасу.</w:t>
            </w:r>
          </w:p>
          <w:p w:rsidR="00D00C8E" w:rsidRDefault="00D00C8E">
            <w:pPr>
              <w:spacing w:after="36"/>
              <w:ind w:left="0" w:right="0" w:firstLine="0"/>
            </w:pPr>
            <w:r>
              <w:t>Устаревшие слова.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Историзмы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55.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20" w:firstLine="0"/>
            </w:pPr>
            <w:r>
              <w:t>Лексика русского языка с точки зрения принадлежности к активному и пассивному запасу.</w:t>
            </w:r>
          </w:p>
          <w:p w:rsidR="00D00C8E" w:rsidRDefault="00D00C8E">
            <w:pPr>
              <w:spacing w:after="0"/>
              <w:ind w:left="0" w:right="0" w:firstLine="0"/>
              <w:jc w:val="both"/>
            </w:pPr>
            <w:r>
              <w:t>Устаревшие слова. Архаизмы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56.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20" w:firstLine="0"/>
            </w:pPr>
            <w:r>
              <w:t>Лексика русского языка с точки зрения принадлежности к активному и пассивному запасу.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Неологизмы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767"/>
        <w:gridCol w:w="1417"/>
      </w:tblGrid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57.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Лексика русского языка с точки зрения сферы употребления.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Общеупотребительные слова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58.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Слова ограниченной сферы употребления. Диалектизмы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lastRenderedPageBreak/>
              <w:t>59.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Слова ограниченной сферы употребления. Профессионализмы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60.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Слова ограниченной сферы употребления. Термины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61.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Слова ограниченной сферы употребления. Жаргонизмы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62.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49" w:firstLine="0"/>
            </w:pPr>
            <w:r>
              <w:t>Стилистические пласты лексики: стилистически нейтральная, высокая лексика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63.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Стилистические пласты лексики: сниженная лексика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64.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Лексический анализ слова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65.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Фразеологизмы. Их признаки и значение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66.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Изложение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67.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Употребление лексических средств в соответствии с ситуацией общения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68.</w:t>
            </w:r>
          </w:p>
        </w:tc>
        <w:tc>
          <w:tcPr>
            <w:tcW w:w="8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Лексические словари. Виды лексических словарей.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Словарная статья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D00C8E">
        <w:trPr>
          <w:trHeight w:val="351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lastRenderedPageBreak/>
              <w:t>69.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Оценка своей и чужой речи с точки зрения точного, уместного и выразительного словоупотребления. Лексические ошибки, связанные с нарушением точного словоупотребления. Использование толковых словарей в процессе редактирования текста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70.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Эпитет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71.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Метафора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72.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Олицетворение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73.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Контрольная работа по теме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"Лексикология и фразеология"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74.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proofErr w:type="spellStart"/>
            <w:r>
              <w:t>Морфемика</w:t>
            </w:r>
            <w:proofErr w:type="spellEnd"/>
            <w:r>
              <w:t xml:space="preserve"> и словообразование как разделы лингвистики. Состав слова (повторение)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75.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Формообразующие и словообразующие морфемы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76.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Производящая основа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77.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Основные способы образования слов в русском языке. Приставочный способ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78.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Суффиксальный способ образования слов в русском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языке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lastRenderedPageBreak/>
              <w:t>79.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Приставочно-суффиксальный способ образования слов в русском языке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80.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proofErr w:type="spellStart"/>
            <w:r>
              <w:t>Бессуффиксный</w:t>
            </w:r>
            <w:proofErr w:type="spellEnd"/>
            <w:r>
              <w:t xml:space="preserve"> способ образования слов в русском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языке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81.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Сложение как способ словообразования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82.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Переход из одной части речи в другую как способ словообразования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83.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Правописание сложных и сложносокращённых слов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84.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Сочинение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85.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48" w:firstLine="0"/>
            </w:pPr>
            <w:r>
              <w:t>Морфемный и словообразовательный анализ слов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86.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Особенности словообразования имён существительных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87.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Правописание приставки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ПРЕ-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88.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Правописание приставки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ПРИ-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89.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Контрольная работа по теме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"Словообразование"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90.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Морфология как раздел лингвистики. Части речи в русском языке. Части речи и члены предложения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lastRenderedPageBreak/>
              <w:t>91.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 xml:space="preserve">Имя существительное как часть речи (повторение изученного в 5 </w:t>
            </w:r>
            <w:proofErr w:type="spellStart"/>
            <w:r>
              <w:t>кл</w:t>
            </w:r>
            <w:proofErr w:type="spellEnd"/>
            <w:r>
              <w:t>.).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Морфологический анализ имени существительного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92.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Особенности словообразования имён существительных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93.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произношения имён существительных, нормы постановки ударения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94.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словоизменения имён существительных в именительном падеже множественного числа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95.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словоизменения имён существительных в родительном падеже множественного числа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96.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словоизменения сложных имён существительных с первой частью ПОЛ-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97.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употребления несклоняемых имён существительных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98.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словоизменения существительных общего рода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99.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слитного и дефисного написания ПОЛ- и ПОЛУ- со словами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100.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86" w:firstLine="0"/>
              <w:jc w:val="both"/>
            </w:pPr>
            <w:r>
              <w:t>Контрольный диктант  по теме "Имя существительное" с грамматическим заданием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101.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28" w:firstLine="0"/>
            </w:pPr>
            <w:r>
              <w:t>Имя прилагательное как часть речи (повторение изученного в 5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102.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Качественные имена прилагательные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103.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Относительные имена прилагательные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104.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Притяжательные имена прилагательные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105.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Степени сравнения качественных имён прилагательных. Сравнительная степень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106.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Степени сравнения качественных имён прилагательных. Превосходная степень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107.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Словообразование имён прилагательных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108.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Морфологический анализ имён прилагательных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109.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Правописание Н и НН в именах прилагательных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110.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Правописание Н и НН в именах прилагательных. (закрепление).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111.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Сочинение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112.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Правописание суффиксов -Ки -СК- имён прилагательных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113.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Правописание сложных имён прилагательных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114.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Правописание сложных имён прилагательных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(закрепление).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115.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произношения имен прилагательных, нормы постановки ударения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116.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Обобщение изученного по теме "Имя прилагательное".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117.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Контрольная работа по теме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"Имя прилагательное"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118.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119.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Синтаксические функции имён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120.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1" w:firstLine="0"/>
            </w:pPr>
            <w:r>
              <w:t>Разряды имён числительных по значению. Количественные числительные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121.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Разряды имён числительных по значению. Порядковые числительные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D00C8E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122.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Разряды имён числительных по строению: простые, сложные, составные. Словообразование имён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123.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Склонение количественных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124.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Склонение порядковых имён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125.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Количественные числительные. Разряды количественных числительных (целые, дробные, собирательные)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126.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20" w:firstLine="0"/>
            </w:pPr>
            <w:r>
              <w:t>Числительные, обозначающие целые числа, их склонение, правописание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127.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Дробные числительные, их склонение, правописание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128.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Собирательные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числительные, их склонение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129.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употребления собирательных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130.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Сочинение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131.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словообразование имён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132.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Особенности употребления числительных в научных текстах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133.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Особенности употребления числительных в деловой речи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134.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Устное научное сообщение представление содержания таблиц и схем в виде текста, содержащего имена числительные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135.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Морфологический анализ имён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136.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Написание ь в именах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137.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Написание двойных согласных в именах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138.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Слитное, раздельное, дефисное написание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139.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правописания окончаний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140.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Орфографический анализ имён числительных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141.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Обобщение изученного по теме "Имя числительное".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142.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Контрольная работа по теме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"Имя числительное"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143.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Местоимение как часть речи. Общее грамматическое значение местоимений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144.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Синтаксические функции местоимений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145.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Разряды местоимений.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Личные местоимения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45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146.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Употребление местоимений в соответствии с требованиями русского речевого этикета. Этикета. Употребление местоимения 3-го лица в соответствии со смыслом предшествующего текста. Редактирование текстов, устранение в них двусмысленности, неточности, связанных с неверно употреблённым местоимением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D00C8E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147.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54" w:firstLine="0"/>
            </w:pPr>
            <w:r>
              <w:t>Возвратное местоимение себя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856AE2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148.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Притяжательные местоимения. Употребление притяжательных местоимений как средства связи предложений в тексте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149.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Указательные местоимения. Употребление указательных местоимений как средства связи предложений в тексте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150.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Определительные местоимения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151.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10" w:firstLine="0"/>
            </w:pPr>
            <w:r>
              <w:t>Вопросительные местоимения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152.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Относительные местоимения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153.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Изложение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154.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Неопределённые местоимения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155.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Отрицательные местоимения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217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156.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157.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Словообразование местоимений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158.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Морфологический анализ местоимений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159.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Глагол как часть речи (обобщение изученного в 5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Глагол как часть речи (обобщение изученного в 5 классе).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Словообразование глаголов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Переходные и непереходные глаголы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Переходные и непереходные глаголы.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Возвратные глаголы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Возвратные глаголы.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Спряжение глагола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(повторение)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Разноспрягаемые глаголы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Разноспрягаемые глаголы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(закрепление).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169.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Безличные глаголы. Использование личных глаголов в безличном значении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170.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171.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Наклонение глагола.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Изъявительное наклонение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172.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Изъявительное наклонение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(закрепление).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173.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Условное наклонение глагола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174.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  <w:jc w:val="both"/>
            </w:pPr>
            <w:r>
              <w:t>Условное наклонение глагола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(закрепление).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4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175.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Изложение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176.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Повелительное наклонение глагола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177.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Повелительное наклонение глагола (закрепление).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178.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856AE2" w:rsidP="00856AE2">
            <w:pPr>
              <w:spacing w:after="36"/>
              <w:ind w:left="0" w:right="0" w:firstLine="0"/>
            </w:pPr>
            <w:r>
              <w:t>Промежуточная аттестация в форме «Контрольной работы»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179.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Использование Ь как показателя грамматической формы повелительного наклонения глагола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180.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Использование Ь как показателя грамматической формы повелительного наклонения глагола. Сочинение-миниатюра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181.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образования форм повелительного наклонения глагола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182.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Нормы образования форм повелительного наклонения глагола (закрепление).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183.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Употребление одного наклонения в значении другого.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184.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ударения в глагольных формах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185.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ударения в глагольных формах. Практикум. Работа с орфоэпическим словарём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186.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словоизменения глаголов (глаголы, не имеющие формы 1 л. ед. ч.)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187.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словоизменения глаголов (поласкает полощет, брызгает - брызжет и т. п.)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188.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Нормы словоизменения глаголов (обобщение).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189.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proofErr w:type="spellStart"/>
            <w:r>
              <w:t>Видо</w:t>
            </w:r>
            <w:proofErr w:type="spellEnd"/>
            <w:r>
              <w:t>-временная соотнесённость глагольных форм в тексте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190.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proofErr w:type="spellStart"/>
            <w:proofErr w:type="gramStart"/>
            <w:r>
              <w:t>Видо</w:t>
            </w:r>
            <w:proofErr w:type="spellEnd"/>
            <w:r>
              <w:t>-временная</w:t>
            </w:r>
            <w:proofErr w:type="gramEnd"/>
            <w:r>
              <w:t xml:space="preserve"> соотнесённость глагольных форм в тексте (закрепление).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191.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Морфологический анализ глагола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192.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 w:line="290" w:lineRule="auto"/>
              <w:ind w:left="0" w:right="0" w:firstLine="0"/>
            </w:pPr>
            <w:r>
              <w:t>Морфологический анализ глагола (закрепление).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193.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Орфографический анализ глаголов с орфограммами (обобщение изученного в 5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194.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Орфографический анализ глаголов с Ь в формах повелительного наклонения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195.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Нормы правописания глаголов с изученными орфограммами (обобщение изученного в 6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196.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Орфографический анализ глагола. Практикум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197.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369" w:firstLine="0"/>
              <w:jc w:val="both"/>
            </w:pPr>
            <w:r>
              <w:t>Контрольный диктант  по теме "Глагол" с грамматическим заданием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198.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Повторение. Лексикология. Фразеология (повторение изученного в 6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199.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 xml:space="preserve">Повторение. </w:t>
            </w:r>
            <w:proofErr w:type="spellStart"/>
            <w:r>
              <w:t>Морфемика</w:t>
            </w:r>
            <w:proofErr w:type="spellEnd"/>
            <w:r>
              <w:t>.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Словообразование. Орфография (повторение изученного в 6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200.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Повторение. Морфология (повторение изученного в 6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201.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Повторение. Орфография. Правописание имён существительных, имён прилагательных (повторение изученного в 6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</w:tbl>
    <w:p w:rsidR="00BA152C" w:rsidRDefault="00BA152C">
      <w:pPr>
        <w:spacing w:after="0"/>
        <w:ind w:left="-666" w:right="11056" w:firstLine="0"/>
      </w:pPr>
    </w:p>
    <w:tbl>
      <w:tblPr>
        <w:tblStyle w:val="TableGrid"/>
        <w:tblW w:w="10761" w:type="dxa"/>
        <w:tblInd w:w="6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8625"/>
        <w:gridCol w:w="1559"/>
      </w:tblGrid>
      <w:tr w:rsidR="00D00C8E" w:rsidTr="00856AE2">
        <w:trPr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202.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Повторение. Орфография. Правописание имён числительных, местоимений, глаголов (повторение изученного в 6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t>203.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  <w:jc w:val="both"/>
            </w:pPr>
            <w:r>
              <w:lastRenderedPageBreak/>
              <w:t>204.</w:t>
            </w:r>
          </w:p>
        </w:tc>
        <w:tc>
          <w:tcPr>
            <w:tcW w:w="8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0"/>
              <w:ind w:left="0" w:right="0" w:firstLine="0"/>
            </w:pPr>
            <w:r>
              <w:t>Повторение. Текст. Анализ текста (повторение изученного в 6 классе)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1</w:t>
            </w:r>
          </w:p>
        </w:tc>
      </w:tr>
      <w:tr w:rsidR="00D00C8E" w:rsidTr="00856AE2">
        <w:trPr>
          <w:trHeight w:val="828"/>
        </w:trPr>
        <w:tc>
          <w:tcPr>
            <w:tcW w:w="9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00C8E" w:rsidRDefault="00D00C8E">
            <w:pPr>
              <w:spacing w:after="36"/>
              <w:ind w:left="0" w:right="0" w:firstLine="0"/>
            </w:pPr>
            <w:r>
              <w:t>ОБЩЕЕ КОЛИЧЕСТВО ЧАСОВ</w:t>
            </w:r>
          </w:p>
          <w:p w:rsidR="00D00C8E" w:rsidRDefault="00D00C8E">
            <w:pPr>
              <w:spacing w:after="0"/>
              <w:ind w:left="0" w:right="0" w:firstLine="0"/>
            </w:pPr>
            <w:r>
              <w:t>ПО ПРОГРАММЕ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00C8E" w:rsidRDefault="00D00C8E">
            <w:pPr>
              <w:spacing w:after="0"/>
              <w:ind w:left="0" w:right="0" w:firstLine="0"/>
            </w:pPr>
            <w:r>
              <w:t>204</w:t>
            </w:r>
          </w:p>
        </w:tc>
      </w:tr>
    </w:tbl>
    <w:p w:rsidR="00BA152C" w:rsidRDefault="00334154">
      <w:r>
        <w:br w:type="page"/>
      </w:r>
    </w:p>
    <w:p w:rsidR="00BA152C" w:rsidRDefault="00334154" w:rsidP="004C3650">
      <w:pPr>
        <w:pStyle w:val="1"/>
        <w:spacing w:after="0"/>
        <w:ind w:left="0" w:firstLine="0"/>
      </w:pPr>
      <w:r>
        <w:lastRenderedPageBreak/>
        <w:t xml:space="preserve">УЧЕБНО-МЕТОДИЧЕСКОЕ ОБЕСПЕЧЕНИЕ ОБРАЗОВАТЕЛЬНОГО ПРОЦЕССА </w:t>
      </w:r>
    </w:p>
    <w:p w:rsidR="00BA152C" w:rsidRDefault="00334154">
      <w:pPr>
        <w:spacing w:after="270"/>
        <w:ind w:left="0" w:right="-1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5126" name="Group 75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5816" name="Shape 10581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126" style="width:528.147pt;height:0.600166pt;mso-position-horizontal-relative:char;mso-position-vertical-relative:line" coordsize="67074,76">
                <v:shape id="Shape 10581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52C" w:rsidRDefault="00334154">
      <w:pPr>
        <w:pStyle w:val="1"/>
        <w:spacing w:after="126"/>
        <w:ind w:left="10"/>
      </w:pPr>
      <w:r>
        <w:t>ОБЯЗАТЕЛЬНЫЕ УЧЕБНЫЕ МАТЕРИАЛЫ ДЛЯ УЧЕНИКА</w:t>
      </w:r>
    </w:p>
    <w:p w:rsidR="00BA152C" w:rsidRDefault="00334154">
      <w:pPr>
        <w:ind w:left="-5" w:right="44"/>
      </w:pPr>
      <w:r>
        <w:t xml:space="preserve">Баранов М.Т., </w:t>
      </w:r>
      <w:proofErr w:type="spellStart"/>
      <w:r>
        <w:t>Ладыженская</w:t>
      </w:r>
      <w:proofErr w:type="spellEnd"/>
      <w:r>
        <w:t xml:space="preserve"> Т.А., </w:t>
      </w:r>
      <w:proofErr w:type="spellStart"/>
      <w:r>
        <w:t>Тростенцова</w:t>
      </w:r>
      <w:proofErr w:type="spellEnd"/>
      <w:r>
        <w:t xml:space="preserve"> Л.А. и другие. Русский язык (в 2 частях), 6 класс/</w:t>
      </w:r>
    </w:p>
    <w:p w:rsidR="00BA152C" w:rsidRDefault="00334154">
      <w:pPr>
        <w:ind w:left="-5" w:right="44"/>
      </w:pPr>
      <w:r>
        <w:t>Акционерное общество «Издательство «Просвещение»;</w:t>
      </w:r>
    </w:p>
    <w:p w:rsidR="00BA152C" w:rsidRDefault="00334154">
      <w:pPr>
        <w:spacing w:after="228"/>
        <w:ind w:left="-5" w:right="44"/>
      </w:pPr>
      <w:r>
        <w:t>Е.А. Ефремова Русский язык /Рабочая тетрадь. Москва "Просвещение"</w:t>
      </w:r>
    </w:p>
    <w:p w:rsidR="00BA152C" w:rsidRDefault="00334154">
      <w:pPr>
        <w:pStyle w:val="1"/>
        <w:spacing w:after="126"/>
        <w:ind w:left="10"/>
      </w:pPr>
      <w:r>
        <w:t>МЕТОДИЧЕСКИЕ МАТЕРИАЛЫ ДЛЯ УЧИТЕЛЯ</w:t>
      </w:r>
    </w:p>
    <w:p w:rsidR="00BA152C" w:rsidRDefault="00334154">
      <w:pPr>
        <w:spacing w:after="223"/>
        <w:ind w:left="-5" w:right="44"/>
      </w:pPr>
      <w:r>
        <w:t>Рабочие программы, поурочные разработки, тематические тесты, диагностические работы, диктанты и изложения</w:t>
      </w:r>
    </w:p>
    <w:p w:rsidR="00BA152C" w:rsidRDefault="00334154">
      <w:pPr>
        <w:pStyle w:val="1"/>
        <w:spacing w:after="126"/>
        <w:ind w:left="10"/>
      </w:pPr>
      <w:r>
        <w:t>ЦИФРОВЫЕ ОБРАЗОВАТЕЛЬНЫЕ РЕСУРСЫ И РЕСУРСЫ СЕТИ ИНТЕРНЕТ</w:t>
      </w:r>
    </w:p>
    <w:p w:rsidR="00BA152C" w:rsidRDefault="00334154">
      <w:pPr>
        <w:ind w:left="-5" w:right="6130"/>
      </w:pPr>
      <w:r>
        <w:t>Российская электронная школа resh.edu.ru</w:t>
      </w:r>
    </w:p>
    <w:p w:rsidR="00BA152C" w:rsidRDefault="00334154">
      <w:pPr>
        <w:ind w:left="-5" w:right="4165"/>
      </w:pPr>
      <w:r>
        <w:t xml:space="preserve">Дистанционное образование для </w:t>
      </w:r>
      <w:proofErr w:type="gramStart"/>
      <w:r>
        <w:t>школьников .</w:t>
      </w:r>
      <w:proofErr w:type="gramEnd"/>
      <w:r>
        <w:t xml:space="preserve"> Учи </w:t>
      </w:r>
      <w:proofErr w:type="spellStart"/>
      <w:r>
        <w:t>ру</w:t>
      </w:r>
      <w:proofErr w:type="spellEnd"/>
      <w:r>
        <w:t xml:space="preserve"> uchi.ru</w:t>
      </w:r>
      <w:r>
        <w:br w:type="page"/>
      </w:r>
    </w:p>
    <w:p w:rsidR="00BA152C" w:rsidRDefault="00334154">
      <w:pPr>
        <w:pStyle w:val="1"/>
        <w:spacing w:after="0"/>
        <w:ind w:left="10"/>
      </w:pPr>
      <w:r>
        <w:lastRenderedPageBreak/>
        <w:t>МАТЕРИАЛЬНО-ТЕХНИЧЕСКОЕ ОБЕСПЕЧЕНИЕ ОБРАЗОВАТЕЛЬНОГО ПРОЦЕССА</w:t>
      </w:r>
    </w:p>
    <w:p w:rsidR="00BA152C" w:rsidRDefault="00334154">
      <w:pPr>
        <w:spacing w:after="270"/>
        <w:ind w:left="0" w:right="-17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75200" name="Group 75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5818" name="Shape 10581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200" style="width:528.147pt;height:0.600166pt;mso-position-horizontal-relative:char;mso-position-vertical-relative:line" coordsize="67074,76">
                <v:shape id="Shape 10581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A152C" w:rsidRDefault="00334154">
      <w:pPr>
        <w:spacing w:after="126" w:line="265" w:lineRule="auto"/>
        <w:ind w:left="10" w:right="0"/>
      </w:pPr>
      <w:r>
        <w:rPr>
          <w:b/>
        </w:rPr>
        <w:t>УЧЕБНОЕ ОБОРУДОВАНИЕ</w:t>
      </w:r>
    </w:p>
    <w:p w:rsidR="00BA152C" w:rsidRDefault="00334154">
      <w:pPr>
        <w:spacing w:after="228"/>
        <w:ind w:left="-5" w:right="44"/>
      </w:pPr>
      <w:r>
        <w:t>Таблицы, плакаты, словари, портреты, дидактический материал</w:t>
      </w:r>
    </w:p>
    <w:p w:rsidR="00BA152C" w:rsidRDefault="00334154">
      <w:pPr>
        <w:pStyle w:val="1"/>
        <w:spacing w:after="126"/>
        <w:ind w:left="10"/>
      </w:pPr>
      <w:r>
        <w:t>ОБОРУДОВАНИЕ ДЛЯ ПРОВЕДЕНИЯ ПРАКТИЧЕСКИХ РАБОТ</w:t>
      </w:r>
    </w:p>
    <w:p w:rsidR="00BA152C" w:rsidRDefault="00334154">
      <w:pPr>
        <w:ind w:left="-5" w:right="44"/>
      </w:pPr>
      <w:r>
        <w:t>Мультимедийный проектор, интерактивная доска</w:t>
      </w:r>
    </w:p>
    <w:sectPr w:rsidR="00BA152C">
      <w:pgSz w:w="11900" w:h="16840"/>
      <w:pgMar w:top="576" w:right="844" w:bottom="840" w:left="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C"/>
    <w:rsid w:val="001D1C14"/>
    <w:rsid w:val="00334154"/>
    <w:rsid w:val="004C3650"/>
    <w:rsid w:val="004D1816"/>
    <w:rsid w:val="005F1382"/>
    <w:rsid w:val="0069544D"/>
    <w:rsid w:val="007230BE"/>
    <w:rsid w:val="007702B8"/>
    <w:rsid w:val="007D0E3E"/>
    <w:rsid w:val="00856AE2"/>
    <w:rsid w:val="00BA152C"/>
    <w:rsid w:val="00C411A1"/>
    <w:rsid w:val="00D00C8E"/>
    <w:rsid w:val="00D20BDC"/>
    <w:rsid w:val="00D4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F0C5A-0C77-4454-83BF-7E05D820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/>
      <w:ind w:left="2145" w:right="196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34</Pages>
  <Words>7684</Words>
  <Characters>43801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русскому языку 6 класс фгос 3 поколения 2022 год Ладыженская</vt:lpstr>
    </vt:vector>
  </TitlesOfParts>
  <Company/>
  <LinksUpToDate>false</LinksUpToDate>
  <CharactersWithSpaces>51383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русскому языку 6 класс фгос 3 поколения 2022 год Ладыженская</dc:title>
  <dc:subject>Рабочая программа по русскому языку 6 класс фгос 3 поколения 2022 год Ладыженская</dc:subject>
  <dc:creator>100ballnik.com</dc:creator>
  <cp:keywords>рабочая программа по русскому языку 6 класс фгос 3 поколения 2022 год Ладыженская</cp:keywords>
  <cp:lastModifiedBy>Tamara Zinoveva</cp:lastModifiedBy>
  <cp:revision>24</cp:revision>
  <dcterms:created xsi:type="dcterms:W3CDTF">2022-09-01T02:28:00Z</dcterms:created>
  <dcterms:modified xsi:type="dcterms:W3CDTF">2022-11-10T03:21:00Z</dcterms:modified>
</cp:coreProperties>
</file>