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1A1E" w:rsidRDefault="00101A1E" w:rsidP="00101A1E">
      <w:pPr>
        <w:spacing w:after="0" w:line="408" w:lineRule="auto"/>
        <w:ind w:left="120"/>
        <w:jc w:val="center"/>
        <w:rPr>
          <w:lang w:val="ru-RU"/>
        </w:rPr>
      </w:pPr>
      <w:bookmarkStart w:id="0" w:name="block-56545380"/>
      <w:r>
        <w:rPr>
          <w:rFonts w:ascii="Times New Roman" w:hAnsi="Times New Roman"/>
          <w:b/>
          <w:color w:val="000000"/>
          <w:sz w:val="28"/>
          <w:lang w:val="ru-RU"/>
        </w:rPr>
        <w:t>МИНИСТЕРСТВО ПРОСВЕЩЕНИЯ РОССИЙСКОЙ ФЕДЕРАЦИИ</w:t>
      </w:r>
    </w:p>
    <w:p w:rsidR="00101A1E" w:rsidRPr="00DB3E4C" w:rsidRDefault="00101A1E" w:rsidP="00101A1E">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101A1E" w:rsidRDefault="00101A1E" w:rsidP="00101A1E">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1" w:name="af5b5167-7099-47ec-9866-9052e784200d"/>
      <w:bookmarkEnd w:id="1"/>
      <w:r>
        <w:rPr>
          <w:rFonts w:ascii="Times New Roman" w:hAnsi="Times New Roman"/>
          <w:b/>
          <w:color w:val="000000"/>
          <w:sz w:val="28"/>
          <w:lang w:val="ru-RU"/>
        </w:rPr>
        <w:t>МБОУ СОШ №3 г. Облучье</w:t>
      </w:r>
    </w:p>
    <w:p w:rsidR="00101A1E" w:rsidRDefault="00101A1E" w:rsidP="00101A1E">
      <w:pPr>
        <w:spacing w:after="0"/>
        <w:ind w:left="120"/>
        <w:rPr>
          <w:lang w:val="ru-RU"/>
        </w:rPr>
      </w:pPr>
    </w:p>
    <w:p w:rsidR="00101A1E" w:rsidRDefault="00101A1E" w:rsidP="00101A1E">
      <w:pPr>
        <w:spacing w:after="0"/>
        <w:ind w:left="120"/>
        <w:rPr>
          <w:lang w:val="ru-RU"/>
        </w:rPr>
      </w:pPr>
    </w:p>
    <w:p w:rsidR="00101A1E" w:rsidRDefault="00101A1E" w:rsidP="00101A1E">
      <w:pPr>
        <w:spacing w:after="0"/>
        <w:ind w:left="120"/>
        <w:rPr>
          <w:lang w:val="ru-RU"/>
        </w:rPr>
      </w:pPr>
    </w:p>
    <w:p w:rsidR="00101A1E" w:rsidRDefault="00101A1E" w:rsidP="00101A1E">
      <w:pPr>
        <w:spacing w:after="0"/>
        <w:ind w:left="120"/>
        <w:rPr>
          <w:lang w:val="ru-RU"/>
        </w:rPr>
      </w:pPr>
    </w:p>
    <w:tbl>
      <w:tblPr>
        <w:tblW w:w="0" w:type="auto"/>
        <w:tblLook w:val="04A0" w:firstRow="1" w:lastRow="0" w:firstColumn="1" w:lastColumn="0" w:noHBand="0" w:noVBand="1"/>
      </w:tblPr>
      <w:tblGrid>
        <w:gridCol w:w="3114"/>
        <w:gridCol w:w="3115"/>
        <w:gridCol w:w="3115"/>
      </w:tblGrid>
      <w:tr w:rsidR="00101A1E" w:rsidRPr="00DB3E4C" w:rsidTr="00190CFF">
        <w:tc>
          <w:tcPr>
            <w:tcW w:w="3114" w:type="dxa"/>
          </w:tcPr>
          <w:p w:rsidR="00101A1E" w:rsidRDefault="00101A1E"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101A1E" w:rsidRDefault="00101A1E"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101A1E" w:rsidRDefault="00101A1E"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Сарыглар Х.Х. </w:t>
            </w:r>
          </w:p>
          <w:p w:rsidR="00101A1E" w:rsidRDefault="00101A1E"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101A1E" w:rsidRDefault="00101A1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101A1E" w:rsidRDefault="00101A1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101A1E" w:rsidRDefault="00101A1E"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01A1E" w:rsidRDefault="00101A1E"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101A1E" w:rsidRDefault="00101A1E"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Зам.директора по УВР</w:t>
            </w:r>
          </w:p>
          <w:p w:rsidR="00101A1E" w:rsidRDefault="00101A1E"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01A1E" w:rsidRDefault="00101A1E"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Воронкина Е.А.</w:t>
            </w:r>
          </w:p>
          <w:p w:rsidR="00101A1E" w:rsidRDefault="00101A1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101A1E" w:rsidRDefault="00101A1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101A1E" w:rsidRDefault="00101A1E"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01A1E" w:rsidRDefault="00101A1E"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101A1E" w:rsidRDefault="00101A1E"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3 г.Облучье</w:t>
            </w:r>
          </w:p>
          <w:p w:rsidR="00101A1E" w:rsidRDefault="00101A1E"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01A1E" w:rsidRDefault="00101A1E"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101A1E" w:rsidRDefault="00101A1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101A1E" w:rsidRDefault="00101A1E"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101A1E" w:rsidRDefault="00101A1E"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D31265" w:rsidRPr="004005E0" w:rsidRDefault="00D31265">
      <w:pPr>
        <w:spacing w:after="0"/>
        <w:ind w:left="120"/>
        <w:rPr>
          <w:lang w:val="ru-RU"/>
        </w:rPr>
      </w:pPr>
    </w:p>
    <w:p w:rsidR="00D31265" w:rsidRPr="004005E0" w:rsidRDefault="00D31265">
      <w:pPr>
        <w:spacing w:after="0"/>
        <w:ind w:left="120"/>
        <w:rPr>
          <w:lang w:val="ru-RU"/>
        </w:rPr>
      </w:pPr>
    </w:p>
    <w:p w:rsidR="00D31265" w:rsidRPr="004005E0" w:rsidRDefault="00D31265">
      <w:pPr>
        <w:spacing w:after="0"/>
        <w:ind w:left="120"/>
        <w:rPr>
          <w:lang w:val="ru-RU"/>
        </w:rPr>
      </w:pPr>
    </w:p>
    <w:p w:rsidR="00D31265" w:rsidRPr="004005E0" w:rsidRDefault="00D31265">
      <w:pPr>
        <w:spacing w:after="0"/>
        <w:ind w:left="120"/>
        <w:rPr>
          <w:lang w:val="ru-RU"/>
        </w:rPr>
      </w:pPr>
    </w:p>
    <w:p w:rsidR="00D31265" w:rsidRPr="004005E0" w:rsidRDefault="004F480C">
      <w:pPr>
        <w:spacing w:after="0" w:line="408" w:lineRule="auto"/>
        <w:ind w:left="120"/>
        <w:jc w:val="center"/>
        <w:rPr>
          <w:lang w:val="ru-RU"/>
        </w:rPr>
      </w:pPr>
      <w:r w:rsidRPr="004005E0">
        <w:rPr>
          <w:rFonts w:ascii="Times New Roman" w:hAnsi="Times New Roman"/>
          <w:b/>
          <w:color w:val="000000"/>
          <w:sz w:val="28"/>
          <w:lang w:val="ru-RU"/>
        </w:rPr>
        <w:t>РАБОЧАЯ ПРОГРАММА</w:t>
      </w:r>
    </w:p>
    <w:p w:rsidR="00D31265" w:rsidRDefault="00914589">
      <w:pPr>
        <w:spacing w:after="0"/>
        <w:ind w:left="120"/>
        <w:jc w:val="center"/>
        <w:rPr>
          <w:color w:val="000000"/>
          <w:sz w:val="32"/>
          <w:szCs w:val="32"/>
          <w:shd w:val="clear" w:color="auto" w:fill="FFFFFF"/>
          <w:lang w:val="ru-RU"/>
        </w:rPr>
      </w:pPr>
      <w:r w:rsidRPr="00101A1E">
        <w:rPr>
          <w:color w:val="000000"/>
          <w:sz w:val="32"/>
          <w:szCs w:val="32"/>
          <w:shd w:val="clear" w:color="auto" w:fill="FFFFFF"/>
          <w:lang w:val="ru-RU"/>
        </w:rPr>
        <w:t>(</w:t>
      </w:r>
      <w:r>
        <w:rPr>
          <w:color w:val="000000"/>
          <w:sz w:val="32"/>
          <w:szCs w:val="32"/>
          <w:shd w:val="clear" w:color="auto" w:fill="FFFFFF"/>
        </w:rPr>
        <w:t>ID </w:t>
      </w:r>
      <w:r w:rsidRPr="00101A1E">
        <w:rPr>
          <w:color w:val="000000"/>
          <w:sz w:val="32"/>
          <w:szCs w:val="32"/>
          <w:shd w:val="clear" w:color="auto" w:fill="FFFFFF"/>
          <w:lang w:val="ru-RU"/>
        </w:rPr>
        <w:t>10272451)</w:t>
      </w:r>
    </w:p>
    <w:p w:rsidR="00914589" w:rsidRPr="00914589" w:rsidRDefault="00914589">
      <w:pPr>
        <w:spacing w:after="0"/>
        <w:ind w:left="120"/>
        <w:jc w:val="center"/>
        <w:rPr>
          <w:lang w:val="ru-RU"/>
        </w:rPr>
      </w:pPr>
    </w:p>
    <w:p w:rsidR="00D31265" w:rsidRPr="004005E0" w:rsidRDefault="004F480C">
      <w:pPr>
        <w:spacing w:after="0" w:line="408" w:lineRule="auto"/>
        <w:ind w:left="120"/>
        <w:jc w:val="center"/>
        <w:rPr>
          <w:lang w:val="ru-RU"/>
        </w:rPr>
      </w:pPr>
      <w:r w:rsidRPr="004005E0">
        <w:rPr>
          <w:rFonts w:ascii="Times New Roman" w:hAnsi="Times New Roman"/>
          <w:b/>
          <w:color w:val="000000"/>
          <w:sz w:val="28"/>
          <w:lang w:val="ru-RU"/>
        </w:rPr>
        <w:t>учебного курса «Геометрия»</w:t>
      </w:r>
    </w:p>
    <w:p w:rsidR="00D31265" w:rsidRPr="004005E0" w:rsidRDefault="004F480C">
      <w:pPr>
        <w:spacing w:after="0" w:line="408" w:lineRule="auto"/>
        <w:ind w:left="120"/>
        <w:jc w:val="center"/>
        <w:rPr>
          <w:lang w:val="ru-RU"/>
        </w:rPr>
      </w:pPr>
      <w:r w:rsidRPr="004005E0">
        <w:rPr>
          <w:rFonts w:ascii="Times New Roman" w:hAnsi="Times New Roman"/>
          <w:color w:val="000000"/>
          <w:sz w:val="28"/>
          <w:lang w:val="ru-RU"/>
        </w:rPr>
        <w:t xml:space="preserve">для обучающихся 7-9 классов </w:t>
      </w:r>
    </w:p>
    <w:p w:rsidR="00D31265" w:rsidRPr="004005E0" w:rsidRDefault="00D31265">
      <w:pPr>
        <w:spacing w:after="0"/>
        <w:ind w:left="120"/>
        <w:jc w:val="center"/>
        <w:rPr>
          <w:lang w:val="ru-RU"/>
        </w:rPr>
      </w:pPr>
    </w:p>
    <w:p w:rsidR="00D31265" w:rsidRPr="004005E0" w:rsidRDefault="00D31265">
      <w:pPr>
        <w:spacing w:after="0"/>
        <w:ind w:left="120"/>
        <w:jc w:val="center"/>
        <w:rPr>
          <w:lang w:val="ru-RU"/>
        </w:rPr>
      </w:pPr>
    </w:p>
    <w:p w:rsidR="00D31265" w:rsidRPr="004005E0" w:rsidRDefault="00D31265">
      <w:pPr>
        <w:spacing w:after="0"/>
        <w:ind w:left="120"/>
        <w:jc w:val="center"/>
        <w:rPr>
          <w:lang w:val="ru-RU"/>
        </w:rPr>
      </w:pPr>
    </w:p>
    <w:p w:rsidR="00D31265" w:rsidRPr="004005E0" w:rsidRDefault="00D31265">
      <w:pPr>
        <w:spacing w:after="0"/>
        <w:ind w:left="120"/>
        <w:jc w:val="center"/>
        <w:rPr>
          <w:lang w:val="ru-RU"/>
        </w:rPr>
      </w:pPr>
    </w:p>
    <w:p w:rsidR="00D31265" w:rsidRPr="004005E0" w:rsidRDefault="00D31265">
      <w:pPr>
        <w:spacing w:after="0"/>
        <w:ind w:left="120"/>
        <w:jc w:val="center"/>
        <w:rPr>
          <w:lang w:val="ru-RU"/>
        </w:rPr>
      </w:pPr>
    </w:p>
    <w:p w:rsidR="00D31265" w:rsidRPr="004005E0" w:rsidRDefault="00D31265">
      <w:pPr>
        <w:spacing w:after="0"/>
        <w:ind w:left="120"/>
        <w:jc w:val="center"/>
        <w:rPr>
          <w:lang w:val="ru-RU"/>
        </w:rPr>
      </w:pPr>
    </w:p>
    <w:p w:rsidR="00D31265" w:rsidRDefault="00D31265">
      <w:pPr>
        <w:spacing w:after="0"/>
        <w:ind w:left="120"/>
        <w:jc w:val="center"/>
        <w:rPr>
          <w:lang w:val="ru-RU"/>
        </w:rPr>
      </w:pPr>
    </w:p>
    <w:p w:rsidR="00101A1E" w:rsidRDefault="00101A1E">
      <w:pPr>
        <w:spacing w:after="0"/>
        <w:ind w:left="120"/>
        <w:jc w:val="center"/>
        <w:rPr>
          <w:lang w:val="ru-RU"/>
        </w:rPr>
      </w:pPr>
    </w:p>
    <w:p w:rsidR="00101A1E" w:rsidRPr="004005E0" w:rsidRDefault="00101A1E">
      <w:pPr>
        <w:spacing w:after="0"/>
        <w:ind w:left="120"/>
        <w:jc w:val="center"/>
        <w:rPr>
          <w:lang w:val="ru-RU"/>
        </w:rPr>
      </w:pPr>
      <w:bookmarkStart w:id="2" w:name="_GoBack"/>
      <w:bookmarkEnd w:id="2"/>
    </w:p>
    <w:p w:rsidR="00D31265" w:rsidRPr="004005E0" w:rsidRDefault="00D31265">
      <w:pPr>
        <w:spacing w:after="0"/>
        <w:ind w:left="120"/>
        <w:jc w:val="center"/>
        <w:rPr>
          <w:lang w:val="ru-RU"/>
        </w:rPr>
      </w:pPr>
    </w:p>
    <w:p w:rsidR="00D31265" w:rsidRPr="004005E0" w:rsidRDefault="004F480C">
      <w:pPr>
        <w:spacing w:after="0"/>
        <w:ind w:left="120"/>
        <w:jc w:val="center"/>
        <w:rPr>
          <w:lang w:val="ru-RU"/>
        </w:rPr>
      </w:pPr>
      <w:bookmarkStart w:id="3" w:name="fa5bb89e-7d9f-4fc4-a1ba-c6bd09c19ff7"/>
      <w:r w:rsidRPr="004005E0">
        <w:rPr>
          <w:rFonts w:ascii="Times New Roman" w:hAnsi="Times New Roman"/>
          <w:b/>
          <w:color w:val="000000"/>
          <w:sz w:val="28"/>
          <w:lang w:val="ru-RU"/>
        </w:rPr>
        <w:t>г.Облучье, 202</w:t>
      </w:r>
      <w:bookmarkEnd w:id="3"/>
      <w:r w:rsidR="00E72518">
        <w:rPr>
          <w:rFonts w:ascii="Times New Roman" w:hAnsi="Times New Roman"/>
          <w:b/>
          <w:color w:val="000000"/>
          <w:sz w:val="28"/>
          <w:lang w:val="ru-RU"/>
        </w:rPr>
        <w:t>6</w:t>
      </w:r>
      <w:r w:rsidRPr="004005E0">
        <w:rPr>
          <w:rFonts w:ascii="Times New Roman" w:hAnsi="Times New Roman"/>
          <w:b/>
          <w:color w:val="000000"/>
          <w:sz w:val="28"/>
          <w:lang w:val="ru-RU"/>
        </w:rPr>
        <w:t xml:space="preserve"> </w:t>
      </w:r>
    </w:p>
    <w:p w:rsidR="00D31265" w:rsidRPr="004005E0" w:rsidRDefault="00D31265">
      <w:pPr>
        <w:spacing w:after="0"/>
        <w:ind w:left="120"/>
        <w:rPr>
          <w:lang w:val="ru-RU"/>
        </w:rPr>
      </w:pPr>
    </w:p>
    <w:p w:rsidR="00D31265" w:rsidRPr="004005E0" w:rsidRDefault="004F480C">
      <w:pPr>
        <w:spacing w:after="0" w:line="264" w:lineRule="auto"/>
        <w:ind w:left="120"/>
        <w:jc w:val="both"/>
        <w:rPr>
          <w:lang w:val="ru-RU"/>
        </w:rPr>
      </w:pPr>
      <w:bookmarkStart w:id="4" w:name="block-56545381"/>
      <w:bookmarkEnd w:id="0"/>
      <w:r w:rsidRPr="004005E0">
        <w:rPr>
          <w:rFonts w:ascii="Times New Roman" w:hAnsi="Times New Roman"/>
          <w:b/>
          <w:color w:val="000000"/>
          <w:sz w:val="28"/>
          <w:lang w:val="ru-RU"/>
        </w:rPr>
        <w:lastRenderedPageBreak/>
        <w:t>ПОЯСНИТЕЛЬНАЯ ЗАПИСКА</w:t>
      </w:r>
    </w:p>
    <w:p w:rsidR="00D31265" w:rsidRPr="004005E0" w:rsidRDefault="00D31265">
      <w:pPr>
        <w:spacing w:after="0" w:line="264" w:lineRule="auto"/>
        <w:ind w:left="120"/>
        <w:jc w:val="both"/>
        <w:rPr>
          <w:lang w:val="ru-RU"/>
        </w:rPr>
      </w:pP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D31265" w:rsidRPr="004005E0" w:rsidRDefault="004F480C">
      <w:pPr>
        <w:spacing w:after="0" w:line="264" w:lineRule="auto"/>
        <w:ind w:firstLine="600"/>
        <w:jc w:val="both"/>
        <w:rPr>
          <w:lang w:val="ru-RU"/>
        </w:rPr>
      </w:pPr>
      <w:bookmarkStart w:id="5" w:name="6c37334c-5fa9-457a-ad76-d36f127aa8c8"/>
      <w:r w:rsidRPr="004005E0">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5"/>
    </w:p>
    <w:p w:rsidR="00D31265" w:rsidRPr="004005E0" w:rsidRDefault="00D31265">
      <w:pPr>
        <w:rPr>
          <w:lang w:val="ru-RU"/>
        </w:rPr>
        <w:sectPr w:rsidR="00D31265" w:rsidRPr="004005E0">
          <w:pgSz w:w="11906" w:h="16383"/>
          <w:pgMar w:top="1134" w:right="850" w:bottom="1134" w:left="1701" w:header="720" w:footer="720" w:gutter="0"/>
          <w:cols w:space="720"/>
        </w:sectPr>
      </w:pPr>
    </w:p>
    <w:p w:rsidR="00D31265" w:rsidRPr="004005E0" w:rsidRDefault="004F480C">
      <w:pPr>
        <w:spacing w:after="0" w:line="264" w:lineRule="auto"/>
        <w:ind w:left="120"/>
        <w:jc w:val="both"/>
        <w:rPr>
          <w:lang w:val="ru-RU"/>
        </w:rPr>
      </w:pPr>
      <w:bookmarkStart w:id="6" w:name="block-56545378"/>
      <w:bookmarkEnd w:id="4"/>
      <w:r w:rsidRPr="004005E0">
        <w:rPr>
          <w:rFonts w:ascii="Times New Roman" w:hAnsi="Times New Roman"/>
          <w:b/>
          <w:color w:val="000000"/>
          <w:sz w:val="28"/>
          <w:lang w:val="ru-RU"/>
        </w:rPr>
        <w:lastRenderedPageBreak/>
        <w:t>СОДЕРЖАНИЕ ОБУЧЕНИЯ</w:t>
      </w:r>
    </w:p>
    <w:p w:rsidR="00D31265" w:rsidRPr="004005E0" w:rsidRDefault="00D31265">
      <w:pPr>
        <w:spacing w:after="0" w:line="264" w:lineRule="auto"/>
        <w:ind w:left="120"/>
        <w:jc w:val="both"/>
        <w:rPr>
          <w:lang w:val="ru-RU"/>
        </w:rPr>
      </w:pPr>
    </w:p>
    <w:p w:rsidR="00D31265" w:rsidRPr="004005E0" w:rsidRDefault="004F480C">
      <w:pPr>
        <w:spacing w:after="0" w:line="264" w:lineRule="auto"/>
        <w:ind w:left="120"/>
        <w:jc w:val="both"/>
        <w:rPr>
          <w:lang w:val="ru-RU"/>
        </w:rPr>
      </w:pPr>
      <w:r w:rsidRPr="004005E0">
        <w:rPr>
          <w:rFonts w:ascii="Times New Roman" w:hAnsi="Times New Roman"/>
          <w:b/>
          <w:color w:val="000000"/>
          <w:sz w:val="28"/>
          <w:lang w:val="ru-RU"/>
        </w:rPr>
        <w:t>7 КЛАСС</w:t>
      </w:r>
    </w:p>
    <w:p w:rsidR="00D31265" w:rsidRPr="004005E0" w:rsidRDefault="00D31265">
      <w:pPr>
        <w:spacing w:after="0" w:line="264" w:lineRule="auto"/>
        <w:ind w:left="120"/>
        <w:jc w:val="both"/>
        <w:rPr>
          <w:lang w:val="ru-RU"/>
        </w:rPr>
      </w:pP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Равнобедренный и равносторонний треугольники. Неравенство треугольника.</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D31265" w:rsidRPr="004005E0" w:rsidRDefault="004F480C">
      <w:pPr>
        <w:spacing w:after="0" w:line="264" w:lineRule="auto"/>
        <w:ind w:left="120"/>
        <w:jc w:val="both"/>
        <w:rPr>
          <w:lang w:val="ru-RU"/>
        </w:rPr>
      </w:pPr>
      <w:r w:rsidRPr="004005E0">
        <w:rPr>
          <w:rFonts w:ascii="Times New Roman" w:hAnsi="Times New Roman"/>
          <w:b/>
          <w:color w:val="000000"/>
          <w:sz w:val="28"/>
          <w:lang w:val="ru-RU"/>
        </w:rPr>
        <w:t>8 КЛАСС</w:t>
      </w:r>
    </w:p>
    <w:p w:rsidR="00D31265" w:rsidRPr="004005E0" w:rsidRDefault="00D31265">
      <w:pPr>
        <w:spacing w:after="0" w:line="264" w:lineRule="auto"/>
        <w:ind w:left="120"/>
        <w:jc w:val="both"/>
        <w:rPr>
          <w:lang w:val="ru-RU"/>
        </w:rPr>
      </w:pP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Средние линии треугольника и трапеции. Центр масс треугольника.</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Вычисление площадей треугольников и многоугольников на клетчатой бумаге.</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Теорема Пифагора. Применение теоремы Пифагора при решении практических задач.</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D31265" w:rsidRPr="004005E0" w:rsidRDefault="004F480C">
      <w:pPr>
        <w:spacing w:after="0" w:line="264" w:lineRule="auto"/>
        <w:ind w:left="120"/>
        <w:jc w:val="both"/>
        <w:rPr>
          <w:lang w:val="ru-RU"/>
        </w:rPr>
      </w:pPr>
      <w:r w:rsidRPr="004005E0">
        <w:rPr>
          <w:rFonts w:ascii="Times New Roman" w:hAnsi="Times New Roman"/>
          <w:b/>
          <w:color w:val="000000"/>
          <w:sz w:val="28"/>
          <w:lang w:val="ru-RU"/>
        </w:rPr>
        <w:t>9 КЛАСС</w:t>
      </w:r>
    </w:p>
    <w:p w:rsidR="00D31265" w:rsidRPr="004005E0" w:rsidRDefault="00D31265">
      <w:pPr>
        <w:spacing w:after="0" w:line="264" w:lineRule="auto"/>
        <w:ind w:left="120"/>
        <w:jc w:val="both"/>
        <w:rPr>
          <w:lang w:val="ru-RU"/>
        </w:rPr>
      </w:pP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Преобразование подобия. Подобие соответственных элементов.</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D31265" w:rsidRPr="004005E0" w:rsidRDefault="00D31265">
      <w:pPr>
        <w:rPr>
          <w:lang w:val="ru-RU"/>
        </w:rPr>
        <w:sectPr w:rsidR="00D31265" w:rsidRPr="004005E0">
          <w:pgSz w:w="11906" w:h="16383"/>
          <w:pgMar w:top="1134" w:right="850" w:bottom="1134" w:left="1701" w:header="720" w:footer="720" w:gutter="0"/>
          <w:cols w:space="720"/>
        </w:sectPr>
      </w:pPr>
    </w:p>
    <w:p w:rsidR="00D31265" w:rsidRPr="004005E0" w:rsidRDefault="004F480C">
      <w:pPr>
        <w:spacing w:after="0" w:line="264" w:lineRule="auto"/>
        <w:ind w:left="120"/>
        <w:jc w:val="both"/>
        <w:rPr>
          <w:lang w:val="ru-RU"/>
        </w:rPr>
      </w:pPr>
      <w:bookmarkStart w:id="7" w:name="block-56545379"/>
      <w:bookmarkEnd w:id="6"/>
      <w:r w:rsidRPr="004005E0">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D31265" w:rsidRPr="004005E0" w:rsidRDefault="00D31265">
      <w:pPr>
        <w:spacing w:after="0" w:line="264" w:lineRule="auto"/>
        <w:ind w:left="120"/>
        <w:jc w:val="both"/>
        <w:rPr>
          <w:lang w:val="ru-RU"/>
        </w:rPr>
      </w:pPr>
    </w:p>
    <w:p w:rsidR="00D31265" w:rsidRPr="004005E0" w:rsidRDefault="004F480C">
      <w:pPr>
        <w:spacing w:after="0" w:line="264" w:lineRule="auto"/>
        <w:ind w:left="120"/>
        <w:jc w:val="both"/>
        <w:rPr>
          <w:lang w:val="ru-RU"/>
        </w:rPr>
      </w:pPr>
      <w:r w:rsidRPr="004005E0">
        <w:rPr>
          <w:rFonts w:ascii="Times New Roman" w:hAnsi="Times New Roman"/>
          <w:b/>
          <w:color w:val="000000"/>
          <w:sz w:val="28"/>
          <w:lang w:val="ru-RU"/>
        </w:rPr>
        <w:t>ЛИЧНОСТНЫЕ РЕЗУЛЬТАТЫ</w:t>
      </w:r>
    </w:p>
    <w:p w:rsidR="00D31265" w:rsidRPr="004005E0" w:rsidRDefault="00D31265">
      <w:pPr>
        <w:spacing w:after="0" w:line="264" w:lineRule="auto"/>
        <w:ind w:left="120"/>
        <w:jc w:val="both"/>
        <w:rPr>
          <w:lang w:val="ru-RU"/>
        </w:rPr>
      </w:pPr>
    </w:p>
    <w:p w:rsidR="00D31265" w:rsidRPr="004005E0" w:rsidRDefault="004F480C">
      <w:pPr>
        <w:spacing w:after="0" w:line="264" w:lineRule="auto"/>
        <w:ind w:firstLine="600"/>
        <w:jc w:val="both"/>
        <w:rPr>
          <w:lang w:val="ru-RU"/>
        </w:rPr>
      </w:pPr>
      <w:r w:rsidRPr="004005E0">
        <w:rPr>
          <w:rFonts w:ascii="Times New Roman" w:hAnsi="Times New Roman"/>
          <w:b/>
          <w:color w:val="000000"/>
          <w:sz w:val="28"/>
          <w:lang w:val="ru-RU"/>
        </w:rPr>
        <w:t xml:space="preserve">Личностные результаты </w:t>
      </w:r>
      <w:r w:rsidRPr="004005E0">
        <w:rPr>
          <w:rFonts w:ascii="Times New Roman" w:hAnsi="Times New Roman"/>
          <w:color w:val="000000"/>
          <w:sz w:val="28"/>
          <w:lang w:val="ru-RU"/>
        </w:rPr>
        <w:t>освоения программы учебного курса «Геометрия» характеризуются:</w:t>
      </w:r>
    </w:p>
    <w:p w:rsidR="00D31265" w:rsidRPr="004005E0" w:rsidRDefault="004F480C">
      <w:pPr>
        <w:spacing w:after="0" w:line="264" w:lineRule="auto"/>
        <w:ind w:firstLine="600"/>
        <w:jc w:val="both"/>
        <w:rPr>
          <w:lang w:val="ru-RU"/>
        </w:rPr>
      </w:pPr>
      <w:r w:rsidRPr="004005E0">
        <w:rPr>
          <w:rFonts w:ascii="Times New Roman" w:hAnsi="Times New Roman"/>
          <w:b/>
          <w:color w:val="000000"/>
          <w:sz w:val="28"/>
          <w:lang w:val="ru-RU"/>
        </w:rPr>
        <w:t>1) патриотическое воспитание:</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D31265" w:rsidRPr="004005E0" w:rsidRDefault="004F480C">
      <w:pPr>
        <w:spacing w:after="0" w:line="264" w:lineRule="auto"/>
        <w:ind w:firstLine="600"/>
        <w:jc w:val="both"/>
        <w:rPr>
          <w:lang w:val="ru-RU"/>
        </w:rPr>
      </w:pPr>
      <w:r w:rsidRPr="004005E0">
        <w:rPr>
          <w:rFonts w:ascii="Times New Roman" w:hAnsi="Times New Roman"/>
          <w:b/>
          <w:color w:val="000000"/>
          <w:sz w:val="28"/>
          <w:lang w:val="ru-RU"/>
        </w:rPr>
        <w:t>2) гражданское и духовно-нравственное воспитание:</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D31265" w:rsidRPr="004005E0" w:rsidRDefault="004F480C">
      <w:pPr>
        <w:spacing w:after="0" w:line="264" w:lineRule="auto"/>
        <w:ind w:firstLine="600"/>
        <w:jc w:val="both"/>
        <w:rPr>
          <w:lang w:val="ru-RU"/>
        </w:rPr>
      </w:pPr>
      <w:r w:rsidRPr="004005E0">
        <w:rPr>
          <w:rFonts w:ascii="Times New Roman" w:hAnsi="Times New Roman"/>
          <w:b/>
          <w:color w:val="000000"/>
          <w:sz w:val="28"/>
          <w:lang w:val="ru-RU"/>
        </w:rPr>
        <w:t>3) трудовое воспитание:</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D31265" w:rsidRPr="004005E0" w:rsidRDefault="004F480C">
      <w:pPr>
        <w:spacing w:after="0" w:line="264" w:lineRule="auto"/>
        <w:ind w:firstLine="600"/>
        <w:jc w:val="both"/>
        <w:rPr>
          <w:lang w:val="ru-RU"/>
        </w:rPr>
      </w:pPr>
      <w:r w:rsidRPr="004005E0">
        <w:rPr>
          <w:rFonts w:ascii="Times New Roman" w:hAnsi="Times New Roman"/>
          <w:b/>
          <w:color w:val="000000"/>
          <w:sz w:val="28"/>
          <w:lang w:val="ru-RU"/>
        </w:rPr>
        <w:t>4) эстетическое воспитание:</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D31265" w:rsidRPr="004005E0" w:rsidRDefault="004F480C">
      <w:pPr>
        <w:spacing w:after="0" w:line="264" w:lineRule="auto"/>
        <w:ind w:firstLine="600"/>
        <w:jc w:val="both"/>
        <w:rPr>
          <w:lang w:val="ru-RU"/>
        </w:rPr>
      </w:pPr>
      <w:r w:rsidRPr="004005E0">
        <w:rPr>
          <w:rFonts w:ascii="Times New Roman" w:hAnsi="Times New Roman"/>
          <w:b/>
          <w:color w:val="000000"/>
          <w:sz w:val="28"/>
          <w:lang w:val="ru-RU"/>
        </w:rPr>
        <w:t>5) ценности научного познания:</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D31265" w:rsidRPr="004005E0" w:rsidRDefault="004F480C">
      <w:pPr>
        <w:spacing w:after="0" w:line="264" w:lineRule="auto"/>
        <w:ind w:firstLine="600"/>
        <w:jc w:val="both"/>
        <w:rPr>
          <w:lang w:val="ru-RU"/>
        </w:rPr>
      </w:pPr>
      <w:r w:rsidRPr="004005E0">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D31265" w:rsidRPr="004005E0" w:rsidRDefault="004F480C">
      <w:pPr>
        <w:spacing w:after="0" w:line="264" w:lineRule="auto"/>
        <w:ind w:firstLine="600"/>
        <w:jc w:val="both"/>
        <w:rPr>
          <w:lang w:val="ru-RU"/>
        </w:rPr>
      </w:pPr>
      <w:r w:rsidRPr="004005E0">
        <w:rPr>
          <w:rFonts w:ascii="Times New Roman" w:hAnsi="Times New Roman"/>
          <w:b/>
          <w:color w:val="000000"/>
          <w:sz w:val="28"/>
          <w:lang w:val="ru-RU"/>
        </w:rPr>
        <w:t>7) экологическое воспитание:</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D31265" w:rsidRPr="004005E0" w:rsidRDefault="004F480C">
      <w:pPr>
        <w:spacing w:after="0" w:line="264" w:lineRule="auto"/>
        <w:ind w:firstLine="600"/>
        <w:jc w:val="both"/>
        <w:rPr>
          <w:lang w:val="ru-RU"/>
        </w:rPr>
      </w:pPr>
      <w:r w:rsidRPr="004005E0">
        <w:rPr>
          <w:rFonts w:ascii="Times New Roman" w:hAnsi="Times New Roman"/>
          <w:b/>
          <w:color w:val="000000"/>
          <w:sz w:val="28"/>
          <w:lang w:val="ru-RU"/>
        </w:rPr>
        <w:t>8) адаптация к изменяющимся условиям социальной и природной среды:</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D31265" w:rsidRPr="004005E0" w:rsidRDefault="00D31265">
      <w:pPr>
        <w:spacing w:after="0" w:line="264" w:lineRule="auto"/>
        <w:ind w:left="120"/>
        <w:jc w:val="both"/>
        <w:rPr>
          <w:lang w:val="ru-RU"/>
        </w:rPr>
      </w:pPr>
    </w:p>
    <w:p w:rsidR="00D31265" w:rsidRPr="004005E0" w:rsidRDefault="004F480C">
      <w:pPr>
        <w:spacing w:after="0" w:line="264" w:lineRule="auto"/>
        <w:ind w:left="120"/>
        <w:jc w:val="both"/>
        <w:rPr>
          <w:lang w:val="ru-RU"/>
        </w:rPr>
      </w:pPr>
      <w:r w:rsidRPr="004005E0">
        <w:rPr>
          <w:rFonts w:ascii="Times New Roman" w:hAnsi="Times New Roman"/>
          <w:b/>
          <w:color w:val="000000"/>
          <w:sz w:val="28"/>
          <w:lang w:val="ru-RU"/>
        </w:rPr>
        <w:t>МЕТАПРЕДМЕТНЫЕ РЕЗУЛЬТАТЫ</w:t>
      </w:r>
    </w:p>
    <w:p w:rsidR="00D31265" w:rsidRPr="004005E0" w:rsidRDefault="00D31265">
      <w:pPr>
        <w:spacing w:after="0" w:line="264" w:lineRule="auto"/>
        <w:ind w:left="120"/>
        <w:jc w:val="both"/>
        <w:rPr>
          <w:lang w:val="ru-RU"/>
        </w:rPr>
      </w:pPr>
    </w:p>
    <w:p w:rsidR="00D31265" w:rsidRPr="004005E0" w:rsidRDefault="004F480C">
      <w:pPr>
        <w:spacing w:after="0" w:line="264" w:lineRule="auto"/>
        <w:ind w:left="120"/>
        <w:jc w:val="both"/>
        <w:rPr>
          <w:lang w:val="ru-RU"/>
        </w:rPr>
      </w:pPr>
      <w:r w:rsidRPr="004005E0">
        <w:rPr>
          <w:rFonts w:ascii="Times New Roman" w:hAnsi="Times New Roman"/>
          <w:b/>
          <w:color w:val="000000"/>
          <w:sz w:val="28"/>
          <w:lang w:val="ru-RU"/>
        </w:rPr>
        <w:t>Познавательные универсальные учебные действия</w:t>
      </w:r>
    </w:p>
    <w:p w:rsidR="00D31265" w:rsidRPr="004005E0" w:rsidRDefault="00D31265">
      <w:pPr>
        <w:spacing w:after="0" w:line="264" w:lineRule="auto"/>
        <w:ind w:left="120"/>
        <w:jc w:val="both"/>
        <w:rPr>
          <w:lang w:val="ru-RU"/>
        </w:rPr>
      </w:pPr>
    </w:p>
    <w:p w:rsidR="00D31265" w:rsidRDefault="004F480C">
      <w:pPr>
        <w:spacing w:after="0" w:line="264" w:lineRule="auto"/>
        <w:ind w:left="120"/>
        <w:jc w:val="both"/>
      </w:pPr>
      <w:r>
        <w:rPr>
          <w:rFonts w:ascii="Times New Roman" w:hAnsi="Times New Roman"/>
          <w:b/>
          <w:color w:val="000000"/>
          <w:sz w:val="28"/>
        </w:rPr>
        <w:t>Базовые логические действия:</w:t>
      </w:r>
    </w:p>
    <w:p w:rsidR="00D31265" w:rsidRPr="004005E0" w:rsidRDefault="004F480C">
      <w:pPr>
        <w:numPr>
          <w:ilvl w:val="0"/>
          <w:numId w:val="1"/>
        </w:numPr>
        <w:spacing w:after="0" w:line="264" w:lineRule="auto"/>
        <w:jc w:val="both"/>
        <w:rPr>
          <w:lang w:val="ru-RU"/>
        </w:rPr>
      </w:pPr>
      <w:r w:rsidRPr="004005E0">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D31265" w:rsidRPr="004005E0" w:rsidRDefault="004F480C">
      <w:pPr>
        <w:numPr>
          <w:ilvl w:val="0"/>
          <w:numId w:val="1"/>
        </w:numPr>
        <w:spacing w:after="0" w:line="264" w:lineRule="auto"/>
        <w:jc w:val="both"/>
        <w:rPr>
          <w:lang w:val="ru-RU"/>
        </w:rPr>
      </w:pPr>
      <w:r w:rsidRPr="004005E0">
        <w:rPr>
          <w:rFonts w:ascii="Times New Roman" w:hAnsi="Times New Roman"/>
          <w:color w:val="000000"/>
          <w:sz w:val="28"/>
          <w:lang w:val="ru-RU"/>
        </w:rPr>
        <w:lastRenderedPageBreak/>
        <w:t>воспринимать, формулировать и преобразовывать суждения: утвердительные и отрицательные, единичные, частные и общие, условные;</w:t>
      </w:r>
    </w:p>
    <w:p w:rsidR="00D31265" w:rsidRPr="004005E0" w:rsidRDefault="004F480C">
      <w:pPr>
        <w:numPr>
          <w:ilvl w:val="0"/>
          <w:numId w:val="1"/>
        </w:numPr>
        <w:spacing w:after="0" w:line="264" w:lineRule="auto"/>
        <w:jc w:val="both"/>
        <w:rPr>
          <w:lang w:val="ru-RU"/>
        </w:rPr>
      </w:pPr>
      <w:r w:rsidRPr="004005E0">
        <w:rPr>
          <w:rFonts w:ascii="Times New Roman" w:hAnsi="Times New Roman"/>
          <w:color w:val="000000"/>
          <w:sz w:val="28"/>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D31265" w:rsidRPr="004005E0" w:rsidRDefault="004F480C">
      <w:pPr>
        <w:numPr>
          <w:ilvl w:val="0"/>
          <w:numId w:val="1"/>
        </w:numPr>
        <w:spacing w:after="0" w:line="264" w:lineRule="auto"/>
        <w:jc w:val="both"/>
        <w:rPr>
          <w:lang w:val="ru-RU"/>
        </w:rPr>
      </w:pPr>
      <w:r w:rsidRPr="004005E0">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D31265" w:rsidRPr="004005E0" w:rsidRDefault="004F480C">
      <w:pPr>
        <w:numPr>
          <w:ilvl w:val="0"/>
          <w:numId w:val="1"/>
        </w:numPr>
        <w:spacing w:after="0" w:line="264" w:lineRule="auto"/>
        <w:jc w:val="both"/>
        <w:rPr>
          <w:lang w:val="ru-RU"/>
        </w:rPr>
      </w:pPr>
      <w:r w:rsidRPr="004005E0">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D31265" w:rsidRPr="004005E0" w:rsidRDefault="004F480C">
      <w:pPr>
        <w:numPr>
          <w:ilvl w:val="0"/>
          <w:numId w:val="1"/>
        </w:numPr>
        <w:spacing w:after="0" w:line="264" w:lineRule="auto"/>
        <w:jc w:val="both"/>
        <w:rPr>
          <w:lang w:val="ru-RU"/>
        </w:rPr>
      </w:pPr>
      <w:r w:rsidRPr="004005E0">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31265" w:rsidRDefault="004F480C">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D31265" w:rsidRPr="004005E0" w:rsidRDefault="004F480C">
      <w:pPr>
        <w:numPr>
          <w:ilvl w:val="0"/>
          <w:numId w:val="2"/>
        </w:numPr>
        <w:spacing w:after="0" w:line="264" w:lineRule="auto"/>
        <w:jc w:val="both"/>
        <w:rPr>
          <w:lang w:val="ru-RU"/>
        </w:rPr>
      </w:pPr>
      <w:r w:rsidRPr="004005E0">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D31265" w:rsidRPr="004005E0" w:rsidRDefault="004F480C">
      <w:pPr>
        <w:numPr>
          <w:ilvl w:val="0"/>
          <w:numId w:val="2"/>
        </w:numPr>
        <w:spacing w:after="0" w:line="264" w:lineRule="auto"/>
        <w:jc w:val="both"/>
        <w:rPr>
          <w:lang w:val="ru-RU"/>
        </w:rPr>
      </w:pPr>
      <w:r w:rsidRPr="004005E0">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D31265" w:rsidRPr="004005E0" w:rsidRDefault="004F480C">
      <w:pPr>
        <w:numPr>
          <w:ilvl w:val="0"/>
          <w:numId w:val="2"/>
        </w:numPr>
        <w:spacing w:after="0" w:line="264" w:lineRule="auto"/>
        <w:jc w:val="both"/>
        <w:rPr>
          <w:lang w:val="ru-RU"/>
        </w:rPr>
      </w:pPr>
      <w:r w:rsidRPr="004005E0">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D31265" w:rsidRPr="004005E0" w:rsidRDefault="004F480C">
      <w:pPr>
        <w:numPr>
          <w:ilvl w:val="0"/>
          <w:numId w:val="2"/>
        </w:numPr>
        <w:spacing w:after="0" w:line="264" w:lineRule="auto"/>
        <w:jc w:val="both"/>
        <w:rPr>
          <w:lang w:val="ru-RU"/>
        </w:rPr>
      </w:pPr>
      <w:r w:rsidRPr="004005E0">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D31265" w:rsidRDefault="004F480C">
      <w:pPr>
        <w:spacing w:after="0" w:line="264" w:lineRule="auto"/>
        <w:ind w:left="120"/>
        <w:jc w:val="both"/>
      </w:pPr>
      <w:r>
        <w:rPr>
          <w:rFonts w:ascii="Times New Roman" w:hAnsi="Times New Roman"/>
          <w:b/>
          <w:color w:val="000000"/>
          <w:sz w:val="28"/>
        </w:rPr>
        <w:t>Работа с информацией:</w:t>
      </w:r>
    </w:p>
    <w:p w:rsidR="00D31265" w:rsidRPr="004005E0" w:rsidRDefault="004F480C">
      <w:pPr>
        <w:numPr>
          <w:ilvl w:val="0"/>
          <w:numId w:val="3"/>
        </w:numPr>
        <w:spacing w:after="0" w:line="264" w:lineRule="auto"/>
        <w:jc w:val="both"/>
        <w:rPr>
          <w:lang w:val="ru-RU"/>
        </w:rPr>
      </w:pPr>
      <w:r w:rsidRPr="004005E0">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D31265" w:rsidRPr="004005E0" w:rsidRDefault="004F480C">
      <w:pPr>
        <w:numPr>
          <w:ilvl w:val="0"/>
          <w:numId w:val="3"/>
        </w:numPr>
        <w:spacing w:after="0" w:line="264" w:lineRule="auto"/>
        <w:jc w:val="both"/>
        <w:rPr>
          <w:lang w:val="ru-RU"/>
        </w:rPr>
      </w:pPr>
      <w:r w:rsidRPr="004005E0">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D31265" w:rsidRPr="004005E0" w:rsidRDefault="004F480C">
      <w:pPr>
        <w:numPr>
          <w:ilvl w:val="0"/>
          <w:numId w:val="3"/>
        </w:numPr>
        <w:spacing w:after="0" w:line="264" w:lineRule="auto"/>
        <w:jc w:val="both"/>
        <w:rPr>
          <w:lang w:val="ru-RU"/>
        </w:rPr>
      </w:pPr>
      <w:r w:rsidRPr="004005E0">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D31265" w:rsidRPr="004005E0" w:rsidRDefault="004F480C">
      <w:pPr>
        <w:numPr>
          <w:ilvl w:val="0"/>
          <w:numId w:val="3"/>
        </w:numPr>
        <w:spacing w:after="0" w:line="264" w:lineRule="auto"/>
        <w:jc w:val="both"/>
        <w:rPr>
          <w:lang w:val="ru-RU"/>
        </w:rPr>
      </w:pPr>
      <w:r w:rsidRPr="004005E0">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D31265" w:rsidRDefault="004F480C">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D31265" w:rsidRPr="004005E0" w:rsidRDefault="004F480C">
      <w:pPr>
        <w:numPr>
          <w:ilvl w:val="0"/>
          <w:numId w:val="4"/>
        </w:numPr>
        <w:spacing w:after="0" w:line="264" w:lineRule="auto"/>
        <w:jc w:val="both"/>
        <w:rPr>
          <w:lang w:val="ru-RU"/>
        </w:rPr>
      </w:pPr>
      <w:r w:rsidRPr="004005E0">
        <w:rPr>
          <w:rFonts w:ascii="Times New Roman" w:hAnsi="Times New Roman"/>
          <w:color w:val="000000"/>
          <w:sz w:val="28"/>
          <w:lang w:val="ru-RU"/>
        </w:rPr>
        <w:lastRenderedPageBreak/>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D31265" w:rsidRPr="004005E0" w:rsidRDefault="004F480C">
      <w:pPr>
        <w:numPr>
          <w:ilvl w:val="0"/>
          <w:numId w:val="4"/>
        </w:numPr>
        <w:spacing w:after="0" w:line="264" w:lineRule="auto"/>
        <w:jc w:val="both"/>
        <w:rPr>
          <w:lang w:val="ru-RU"/>
        </w:rPr>
      </w:pPr>
      <w:r w:rsidRPr="004005E0">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D31265" w:rsidRPr="004005E0" w:rsidRDefault="004F480C">
      <w:pPr>
        <w:numPr>
          <w:ilvl w:val="0"/>
          <w:numId w:val="4"/>
        </w:numPr>
        <w:spacing w:after="0" w:line="264" w:lineRule="auto"/>
        <w:jc w:val="both"/>
        <w:rPr>
          <w:lang w:val="ru-RU"/>
        </w:rPr>
      </w:pPr>
      <w:r w:rsidRPr="004005E0">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D31265" w:rsidRPr="004005E0" w:rsidRDefault="004F480C">
      <w:pPr>
        <w:numPr>
          <w:ilvl w:val="0"/>
          <w:numId w:val="4"/>
        </w:numPr>
        <w:spacing w:after="0" w:line="264" w:lineRule="auto"/>
        <w:jc w:val="both"/>
        <w:rPr>
          <w:lang w:val="ru-RU"/>
        </w:rPr>
      </w:pPr>
      <w:r w:rsidRPr="004005E0">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D31265" w:rsidRPr="004005E0" w:rsidRDefault="004F480C">
      <w:pPr>
        <w:numPr>
          <w:ilvl w:val="0"/>
          <w:numId w:val="4"/>
        </w:numPr>
        <w:spacing w:after="0" w:line="264" w:lineRule="auto"/>
        <w:jc w:val="both"/>
        <w:rPr>
          <w:lang w:val="ru-RU"/>
        </w:rPr>
      </w:pPr>
      <w:r w:rsidRPr="004005E0">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31265" w:rsidRPr="004005E0" w:rsidRDefault="004F480C">
      <w:pPr>
        <w:numPr>
          <w:ilvl w:val="0"/>
          <w:numId w:val="4"/>
        </w:numPr>
        <w:spacing w:after="0" w:line="264" w:lineRule="auto"/>
        <w:jc w:val="both"/>
        <w:rPr>
          <w:lang w:val="ru-RU"/>
        </w:rPr>
      </w:pPr>
      <w:r w:rsidRPr="004005E0">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D31265" w:rsidRPr="004005E0" w:rsidRDefault="00D31265">
      <w:pPr>
        <w:spacing w:after="0" w:line="264" w:lineRule="auto"/>
        <w:ind w:left="120"/>
        <w:jc w:val="both"/>
        <w:rPr>
          <w:lang w:val="ru-RU"/>
        </w:rPr>
      </w:pPr>
    </w:p>
    <w:p w:rsidR="00D31265" w:rsidRPr="004005E0" w:rsidRDefault="004F480C">
      <w:pPr>
        <w:spacing w:after="0" w:line="264" w:lineRule="auto"/>
        <w:ind w:left="120"/>
        <w:jc w:val="both"/>
        <w:rPr>
          <w:lang w:val="ru-RU"/>
        </w:rPr>
      </w:pPr>
      <w:r w:rsidRPr="004005E0">
        <w:rPr>
          <w:rFonts w:ascii="Times New Roman" w:hAnsi="Times New Roman"/>
          <w:b/>
          <w:color w:val="000000"/>
          <w:sz w:val="28"/>
          <w:lang w:val="ru-RU"/>
        </w:rPr>
        <w:t>Регулятивные универсальные учебные действия</w:t>
      </w:r>
    </w:p>
    <w:p w:rsidR="00D31265" w:rsidRPr="004005E0" w:rsidRDefault="00D31265">
      <w:pPr>
        <w:spacing w:after="0" w:line="264" w:lineRule="auto"/>
        <w:ind w:left="120"/>
        <w:jc w:val="both"/>
        <w:rPr>
          <w:lang w:val="ru-RU"/>
        </w:rPr>
      </w:pPr>
    </w:p>
    <w:p w:rsidR="00D31265" w:rsidRPr="004005E0" w:rsidRDefault="004F480C">
      <w:pPr>
        <w:spacing w:after="0" w:line="264" w:lineRule="auto"/>
        <w:ind w:left="120"/>
        <w:jc w:val="both"/>
        <w:rPr>
          <w:lang w:val="ru-RU"/>
        </w:rPr>
      </w:pPr>
      <w:r w:rsidRPr="004005E0">
        <w:rPr>
          <w:rFonts w:ascii="Times New Roman" w:hAnsi="Times New Roman"/>
          <w:b/>
          <w:color w:val="000000"/>
          <w:sz w:val="28"/>
          <w:lang w:val="ru-RU"/>
        </w:rPr>
        <w:t>Самоорганизация:</w:t>
      </w:r>
    </w:p>
    <w:p w:rsidR="00D31265" w:rsidRPr="004005E0" w:rsidRDefault="004F480C">
      <w:pPr>
        <w:numPr>
          <w:ilvl w:val="0"/>
          <w:numId w:val="5"/>
        </w:numPr>
        <w:spacing w:after="0" w:line="264" w:lineRule="auto"/>
        <w:jc w:val="both"/>
        <w:rPr>
          <w:lang w:val="ru-RU"/>
        </w:rPr>
      </w:pPr>
      <w:r w:rsidRPr="004005E0">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D31265" w:rsidRDefault="004F480C">
      <w:pPr>
        <w:spacing w:after="0" w:line="264" w:lineRule="auto"/>
        <w:ind w:left="120"/>
        <w:jc w:val="both"/>
      </w:pPr>
      <w:r>
        <w:rPr>
          <w:rFonts w:ascii="Times New Roman" w:hAnsi="Times New Roman"/>
          <w:b/>
          <w:color w:val="000000"/>
          <w:sz w:val="28"/>
        </w:rPr>
        <w:t>Самоконтроль, эмоциональный интеллект:</w:t>
      </w:r>
    </w:p>
    <w:p w:rsidR="00D31265" w:rsidRPr="004005E0" w:rsidRDefault="004F480C">
      <w:pPr>
        <w:numPr>
          <w:ilvl w:val="0"/>
          <w:numId w:val="6"/>
        </w:numPr>
        <w:spacing w:after="0" w:line="264" w:lineRule="auto"/>
        <w:jc w:val="both"/>
        <w:rPr>
          <w:lang w:val="ru-RU"/>
        </w:rPr>
      </w:pPr>
      <w:r w:rsidRPr="004005E0">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D31265" w:rsidRPr="004005E0" w:rsidRDefault="004F480C">
      <w:pPr>
        <w:numPr>
          <w:ilvl w:val="0"/>
          <w:numId w:val="6"/>
        </w:numPr>
        <w:spacing w:after="0" w:line="264" w:lineRule="auto"/>
        <w:jc w:val="both"/>
        <w:rPr>
          <w:lang w:val="ru-RU"/>
        </w:rPr>
      </w:pPr>
      <w:r w:rsidRPr="004005E0">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D31265" w:rsidRPr="004005E0" w:rsidRDefault="004F480C">
      <w:pPr>
        <w:numPr>
          <w:ilvl w:val="0"/>
          <w:numId w:val="6"/>
        </w:numPr>
        <w:spacing w:after="0" w:line="264" w:lineRule="auto"/>
        <w:jc w:val="both"/>
        <w:rPr>
          <w:lang w:val="ru-RU"/>
        </w:rPr>
      </w:pPr>
      <w:r w:rsidRPr="004005E0">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D31265" w:rsidRPr="004005E0" w:rsidRDefault="00D31265">
      <w:pPr>
        <w:spacing w:after="0" w:line="264" w:lineRule="auto"/>
        <w:ind w:left="120"/>
        <w:jc w:val="both"/>
        <w:rPr>
          <w:lang w:val="ru-RU"/>
        </w:rPr>
      </w:pPr>
    </w:p>
    <w:p w:rsidR="00D31265" w:rsidRPr="004005E0" w:rsidRDefault="004F480C">
      <w:pPr>
        <w:spacing w:after="0" w:line="264" w:lineRule="auto"/>
        <w:ind w:left="120"/>
        <w:jc w:val="both"/>
        <w:rPr>
          <w:lang w:val="ru-RU"/>
        </w:rPr>
      </w:pPr>
      <w:r w:rsidRPr="004005E0">
        <w:rPr>
          <w:rFonts w:ascii="Times New Roman" w:hAnsi="Times New Roman"/>
          <w:b/>
          <w:color w:val="000000"/>
          <w:sz w:val="28"/>
          <w:lang w:val="ru-RU"/>
        </w:rPr>
        <w:t>ПРЕДМЕТНЫЕ РЕЗУЛЬТАТЫ</w:t>
      </w:r>
    </w:p>
    <w:p w:rsidR="00D31265" w:rsidRPr="004005E0" w:rsidRDefault="00D31265">
      <w:pPr>
        <w:spacing w:after="0" w:line="264" w:lineRule="auto"/>
        <w:ind w:left="120"/>
        <w:jc w:val="both"/>
        <w:rPr>
          <w:lang w:val="ru-RU"/>
        </w:rPr>
      </w:pPr>
    </w:p>
    <w:p w:rsidR="00D31265" w:rsidRPr="004005E0" w:rsidRDefault="004F480C">
      <w:pPr>
        <w:spacing w:after="0" w:line="264" w:lineRule="auto"/>
        <w:ind w:firstLine="600"/>
        <w:jc w:val="both"/>
        <w:rPr>
          <w:lang w:val="ru-RU"/>
        </w:rPr>
      </w:pPr>
      <w:bookmarkStart w:id="8" w:name="_Toc124426249"/>
      <w:bookmarkEnd w:id="8"/>
      <w:r w:rsidRPr="004005E0">
        <w:rPr>
          <w:rFonts w:ascii="Times New Roman" w:hAnsi="Times New Roman"/>
          <w:color w:val="000000"/>
          <w:sz w:val="28"/>
          <w:lang w:val="ru-RU"/>
        </w:rPr>
        <w:t xml:space="preserve">К концу обучения </w:t>
      </w:r>
      <w:r w:rsidRPr="004005E0">
        <w:rPr>
          <w:rFonts w:ascii="Times New Roman" w:hAnsi="Times New Roman"/>
          <w:b/>
          <w:color w:val="000000"/>
          <w:sz w:val="28"/>
          <w:lang w:val="ru-RU"/>
        </w:rPr>
        <w:t>в 7 классе</w:t>
      </w:r>
      <w:r w:rsidRPr="004005E0">
        <w:rPr>
          <w:rFonts w:ascii="Times New Roman" w:hAnsi="Times New Roman"/>
          <w:color w:val="000000"/>
          <w:sz w:val="28"/>
          <w:lang w:val="ru-RU"/>
        </w:rPr>
        <w:t xml:space="preserve"> обучающийся получит следующие предметные результаты:</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Строить чертежи к геометрическим задачам.</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Проводить логические рассуждения с использованием геометрических теорем.</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Решать задачи на клетчатой бумаге.</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lastRenderedPageBreak/>
        <w:t>Владеть понятием касательной к окружности, пользоваться теоремой о перпендикулярности касательной и радиуса, проведённого к точке касания.</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Пользоваться простейшими геометрическими неравенствами, понимать их практический смысл.</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Проводить основные геометрические построения с помощью циркуля и линейки.</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 xml:space="preserve">К концу обучения </w:t>
      </w:r>
      <w:r w:rsidRPr="004005E0">
        <w:rPr>
          <w:rFonts w:ascii="Times New Roman" w:hAnsi="Times New Roman"/>
          <w:b/>
          <w:color w:val="000000"/>
          <w:sz w:val="28"/>
          <w:lang w:val="ru-RU"/>
        </w:rPr>
        <w:t>в 8 классе</w:t>
      </w:r>
      <w:r w:rsidRPr="004005E0">
        <w:rPr>
          <w:rFonts w:ascii="Times New Roman" w:hAnsi="Times New Roman"/>
          <w:color w:val="000000"/>
          <w:sz w:val="28"/>
          <w:lang w:val="ru-RU"/>
        </w:rPr>
        <w:t xml:space="preserve"> обучающийся получит следующие предметные результаты:</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Применять признаки подобия треугольников в решении геометрических задач.</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 xml:space="preserve">К концу обучения </w:t>
      </w:r>
      <w:r w:rsidRPr="004005E0">
        <w:rPr>
          <w:rFonts w:ascii="Times New Roman" w:hAnsi="Times New Roman"/>
          <w:b/>
          <w:color w:val="000000"/>
          <w:sz w:val="28"/>
          <w:lang w:val="ru-RU"/>
        </w:rPr>
        <w:t>в 9 классе</w:t>
      </w:r>
      <w:r w:rsidRPr="004005E0">
        <w:rPr>
          <w:rFonts w:ascii="Times New Roman" w:hAnsi="Times New Roman"/>
          <w:color w:val="000000"/>
          <w:sz w:val="28"/>
          <w:lang w:val="ru-RU"/>
        </w:rPr>
        <w:t xml:space="preserve"> обучающийся получит следующие предметные результаты:</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lastRenderedPageBreak/>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D31265" w:rsidRPr="004005E0" w:rsidRDefault="004F480C">
      <w:pPr>
        <w:spacing w:after="0" w:line="264" w:lineRule="auto"/>
        <w:ind w:firstLine="600"/>
        <w:jc w:val="both"/>
        <w:rPr>
          <w:lang w:val="ru-RU"/>
        </w:rPr>
      </w:pPr>
      <w:r w:rsidRPr="004005E0">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D31265" w:rsidRDefault="00D31265">
      <w:pPr>
        <w:rPr>
          <w:lang w:val="ru-RU"/>
        </w:rPr>
      </w:pPr>
    </w:p>
    <w:p w:rsidR="004005E0" w:rsidRDefault="004005E0">
      <w:pPr>
        <w:rPr>
          <w:lang w:val="ru-RU"/>
        </w:rPr>
      </w:pPr>
    </w:p>
    <w:p w:rsidR="004005E0" w:rsidRDefault="004005E0">
      <w:pPr>
        <w:rPr>
          <w:lang w:val="ru-RU"/>
        </w:rPr>
      </w:pPr>
    </w:p>
    <w:p w:rsidR="004005E0" w:rsidRDefault="004005E0">
      <w:pPr>
        <w:rPr>
          <w:lang w:val="ru-RU"/>
        </w:rPr>
      </w:pPr>
    </w:p>
    <w:p w:rsidR="004005E0" w:rsidRDefault="004005E0">
      <w:pPr>
        <w:rPr>
          <w:lang w:val="ru-RU"/>
        </w:rPr>
      </w:pPr>
    </w:p>
    <w:p w:rsidR="004005E0" w:rsidRDefault="004005E0">
      <w:pPr>
        <w:rPr>
          <w:lang w:val="ru-RU"/>
        </w:rPr>
      </w:pPr>
    </w:p>
    <w:p w:rsidR="004005E0" w:rsidRDefault="004005E0" w:rsidP="004005E0">
      <w:pPr>
        <w:spacing w:after="0"/>
        <w:ind w:left="120"/>
      </w:pPr>
      <w:r>
        <w:rPr>
          <w:rFonts w:ascii="Times New Roman" w:hAnsi="Times New Roman"/>
          <w:b/>
          <w:color w:val="000000"/>
          <w:sz w:val="28"/>
        </w:rPr>
        <w:lastRenderedPageBreak/>
        <w:t xml:space="preserve">ТЕМАТИЧЕСКОЕ ПЛАНИРОВАНИЕ </w:t>
      </w:r>
    </w:p>
    <w:p w:rsidR="004005E0" w:rsidRDefault="004005E0" w:rsidP="004005E0">
      <w:pPr>
        <w:rPr>
          <w:lang w:val="ru-RU"/>
        </w:rPr>
      </w:pPr>
    </w:p>
    <w:p w:rsidR="004005E0" w:rsidRDefault="004005E0" w:rsidP="004005E0">
      <w:pPr>
        <w:spacing w:after="0"/>
        <w:ind w:left="120"/>
        <w:rPr>
          <w:rFonts w:ascii="Times New Roman" w:hAnsi="Times New Roman"/>
          <w:b/>
          <w:color w:val="000000"/>
          <w:sz w:val="28"/>
        </w:rPr>
      </w:pP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3051"/>
        <w:gridCol w:w="1145"/>
        <w:gridCol w:w="1842"/>
        <w:gridCol w:w="2826"/>
      </w:tblGrid>
      <w:tr w:rsidR="004005E0" w:rsidTr="00914589">
        <w:trPr>
          <w:trHeight w:val="144"/>
          <w:tblCellSpacing w:w="20" w:type="nil"/>
        </w:trPr>
        <w:tc>
          <w:tcPr>
            <w:tcW w:w="1179" w:type="dxa"/>
            <w:vMerge w:val="restart"/>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 п/п </w:t>
            </w:r>
          </w:p>
          <w:p w:rsidR="004005E0" w:rsidRDefault="004005E0" w:rsidP="00914589">
            <w:pPr>
              <w:spacing w:after="0"/>
              <w:ind w:left="135"/>
            </w:pPr>
          </w:p>
        </w:tc>
        <w:tc>
          <w:tcPr>
            <w:tcW w:w="3741" w:type="dxa"/>
            <w:vMerge w:val="restart"/>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Наименование разделов и тем программы </w:t>
            </w:r>
          </w:p>
          <w:p w:rsidR="004005E0" w:rsidRDefault="004005E0" w:rsidP="00914589">
            <w:pPr>
              <w:spacing w:after="0"/>
              <w:ind w:left="135"/>
            </w:pPr>
          </w:p>
        </w:tc>
        <w:tc>
          <w:tcPr>
            <w:tcW w:w="3118" w:type="dxa"/>
            <w:gridSpan w:val="2"/>
            <w:tcMar>
              <w:top w:w="50" w:type="dxa"/>
              <w:left w:w="100" w:type="dxa"/>
            </w:tcMar>
            <w:vAlign w:val="center"/>
          </w:tcPr>
          <w:p w:rsidR="004005E0" w:rsidRDefault="004005E0" w:rsidP="00914589">
            <w:pPr>
              <w:spacing w:after="0"/>
            </w:pPr>
            <w:r>
              <w:rPr>
                <w:rFonts w:ascii="Times New Roman" w:hAnsi="Times New Roman"/>
                <w:b/>
                <w:color w:val="000000"/>
                <w:sz w:val="24"/>
              </w:rPr>
              <w:t>Количество часов</w:t>
            </w:r>
          </w:p>
        </w:tc>
        <w:tc>
          <w:tcPr>
            <w:tcW w:w="2835" w:type="dxa"/>
            <w:vMerge w:val="restart"/>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Электронные (цифровые) образовательные ресурсы </w:t>
            </w:r>
          </w:p>
          <w:p w:rsidR="004005E0" w:rsidRDefault="004005E0" w:rsidP="00914589">
            <w:pPr>
              <w:spacing w:after="0"/>
              <w:ind w:left="135"/>
            </w:pPr>
          </w:p>
        </w:tc>
      </w:tr>
      <w:tr w:rsidR="004005E0" w:rsidTr="00914589">
        <w:trPr>
          <w:trHeight w:val="144"/>
          <w:tblCellSpacing w:w="20" w:type="nil"/>
        </w:trPr>
        <w:tc>
          <w:tcPr>
            <w:tcW w:w="0" w:type="auto"/>
            <w:vMerge/>
            <w:tcBorders>
              <w:top w:val="nil"/>
            </w:tcBorders>
            <w:tcMar>
              <w:top w:w="50" w:type="dxa"/>
              <w:left w:w="100" w:type="dxa"/>
            </w:tcMar>
          </w:tcPr>
          <w:p w:rsidR="004005E0" w:rsidRDefault="004005E0" w:rsidP="00914589"/>
        </w:tc>
        <w:tc>
          <w:tcPr>
            <w:tcW w:w="3741" w:type="dxa"/>
            <w:vMerge/>
            <w:tcBorders>
              <w:top w:val="nil"/>
            </w:tcBorders>
            <w:tcMar>
              <w:top w:w="50" w:type="dxa"/>
              <w:left w:w="100" w:type="dxa"/>
            </w:tcMar>
          </w:tcPr>
          <w:p w:rsidR="004005E0" w:rsidRDefault="004005E0" w:rsidP="00914589"/>
        </w:tc>
        <w:tc>
          <w:tcPr>
            <w:tcW w:w="1276" w:type="dxa"/>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Всего </w:t>
            </w:r>
          </w:p>
          <w:p w:rsidR="004005E0" w:rsidRDefault="004005E0" w:rsidP="00914589">
            <w:pPr>
              <w:spacing w:after="0"/>
              <w:ind w:left="135"/>
            </w:pPr>
          </w:p>
        </w:tc>
        <w:tc>
          <w:tcPr>
            <w:tcW w:w="1842" w:type="dxa"/>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Контрольные работы </w:t>
            </w:r>
          </w:p>
          <w:p w:rsidR="004005E0" w:rsidRDefault="004005E0" w:rsidP="00914589">
            <w:pPr>
              <w:spacing w:after="0"/>
              <w:ind w:left="135"/>
            </w:pPr>
          </w:p>
        </w:tc>
        <w:tc>
          <w:tcPr>
            <w:tcW w:w="2835" w:type="dxa"/>
            <w:vMerge/>
            <w:tcBorders>
              <w:top w:val="nil"/>
            </w:tcBorders>
            <w:tcMar>
              <w:top w:w="50" w:type="dxa"/>
              <w:left w:w="100" w:type="dxa"/>
            </w:tcMar>
          </w:tcPr>
          <w:p w:rsidR="004005E0" w:rsidRDefault="004005E0" w:rsidP="00914589"/>
        </w:tc>
      </w:tr>
      <w:tr w:rsidR="004005E0" w:rsidRPr="00101A1E" w:rsidTr="00914589">
        <w:trPr>
          <w:trHeight w:val="144"/>
          <w:tblCellSpacing w:w="20" w:type="nil"/>
        </w:trPr>
        <w:tc>
          <w:tcPr>
            <w:tcW w:w="1179" w:type="dxa"/>
            <w:tcMar>
              <w:top w:w="50" w:type="dxa"/>
              <w:left w:w="100" w:type="dxa"/>
            </w:tcMar>
            <w:vAlign w:val="center"/>
          </w:tcPr>
          <w:p w:rsidR="004005E0" w:rsidRDefault="004005E0" w:rsidP="00914589">
            <w:pPr>
              <w:spacing w:after="0"/>
            </w:pPr>
            <w:r>
              <w:rPr>
                <w:rFonts w:ascii="Times New Roman" w:hAnsi="Times New Roman"/>
                <w:color w:val="000000"/>
                <w:sz w:val="24"/>
              </w:rPr>
              <w:t>1</w:t>
            </w:r>
          </w:p>
        </w:tc>
        <w:tc>
          <w:tcPr>
            <w:tcW w:w="3741" w:type="dxa"/>
            <w:tcMar>
              <w:top w:w="50" w:type="dxa"/>
              <w:left w:w="100" w:type="dxa"/>
            </w:tcMar>
            <w:vAlign w:val="center"/>
          </w:tcPr>
          <w:p w:rsidR="004005E0" w:rsidRDefault="004005E0" w:rsidP="00914589">
            <w:pPr>
              <w:spacing w:after="0"/>
              <w:ind w:left="135"/>
            </w:pPr>
            <w:r w:rsidRPr="004005E0">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27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11 </w:t>
            </w:r>
          </w:p>
        </w:tc>
        <w:tc>
          <w:tcPr>
            <w:tcW w:w="1842" w:type="dxa"/>
            <w:tcMar>
              <w:top w:w="50" w:type="dxa"/>
              <w:left w:w="100" w:type="dxa"/>
            </w:tcMar>
            <w:vAlign w:val="center"/>
          </w:tcPr>
          <w:p w:rsidR="004005E0" w:rsidRDefault="004005E0" w:rsidP="00914589">
            <w:pPr>
              <w:spacing w:after="0"/>
              <w:ind w:left="135"/>
              <w:jc w:val="center"/>
            </w:pP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415</w:t>
              </w:r>
              <w:r>
                <w:rPr>
                  <w:rFonts w:ascii="Times New Roman" w:hAnsi="Times New Roman"/>
                  <w:color w:val="0000FF"/>
                  <w:u w:val="single"/>
                </w:rPr>
                <w:t>e</w:t>
              </w:r>
              <w:r w:rsidRPr="004005E0">
                <w:rPr>
                  <w:rFonts w:ascii="Times New Roman" w:hAnsi="Times New Roman"/>
                  <w:color w:val="0000FF"/>
                  <w:u w:val="single"/>
                  <w:lang w:val="ru-RU"/>
                </w:rPr>
                <w:t>2</w:t>
              </w:r>
              <w:r>
                <w:rPr>
                  <w:rFonts w:ascii="Times New Roman" w:hAnsi="Times New Roman"/>
                  <w:color w:val="0000FF"/>
                  <w:u w:val="single"/>
                </w:rPr>
                <w:t>e</w:t>
              </w:r>
            </w:hyperlink>
          </w:p>
        </w:tc>
      </w:tr>
      <w:tr w:rsidR="004005E0" w:rsidRPr="00101A1E" w:rsidTr="00914589">
        <w:trPr>
          <w:trHeight w:val="144"/>
          <w:tblCellSpacing w:w="20" w:type="nil"/>
        </w:trPr>
        <w:tc>
          <w:tcPr>
            <w:tcW w:w="1179" w:type="dxa"/>
            <w:tcMar>
              <w:top w:w="50" w:type="dxa"/>
              <w:left w:w="100" w:type="dxa"/>
            </w:tcMar>
            <w:vAlign w:val="center"/>
          </w:tcPr>
          <w:p w:rsidR="004005E0" w:rsidRDefault="004005E0" w:rsidP="00914589">
            <w:pPr>
              <w:spacing w:after="0"/>
            </w:pPr>
            <w:r>
              <w:rPr>
                <w:rFonts w:ascii="Times New Roman" w:hAnsi="Times New Roman"/>
                <w:color w:val="000000"/>
                <w:sz w:val="24"/>
              </w:rPr>
              <w:t>2</w:t>
            </w:r>
          </w:p>
        </w:tc>
        <w:tc>
          <w:tcPr>
            <w:tcW w:w="3741"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Треугольники</w:t>
            </w:r>
          </w:p>
        </w:tc>
        <w:tc>
          <w:tcPr>
            <w:tcW w:w="127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28 </w:t>
            </w:r>
          </w:p>
        </w:tc>
        <w:tc>
          <w:tcPr>
            <w:tcW w:w="184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3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415</w:t>
              </w:r>
              <w:r>
                <w:rPr>
                  <w:rFonts w:ascii="Times New Roman" w:hAnsi="Times New Roman"/>
                  <w:color w:val="0000FF"/>
                  <w:u w:val="single"/>
                </w:rPr>
                <w:t>e</w:t>
              </w:r>
              <w:r w:rsidRPr="004005E0">
                <w:rPr>
                  <w:rFonts w:ascii="Times New Roman" w:hAnsi="Times New Roman"/>
                  <w:color w:val="0000FF"/>
                  <w:u w:val="single"/>
                  <w:lang w:val="ru-RU"/>
                </w:rPr>
                <w:t>2</w:t>
              </w:r>
              <w:r>
                <w:rPr>
                  <w:rFonts w:ascii="Times New Roman" w:hAnsi="Times New Roman"/>
                  <w:color w:val="0000FF"/>
                  <w:u w:val="single"/>
                </w:rPr>
                <w:t>e</w:t>
              </w:r>
            </w:hyperlink>
          </w:p>
        </w:tc>
      </w:tr>
      <w:tr w:rsidR="004005E0" w:rsidRPr="00101A1E" w:rsidTr="00914589">
        <w:trPr>
          <w:trHeight w:val="144"/>
          <w:tblCellSpacing w:w="20" w:type="nil"/>
        </w:trPr>
        <w:tc>
          <w:tcPr>
            <w:tcW w:w="1179" w:type="dxa"/>
            <w:tcMar>
              <w:top w:w="50" w:type="dxa"/>
              <w:left w:w="100" w:type="dxa"/>
            </w:tcMar>
            <w:vAlign w:val="center"/>
          </w:tcPr>
          <w:p w:rsidR="004005E0" w:rsidRDefault="004005E0" w:rsidP="00914589">
            <w:pPr>
              <w:spacing w:after="0"/>
            </w:pPr>
            <w:r>
              <w:rPr>
                <w:rFonts w:ascii="Times New Roman" w:hAnsi="Times New Roman"/>
                <w:color w:val="000000"/>
                <w:sz w:val="24"/>
              </w:rPr>
              <w:t>3</w:t>
            </w:r>
          </w:p>
        </w:tc>
        <w:tc>
          <w:tcPr>
            <w:tcW w:w="3741"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Параллельные прямые, сумма углов треугольника</w:t>
            </w:r>
          </w:p>
        </w:tc>
        <w:tc>
          <w:tcPr>
            <w:tcW w:w="1276"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415</w:t>
              </w:r>
              <w:r>
                <w:rPr>
                  <w:rFonts w:ascii="Times New Roman" w:hAnsi="Times New Roman"/>
                  <w:color w:val="0000FF"/>
                  <w:u w:val="single"/>
                </w:rPr>
                <w:t>e</w:t>
              </w:r>
              <w:r w:rsidRPr="004005E0">
                <w:rPr>
                  <w:rFonts w:ascii="Times New Roman" w:hAnsi="Times New Roman"/>
                  <w:color w:val="0000FF"/>
                  <w:u w:val="single"/>
                  <w:lang w:val="ru-RU"/>
                </w:rPr>
                <w:t>2</w:t>
              </w:r>
              <w:r>
                <w:rPr>
                  <w:rFonts w:ascii="Times New Roman" w:hAnsi="Times New Roman"/>
                  <w:color w:val="0000FF"/>
                  <w:u w:val="single"/>
                </w:rPr>
                <w:t>e</w:t>
              </w:r>
            </w:hyperlink>
          </w:p>
        </w:tc>
      </w:tr>
      <w:tr w:rsidR="004005E0" w:rsidRPr="00101A1E" w:rsidTr="00914589">
        <w:trPr>
          <w:trHeight w:val="144"/>
          <w:tblCellSpacing w:w="20" w:type="nil"/>
        </w:trPr>
        <w:tc>
          <w:tcPr>
            <w:tcW w:w="1179" w:type="dxa"/>
            <w:tcMar>
              <w:top w:w="50" w:type="dxa"/>
              <w:left w:w="100" w:type="dxa"/>
            </w:tcMar>
            <w:vAlign w:val="center"/>
          </w:tcPr>
          <w:p w:rsidR="004005E0" w:rsidRDefault="004005E0" w:rsidP="00914589">
            <w:pPr>
              <w:spacing w:after="0"/>
            </w:pPr>
            <w:r>
              <w:rPr>
                <w:rFonts w:ascii="Times New Roman" w:hAnsi="Times New Roman"/>
                <w:color w:val="000000"/>
                <w:sz w:val="24"/>
              </w:rPr>
              <w:t>4</w:t>
            </w:r>
          </w:p>
        </w:tc>
        <w:tc>
          <w:tcPr>
            <w:tcW w:w="3741"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Окружность и круг. Геометрические построения</w:t>
            </w:r>
          </w:p>
        </w:tc>
        <w:tc>
          <w:tcPr>
            <w:tcW w:w="1276"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415</w:t>
              </w:r>
              <w:r>
                <w:rPr>
                  <w:rFonts w:ascii="Times New Roman" w:hAnsi="Times New Roman"/>
                  <w:color w:val="0000FF"/>
                  <w:u w:val="single"/>
                </w:rPr>
                <w:t>e</w:t>
              </w:r>
              <w:r w:rsidRPr="004005E0">
                <w:rPr>
                  <w:rFonts w:ascii="Times New Roman" w:hAnsi="Times New Roman"/>
                  <w:color w:val="0000FF"/>
                  <w:u w:val="single"/>
                  <w:lang w:val="ru-RU"/>
                </w:rPr>
                <w:t>2</w:t>
              </w:r>
              <w:r>
                <w:rPr>
                  <w:rFonts w:ascii="Times New Roman" w:hAnsi="Times New Roman"/>
                  <w:color w:val="0000FF"/>
                  <w:u w:val="single"/>
                </w:rPr>
                <w:t>e</w:t>
              </w:r>
            </w:hyperlink>
          </w:p>
        </w:tc>
      </w:tr>
      <w:tr w:rsidR="004005E0" w:rsidRPr="00101A1E" w:rsidTr="00914589">
        <w:trPr>
          <w:trHeight w:val="144"/>
          <w:tblCellSpacing w:w="20" w:type="nil"/>
        </w:trPr>
        <w:tc>
          <w:tcPr>
            <w:tcW w:w="1179" w:type="dxa"/>
            <w:tcMar>
              <w:top w:w="50" w:type="dxa"/>
              <w:left w:w="100" w:type="dxa"/>
            </w:tcMar>
            <w:vAlign w:val="center"/>
          </w:tcPr>
          <w:p w:rsidR="004005E0" w:rsidRDefault="004005E0" w:rsidP="00914589">
            <w:pPr>
              <w:spacing w:after="0"/>
            </w:pPr>
            <w:r>
              <w:rPr>
                <w:rFonts w:ascii="Times New Roman" w:hAnsi="Times New Roman"/>
                <w:color w:val="000000"/>
                <w:sz w:val="24"/>
              </w:rPr>
              <w:t>5</w:t>
            </w:r>
          </w:p>
        </w:tc>
        <w:tc>
          <w:tcPr>
            <w:tcW w:w="3741"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Повторение, обобщение знаний</w:t>
            </w:r>
          </w:p>
        </w:tc>
        <w:tc>
          <w:tcPr>
            <w:tcW w:w="127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3 </w:t>
            </w:r>
          </w:p>
        </w:tc>
        <w:tc>
          <w:tcPr>
            <w:tcW w:w="184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415</w:t>
              </w:r>
              <w:r>
                <w:rPr>
                  <w:rFonts w:ascii="Times New Roman" w:hAnsi="Times New Roman"/>
                  <w:color w:val="0000FF"/>
                  <w:u w:val="single"/>
                </w:rPr>
                <w:t>e</w:t>
              </w:r>
              <w:r w:rsidRPr="004005E0">
                <w:rPr>
                  <w:rFonts w:ascii="Times New Roman" w:hAnsi="Times New Roman"/>
                  <w:color w:val="0000FF"/>
                  <w:u w:val="single"/>
                  <w:lang w:val="ru-RU"/>
                </w:rPr>
                <w:t>2</w:t>
              </w:r>
              <w:r>
                <w:rPr>
                  <w:rFonts w:ascii="Times New Roman" w:hAnsi="Times New Roman"/>
                  <w:color w:val="0000FF"/>
                  <w:u w:val="single"/>
                </w:rPr>
                <w:t>e</w:t>
              </w:r>
            </w:hyperlink>
          </w:p>
        </w:tc>
      </w:tr>
      <w:tr w:rsidR="004005E0" w:rsidTr="00914589">
        <w:trPr>
          <w:trHeight w:val="144"/>
          <w:tblCellSpacing w:w="20" w:type="nil"/>
        </w:trPr>
        <w:tc>
          <w:tcPr>
            <w:tcW w:w="4920" w:type="dxa"/>
            <w:gridSpan w:val="2"/>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ОБЩЕЕ КОЛИЧЕСТВО ЧАСОВ ПО ПРОГРАММЕ</w:t>
            </w:r>
          </w:p>
        </w:tc>
        <w:tc>
          <w:tcPr>
            <w:tcW w:w="1276"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6 </w:t>
            </w:r>
          </w:p>
        </w:tc>
        <w:tc>
          <w:tcPr>
            <w:tcW w:w="2835" w:type="dxa"/>
            <w:tcMar>
              <w:top w:w="50" w:type="dxa"/>
              <w:left w:w="100" w:type="dxa"/>
            </w:tcMar>
            <w:vAlign w:val="center"/>
          </w:tcPr>
          <w:p w:rsidR="004005E0" w:rsidRDefault="004005E0" w:rsidP="00914589"/>
        </w:tc>
      </w:tr>
    </w:tbl>
    <w:p w:rsidR="004005E0" w:rsidRDefault="004005E0" w:rsidP="004005E0">
      <w:pPr>
        <w:spacing w:after="0"/>
        <w:ind w:left="120"/>
      </w:pPr>
    </w:p>
    <w:p w:rsidR="004005E0" w:rsidRDefault="004005E0" w:rsidP="004005E0">
      <w:pPr>
        <w:spacing w:after="0"/>
        <w:ind w:left="120"/>
      </w:pPr>
    </w:p>
    <w:p w:rsidR="004005E0" w:rsidRPr="00A46043" w:rsidRDefault="004005E0" w:rsidP="004005E0">
      <w:pPr>
        <w:sectPr w:rsidR="004005E0" w:rsidRPr="00A46043" w:rsidSect="00914589">
          <w:pgSz w:w="11906" w:h="16383"/>
          <w:pgMar w:top="1701" w:right="1134" w:bottom="851" w:left="1134" w:header="720" w:footer="720" w:gutter="0"/>
          <w:cols w:space="720"/>
        </w:sectPr>
      </w:pPr>
    </w:p>
    <w:p w:rsidR="004005E0" w:rsidRDefault="004005E0" w:rsidP="004005E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1"/>
        <w:gridCol w:w="2173"/>
        <w:gridCol w:w="891"/>
        <w:gridCol w:w="1719"/>
        <w:gridCol w:w="1783"/>
        <w:gridCol w:w="2629"/>
      </w:tblGrid>
      <w:tr w:rsidR="004005E0" w:rsidTr="00914589">
        <w:trPr>
          <w:trHeight w:val="144"/>
          <w:tblCellSpacing w:w="20" w:type="nil"/>
        </w:trPr>
        <w:tc>
          <w:tcPr>
            <w:tcW w:w="461" w:type="dxa"/>
            <w:vMerge w:val="restart"/>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 п/п </w:t>
            </w:r>
          </w:p>
          <w:p w:rsidR="004005E0" w:rsidRDefault="004005E0" w:rsidP="00914589">
            <w:pPr>
              <w:spacing w:after="0"/>
              <w:ind w:left="135"/>
            </w:pPr>
          </w:p>
        </w:tc>
        <w:tc>
          <w:tcPr>
            <w:tcW w:w="3080" w:type="dxa"/>
            <w:vMerge w:val="restart"/>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Наименование разделов и тем программы </w:t>
            </w:r>
          </w:p>
          <w:p w:rsidR="004005E0" w:rsidRDefault="004005E0" w:rsidP="00914589">
            <w:pPr>
              <w:spacing w:after="0"/>
              <w:ind w:left="135"/>
            </w:pPr>
          </w:p>
        </w:tc>
        <w:tc>
          <w:tcPr>
            <w:tcW w:w="0" w:type="auto"/>
            <w:gridSpan w:val="3"/>
            <w:tcMar>
              <w:top w:w="50" w:type="dxa"/>
              <w:left w:w="100" w:type="dxa"/>
            </w:tcMar>
            <w:vAlign w:val="center"/>
          </w:tcPr>
          <w:p w:rsidR="004005E0" w:rsidRDefault="004005E0" w:rsidP="00914589">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Электронные (цифровые) образовательные ресурсы </w:t>
            </w:r>
          </w:p>
          <w:p w:rsidR="004005E0" w:rsidRDefault="004005E0" w:rsidP="00914589">
            <w:pPr>
              <w:spacing w:after="0"/>
              <w:ind w:left="135"/>
            </w:pPr>
          </w:p>
        </w:tc>
      </w:tr>
      <w:tr w:rsidR="004005E0" w:rsidTr="00914589">
        <w:trPr>
          <w:trHeight w:val="144"/>
          <w:tblCellSpacing w:w="20" w:type="nil"/>
        </w:trPr>
        <w:tc>
          <w:tcPr>
            <w:tcW w:w="0" w:type="auto"/>
            <w:vMerge/>
            <w:tcBorders>
              <w:top w:val="nil"/>
            </w:tcBorders>
            <w:tcMar>
              <w:top w:w="50" w:type="dxa"/>
              <w:left w:w="100" w:type="dxa"/>
            </w:tcMar>
          </w:tcPr>
          <w:p w:rsidR="004005E0" w:rsidRDefault="004005E0" w:rsidP="00914589"/>
        </w:tc>
        <w:tc>
          <w:tcPr>
            <w:tcW w:w="0" w:type="auto"/>
            <w:vMerge/>
            <w:tcBorders>
              <w:top w:val="nil"/>
            </w:tcBorders>
            <w:tcMar>
              <w:top w:w="50" w:type="dxa"/>
              <w:left w:w="100" w:type="dxa"/>
            </w:tcMar>
          </w:tcPr>
          <w:p w:rsidR="004005E0" w:rsidRDefault="004005E0" w:rsidP="00914589"/>
        </w:tc>
        <w:tc>
          <w:tcPr>
            <w:tcW w:w="974" w:type="dxa"/>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Всего </w:t>
            </w:r>
          </w:p>
          <w:p w:rsidR="004005E0" w:rsidRDefault="004005E0" w:rsidP="00914589">
            <w:pPr>
              <w:spacing w:after="0"/>
              <w:ind w:left="135"/>
            </w:pPr>
          </w:p>
        </w:tc>
        <w:tc>
          <w:tcPr>
            <w:tcW w:w="1696" w:type="dxa"/>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Контрольные работы </w:t>
            </w:r>
          </w:p>
          <w:p w:rsidR="004005E0" w:rsidRDefault="004005E0" w:rsidP="00914589">
            <w:pPr>
              <w:spacing w:after="0"/>
              <w:ind w:left="135"/>
            </w:pPr>
          </w:p>
        </w:tc>
        <w:tc>
          <w:tcPr>
            <w:tcW w:w="1783" w:type="dxa"/>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Практические работы </w:t>
            </w:r>
          </w:p>
          <w:p w:rsidR="004005E0" w:rsidRDefault="004005E0" w:rsidP="00914589">
            <w:pPr>
              <w:spacing w:after="0"/>
              <w:ind w:left="135"/>
            </w:pPr>
          </w:p>
        </w:tc>
        <w:tc>
          <w:tcPr>
            <w:tcW w:w="0" w:type="auto"/>
            <w:vMerge/>
            <w:tcBorders>
              <w:top w:val="nil"/>
            </w:tcBorders>
            <w:tcMar>
              <w:top w:w="50" w:type="dxa"/>
              <w:left w:w="100" w:type="dxa"/>
            </w:tcMar>
          </w:tcPr>
          <w:p w:rsidR="004005E0" w:rsidRDefault="004005E0" w:rsidP="00914589"/>
        </w:tc>
      </w:tr>
      <w:tr w:rsidR="004005E0" w:rsidRPr="00101A1E" w:rsidTr="00914589">
        <w:trPr>
          <w:trHeight w:val="144"/>
          <w:tblCellSpacing w:w="20" w:type="nil"/>
        </w:trPr>
        <w:tc>
          <w:tcPr>
            <w:tcW w:w="461" w:type="dxa"/>
            <w:tcMar>
              <w:top w:w="50" w:type="dxa"/>
              <w:left w:w="100" w:type="dxa"/>
            </w:tcMar>
            <w:vAlign w:val="center"/>
          </w:tcPr>
          <w:p w:rsidR="004005E0" w:rsidRDefault="004005E0" w:rsidP="00914589">
            <w:pPr>
              <w:spacing w:after="0"/>
            </w:pPr>
            <w:r>
              <w:rPr>
                <w:rFonts w:ascii="Times New Roman" w:hAnsi="Times New Roman"/>
                <w:color w:val="000000"/>
                <w:sz w:val="24"/>
              </w:rPr>
              <w:t>1</w:t>
            </w:r>
          </w:p>
        </w:tc>
        <w:tc>
          <w:tcPr>
            <w:tcW w:w="3080"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w:t>
            </w:r>
          </w:p>
        </w:tc>
        <w:tc>
          <w:tcPr>
            <w:tcW w:w="1783" w:type="dxa"/>
            <w:tcMar>
              <w:top w:w="50" w:type="dxa"/>
              <w:left w:w="100" w:type="dxa"/>
            </w:tcMar>
            <w:vAlign w:val="center"/>
          </w:tcPr>
          <w:p w:rsidR="004005E0" w:rsidRDefault="004005E0" w:rsidP="00914589">
            <w:pPr>
              <w:spacing w:after="0"/>
              <w:ind w:left="135"/>
              <w:jc w:val="center"/>
            </w:pPr>
          </w:p>
        </w:tc>
        <w:tc>
          <w:tcPr>
            <w:tcW w:w="2639"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417</w:t>
              </w:r>
              <w:r>
                <w:rPr>
                  <w:rFonts w:ascii="Times New Roman" w:hAnsi="Times New Roman"/>
                  <w:color w:val="0000FF"/>
                  <w:u w:val="single"/>
                </w:rPr>
                <w:t>e</w:t>
              </w:r>
              <w:r w:rsidRPr="004005E0">
                <w:rPr>
                  <w:rFonts w:ascii="Times New Roman" w:hAnsi="Times New Roman"/>
                  <w:color w:val="0000FF"/>
                  <w:u w:val="single"/>
                  <w:lang w:val="ru-RU"/>
                </w:rPr>
                <w:t>18</w:t>
              </w:r>
            </w:hyperlink>
          </w:p>
        </w:tc>
      </w:tr>
      <w:tr w:rsidR="004005E0" w:rsidRPr="00101A1E" w:rsidTr="00914589">
        <w:trPr>
          <w:trHeight w:val="144"/>
          <w:tblCellSpacing w:w="20" w:type="nil"/>
        </w:trPr>
        <w:tc>
          <w:tcPr>
            <w:tcW w:w="461" w:type="dxa"/>
            <w:tcMar>
              <w:top w:w="50" w:type="dxa"/>
              <w:left w:w="100" w:type="dxa"/>
            </w:tcMar>
            <w:vAlign w:val="center"/>
          </w:tcPr>
          <w:p w:rsidR="004005E0" w:rsidRDefault="004005E0" w:rsidP="00914589">
            <w:pPr>
              <w:spacing w:after="0"/>
            </w:pPr>
            <w:r>
              <w:rPr>
                <w:rFonts w:ascii="Times New Roman" w:hAnsi="Times New Roman"/>
                <w:color w:val="000000"/>
                <w:sz w:val="24"/>
              </w:rPr>
              <w:t>2</w:t>
            </w:r>
          </w:p>
        </w:tc>
        <w:tc>
          <w:tcPr>
            <w:tcW w:w="3080"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005E0" w:rsidRDefault="004005E0" w:rsidP="00914589">
            <w:pPr>
              <w:spacing w:after="0"/>
              <w:ind w:left="135"/>
              <w:jc w:val="center"/>
            </w:pPr>
          </w:p>
        </w:tc>
        <w:tc>
          <w:tcPr>
            <w:tcW w:w="2639"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417</w:t>
              </w:r>
              <w:r>
                <w:rPr>
                  <w:rFonts w:ascii="Times New Roman" w:hAnsi="Times New Roman"/>
                  <w:color w:val="0000FF"/>
                  <w:u w:val="single"/>
                </w:rPr>
                <w:t>e</w:t>
              </w:r>
              <w:r w:rsidRPr="004005E0">
                <w:rPr>
                  <w:rFonts w:ascii="Times New Roman" w:hAnsi="Times New Roman"/>
                  <w:color w:val="0000FF"/>
                  <w:u w:val="single"/>
                  <w:lang w:val="ru-RU"/>
                </w:rPr>
                <w:t>18</w:t>
              </w:r>
            </w:hyperlink>
          </w:p>
        </w:tc>
      </w:tr>
      <w:tr w:rsidR="004005E0" w:rsidRPr="00101A1E" w:rsidTr="00914589">
        <w:trPr>
          <w:trHeight w:val="144"/>
          <w:tblCellSpacing w:w="20" w:type="nil"/>
        </w:trPr>
        <w:tc>
          <w:tcPr>
            <w:tcW w:w="461" w:type="dxa"/>
            <w:tcMar>
              <w:top w:w="50" w:type="dxa"/>
              <w:left w:w="100" w:type="dxa"/>
            </w:tcMar>
            <w:vAlign w:val="center"/>
          </w:tcPr>
          <w:p w:rsidR="004005E0" w:rsidRDefault="004005E0" w:rsidP="00914589">
            <w:pPr>
              <w:spacing w:after="0"/>
            </w:pPr>
            <w:r>
              <w:rPr>
                <w:rFonts w:ascii="Times New Roman" w:hAnsi="Times New Roman"/>
                <w:color w:val="000000"/>
                <w:sz w:val="24"/>
              </w:rPr>
              <w:t>3</w:t>
            </w:r>
          </w:p>
        </w:tc>
        <w:tc>
          <w:tcPr>
            <w:tcW w:w="3080" w:type="dxa"/>
            <w:tcMar>
              <w:top w:w="50" w:type="dxa"/>
              <w:left w:w="100" w:type="dxa"/>
            </w:tcMar>
            <w:vAlign w:val="center"/>
          </w:tcPr>
          <w:p w:rsidR="004005E0" w:rsidRDefault="004005E0" w:rsidP="00914589">
            <w:pPr>
              <w:spacing w:after="0"/>
              <w:ind w:left="135"/>
            </w:pPr>
            <w:r w:rsidRPr="004005E0">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005E0" w:rsidRDefault="004005E0" w:rsidP="00914589">
            <w:pPr>
              <w:spacing w:after="0"/>
              <w:ind w:left="135"/>
              <w:jc w:val="center"/>
            </w:pPr>
          </w:p>
        </w:tc>
        <w:tc>
          <w:tcPr>
            <w:tcW w:w="2639"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417</w:t>
              </w:r>
              <w:r>
                <w:rPr>
                  <w:rFonts w:ascii="Times New Roman" w:hAnsi="Times New Roman"/>
                  <w:color w:val="0000FF"/>
                  <w:u w:val="single"/>
                </w:rPr>
                <w:t>e</w:t>
              </w:r>
              <w:r w:rsidRPr="004005E0">
                <w:rPr>
                  <w:rFonts w:ascii="Times New Roman" w:hAnsi="Times New Roman"/>
                  <w:color w:val="0000FF"/>
                  <w:u w:val="single"/>
                  <w:lang w:val="ru-RU"/>
                </w:rPr>
                <w:t>18</w:t>
              </w:r>
            </w:hyperlink>
          </w:p>
        </w:tc>
      </w:tr>
      <w:tr w:rsidR="004005E0" w:rsidRPr="00101A1E" w:rsidTr="00914589">
        <w:trPr>
          <w:trHeight w:val="144"/>
          <w:tblCellSpacing w:w="20" w:type="nil"/>
        </w:trPr>
        <w:tc>
          <w:tcPr>
            <w:tcW w:w="461" w:type="dxa"/>
            <w:tcMar>
              <w:top w:w="50" w:type="dxa"/>
              <w:left w:w="100" w:type="dxa"/>
            </w:tcMar>
            <w:vAlign w:val="center"/>
          </w:tcPr>
          <w:p w:rsidR="004005E0" w:rsidRDefault="004005E0" w:rsidP="00914589">
            <w:pPr>
              <w:spacing w:after="0"/>
            </w:pPr>
            <w:r>
              <w:rPr>
                <w:rFonts w:ascii="Times New Roman" w:hAnsi="Times New Roman"/>
                <w:color w:val="000000"/>
                <w:sz w:val="24"/>
              </w:rPr>
              <w:t>4</w:t>
            </w:r>
          </w:p>
        </w:tc>
        <w:tc>
          <w:tcPr>
            <w:tcW w:w="3080"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005E0" w:rsidRDefault="004005E0" w:rsidP="00914589">
            <w:pPr>
              <w:spacing w:after="0"/>
              <w:ind w:left="135"/>
              <w:jc w:val="center"/>
            </w:pPr>
          </w:p>
        </w:tc>
        <w:tc>
          <w:tcPr>
            <w:tcW w:w="2639"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417</w:t>
              </w:r>
              <w:r>
                <w:rPr>
                  <w:rFonts w:ascii="Times New Roman" w:hAnsi="Times New Roman"/>
                  <w:color w:val="0000FF"/>
                  <w:u w:val="single"/>
                </w:rPr>
                <w:t>e</w:t>
              </w:r>
              <w:r w:rsidRPr="004005E0">
                <w:rPr>
                  <w:rFonts w:ascii="Times New Roman" w:hAnsi="Times New Roman"/>
                  <w:color w:val="0000FF"/>
                  <w:u w:val="single"/>
                  <w:lang w:val="ru-RU"/>
                </w:rPr>
                <w:t>18</w:t>
              </w:r>
            </w:hyperlink>
          </w:p>
        </w:tc>
      </w:tr>
      <w:tr w:rsidR="004005E0" w:rsidRPr="00101A1E" w:rsidTr="00914589">
        <w:trPr>
          <w:trHeight w:val="144"/>
          <w:tblCellSpacing w:w="20" w:type="nil"/>
        </w:trPr>
        <w:tc>
          <w:tcPr>
            <w:tcW w:w="461" w:type="dxa"/>
            <w:tcMar>
              <w:top w:w="50" w:type="dxa"/>
              <w:left w:w="100" w:type="dxa"/>
            </w:tcMar>
            <w:vAlign w:val="center"/>
          </w:tcPr>
          <w:p w:rsidR="004005E0" w:rsidRDefault="004005E0" w:rsidP="00914589">
            <w:pPr>
              <w:spacing w:after="0"/>
            </w:pPr>
            <w:r>
              <w:rPr>
                <w:rFonts w:ascii="Times New Roman" w:hAnsi="Times New Roman"/>
                <w:color w:val="000000"/>
                <w:sz w:val="24"/>
              </w:rPr>
              <w:t>5</w:t>
            </w:r>
          </w:p>
        </w:tc>
        <w:tc>
          <w:tcPr>
            <w:tcW w:w="3080"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005E0" w:rsidRDefault="004005E0" w:rsidP="00914589">
            <w:pPr>
              <w:spacing w:after="0"/>
              <w:ind w:left="135"/>
              <w:jc w:val="center"/>
            </w:pPr>
          </w:p>
        </w:tc>
        <w:tc>
          <w:tcPr>
            <w:tcW w:w="2639"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417</w:t>
              </w:r>
              <w:r>
                <w:rPr>
                  <w:rFonts w:ascii="Times New Roman" w:hAnsi="Times New Roman"/>
                  <w:color w:val="0000FF"/>
                  <w:u w:val="single"/>
                </w:rPr>
                <w:t>e</w:t>
              </w:r>
              <w:r w:rsidRPr="004005E0">
                <w:rPr>
                  <w:rFonts w:ascii="Times New Roman" w:hAnsi="Times New Roman"/>
                  <w:color w:val="0000FF"/>
                  <w:u w:val="single"/>
                  <w:lang w:val="ru-RU"/>
                </w:rPr>
                <w:t>18</w:t>
              </w:r>
            </w:hyperlink>
          </w:p>
        </w:tc>
      </w:tr>
      <w:tr w:rsidR="004005E0" w:rsidRPr="00101A1E" w:rsidTr="00914589">
        <w:trPr>
          <w:trHeight w:val="144"/>
          <w:tblCellSpacing w:w="20" w:type="nil"/>
        </w:trPr>
        <w:tc>
          <w:tcPr>
            <w:tcW w:w="461" w:type="dxa"/>
            <w:tcMar>
              <w:top w:w="50" w:type="dxa"/>
              <w:left w:w="100" w:type="dxa"/>
            </w:tcMar>
            <w:vAlign w:val="center"/>
          </w:tcPr>
          <w:p w:rsidR="004005E0" w:rsidRDefault="004005E0" w:rsidP="00914589">
            <w:pPr>
              <w:spacing w:after="0"/>
            </w:pPr>
            <w:r>
              <w:rPr>
                <w:rFonts w:ascii="Times New Roman" w:hAnsi="Times New Roman"/>
                <w:color w:val="000000"/>
                <w:sz w:val="24"/>
              </w:rPr>
              <w:t>6</w:t>
            </w:r>
          </w:p>
        </w:tc>
        <w:tc>
          <w:tcPr>
            <w:tcW w:w="3080"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4005E0" w:rsidRDefault="004005E0" w:rsidP="00914589">
            <w:pPr>
              <w:spacing w:after="0"/>
              <w:ind w:left="135"/>
              <w:jc w:val="center"/>
            </w:pPr>
          </w:p>
        </w:tc>
        <w:tc>
          <w:tcPr>
            <w:tcW w:w="2639"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417</w:t>
              </w:r>
              <w:r>
                <w:rPr>
                  <w:rFonts w:ascii="Times New Roman" w:hAnsi="Times New Roman"/>
                  <w:color w:val="0000FF"/>
                  <w:u w:val="single"/>
                </w:rPr>
                <w:t>e</w:t>
              </w:r>
              <w:r w:rsidRPr="004005E0">
                <w:rPr>
                  <w:rFonts w:ascii="Times New Roman" w:hAnsi="Times New Roman"/>
                  <w:color w:val="0000FF"/>
                  <w:u w:val="single"/>
                  <w:lang w:val="ru-RU"/>
                </w:rPr>
                <w:t>18</w:t>
              </w:r>
            </w:hyperlink>
          </w:p>
        </w:tc>
      </w:tr>
      <w:tr w:rsidR="004005E0" w:rsidTr="00914589">
        <w:trPr>
          <w:trHeight w:val="144"/>
          <w:tblCellSpacing w:w="20" w:type="nil"/>
        </w:trPr>
        <w:tc>
          <w:tcPr>
            <w:tcW w:w="0" w:type="auto"/>
            <w:gridSpan w:val="2"/>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6</w:t>
            </w:r>
          </w:p>
        </w:tc>
        <w:tc>
          <w:tcPr>
            <w:tcW w:w="1783"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4005E0" w:rsidRDefault="004005E0" w:rsidP="00914589"/>
        </w:tc>
      </w:tr>
    </w:tbl>
    <w:p w:rsidR="004005E0" w:rsidRDefault="004005E0" w:rsidP="004005E0">
      <w:pPr>
        <w:sectPr w:rsidR="004005E0" w:rsidSect="00914589">
          <w:pgSz w:w="11906" w:h="16383"/>
          <w:pgMar w:top="1701" w:right="1134" w:bottom="851" w:left="1134" w:header="720" w:footer="720" w:gutter="0"/>
          <w:cols w:space="720"/>
        </w:sectPr>
      </w:pPr>
    </w:p>
    <w:p w:rsidR="004005E0" w:rsidRDefault="004005E0" w:rsidP="004005E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3"/>
        <w:gridCol w:w="2000"/>
        <w:gridCol w:w="910"/>
        <w:gridCol w:w="1761"/>
        <w:gridCol w:w="1827"/>
        <w:gridCol w:w="2685"/>
      </w:tblGrid>
      <w:tr w:rsidR="004005E0" w:rsidTr="00914589">
        <w:trPr>
          <w:trHeight w:val="144"/>
          <w:tblCellSpacing w:w="20" w:type="nil"/>
        </w:trPr>
        <w:tc>
          <w:tcPr>
            <w:tcW w:w="480" w:type="dxa"/>
            <w:vMerge w:val="restart"/>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 п/п </w:t>
            </w:r>
          </w:p>
          <w:p w:rsidR="004005E0" w:rsidRDefault="004005E0" w:rsidP="00914589">
            <w:pPr>
              <w:spacing w:after="0"/>
              <w:ind w:left="135"/>
            </w:pPr>
          </w:p>
        </w:tc>
        <w:tc>
          <w:tcPr>
            <w:tcW w:w="2728" w:type="dxa"/>
            <w:vMerge w:val="restart"/>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Наименование разделов и тем программы </w:t>
            </w:r>
          </w:p>
          <w:p w:rsidR="004005E0" w:rsidRDefault="004005E0" w:rsidP="00914589">
            <w:pPr>
              <w:spacing w:after="0"/>
              <w:ind w:left="135"/>
            </w:pPr>
          </w:p>
        </w:tc>
        <w:tc>
          <w:tcPr>
            <w:tcW w:w="0" w:type="auto"/>
            <w:gridSpan w:val="3"/>
            <w:tcMar>
              <w:top w:w="50" w:type="dxa"/>
              <w:left w:w="100" w:type="dxa"/>
            </w:tcMar>
            <w:vAlign w:val="center"/>
          </w:tcPr>
          <w:p w:rsidR="004005E0" w:rsidRDefault="004005E0" w:rsidP="00914589">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Электронные (цифровые) образовательные ресурсы </w:t>
            </w:r>
          </w:p>
          <w:p w:rsidR="004005E0" w:rsidRDefault="004005E0" w:rsidP="00914589">
            <w:pPr>
              <w:spacing w:after="0"/>
              <w:ind w:left="135"/>
            </w:pPr>
          </w:p>
        </w:tc>
      </w:tr>
      <w:tr w:rsidR="004005E0" w:rsidTr="00914589">
        <w:trPr>
          <w:trHeight w:val="144"/>
          <w:tblCellSpacing w:w="20" w:type="nil"/>
        </w:trPr>
        <w:tc>
          <w:tcPr>
            <w:tcW w:w="0" w:type="auto"/>
            <w:vMerge/>
            <w:tcBorders>
              <w:top w:val="nil"/>
            </w:tcBorders>
            <w:tcMar>
              <w:top w:w="50" w:type="dxa"/>
              <w:left w:w="100" w:type="dxa"/>
            </w:tcMar>
          </w:tcPr>
          <w:p w:rsidR="004005E0" w:rsidRDefault="004005E0" w:rsidP="00914589"/>
        </w:tc>
        <w:tc>
          <w:tcPr>
            <w:tcW w:w="0" w:type="auto"/>
            <w:vMerge/>
            <w:tcBorders>
              <w:top w:val="nil"/>
            </w:tcBorders>
            <w:tcMar>
              <w:top w:w="50" w:type="dxa"/>
              <w:left w:w="100" w:type="dxa"/>
            </w:tcMar>
          </w:tcPr>
          <w:p w:rsidR="004005E0" w:rsidRDefault="004005E0" w:rsidP="00914589"/>
        </w:tc>
        <w:tc>
          <w:tcPr>
            <w:tcW w:w="1008" w:type="dxa"/>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Всего </w:t>
            </w:r>
          </w:p>
          <w:p w:rsidR="004005E0" w:rsidRDefault="004005E0" w:rsidP="00914589">
            <w:pPr>
              <w:spacing w:after="0"/>
              <w:ind w:left="135"/>
            </w:pPr>
          </w:p>
        </w:tc>
        <w:tc>
          <w:tcPr>
            <w:tcW w:w="1736" w:type="dxa"/>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Контрольные работы </w:t>
            </w:r>
          </w:p>
          <w:p w:rsidR="004005E0" w:rsidRDefault="004005E0" w:rsidP="00914589">
            <w:pPr>
              <w:spacing w:after="0"/>
              <w:ind w:left="135"/>
            </w:pPr>
          </w:p>
        </w:tc>
        <w:tc>
          <w:tcPr>
            <w:tcW w:w="1820" w:type="dxa"/>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Практические работы </w:t>
            </w:r>
          </w:p>
          <w:p w:rsidR="004005E0" w:rsidRDefault="004005E0" w:rsidP="00914589">
            <w:pPr>
              <w:spacing w:after="0"/>
              <w:ind w:left="135"/>
            </w:pPr>
          </w:p>
        </w:tc>
        <w:tc>
          <w:tcPr>
            <w:tcW w:w="0" w:type="auto"/>
            <w:vMerge/>
            <w:tcBorders>
              <w:top w:val="nil"/>
            </w:tcBorders>
            <w:tcMar>
              <w:top w:w="50" w:type="dxa"/>
              <w:left w:w="100" w:type="dxa"/>
            </w:tcMar>
          </w:tcPr>
          <w:p w:rsidR="004005E0" w:rsidRDefault="004005E0" w:rsidP="00914589"/>
        </w:tc>
      </w:tr>
      <w:tr w:rsidR="004005E0" w:rsidRPr="00101A1E" w:rsidTr="00914589">
        <w:trPr>
          <w:trHeight w:val="144"/>
          <w:tblCellSpacing w:w="20" w:type="nil"/>
        </w:trPr>
        <w:tc>
          <w:tcPr>
            <w:tcW w:w="480" w:type="dxa"/>
            <w:tcMar>
              <w:top w:w="50" w:type="dxa"/>
              <w:left w:w="100" w:type="dxa"/>
            </w:tcMar>
            <w:vAlign w:val="center"/>
          </w:tcPr>
          <w:p w:rsidR="004005E0" w:rsidRDefault="004005E0" w:rsidP="00914589">
            <w:pPr>
              <w:spacing w:after="0"/>
            </w:pPr>
            <w:r>
              <w:rPr>
                <w:rFonts w:ascii="Times New Roman" w:hAnsi="Times New Roman"/>
                <w:color w:val="000000"/>
                <w:sz w:val="24"/>
              </w:rPr>
              <w:t>1</w:t>
            </w:r>
          </w:p>
        </w:tc>
        <w:tc>
          <w:tcPr>
            <w:tcW w:w="2728" w:type="dxa"/>
            <w:tcMar>
              <w:top w:w="50" w:type="dxa"/>
              <w:left w:w="100" w:type="dxa"/>
            </w:tcMar>
            <w:vAlign w:val="center"/>
          </w:tcPr>
          <w:p w:rsidR="004005E0" w:rsidRDefault="004005E0" w:rsidP="00914589">
            <w:pPr>
              <w:spacing w:after="0"/>
              <w:ind w:left="135"/>
            </w:pPr>
            <w:r w:rsidRPr="004005E0">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2</w:t>
            </w:r>
          </w:p>
        </w:tc>
        <w:tc>
          <w:tcPr>
            <w:tcW w:w="1820" w:type="dxa"/>
            <w:tcMar>
              <w:top w:w="50" w:type="dxa"/>
              <w:left w:w="100" w:type="dxa"/>
            </w:tcMar>
            <w:vAlign w:val="center"/>
          </w:tcPr>
          <w:p w:rsidR="004005E0" w:rsidRDefault="004005E0" w:rsidP="00914589">
            <w:pPr>
              <w:spacing w:after="0"/>
              <w:ind w:left="135"/>
              <w:jc w:val="center"/>
            </w:pPr>
          </w:p>
        </w:tc>
        <w:tc>
          <w:tcPr>
            <w:tcW w:w="2734"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w:t>
              </w:r>
              <w:r>
                <w:rPr>
                  <w:rFonts w:ascii="Times New Roman" w:hAnsi="Times New Roman"/>
                  <w:color w:val="0000FF"/>
                  <w:u w:val="single"/>
                </w:rPr>
                <w:t>a</w:t>
              </w:r>
              <w:r w:rsidRPr="004005E0">
                <w:rPr>
                  <w:rFonts w:ascii="Times New Roman" w:hAnsi="Times New Roman"/>
                  <w:color w:val="0000FF"/>
                  <w:u w:val="single"/>
                  <w:lang w:val="ru-RU"/>
                </w:rPr>
                <w:t>12</w:t>
              </w:r>
              <w:r>
                <w:rPr>
                  <w:rFonts w:ascii="Times New Roman" w:hAnsi="Times New Roman"/>
                  <w:color w:val="0000FF"/>
                  <w:u w:val="single"/>
                </w:rPr>
                <w:t>c</w:t>
              </w:r>
            </w:hyperlink>
          </w:p>
        </w:tc>
      </w:tr>
      <w:tr w:rsidR="004005E0" w:rsidRPr="00101A1E" w:rsidTr="00914589">
        <w:trPr>
          <w:trHeight w:val="144"/>
          <w:tblCellSpacing w:w="20" w:type="nil"/>
        </w:trPr>
        <w:tc>
          <w:tcPr>
            <w:tcW w:w="480" w:type="dxa"/>
            <w:tcMar>
              <w:top w:w="50" w:type="dxa"/>
              <w:left w:w="100" w:type="dxa"/>
            </w:tcMar>
            <w:vAlign w:val="center"/>
          </w:tcPr>
          <w:p w:rsidR="004005E0" w:rsidRDefault="004005E0" w:rsidP="00914589">
            <w:pPr>
              <w:spacing w:after="0"/>
            </w:pPr>
            <w:r>
              <w:rPr>
                <w:rFonts w:ascii="Times New Roman" w:hAnsi="Times New Roman"/>
                <w:color w:val="000000"/>
                <w:sz w:val="24"/>
              </w:rPr>
              <w:t>2</w:t>
            </w:r>
          </w:p>
        </w:tc>
        <w:tc>
          <w:tcPr>
            <w:tcW w:w="2728"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005E0" w:rsidRDefault="004005E0" w:rsidP="00914589">
            <w:pPr>
              <w:spacing w:after="0"/>
              <w:ind w:left="135"/>
              <w:jc w:val="center"/>
            </w:pPr>
          </w:p>
        </w:tc>
        <w:tc>
          <w:tcPr>
            <w:tcW w:w="2734"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w:t>
              </w:r>
              <w:r>
                <w:rPr>
                  <w:rFonts w:ascii="Times New Roman" w:hAnsi="Times New Roman"/>
                  <w:color w:val="0000FF"/>
                  <w:u w:val="single"/>
                </w:rPr>
                <w:t>a</w:t>
              </w:r>
              <w:r w:rsidRPr="004005E0">
                <w:rPr>
                  <w:rFonts w:ascii="Times New Roman" w:hAnsi="Times New Roman"/>
                  <w:color w:val="0000FF"/>
                  <w:u w:val="single"/>
                  <w:lang w:val="ru-RU"/>
                </w:rPr>
                <w:t>12</w:t>
              </w:r>
              <w:r>
                <w:rPr>
                  <w:rFonts w:ascii="Times New Roman" w:hAnsi="Times New Roman"/>
                  <w:color w:val="0000FF"/>
                  <w:u w:val="single"/>
                </w:rPr>
                <w:t>c</w:t>
              </w:r>
            </w:hyperlink>
          </w:p>
        </w:tc>
      </w:tr>
      <w:tr w:rsidR="004005E0" w:rsidRPr="00101A1E" w:rsidTr="00914589">
        <w:trPr>
          <w:trHeight w:val="144"/>
          <w:tblCellSpacing w:w="20" w:type="nil"/>
        </w:trPr>
        <w:tc>
          <w:tcPr>
            <w:tcW w:w="480" w:type="dxa"/>
            <w:tcMar>
              <w:top w:w="50" w:type="dxa"/>
              <w:left w:w="100" w:type="dxa"/>
            </w:tcMar>
            <w:vAlign w:val="center"/>
          </w:tcPr>
          <w:p w:rsidR="004005E0" w:rsidRDefault="004005E0" w:rsidP="00914589">
            <w:pPr>
              <w:spacing w:after="0"/>
            </w:pPr>
            <w:r>
              <w:rPr>
                <w:rFonts w:ascii="Times New Roman" w:hAnsi="Times New Roman"/>
                <w:color w:val="000000"/>
                <w:sz w:val="24"/>
              </w:rPr>
              <w:t>3</w:t>
            </w:r>
          </w:p>
        </w:tc>
        <w:tc>
          <w:tcPr>
            <w:tcW w:w="2728"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005E0" w:rsidRDefault="004005E0" w:rsidP="00914589">
            <w:pPr>
              <w:spacing w:after="0"/>
              <w:ind w:left="135"/>
              <w:jc w:val="center"/>
            </w:pPr>
          </w:p>
        </w:tc>
        <w:tc>
          <w:tcPr>
            <w:tcW w:w="2734"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w:t>
              </w:r>
              <w:r>
                <w:rPr>
                  <w:rFonts w:ascii="Times New Roman" w:hAnsi="Times New Roman"/>
                  <w:color w:val="0000FF"/>
                  <w:u w:val="single"/>
                </w:rPr>
                <w:t>a</w:t>
              </w:r>
              <w:r w:rsidRPr="004005E0">
                <w:rPr>
                  <w:rFonts w:ascii="Times New Roman" w:hAnsi="Times New Roman"/>
                  <w:color w:val="0000FF"/>
                  <w:u w:val="single"/>
                  <w:lang w:val="ru-RU"/>
                </w:rPr>
                <w:t>12</w:t>
              </w:r>
              <w:r>
                <w:rPr>
                  <w:rFonts w:ascii="Times New Roman" w:hAnsi="Times New Roman"/>
                  <w:color w:val="0000FF"/>
                  <w:u w:val="single"/>
                </w:rPr>
                <w:t>c</w:t>
              </w:r>
            </w:hyperlink>
          </w:p>
        </w:tc>
      </w:tr>
      <w:tr w:rsidR="004005E0" w:rsidRPr="00101A1E" w:rsidTr="00914589">
        <w:trPr>
          <w:trHeight w:val="144"/>
          <w:tblCellSpacing w:w="20" w:type="nil"/>
        </w:trPr>
        <w:tc>
          <w:tcPr>
            <w:tcW w:w="480" w:type="dxa"/>
            <w:tcMar>
              <w:top w:w="50" w:type="dxa"/>
              <w:left w:w="100" w:type="dxa"/>
            </w:tcMar>
            <w:vAlign w:val="center"/>
          </w:tcPr>
          <w:p w:rsidR="004005E0" w:rsidRDefault="004005E0" w:rsidP="00914589">
            <w:pPr>
              <w:spacing w:after="0"/>
            </w:pPr>
            <w:r>
              <w:rPr>
                <w:rFonts w:ascii="Times New Roman" w:hAnsi="Times New Roman"/>
                <w:color w:val="000000"/>
                <w:sz w:val="24"/>
              </w:rPr>
              <w:t>4</w:t>
            </w:r>
          </w:p>
        </w:tc>
        <w:tc>
          <w:tcPr>
            <w:tcW w:w="2728"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005E0" w:rsidRDefault="004005E0" w:rsidP="00914589">
            <w:pPr>
              <w:spacing w:after="0"/>
              <w:ind w:left="135"/>
              <w:jc w:val="center"/>
            </w:pPr>
          </w:p>
        </w:tc>
        <w:tc>
          <w:tcPr>
            <w:tcW w:w="2734"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w:t>
              </w:r>
              <w:r>
                <w:rPr>
                  <w:rFonts w:ascii="Times New Roman" w:hAnsi="Times New Roman"/>
                  <w:color w:val="0000FF"/>
                  <w:u w:val="single"/>
                </w:rPr>
                <w:t>a</w:t>
              </w:r>
              <w:r w:rsidRPr="004005E0">
                <w:rPr>
                  <w:rFonts w:ascii="Times New Roman" w:hAnsi="Times New Roman"/>
                  <w:color w:val="0000FF"/>
                  <w:u w:val="single"/>
                  <w:lang w:val="ru-RU"/>
                </w:rPr>
                <w:t>12</w:t>
              </w:r>
              <w:r>
                <w:rPr>
                  <w:rFonts w:ascii="Times New Roman" w:hAnsi="Times New Roman"/>
                  <w:color w:val="0000FF"/>
                  <w:u w:val="single"/>
                </w:rPr>
                <w:t>c</w:t>
              </w:r>
            </w:hyperlink>
          </w:p>
        </w:tc>
      </w:tr>
      <w:tr w:rsidR="004005E0" w:rsidRPr="00101A1E" w:rsidTr="00914589">
        <w:trPr>
          <w:trHeight w:val="144"/>
          <w:tblCellSpacing w:w="20" w:type="nil"/>
        </w:trPr>
        <w:tc>
          <w:tcPr>
            <w:tcW w:w="480" w:type="dxa"/>
            <w:tcMar>
              <w:top w:w="50" w:type="dxa"/>
              <w:left w:w="100" w:type="dxa"/>
            </w:tcMar>
            <w:vAlign w:val="center"/>
          </w:tcPr>
          <w:p w:rsidR="004005E0" w:rsidRDefault="004005E0" w:rsidP="00914589">
            <w:pPr>
              <w:spacing w:after="0"/>
            </w:pPr>
            <w:r>
              <w:rPr>
                <w:rFonts w:ascii="Times New Roman" w:hAnsi="Times New Roman"/>
                <w:color w:val="000000"/>
                <w:sz w:val="24"/>
              </w:rPr>
              <w:t>5</w:t>
            </w:r>
          </w:p>
        </w:tc>
        <w:tc>
          <w:tcPr>
            <w:tcW w:w="2728" w:type="dxa"/>
            <w:tcMar>
              <w:top w:w="50" w:type="dxa"/>
              <w:left w:w="100" w:type="dxa"/>
            </w:tcMar>
            <w:vAlign w:val="center"/>
          </w:tcPr>
          <w:p w:rsidR="004005E0" w:rsidRDefault="004005E0" w:rsidP="00914589">
            <w:pPr>
              <w:spacing w:after="0"/>
              <w:ind w:left="135"/>
            </w:pPr>
            <w:r w:rsidRPr="004005E0">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4005E0" w:rsidRDefault="004005E0" w:rsidP="00914589">
            <w:pPr>
              <w:spacing w:after="0"/>
              <w:ind w:left="135"/>
              <w:jc w:val="center"/>
            </w:pPr>
          </w:p>
        </w:tc>
        <w:tc>
          <w:tcPr>
            <w:tcW w:w="1820" w:type="dxa"/>
            <w:tcMar>
              <w:top w:w="50" w:type="dxa"/>
              <w:left w:w="100" w:type="dxa"/>
            </w:tcMar>
            <w:vAlign w:val="center"/>
          </w:tcPr>
          <w:p w:rsidR="004005E0" w:rsidRDefault="004005E0" w:rsidP="00914589">
            <w:pPr>
              <w:spacing w:after="0"/>
              <w:ind w:left="135"/>
              <w:jc w:val="center"/>
            </w:pPr>
          </w:p>
        </w:tc>
        <w:tc>
          <w:tcPr>
            <w:tcW w:w="2734"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w:t>
              </w:r>
              <w:r>
                <w:rPr>
                  <w:rFonts w:ascii="Times New Roman" w:hAnsi="Times New Roman"/>
                  <w:color w:val="0000FF"/>
                  <w:u w:val="single"/>
                </w:rPr>
                <w:t>a</w:t>
              </w:r>
              <w:r w:rsidRPr="004005E0">
                <w:rPr>
                  <w:rFonts w:ascii="Times New Roman" w:hAnsi="Times New Roman"/>
                  <w:color w:val="0000FF"/>
                  <w:u w:val="single"/>
                  <w:lang w:val="ru-RU"/>
                </w:rPr>
                <w:t>12</w:t>
              </w:r>
              <w:r>
                <w:rPr>
                  <w:rFonts w:ascii="Times New Roman" w:hAnsi="Times New Roman"/>
                  <w:color w:val="0000FF"/>
                  <w:u w:val="single"/>
                </w:rPr>
                <w:t>c</w:t>
              </w:r>
            </w:hyperlink>
          </w:p>
        </w:tc>
      </w:tr>
      <w:tr w:rsidR="004005E0" w:rsidRPr="00101A1E" w:rsidTr="00914589">
        <w:trPr>
          <w:trHeight w:val="144"/>
          <w:tblCellSpacing w:w="20" w:type="nil"/>
        </w:trPr>
        <w:tc>
          <w:tcPr>
            <w:tcW w:w="480" w:type="dxa"/>
            <w:tcMar>
              <w:top w:w="50" w:type="dxa"/>
              <w:left w:w="100" w:type="dxa"/>
            </w:tcMar>
            <w:vAlign w:val="center"/>
          </w:tcPr>
          <w:p w:rsidR="004005E0" w:rsidRDefault="004005E0" w:rsidP="00914589">
            <w:pPr>
              <w:spacing w:after="0"/>
            </w:pPr>
            <w:r>
              <w:rPr>
                <w:rFonts w:ascii="Times New Roman" w:hAnsi="Times New Roman"/>
                <w:color w:val="000000"/>
                <w:sz w:val="24"/>
              </w:rPr>
              <w:t>6</w:t>
            </w:r>
          </w:p>
        </w:tc>
        <w:tc>
          <w:tcPr>
            <w:tcW w:w="2728"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4005E0" w:rsidRDefault="004005E0" w:rsidP="00914589">
            <w:pPr>
              <w:spacing w:after="0"/>
              <w:ind w:left="135"/>
              <w:jc w:val="center"/>
            </w:pPr>
          </w:p>
        </w:tc>
        <w:tc>
          <w:tcPr>
            <w:tcW w:w="1820" w:type="dxa"/>
            <w:tcMar>
              <w:top w:w="50" w:type="dxa"/>
              <w:left w:w="100" w:type="dxa"/>
            </w:tcMar>
            <w:vAlign w:val="center"/>
          </w:tcPr>
          <w:p w:rsidR="004005E0" w:rsidRDefault="004005E0" w:rsidP="00914589">
            <w:pPr>
              <w:spacing w:after="0"/>
              <w:ind w:left="135"/>
              <w:jc w:val="center"/>
            </w:pPr>
          </w:p>
        </w:tc>
        <w:tc>
          <w:tcPr>
            <w:tcW w:w="2734"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w:t>
              </w:r>
              <w:r>
                <w:rPr>
                  <w:rFonts w:ascii="Times New Roman" w:hAnsi="Times New Roman"/>
                  <w:color w:val="0000FF"/>
                  <w:u w:val="single"/>
                </w:rPr>
                <w:t>a</w:t>
              </w:r>
              <w:r w:rsidRPr="004005E0">
                <w:rPr>
                  <w:rFonts w:ascii="Times New Roman" w:hAnsi="Times New Roman"/>
                  <w:color w:val="0000FF"/>
                  <w:u w:val="single"/>
                  <w:lang w:val="ru-RU"/>
                </w:rPr>
                <w:t>12</w:t>
              </w:r>
              <w:r>
                <w:rPr>
                  <w:rFonts w:ascii="Times New Roman" w:hAnsi="Times New Roman"/>
                  <w:color w:val="0000FF"/>
                  <w:u w:val="single"/>
                </w:rPr>
                <w:t>c</w:t>
              </w:r>
            </w:hyperlink>
          </w:p>
        </w:tc>
      </w:tr>
      <w:tr w:rsidR="004005E0" w:rsidRPr="00101A1E" w:rsidTr="00914589">
        <w:trPr>
          <w:trHeight w:val="144"/>
          <w:tblCellSpacing w:w="20" w:type="nil"/>
        </w:trPr>
        <w:tc>
          <w:tcPr>
            <w:tcW w:w="480" w:type="dxa"/>
            <w:tcMar>
              <w:top w:w="50" w:type="dxa"/>
              <w:left w:w="100" w:type="dxa"/>
            </w:tcMar>
            <w:vAlign w:val="center"/>
          </w:tcPr>
          <w:p w:rsidR="004005E0" w:rsidRDefault="004005E0" w:rsidP="00914589">
            <w:pPr>
              <w:spacing w:after="0"/>
            </w:pPr>
            <w:r>
              <w:rPr>
                <w:rFonts w:ascii="Times New Roman" w:hAnsi="Times New Roman"/>
                <w:color w:val="000000"/>
                <w:sz w:val="24"/>
              </w:rPr>
              <w:t>7</w:t>
            </w:r>
          </w:p>
        </w:tc>
        <w:tc>
          <w:tcPr>
            <w:tcW w:w="2728"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4005E0" w:rsidRDefault="004005E0" w:rsidP="00914589">
            <w:pPr>
              <w:spacing w:after="0"/>
              <w:ind w:left="135"/>
              <w:jc w:val="center"/>
            </w:pPr>
          </w:p>
        </w:tc>
        <w:tc>
          <w:tcPr>
            <w:tcW w:w="2734"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/7</w:t>
              </w:r>
              <w:r>
                <w:rPr>
                  <w:rFonts w:ascii="Times New Roman" w:hAnsi="Times New Roman"/>
                  <w:color w:val="0000FF"/>
                  <w:u w:val="single"/>
                </w:rPr>
                <w:t>f</w:t>
              </w:r>
              <w:r w:rsidRPr="004005E0">
                <w:rPr>
                  <w:rFonts w:ascii="Times New Roman" w:hAnsi="Times New Roman"/>
                  <w:color w:val="0000FF"/>
                  <w:u w:val="single"/>
                  <w:lang w:val="ru-RU"/>
                </w:rPr>
                <w:t>41</w:t>
              </w:r>
              <w:r>
                <w:rPr>
                  <w:rFonts w:ascii="Times New Roman" w:hAnsi="Times New Roman"/>
                  <w:color w:val="0000FF"/>
                  <w:u w:val="single"/>
                </w:rPr>
                <w:t>a</w:t>
              </w:r>
              <w:r w:rsidRPr="004005E0">
                <w:rPr>
                  <w:rFonts w:ascii="Times New Roman" w:hAnsi="Times New Roman"/>
                  <w:color w:val="0000FF"/>
                  <w:u w:val="single"/>
                  <w:lang w:val="ru-RU"/>
                </w:rPr>
                <w:t>12</w:t>
              </w:r>
              <w:r>
                <w:rPr>
                  <w:rFonts w:ascii="Times New Roman" w:hAnsi="Times New Roman"/>
                  <w:color w:val="0000FF"/>
                  <w:u w:val="single"/>
                </w:rPr>
                <w:t>c</w:t>
              </w:r>
            </w:hyperlink>
          </w:p>
        </w:tc>
      </w:tr>
      <w:tr w:rsidR="004005E0" w:rsidTr="00914589">
        <w:trPr>
          <w:trHeight w:val="144"/>
          <w:tblCellSpacing w:w="20" w:type="nil"/>
        </w:trPr>
        <w:tc>
          <w:tcPr>
            <w:tcW w:w="0" w:type="auto"/>
            <w:gridSpan w:val="2"/>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6</w:t>
            </w:r>
          </w:p>
        </w:tc>
        <w:tc>
          <w:tcPr>
            <w:tcW w:w="1820"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4005E0" w:rsidRDefault="004005E0" w:rsidP="00914589"/>
        </w:tc>
      </w:tr>
    </w:tbl>
    <w:p w:rsidR="004005E0" w:rsidRDefault="004005E0" w:rsidP="004005E0">
      <w:pPr>
        <w:sectPr w:rsidR="004005E0" w:rsidSect="00914589">
          <w:pgSz w:w="11906" w:h="16383"/>
          <w:pgMar w:top="1701" w:right="1134" w:bottom="851" w:left="1134" w:header="720" w:footer="720" w:gutter="0"/>
          <w:cols w:space="720"/>
        </w:sectPr>
      </w:pPr>
    </w:p>
    <w:p w:rsidR="004005E0" w:rsidRDefault="004005E0" w:rsidP="004005E0">
      <w:pPr>
        <w:spacing w:after="0"/>
        <w:ind w:left="120"/>
      </w:pPr>
      <w:r>
        <w:rPr>
          <w:rFonts w:ascii="Times New Roman" w:hAnsi="Times New Roman"/>
          <w:b/>
          <w:color w:val="000000"/>
          <w:sz w:val="28"/>
        </w:rPr>
        <w:lastRenderedPageBreak/>
        <w:t xml:space="preserve"> ПОУРОЧНОЕ ПЛАНИРОВАНИЕ </w:t>
      </w:r>
    </w:p>
    <w:p w:rsidR="004005E0" w:rsidRDefault="004005E0" w:rsidP="004005E0">
      <w:pPr>
        <w:spacing w:after="0"/>
        <w:ind w:left="120"/>
        <w:rPr>
          <w:rFonts w:ascii="Times New Roman" w:hAnsi="Times New Roman"/>
          <w:b/>
          <w:color w:val="000000"/>
          <w:sz w:val="28"/>
        </w:rPr>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7"/>
        <w:gridCol w:w="7283"/>
        <w:gridCol w:w="1491"/>
      </w:tblGrid>
      <w:tr w:rsidR="004005E0" w:rsidTr="00914589">
        <w:trPr>
          <w:trHeight w:val="994"/>
          <w:tblCellSpacing w:w="20" w:type="nil"/>
        </w:trPr>
        <w:tc>
          <w:tcPr>
            <w:tcW w:w="897" w:type="dxa"/>
            <w:tcMar>
              <w:top w:w="50" w:type="dxa"/>
              <w:left w:w="100" w:type="dxa"/>
            </w:tcMar>
            <w:vAlign w:val="center"/>
          </w:tcPr>
          <w:p w:rsidR="004005E0" w:rsidRDefault="004005E0" w:rsidP="00914589">
            <w:pPr>
              <w:spacing w:after="0"/>
              <w:ind w:left="135"/>
              <w:jc w:val="center"/>
            </w:pPr>
            <w:r>
              <w:rPr>
                <w:rFonts w:ascii="Times New Roman" w:hAnsi="Times New Roman"/>
                <w:b/>
                <w:color w:val="000000"/>
                <w:sz w:val="24"/>
              </w:rPr>
              <w:t>№ п/п</w:t>
            </w:r>
          </w:p>
          <w:p w:rsidR="004005E0" w:rsidRDefault="004005E0" w:rsidP="00914589">
            <w:pPr>
              <w:spacing w:after="0"/>
              <w:ind w:left="135"/>
              <w:jc w:val="center"/>
            </w:pPr>
          </w:p>
        </w:tc>
        <w:tc>
          <w:tcPr>
            <w:tcW w:w="7283" w:type="dxa"/>
            <w:tcMar>
              <w:top w:w="50" w:type="dxa"/>
              <w:left w:w="100" w:type="dxa"/>
            </w:tcMar>
            <w:vAlign w:val="center"/>
          </w:tcPr>
          <w:p w:rsidR="004005E0" w:rsidRDefault="004005E0" w:rsidP="00914589">
            <w:pPr>
              <w:spacing w:after="0"/>
              <w:ind w:left="135"/>
              <w:jc w:val="center"/>
            </w:pPr>
            <w:r>
              <w:rPr>
                <w:rFonts w:ascii="Times New Roman" w:hAnsi="Times New Roman"/>
                <w:b/>
                <w:color w:val="000000"/>
                <w:sz w:val="24"/>
              </w:rPr>
              <w:t>Тема урока</w:t>
            </w:r>
          </w:p>
          <w:p w:rsidR="004005E0" w:rsidRDefault="004005E0" w:rsidP="00914589">
            <w:pPr>
              <w:spacing w:after="0"/>
              <w:ind w:left="135"/>
              <w:jc w:val="center"/>
            </w:pPr>
          </w:p>
        </w:tc>
        <w:tc>
          <w:tcPr>
            <w:tcW w:w="1491" w:type="dxa"/>
            <w:tcMar>
              <w:top w:w="50" w:type="dxa"/>
              <w:left w:w="100" w:type="dxa"/>
            </w:tcMar>
            <w:vAlign w:val="center"/>
          </w:tcPr>
          <w:p w:rsidR="004005E0" w:rsidRDefault="004005E0" w:rsidP="00914589">
            <w:pPr>
              <w:spacing w:after="0"/>
              <w:jc w:val="center"/>
              <w:rPr>
                <w:rFonts w:ascii="Times New Roman" w:hAnsi="Times New Roman"/>
                <w:b/>
                <w:color w:val="000000"/>
                <w:sz w:val="24"/>
              </w:rPr>
            </w:pPr>
            <w:r>
              <w:rPr>
                <w:rFonts w:ascii="Times New Roman" w:hAnsi="Times New Roman"/>
                <w:b/>
                <w:color w:val="000000"/>
                <w:sz w:val="24"/>
              </w:rPr>
              <w:t>Количество</w:t>
            </w:r>
          </w:p>
          <w:p w:rsidR="004005E0" w:rsidRDefault="004005E0" w:rsidP="00914589">
            <w:pPr>
              <w:spacing w:after="0"/>
              <w:jc w:val="center"/>
            </w:pPr>
            <w:r>
              <w:rPr>
                <w:rFonts w:ascii="Times New Roman" w:hAnsi="Times New Roman"/>
                <w:b/>
                <w:color w:val="000000"/>
                <w:sz w:val="24"/>
              </w:rPr>
              <w:t>часов</w:t>
            </w:r>
          </w:p>
          <w:p w:rsidR="004005E0" w:rsidRDefault="004005E0" w:rsidP="00914589">
            <w:pPr>
              <w:spacing w:after="0"/>
              <w:ind w:left="135"/>
              <w:jc w:val="center"/>
            </w:pPr>
          </w:p>
          <w:p w:rsidR="004005E0" w:rsidRDefault="004005E0" w:rsidP="00914589">
            <w:pPr>
              <w:spacing w:after="0"/>
              <w:ind w:left="135"/>
              <w:jc w:val="center"/>
            </w:pP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1</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Прямая и отрезок</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2</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Луч и угол</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3</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Сравнение отрезков и углов</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4</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Длина отрезка</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5</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Измерение отрезков</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6</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Измерение углов</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7</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Смежные и вертикальные углы</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8</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Смежные и вертикальные углы</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9</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Перпендикулярные прямые</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10</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Решение задач</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11</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Практическая работа по теме "Простейшие геометрические фигуры"</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12</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Треугольники. Понятие о равных треугольниках и первичные представления о равных фигурах</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13</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Первый признак равенства треугольников.</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14</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Первый признак равенства треугольников.</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15</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Перпендикуляр к прямой</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16</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Медианы, биссектрисы и высоты треугольника.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17</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Свойства равнобедренного треугольника</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18</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Свойства равнобедренного треугольника</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19</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Второй признак равенства треугольников.</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20</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Второй признак равенства треугольников.</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21</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Третий признак равенства треугольников.</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22</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Третий признак равенства треугольников.</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23</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Окружность.</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24</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Построения циркулем и линейкой</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25</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Примеры задач на построение</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26</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Решение задач</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27</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Контрольная работа по теме "Треугольники"</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28</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Определение параллельных прямых</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29</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Признаки параллельности двух прямых</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30</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Признаки параллельности двух прямых.</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lastRenderedPageBreak/>
              <w:t>31</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Практические способы построения параллельных прямых</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32</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Аксиома параллельных прямых.</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33</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Свойства параллельных прямых</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34</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Свойства параллельных прямых</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35</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Углы с соответственно параллельными и перпендикулярными сторонами</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36</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Решение задач</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37</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Контрольная работа по теме "Параллельные прямые, сумма углов треугольника"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38</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Сумма углов треугольника</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39</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Остроугольный , прямоугольный и тупоугольный треугольники</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40</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Соотношения между сторонами и углами треугольника.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41</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Соотношения между сторонами и углами треугольника.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42</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Неравенство треугольника</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43</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Решение задач</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44</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Контрольная работа по теме: "Треугольники"</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45</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Некоторые свойства и признаки прямоугольных треугольников</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46</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Некоторые свойства и признаки прямоугольных треугольников</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47</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Признаки равенства прямоугольных треугольников</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48</w:t>
            </w:r>
          </w:p>
        </w:tc>
        <w:tc>
          <w:tcPr>
            <w:tcW w:w="7283" w:type="dxa"/>
            <w:tcMar>
              <w:top w:w="50" w:type="dxa"/>
              <w:left w:w="100" w:type="dxa"/>
            </w:tcMar>
            <w:vAlign w:val="center"/>
          </w:tcPr>
          <w:p w:rsidR="004005E0" w:rsidRDefault="004005E0" w:rsidP="00914589">
            <w:pPr>
              <w:spacing w:after="0"/>
              <w:ind w:left="135"/>
            </w:pPr>
            <w:r w:rsidRPr="004005E0">
              <w:rPr>
                <w:rFonts w:ascii="Times New Roman" w:hAnsi="Times New Roman"/>
                <w:color w:val="000000"/>
                <w:sz w:val="24"/>
                <w:lang w:val="ru-RU"/>
              </w:rPr>
              <w:t xml:space="preserve">Расстояние от точки до прямой. </w:t>
            </w:r>
            <w:r>
              <w:rPr>
                <w:rFonts w:ascii="Times New Roman" w:hAnsi="Times New Roman"/>
                <w:color w:val="000000"/>
                <w:sz w:val="24"/>
              </w:rPr>
              <w:t>Расстояние между параллельными прямыми</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49</w:t>
            </w:r>
          </w:p>
        </w:tc>
        <w:tc>
          <w:tcPr>
            <w:tcW w:w="7283" w:type="dxa"/>
            <w:tcMar>
              <w:top w:w="50" w:type="dxa"/>
              <w:left w:w="100" w:type="dxa"/>
            </w:tcMar>
            <w:vAlign w:val="center"/>
          </w:tcPr>
          <w:p w:rsidR="004005E0" w:rsidRDefault="004005E0" w:rsidP="00914589">
            <w:pPr>
              <w:spacing w:after="0"/>
              <w:ind w:left="135"/>
            </w:pPr>
            <w:r w:rsidRPr="004005E0">
              <w:rPr>
                <w:rFonts w:ascii="Times New Roman" w:hAnsi="Times New Roman"/>
                <w:color w:val="000000"/>
                <w:sz w:val="24"/>
                <w:lang w:val="ru-RU"/>
              </w:rPr>
              <w:t xml:space="preserve">Расстояние от точки до прямой. </w:t>
            </w:r>
            <w:r>
              <w:rPr>
                <w:rFonts w:ascii="Times New Roman" w:hAnsi="Times New Roman"/>
                <w:color w:val="000000"/>
                <w:sz w:val="24"/>
              </w:rPr>
              <w:t>Расстояние между параллельными прямыми</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50</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Построение треугольника по трем элементам</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51</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Построение треугольника по трем элементам</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52</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Решение задач</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53</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Решение задач</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54</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Контрольная работа по теме: "Треугольник"</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55</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Свойство биссектрисы угла</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56</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Свойства серединного перпендикуляра к отрезку</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57</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Окружность, хорды и диаметр, их свойства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58</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Три случая взаимного расположения окружности и прямой</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59</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Касательная к окружности</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60</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Вписанная и описанная окружности треугольника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61</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Вписанная и описанная окружности треугольника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62</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Промежуточная аттестация</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63</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Фигуры, симметричные относительно прямой</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64</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Осевая симметрия и ее свойства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lastRenderedPageBreak/>
              <w:t>65</w:t>
            </w:r>
          </w:p>
        </w:tc>
        <w:tc>
          <w:tcPr>
            <w:tcW w:w="7283" w:type="dxa"/>
            <w:tcMar>
              <w:top w:w="50" w:type="dxa"/>
              <w:left w:w="100" w:type="dxa"/>
            </w:tcMar>
            <w:vAlign w:val="center"/>
          </w:tcPr>
          <w:p w:rsidR="004005E0" w:rsidRDefault="004005E0" w:rsidP="00914589">
            <w:pPr>
              <w:spacing w:after="0"/>
              <w:ind w:left="135"/>
            </w:pPr>
            <w:r w:rsidRPr="004005E0">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66</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Повторение и обобщение знаний основных понятий и методов курса 7 класса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67</w:t>
            </w:r>
          </w:p>
        </w:tc>
        <w:tc>
          <w:tcPr>
            <w:tcW w:w="728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Повторение и обобщение знаний основных понятий и методов курса 7 класса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r>
      <w:tr w:rsidR="004005E0" w:rsidTr="00914589">
        <w:trPr>
          <w:trHeight w:val="144"/>
          <w:tblCellSpacing w:w="20" w:type="nil"/>
        </w:trPr>
        <w:tc>
          <w:tcPr>
            <w:tcW w:w="897" w:type="dxa"/>
            <w:tcMar>
              <w:top w:w="50" w:type="dxa"/>
              <w:left w:w="100" w:type="dxa"/>
            </w:tcMar>
            <w:vAlign w:val="center"/>
          </w:tcPr>
          <w:p w:rsidR="004005E0" w:rsidRDefault="004005E0" w:rsidP="00914589">
            <w:pPr>
              <w:spacing w:after="0"/>
            </w:pPr>
            <w:r>
              <w:rPr>
                <w:rFonts w:ascii="Times New Roman" w:hAnsi="Times New Roman"/>
                <w:color w:val="000000"/>
                <w:sz w:val="24"/>
              </w:rPr>
              <w:t>68</w:t>
            </w:r>
          </w:p>
        </w:tc>
        <w:tc>
          <w:tcPr>
            <w:tcW w:w="7283"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Итоговая контрольная работа</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r>
      <w:tr w:rsidR="004005E0" w:rsidTr="00914589">
        <w:trPr>
          <w:trHeight w:val="144"/>
          <w:tblCellSpacing w:w="20" w:type="nil"/>
        </w:trPr>
        <w:tc>
          <w:tcPr>
            <w:tcW w:w="8180" w:type="dxa"/>
            <w:gridSpan w:val="2"/>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68 </w:t>
            </w:r>
          </w:p>
        </w:tc>
      </w:tr>
    </w:tbl>
    <w:p w:rsidR="004005E0" w:rsidRDefault="004005E0" w:rsidP="004005E0">
      <w:pPr>
        <w:spacing w:after="0"/>
        <w:ind w:left="120"/>
        <w:rPr>
          <w:rFonts w:ascii="Times New Roman" w:hAnsi="Times New Roman"/>
          <w:b/>
          <w:color w:val="000000"/>
          <w:sz w:val="28"/>
        </w:rPr>
      </w:pPr>
    </w:p>
    <w:p w:rsidR="004005E0" w:rsidRDefault="004005E0" w:rsidP="004005E0">
      <w:pPr>
        <w:spacing w:after="0"/>
        <w:ind w:left="120"/>
        <w:rPr>
          <w:rFonts w:ascii="Times New Roman" w:hAnsi="Times New Roman"/>
          <w:b/>
          <w:color w:val="000000"/>
          <w:sz w:val="28"/>
        </w:rPr>
      </w:pPr>
    </w:p>
    <w:p w:rsidR="004005E0" w:rsidRDefault="004005E0" w:rsidP="004005E0">
      <w:pPr>
        <w:spacing w:after="0"/>
        <w:ind w:left="120"/>
      </w:pPr>
    </w:p>
    <w:p w:rsidR="004005E0" w:rsidRDefault="004005E0" w:rsidP="004005E0">
      <w:pPr>
        <w:sectPr w:rsidR="004005E0" w:rsidSect="00914589">
          <w:pgSz w:w="11906" w:h="16383"/>
          <w:pgMar w:top="1701" w:right="1134" w:bottom="851" w:left="1134" w:header="720" w:footer="720" w:gutter="0"/>
          <w:cols w:space="720"/>
        </w:sectPr>
      </w:pPr>
    </w:p>
    <w:p w:rsidR="004005E0" w:rsidRDefault="004005E0" w:rsidP="004005E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0"/>
        <w:gridCol w:w="4612"/>
        <w:gridCol w:w="1491"/>
        <w:gridCol w:w="2873"/>
      </w:tblGrid>
      <w:tr w:rsidR="004005E0" w:rsidTr="00914589">
        <w:trPr>
          <w:trHeight w:val="1578"/>
          <w:tblCellSpacing w:w="20" w:type="nil"/>
        </w:trPr>
        <w:tc>
          <w:tcPr>
            <w:tcW w:w="870" w:type="dxa"/>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 п/п </w:t>
            </w:r>
          </w:p>
          <w:p w:rsidR="004005E0" w:rsidRDefault="004005E0" w:rsidP="00914589">
            <w:pPr>
              <w:spacing w:after="0"/>
              <w:ind w:left="135"/>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Тема урока </w:t>
            </w:r>
          </w:p>
          <w:p w:rsidR="004005E0" w:rsidRDefault="004005E0" w:rsidP="00914589">
            <w:pPr>
              <w:spacing w:after="0"/>
              <w:ind w:left="135"/>
            </w:pPr>
          </w:p>
        </w:tc>
        <w:tc>
          <w:tcPr>
            <w:tcW w:w="1491" w:type="dxa"/>
            <w:tcMar>
              <w:top w:w="50" w:type="dxa"/>
              <w:left w:w="100" w:type="dxa"/>
            </w:tcMar>
            <w:vAlign w:val="center"/>
          </w:tcPr>
          <w:p w:rsidR="004005E0" w:rsidRDefault="004005E0" w:rsidP="00914589">
            <w:pPr>
              <w:spacing w:after="0"/>
            </w:pPr>
            <w:r>
              <w:rPr>
                <w:rFonts w:ascii="Times New Roman" w:hAnsi="Times New Roman"/>
                <w:b/>
                <w:color w:val="000000"/>
                <w:sz w:val="24"/>
              </w:rPr>
              <w:t>Количество часов</w:t>
            </w:r>
          </w:p>
        </w:tc>
        <w:tc>
          <w:tcPr>
            <w:tcW w:w="2873" w:type="dxa"/>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Электронные цифровые образовательные ресурсы </w:t>
            </w:r>
          </w:p>
          <w:p w:rsidR="004005E0" w:rsidRDefault="004005E0" w:rsidP="00914589">
            <w:pPr>
              <w:spacing w:after="0"/>
              <w:ind w:left="135"/>
            </w:pPr>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Параллелограмм, его признаки и свойства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/88671</w:t>
              </w:r>
              <w:r>
                <w:rPr>
                  <w:rFonts w:ascii="Times New Roman" w:hAnsi="Times New Roman"/>
                  <w:color w:val="0000FF"/>
                  <w:u w:val="single"/>
                </w:rPr>
                <w:t>af</w:t>
              </w:r>
              <w:r w:rsidRPr="004005E0">
                <w:rPr>
                  <w:rFonts w:ascii="Times New Roman" w:hAnsi="Times New Roman"/>
                  <w:color w:val="0000FF"/>
                  <w:u w:val="single"/>
                  <w:lang w:val="ru-RU"/>
                </w:rPr>
                <w:t>2</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Параллелограмм, его признаки и свойства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/88671</w:t>
              </w:r>
              <w:r>
                <w:rPr>
                  <w:rFonts w:ascii="Times New Roman" w:hAnsi="Times New Roman"/>
                  <w:color w:val="0000FF"/>
                  <w:u w:val="single"/>
                </w:rPr>
                <w:t>ca</w:t>
              </w:r>
              <w:r w:rsidRPr="004005E0">
                <w:rPr>
                  <w:rFonts w:ascii="Times New Roman" w:hAnsi="Times New Roman"/>
                  <w:color w:val="0000FF"/>
                  <w:u w:val="single"/>
                  <w:lang w:val="ru-RU"/>
                </w:rPr>
                <w:t>0</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Параллелограмм, его признаки и свойства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/88671</w:t>
              </w:r>
              <w:r>
                <w:rPr>
                  <w:rFonts w:ascii="Times New Roman" w:hAnsi="Times New Roman"/>
                  <w:color w:val="0000FF"/>
                  <w:u w:val="single"/>
                </w:rPr>
                <w:t>ca</w:t>
              </w:r>
              <w:r w:rsidRPr="004005E0">
                <w:rPr>
                  <w:rFonts w:ascii="Times New Roman" w:hAnsi="Times New Roman"/>
                  <w:color w:val="0000FF"/>
                  <w:u w:val="single"/>
                  <w:lang w:val="ru-RU"/>
                </w:rPr>
                <w:t>0</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/88671</w:t>
              </w:r>
              <w:r>
                <w:rPr>
                  <w:rFonts w:ascii="Times New Roman" w:hAnsi="Times New Roman"/>
                  <w:color w:val="0000FF"/>
                  <w:u w:val="single"/>
                </w:rPr>
                <w:t>dea</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/88671</w:t>
              </w:r>
              <w:r>
                <w:rPr>
                  <w:rFonts w:ascii="Times New Roman" w:hAnsi="Times New Roman"/>
                  <w:color w:val="0000FF"/>
                  <w:u w:val="single"/>
                </w:rPr>
                <w:t>f</w:t>
              </w:r>
              <w:r w:rsidRPr="004005E0">
                <w:rPr>
                  <w:rFonts w:ascii="Times New Roman" w:hAnsi="Times New Roman"/>
                  <w:color w:val="0000FF"/>
                  <w:u w:val="single"/>
                  <w:lang w:val="ru-RU"/>
                </w:rPr>
                <w:t>20</w:t>
              </w:r>
            </w:hyperlink>
          </w:p>
        </w:tc>
      </w:tr>
      <w:tr w:rsidR="004005E0"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6625E1" w:rsidRDefault="004005E0" w:rsidP="00914589">
            <w:pPr>
              <w:spacing w:after="0"/>
              <w:ind w:left="135"/>
              <w:rPr>
                <w:b/>
              </w:rPr>
            </w:pPr>
            <w:r w:rsidRPr="006625E1">
              <w:rPr>
                <w:rFonts w:ascii="Times New Roman" w:hAnsi="Times New Roman"/>
                <w:b/>
                <w:color w:val="000000"/>
                <w:sz w:val="24"/>
              </w:rPr>
              <w:t>Входная контрольная работа</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Default="004005E0" w:rsidP="00914589">
            <w:pPr>
              <w:spacing w:after="0"/>
              <w:ind w:left="135"/>
            </w:pPr>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Трапеция</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/88672358</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Равнобокая и прямоугольная трапеции</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/8867252</w:t>
              </w:r>
              <w:r>
                <w:rPr>
                  <w:rFonts w:ascii="Times New Roman" w:hAnsi="Times New Roman"/>
                  <w:color w:val="0000FF"/>
                  <w:u w:val="single"/>
                </w:rPr>
                <w:t>e</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Равнобокая и прямоугольная трапеции</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/88672858</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Метод удвоения медианы</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/88672</w:t>
              </w:r>
              <w:r>
                <w:rPr>
                  <w:rFonts w:ascii="Times New Roman" w:hAnsi="Times New Roman"/>
                  <w:color w:val="0000FF"/>
                  <w:u w:val="single"/>
                </w:rPr>
                <w:t>b</w:t>
              </w:r>
              <w:r w:rsidRPr="004005E0">
                <w:rPr>
                  <w:rFonts w:ascii="Times New Roman" w:hAnsi="Times New Roman"/>
                  <w:color w:val="0000FF"/>
                  <w:u w:val="single"/>
                  <w:lang w:val="ru-RU"/>
                </w:rPr>
                <w:t>14</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Центральная симметрия</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1</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/88672</w:t>
              </w:r>
              <w:r>
                <w:rPr>
                  <w:rFonts w:ascii="Times New Roman" w:hAnsi="Times New Roman"/>
                  <w:color w:val="0000FF"/>
                  <w:u w:val="single"/>
                </w:rPr>
                <w:t>b</w:t>
              </w:r>
              <w:r w:rsidRPr="004005E0">
                <w:rPr>
                  <w:rFonts w:ascii="Times New Roman" w:hAnsi="Times New Roman"/>
                  <w:color w:val="0000FF"/>
                  <w:u w:val="single"/>
                  <w:lang w:val="ru-RU"/>
                </w:rPr>
                <w:t>14</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Проверочная работа по теме "Четырёхугольники"</w:t>
            </w:r>
          </w:p>
        </w:tc>
        <w:tc>
          <w:tcPr>
            <w:tcW w:w="1491" w:type="dxa"/>
            <w:tcMar>
              <w:top w:w="50" w:type="dxa"/>
              <w:left w:w="100" w:type="dxa"/>
            </w:tcMar>
            <w:vAlign w:val="center"/>
          </w:tcPr>
          <w:p w:rsidR="004005E0" w:rsidRPr="004005E0" w:rsidRDefault="004005E0" w:rsidP="00914589">
            <w:pPr>
              <w:spacing w:after="0"/>
              <w:ind w:left="135"/>
              <w:jc w:val="center"/>
              <w:rPr>
                <w:lang w:val="ru-RU"/>
              </w:rPr>
            </w:pPr>
            <w:r w:rsidRPr="004005E0">
              <w:rPr>
                <w:rFonts w:ascii="Times New Roman" w:hAnsi="Times New Roman"/>
                <w:color w:val="000000"/>
                <w:sz w:val="24"/>
                <w:lang w:val="ru-RU"/>
              </w:rPr>
              <w:t xml:space="preserve"> </w:t>
            </w:r>
          </w:p>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/88672</w:t>
              </w:r>
              <w:r>
                <w:rPr>
                  <w:rFonts w:ascii="Times New Roman" w:hAnsi="Times New Roman"/>
                  <w:color w:val="0000FF"/>
                  <w:u w:val="single"/>
                </w:rPr>
                <w:t>c</w:t>
              </w:r>
              <w:r w:rsidRPr="004005E0">
                <w:rPr>
                  <w:rFonts w:ascii="Times New Roman" w:hAnsi="Times New Roman"/>
                  <w:color w:val="0000FF"/>
                  <w:u w:val="single"/>
                  <w:lang w:val="ru-RU"/>
                </w:rPr>
                <w:t>9</w:t>
              </w:r>
              <w:r>
                <w:rPr>
                  <w:rFonts w:ascii="Times New Roman" w:hAnsi="Times New Roman"/>
                  <w:color w:val="0000FF"/>
                  <w:u w:val="single"/>
                </w:rPr>
                <w:t>a</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Теорема Фалеса и теорема о пропорциональных отрезках</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/8867337</w:t>
              </w:r>
              <w:r>
                <w:rPr>
                  <w:rFonts w:ascii="Times New Roman" w:hAnsi="Times New Roman"/>
                  <w:color w:val="0000FF"/>
                  <w:u w:val="single"/>
                </w:rPr>
                <w:t>a</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Средняя линия треугольника</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/88672</w:t>
              </w:r>
              <w:r>
                <w:rPr>
                  <w:rFonts w:ascii="Times New Roman" w:hAnsi="Times New Roman"/>
                  <w:color w:val="0000FF"/>
                  <w:u w:val="single"/>
                </w:rPr>
                <w:t>e</w:t>
              </w:r>
              <w:r w:rsidRPr="004005E0">
                <w:rPr>
                  <w:rFonts w:ascii="Times New Roman" w:hAnsi="Times New Roman"/>
                  <w:color w:val="0000FF"/>
                  <w:u w:val="single"/>
                  <w:lang w:val="ru-RU"/>
                </w:rPr>
                <w:t>0</w:t>
              </w:r>
              <w:r>
                <w:rPr>
                  <w:rFonts w:ascii="Times New Roman" w:hAnsi="Times New Roman"/>
                  <w:color w:val="0000FF"/>
                  <w:u w:val="single"/>
                </w:rPr>
                <w:t>c</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Средняя линия треугольника</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/88672</w:t>
              </w:r>
              <w:r>
                <w:rPr>
                  <w:rFonts w:ascii="Times New Roman" w:hAnsi="Times New Roman"/>
                  <w:color w:val="0000FF"/>
                  <w:u w:val="single"/>
                </w:rPr>
                <w:t>f</w:t>
              </w:r>
              <w:r w:rsidRPr="004005E0">
                <w:rPr>
                  <w:rFonts w:ascii="Times New Roman" w:hAnsi="Times New Roman"/>
                  <w:color w:val="0000FF"/>
                  <w:u w:val="single"/>
                  <w:lang w:val="ru-RU"/>
                </w:rPr>
                <w:t>38</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Трапеция, её средняя линия</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/88672358</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Трапеция, её средняя линия</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/88673064</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Свойства площадей геометрических фигур</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/886745</w:t>
              </w:r>
              <w:r>
                <w:rPr>
                  <w:rFonts w:ascii="Times New Roman" w:hAnsi="Times New Roman"/>
                  <w:color w:val="0000FF"/>
                  <w:u w:val="single"/>
                </w:rPr>
                <w:t>fe</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Формулы для площади треугольника, параллелограмма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/88674860</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Формулы для площади треугольника, параллелограмма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/88674</w:t>
              </w:r>
              <w:r>
                <w:rPr>
                  <w:rFonts w:ascii="Times New Roman" w:hAnsi="Times New Roman"/>
                  <w:color w:val="0000FF"/>
                  <w:u w:val="single"/>
                </w:rPr>
                <w:t>a</w:t>
              </w:r>
              <w:r w:rsidRPr="004005E0">
                <w:rPr>
                  <w:rFonts w:ascii="Times New Roman" w:hAnsi="Times New Roman"/>
                  <w:color w:val="0000FF"/>
                  <w:u w:val="single"/>
                  <w:lang w:val="ru-RU"/>
                </w:rPr>
                <w:t>22</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Формулы для площади треугольника, параллелограмма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/88674</w:t>
              </w:r>
              <w:r>
                <w:rPr>
                  <w:rFonts w:ascii="Times New Roman" w:hAnsi="Times New Roman"/>
                  <w:color w:val="0000FF"/>
                  <w:u w:val="single"/>
                </w:rPr>
                <w:t>a</w:t>
              </w:r>
              <w:r w:rsidRPr="004005E0">
                <w:rPr>
                  <w:rFonts w:ascii="Times New Roman" w:hAnsi="Times New Roman"/>
                  <w:color w:val="0000FF"/>
                  <w:u w:val="single"/>
                  <w:lang w:val="ru-RU"/>
                </w:rPr>
                <w:t>22</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Формулы для площади треугольника, параллелограмма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/88675288</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Формулы для площади треугольника, параллелограмма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/8867542</w:t>
              </w:r>
              <w:r>
                <w:rPr>
                  <w:rFonts w:ascii="Times New Roman" w:hAnsi="Times New Roman"/>
                  <w:color w:val="0000FF"/>
                  <w:u w:val="single"/>
                </w:rPr>
                <w:t>c</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Вычисление площадей сложных фигур</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/88674</w:t>
              </w:r>
              <w:r>
                <w:rPr>
                  <w:rFonts w:ascii="Times New Roman" w:hAnsi="Times New Roman"/>
                  <w:color w:val="0000FF"/>
                  <w:u w:val="single"/>
                </w:rPr>
                <w:t>e</w:t>
              </w:r>
              <w:r w:rsidRPr="004005E0">
                <w:rPr>
                  <w:rFonts w:ascii="Times New Roman" w:hAnsi="Times New Roman"/>
                  <w:color w:val="0000FF"/>
                  <w:u w:val="single"/>
                  <w:lang w:val="ru-RU"/>
                </w:rPr>
                <w:t>78</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Площади фигур на клетчатой бумаге</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/8867473</w:t>
              </w:r>
              <w:r>
                <w:rPr>
                  <w:rFonts w:ascii="Times New Roman" w:hAnsi="Times New Roman"/>
                  <w:color w:val="0000FF"/>
                  <w:u w:val="single"/>
                </w:rPr>
                <w:t>e</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Задачи с практическим содержанием</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/88675558</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Задачи с практическим содержанием</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/88675684</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Решение задач с помощью метода вспомогательной площади</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/88674</w:t>
              </w:r>
              <w:r>
                <w:rPr>
                  <w:rFonts w:ascii="Times New Roman" w:hAnsi="Times New Roman"/>
                  <w:color w:val="0000FF"/>
                  <w:u w:val="single"/>
                </w:rPr>
                <w:t>f</w:t>
              </w:r>
              <w:r w:rsidRPr="004005E0">
                <w:rPr>
                  <w:rFonts w:ascii="Times New Roman" w:hAnsi="Times New Roman"/>
                  <w:color w:val="0000FF"/>
                  <w:u w:val="single"/>
                  <w:lang w:val="ru-RU"/>
                </w:rPr>
                <w:t>90</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Контрольная работа по теме "Площадь"</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/8867579</w:t>
              </w:r>
              <w:r>
                <w:rPr>
                  <w:rFonts w:ascii="Times New Roman" w:hAnsi="Times New Roman"/>
                  <w:color w:val="0000FF"/>
                  <w:u w:val="single"/>
                </w:rPr>
                <w:t>c</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Теорема Пифагора и её применение</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/88675918</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Теорема Пифагора и её применение</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/88675918</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Теорема Пифагора и её применение</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/88675</w:t>
              </w:r>
              <w:r>
                <w:rPr>
                  <w:rFonts w:ascii="Times New Roman" w:hAnsi="Times New Roman"/>
                  <w:color w:val="0000FF"/>
                  <w:u w:val="single"/>
                </w:rPr>
                <w:t>abc</w:t>
              </w:r>
            </w:hyperlink>
          </w:p>
        </w:tc>
      </w:tr>
      <w:tr w:rsidR="004005E0"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Теорема Пифагора и её применение</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Default="004005E0" w:rsidP="00914589">
            <w:pPr>
              <w:spacing w:after="0"/>
              <w:ind w:left="135"/>
            </w:pPr>
          </w:p>
        </w:tc>
      </w:tr>
      <w:tr w:rsidR="004005E0"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Теорема Пифагора и её применение</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Default="004005E0" w:rsidP="00914589">
            <w:pPr>
              <w:spacing w:after="0"/>
              <w:ind w:left="135"/>
            </w:pPr>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/88675</w:t>
              </w:r>
              <w:r>
                <w:rPr>
                  <w:rFonts w:ascii="Times New Roman" w:hAnsi="Times New Roman"/>
                  <w:color w:val="0000FF"/>
                  <w:u w:val="single"/>
                </w:rPr>
                <w:t>d</w:t>
              </w:r>
              <w:r w:rsidRPr="004005E0">
                <w:rPr>
                  <w:rFonts w:ascii="Times New Roman" w:hAnsi="Times New Roman"/>
                  <w:color w:val="0000FF"/>
                  <w:u w:val="single"/>
                  <w:lang w:val="ru-RU"/>
                </w:rPr>
                <w:t>32</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Основное тригонометрическое тождество</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/88675</w:t>
              </w:r>
              <w:r>
                <w:rPr>
                  <w:rFonts w:ascii="Times New Roman" w:hAnsi="Times New Roman"/>
                  <w:color w:val="0000FF"/>
                  <w:u w:val="single"/>
                </w:rPr>
                <w:t>f</w:t>
              </w:r>
              <w:r w:rsidRPr="004005E0">
                <w:rPr>
                  <w:rFonts w:ascii="Times New Roman" w:hAnsi="Times New Roman"/>
                  <w:color w:val="0000FF"/>
                  <w:u w:val="single"/>
                  <w:lang w:val="ru-RU"/>
                </w:rPr>
                <w:t>44</w:t>
              </w:r>
            </w:hyperlink>
          </w:p>
        </w:tc>
      </w:tr>
      <w:tr w:rsidR="004005E0"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Основное тригонометрическое тождество</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Default="004005E0" w:rsidP="00914589">
            <w:pPr>
              <w:spacing w:after="0"/>
              <w:ind w:left="135"/>
            </w:pPr>
          </w:p>
        </w:tc>
      </w:tr>
      <w:tr w:rsidR="004005E0"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Основное тригонометрическое тождество</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Default="004005E0" w:rsidP="00914589">
            <w:pPr>
              <w:spacing w:after="0"/>
              <w:ind w:left="135"/>
            </w:pPr>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Контрольная работа по теме "Теорема Пифагора и начала тригонометрии"</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p w:rsidR="004005E0" w:rsidRDefault="004005E0" w:rsidP="00914589">
            <w:pPr>
              <w:spacing w:after="0"/>
              <w:ind w:left="135"/>
              <w:jc w:val="center"/>
            </w:pPr>
            <w:r>
              <w:rPr>
                <w:rFonts w:ascii="Times New Roman" w:hAnsi="Times New Roman"/>
                <w:color w:val="000000"/>
                <w:sz w:val="24"/>
              </w:rPr>
              <w:t xml:space="preserve">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1407</w:t>
              </w:r>
              <w:r>
                <w:rPr>
                  <w:rFonts w:ascii="Times New Roman" w:hAnsi="Times New Roman"/>
                  <w:color w:val="0000FF"/>
                  <w:u w:val="single"/>
                </w:rPr>
                <w:t>e</w:t>
              </w:r>
              <w:r w:rsidRPr="004005E0">
                <w:rPr>
                  <w:rFonts w:ascii="Times New Roman" w:hAnsi="Times New Roman"/>
                  <w:color w:val="0000FF"/>
                  <w:u w:val="single"/>
                  <w:lang w:val="ru-RU"/>
                </w:rPr>
                <w:t>8</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Пропорциональные отрезки</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/88673794</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Пропорциональные отрезки</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/88673794</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Центр масс в треугольнике</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/886738</w:t>
              </w:r>
              <w:r>
                <w:rPr>
                  <w:rFonts w:ascii="Times New Roman" w:hAnsi="Times New Roman"/>
                  <w:color w:val="0000FF"/>
                  <w:u w:val="single"/>
                </w:rPr>
                <w:t>fc</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Подобные треугольники</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/88673</w:t>
              </w:r>
              <w:r>
                <w:rPr>
                  <w:rFonts w:ascii="Times New Roman" w:hAnsi="Times New Roman"/>
                  <w:color w:val="0000FF"/>
                  <w:u w:val="single"/>
                </w:rPr>
                <w:t>a</w:t>
              </w:r>
              <w:r w:rsidRPr="004005E0">
                <w:rPr>
                  <w:rFonts w:ascii="Times New Roman" w:hAnsi="Times New Roman"/>
                  <w:color w:val="0000FF"/>
                  <w:u w:val="single"/>
                  <w:lang w:val="ru-RU"/>
                </w:rPr>
                <w:t>78</w:t>
              </w:r>
            </w:hyperlink>
          </w:p>
        </w:tc>
      </w:tr>
      <w:tr w:rsidR="004005E0"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Площади подобных фигур</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Default="004005E0" w:rsidP="00914589">
            <w:pPr>
              <w:spacing w:after="0"/>
              <w:ind w:left="135"/>
              <w:rPr>
                <w:rFonts w:ascii="Times New Roman" w:hAnsi="Times New Roman"/>
                <w:color w:val="000000"/>
                <w:sz w:val="24"/>
              </w:rPr>
            </w:pPr>
          </w:p>
        </w:tc>
      </w:tr>
      <w:tr w:rsidR="004005E0"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Площади подобных фигур</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Default="004005E0" w:rsidP="00914589">
            <w:pPr>
              <w:spacing w:after="0"/>
              <w:ind w:left="135"/>
              <w:rPr>
                <w:rFonts w:ascii="Times New Roman" w:hAnsi="Times New Roman"/>
                <w:color w:val="000000"/>
                <w:sz w:val="24"/>
              </w:rPr>
            </w:pPr>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Три признака подобия треугольников</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/88673</w:t>
              </w:r>
              <w:r>
                <w:rPr>
                  <w:rFonts w:ascii="Times New Roman" w:hAnsi="Times New Roman"/>
                  <w:color w:val="0000FF"/>
                  <w:u w:val="single"/>
                </w:rPr>
                <w:t>bae</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Три признака подобия треугольников</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/88673</w:t>
              </w:r>
              <w:r>
                <w:rPr>
                  <w:rFonts w:ascii="Times New Roman" w:hAnsi="Times New Roman"/>
                  <w:color w:val="0000FF"/>
                  <w:u w:val="single"/>
                </w:rPr>
                <w:t>d</w:t>
              </w:r>
              <w:r w:rsidRPr="004005E0">
                <w:rPr>
                  <w:rFonts w:ascii="Times New Roman" w:hAnsi="Times New Roman"/>
                  <w:color w:val="0000FF"/>
                  <w:u w:val="single"/>
                  <w:lang w:val="ru-RU"/>
                </w:rPr>
                <w:t>52</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Три признака подобия треугольников</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/8867400</w:t>
              </w:r>
              <w:r>
                <w:rPr>
                  <w:rFonts w:ascii="Times New Roman" w:hAnsi="Times New Roman"/>
                  <w:color w:val="0000FF"/>
                  <w:u w:val="single"/>
                </w:rPr>
                <w:t>e</w:t>
              </w:r>
            </w:hyperlink>
          </w:p>
        </w:tc>
      </w:tr>
      <w:tr w:rsidR="004005E0"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Три признака подобия треугольников</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Default="004005E0" w:rsidP="00914589">
            <w:pPr>
              <w:spacing w:after="0"/>
              <w:ind w:left="135"/>
            </w:pPr>
          </w:p>
        </w:tc>
      </w:tr>
      <w:tr w:rsidR="004005E0"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Применение подобия при решении практических задач</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Default="004005E0" w:rsidP="00914589">
            <w:pPr>
              <w:spacing w:after="0"/>
              <w:ind w:left="135"/>
            </w:pPr>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Контрольная работа по теме "Подобные треугольники"</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/8867445</w:t>
              </w:r>
              <w:r>
                <w:rPr>
                  <w:rFonts w:ascii="Times New Roman" w:hAnsi="Times New Roman"/>
                  <w:color w:val="0000FF"/>
                  <w:u w:val="single"/>
                </w:rPr>
                <w:t>a</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Вписанные и центральные углы, угол между касательной и хордой</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1415</w:t>
              </w:r>
              <w:r>
                <w:rPr>
                  <w:rFonts w:ascii="Times New Roman" w:hAnsi="Times New Roman"/>
                  <w:color w:val="0000FF"/>
                  <w:u w:val="single"/>
                </w:rPr>
                <w:t>b</w:t>
              </w:r>
              <w:r w:rsidRPr="004005E0">
                <w:rPr>
                  <w:rFonts w:ascii="Times New Roman" w:hAnsi="Times New Roman"/>
                  <w:color w:val="0000FF"/>
                  <w:u w:val="single"/>
                  <w:lang w:val="ru-RU"/>
                </w:rPr>
                <w:t>2</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Вписанные и центральные углы, угол между касательной и хордой</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141940</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Вписанные и центральные углы, угол между касательной и хордой</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141</w:t>
              </w:r>
              <w:r>
                <w:rPr>
                  <w:rFonts w:ascii="Times New Roman" w:hAnsi="Times New Roman"/>
                  <w:color w:val="0000FF"/>
                  <w:u w:val="single"/>
                </w:rPr>
                <w:t>b</w:t>
              </w:r>
              <w:r w:rsidRPr="004005E0">
                <w:rPr>
                  <w:rFonts w:ascii="Times New Roman" w:hAnsi="Times New Roman"/>
                  <w:color w:val="0000FF"/>
                  <w:u w:val="single"/>
                  <w:lang w:val="ru-RU"/>
                </w:rPr>
                <w:t>34</w:t>
              </w:r>
            </w:hyperlink>
          </w:p>
        </w:tc>
      </w:tr>
      <w:tr w:rsidR="004005E0"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Углы между хордами и секущими</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Default="004005E0" w:rsidP="00914589">
            <w:pPr>
              <w:spacing w:after="0"/>
              <w:ind w:left="135"/>
            </w:pPr>
          </w:p>
        </w:tc>
      </w:tr>
      <w:tr w:rsidR="004005E0"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Углы между хордами и секущими</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Default="004005E0" w:rsidP="00914589">
            <w:pPr>
              <w:spacing w:after="0"/>
              <w:ind w:left="135"/>
            </w:pPr>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Вписанные и описанные четырёхугольники, их признаки и свойства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140</w:t>
              </w:r>
              <w:r>
                <w:rPr>
                  <w:rFonts w:ascii="Times New Roman" w:hAnsi="Times New Roman"/>
                  <w:color w:val="0000FF"/>
                  <w:u w:val="single"/>
                </w:rPr>
                <w:t>f</w:t>
              </w:r>
              <w:r w:rsidRPr="004005E0">
                <w:rPr>
                  <w:rFonts w:ascii="Times New Roman" w:hAnsi="Times New Roman"/>
                  <w:color w:val="0000FF"/>
                  <w:u w:val="single"/>
                  <w:lang w:val="ru-RU"/>
                </w:rPr>
                <w:t>86</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Вписанные и описанные четырёхугольники, их признаки и свойства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1416</w:t>
              </w:r>
              <w:r>
                <w:rPr>
                  <w:rFonts w:ascii="Times New Roman" w:hAnsi="Times New Roman"/>
                  <w:color w:val="0000FF"/>
                  <w:u w:val="single"/>
                </w:rPr>
                <w:t>d</w:t>
              </w:r>
              <w:r w:rsidRPr="004005E0">
                <w:rPr>
                  <w:rFonts w:ascii="Times New Roman" w:hAnsi="Times New Roman"/>
                  <w:color w:val="0000FF"/>
                  <w:u w:val="single"/>
                  <w:lang w:val="ru-RU"/>
                </w:rPr>
                <w:t>4</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Вписанные и описанные </w:t>
            </w:r>
            <w:r w:rsidRPr="004005E0">
              <w:rPr>
                <w:rFonts w:ascii="Times New Roman" w:hAnsi="Times New Roman"/>
                <w:color w:val="000000"/>
                <w:sz w:val="24"/>
                <w:lang w:val="ru-RU"/>
              </w:rPr>
              <w:lastRenderedPageBreak/>
              <w:t>четырёхугольники, их признаки и свойства</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1416</w:t>
              </w:r>
              <w:r>
                <w:rPr>
                  <w:rFonts w:ascii="Times New Roman" w:hAnsi="Times New Roman"/>
                  <w:color w:val="0000FF"/>
                  <w:u w:val="single"/>
                </w:rPr>
                <w:t>d</w:t>
              </w:r>
              <w:r w:rsidRPr="004005E0">
                <w:rPr>
                  <w:rFonts w:ascii="Times New Roman" w:hAnsi="Times New Roman"/>
                  <w:color w:val="0000FF"/>
                  <w:u w:val="single"/>
                  <w:lang w:val="ru-RU"/>
                </w:rPr>
                <w:t>4</w:t>
              </w:r>
            </w:hyperlink>
          </w:p>
        </w:tc>
      </w:tr>
      <w:tr w:rsidR="004005E0"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6625E1" w:rsidRDefault="004005E0" w:rsidP="00914589">
            <w:pPr>
              <w:spacing w:after="0"/>
              <w:ind w:left="135"/>
              <w:rPr>
                <w:b/>
              </w:rPr>
            </w:pPr>
            <w:r w:rsidRPr="006625E1">
              <w:rPr>
                <w:rFonts w:ascii="Times New Roman" w:hAnsi="Times New Roman"/>
                <w:b/>
                <w:color w:val="000000"/>
                <w:sz w:val="24"/>
              </w:rPr>
              <w:t>Промежуточная аттестация</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Default="004005E0" w:rsidP="00914589">
            <w:pPr>
              <w:spacing w:after="0"/>
              <w:ind w:left="135"/>
            </w:pPr>
          </w:p>
        </w:tc>
      </w:tr>
      <w:tr w:rsidR="004005E0"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Default="004005E0" w:rsidP="00914589">
            <w:pPr>
              <w:spacing w:after="0"/>
              <w:ind w:left="135"/>
            </w:pPr>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Взаимное расположение двух окружностей, общие касательные</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1410</w:t>
              </w:r>
              <w:r>
                <w:rPr>
                  <w:rFonts w:ascii="Times New Roman" w:hAnsi="Times New Roman"/>
                  <w:color w:val="0000FF"/>
                  <w:u w:val="single"/>
                </w:rPr>
                <w:t>a</w:t>
              </w:r>
              <w:r w:rsidRPr="004005E0">
                <w:rPr>
                  <w:rFonts w:ascii="Times New Roman" w:hAnsi="Times New Roman"/>
                  <w:color w:val="0000FF"/>
                  <w:u w:val="single"/>
                  <w:lang w:val="ru-RU"/>
                </w:rPr>
                <w:t>8</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Касание окружностей</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1410</w:t>
              </w:r>
              <w:r>
                <w:rPr>
                  <w:rFonts w:ascii="Times New Roman" w:hAnsi="Times New Roman"/>
                  <w:color w:val="0000FF"/>
                  <w:u w:val="single"/>
                </w:rPr>
                <w:t>a</w:t>
              </w:r>
              <w:r w:rsidRPr="004005E0">
                <w:rPr>
                  <w:rFonts w:ascii="Times New Roman" w:hAnsi="Times New Roman"/>
                  <w:color w:val="0000FF"/>
                  <w:u w:val="single"/>
                  <w:lang w:val="ru-RU"/>
                </w:rPr>
                <w:t>8</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sidRPr="004005E0">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p w:rsidR="004005E0" w:rsidRDefault="004005E0" w:rsidP="00914589">
            <w:pPr>
              <w:spacing w:after="0"/>
              <w:ind w:left="135"/>
              <w:jc w:val="center"/>
            </w:pPr>
            <w:r>
              <w:rPr>
                <w:rFonts w:ascii="Times New Roman" w:hAnsi="Times New Roman"/>
                <w:color w:val="000000"/>
                <w:sz w:val="24"/>
              </w:rPr>
              <w:t xml:space="preserve">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141</w:t>
              </w:r>
              <w:r>
                <w:rPr>
                  <w:rFonts w:ascii="Times New Roman" w:hAnsi="Times New Roman"/>
                  <w:color w:val="0000FF"/>
                  <w:u w:val="single"/>
                </w:rPr>
                <w:t>c</w:t>
              </w:r>
              <w:r w:rsidRPr="004005E0">
                <w:rPr>
                  <w:rFonts w:ascii="Times New Roman" w:hAnsi="Times New Roman"/>
                  <w:color w:val="0000FF"/>
                  <w:u w:val="single"/>
                  <w:lang w:val="ru-RU"/>
                </w:rPr>
                <w:t>88</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Повторение основных понятий и методов курсов 7 и 8 классов, обобщение знаний</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141</w:t>
              </w:r>
              <w:r>
                <w:rPr>
                  <w:rFonts w:ascii="Times New Roman" w:hAnsi="Times New Roman"/>
                  <w:color w:val="0000FF"/>
                  <w:u w:val="single"/>
                </w:rPr>
                <w:t>ddc</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Повторение основных понятий и методов курсов 7 и 8 классов, обобщение знаний</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141</w:t>
              </w:r>
              <w:r>
                <w:rPr>
                  <w:rFonts w:ascii="Times New Roman" w:hAnsi="Times New Roman"/>
                  <w:color w:val="0000FF"/>
                  <w:u w:val="single"/>
                </w:rPr>
                <w:t>efe</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Итоговая контрольная работа</w:t>
            </w:r>
          </w:p>
        </w:tc>
        <w:tc>
          <w:tcPr>
            <w:tcW w:w="1491"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p w:rsidR="004005E0" w:rsidRDefault="004005E0" w:rsidP="00914589">
            <w:pPr>
              <w:spacing w:after="0"/>
              <w:ind w:left="135"/>
              <w:jc w:val="center"/>
            </w:pPr>
            <w:r>
              <w:rPr>
                <w:rFonts w:ascii="Times New Roman" w:hAnsi="Times New Roman"/>
                <w:color w:val="000000"/>
                <w:sz w:val="24"/>
              </w:rPr>
              <w:t xml:space="preserve">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142368</w:t>
              </w:r>
            </w:hyperlink>
          </w:p>
        </w:tc>
      </w:tr>
      <w:tr w:rsidR="004005E0" w:rsidRPr="00101A1E" w:rsidTr="00914589">
        <w:trPr>
          <w:trHeight w:val="144"/>
          <w:tblCellSpacing w:w="20" w:type="nil"/>
        </w:trPr>
        <w:tc>
          <w:tcPr>
            <w:tcW w:w="870" w:type="dxa"/>
            <w:tcMar>
              <w:top w:w="50" w:type="dxa"/>
              <w:left w:w="100" w:type="dxa"/>
            </w:tcMar>
            <w:vAlign w:val="center"/>
          </w:tcPr>
          <w:p w:rsidR="004005E0" w:rsidRDefault="004005E0" w:rsidP="004005E0">
            <w:pPr>
              <w:pStyle w:val="ae"/>
              <w:numPr>
                <w:ilvl w:val="0"/>
                <w:numId w:val="13"/>
              </w:numPr>
              <w:spacing w:after="0"/>
            </w:pPr>
          </w:p>
        </w:tc>
        <w:tc>
          <w:tcPr>
            <w:tcW w:w="4612"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Повторение основных понятий и методов курсов 7 и 8 классов, обобщение знаний</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73"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1420</w:t>
              </w:r>
              <w:r>
                <w:rPr>
                  <w:rFonts w:ascii="Times New Roman" w:hAnsi="Times New Roman"/>
                  <w:color w:val="0000FF"/>
                  <w:u w:val="single"/>
                </w:rPr>
                <w:t>ac</w:t>
              </w:r>
            </w:hyperlink>
          </w:p>
        </w:tc>
      </w:tr>
      <w:tr w:rsidR="004005E0" w:rsidTr="00914589">
        <w:trPr>
          <w:gridAfter w:val="1"/>
          <w:wAfter w:w="2873" w:type="dxa"/>
          <w:trHeight w:val="144"/>
          <w:tblCellSpacing w:w="20" w:type="nil"/>
        </w:trPr>
        <w:tc>
          <w:tcPr>
            <w:tcW w:w="5482" w:type="dxa"/>
            <w:gridSpan w:val="2"/>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68 </w:t>
            </w:r>
          </w:p>
          <w:p w:rsidR="004005E0" w:rsidRDefault="004005E0" w:rsidP="00914589">
            <w:pPr>
              <w:spacing w:after="0"/>
              <w:ind w:left="135"/>
              <w:jc w:val="center"/>
            </w:pPr>
            <w:r>
              <w:rPr>
                <w:rFonts w:ascii="Times New Roman" w:hAnsi="Times New Roman"/>
                <w:color w:val="000000"/>
                <w:sz w:val="24"/>
              </w:rPr>
              <w:t xml:space="preserve"> </w:t>
            </w:r>
          </w:p>
        </w:tc>
      </w:tr>
    </w:tbl>
    <w:p w:rsidR="004005E0" w:rsidRDefault="004005E0" w:rsidP="004005E0">
      <w:pPr>
        <w:sectPr w:rsidR="004005E0" w:rsidSect="00914589">
          <w:pgSz w:w="11906" w:h="16383"/>
          <w:pgMar w:top="1701" w:right="1134" w:bottom="851" w:left="1134" w:header="720" w:footer="720" w:gutter="0"/>
          <w:cols w:space="720"/>
          <w:docGrid w:linePitch="299"/>
        </w:sectPr>
      </w:pPr>
    </w:p>
    <w:p w:rsidR="004005E0" w:rsidRDefault="004005E0" w:rsidP="004005E0">
      <w:pPr>
        <w:spacing w:after="0"/>
        <w:ind w:left="120"/>
      </w:pPr>
      <w:r>
        <w:rPr>
          <w:rFonts w:ascii="Times New Roman" w:hAnsi="Times New Roman"/>
          <w:b/>
          <w:color w:val="000000"/>
          <w:sz w:val="28"/>
        </w:rPr>
        <w:lastRenderedPageBreak/>
        <w:t xml:space="preserve"> 9 КЛАСС </w:t>
      </w:r>
    </w:p>
    <w:tbl>
      <w:tblPr>
        <w:tblW w:w="979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27"/>
        <w:gridCol w:w="4035"/>
        <w:gridCol w:w="1902"/>
        <w:gridCol w:w="2835"/>
      </w:tblGrid>
      <w:tr w:rsidR="004005E0" w:rsidTr="004005E0">
        <w:trPr>
          <w:trHeight w:val="2137"/>
          <w:tblCellSpacing w:w="20" w:type="nil"/>
        </w:trPr>
        <w:tc>
          <w:tcPr>
            <w:tcW w:w="1027" w:type="dxa"/>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 п/п </w:t>
            </w:r>
          </w:p>
          <w:p w:rsidR="004005E0" w:rsidRDefault="004005E0" w:rsidP="00914589">
            <w:pPr>
              <w:spacing w:after="0"/>
              <w:ind w:left="135"/>
            </w:pPr>
          </w:p>
        </w:tc>
        <w:tc>
          <w:tcPr>
            <w:tcW w:w="4035" w:type="dxa"/>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Тема урока </w:t>
            </w:r>
          </w:p>
          <w:p w:rsidR="004005E0" w:rsidRDefault="004005E0" w:rsidP="00914589">
            <w:pPr>
              <w:spacing w:after="0"/>
              <w:ind w:left="135"/>
            </w:pPr>
          </w:p>
        </w:tc>
        <w:tc>
          <w:tcPr>
            <w:tcW w:w="1902" w:type="dxa"/>
            <w:tcMar>
              <w:top w:w="50" w:type="dxa"/>
              <w:left w:w="100" w:type="dxa"/>
            </w:tcMar>
            <w:vAlign w:val="center"/>
          </w:tcPr>
          <w:p w:rsidR="004005E0" w:rsidRDefault="004005E0" w:rsidP="00914589">
            <w:pPr>
              <w:spacing w:after="0"/>
            </w:pPr>
            <w:r>
              <w:rPr>
                <w:rFonts w:ascii="Times New Roman" w:hAnsi="Times New Roman"/>
                <w:b/>
                <w:color w:val="000000"/>
                <w:sz w:val="24"/>
              </w:rPr>
              <w:t>Количество часов</w:t>
            </w:r>
          </w:p>
          <w:p w:rsidR="004005E0" w:rsidRDefault="004005E0" w:rsidP="00914589">
            <w:pPr>
              <w:spacing w:after="0"/>
            </w:pPr>
          </w:p>
        </w:tc>
        <w:tc>
          <w:tcPr>
            <w:tcW w:w="2835" w:type="dxa"/>
            <w:tcMar>
              <w:top w:w="50" w:type="dxa"/>
              <w:left w:w="100" w:type="dxa"/>
            </w:tcMar>
            <w:vAlign w:val="center"/>
          </w:tcPr>
          <w:p w:rsidR="004005E0" w:rsidRDefault="004005E0" w:rsidP="00914589">
            <w:pPr>
              <w:spacing w:after="0"/>
              <w:ind w:left="135"/>
            </w:pPr>
            <w:r>
              <w:rPr>
                <w:rFonts w:ascii="Times New Roman" w:hAnsi="Times New Roman"/>
                <w:b/>
                <w:color w:val="000000"/>
                <w:sz w:val="24"/>
              </w:rPr>
              <w:t xml:space="preserve">Электронные цифровые образовательные ресурсы </w:t>
            </w:r>
          </w:p>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1</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Определение тригонометрических функций углов от 0° до 180°</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1424</w:t>
              </w:r>
              <w:r>
                <w:rPr>
                  <w:rFonts w:ascii="Times New Roman" w:hAnsi="Times New Roman"/>
                  <w:color w:val="0000FF"/>
                  <w:u w:val="single"/>
                </w:rPr>
                <w:t>bc</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2</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Формулы приведения</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3</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Теорема косинусов</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14336</w:t>
              </w:r>
              <w:r>
                <w:rPr>
                  <w:rFonts w:ascii="Times New Roman" w:hAnsi="Times New Roman"/>
                  <w:color w:val="0000FF"/>
                  <w:u w:val="single"/>
                </w:rPr>
                <w:t>c</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4</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Теорема косинусов</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5</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Теорема косинусов</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142</w:t>
              </w:r>
              <w:r>
                <w:rPr>
                  <w:rFonts w:ascii="Times New Roman" w:hAnsi="Times New Roman"/>
                  <w:color w:val="0000FF"/>
                  <w:u w:val="single"/>
                </w:rPr>
                <w:t>d</w:t>
              </w:r>
              <w:r w:rsidRPr="004005E0">
                <w:rPr>
                  <w:rFonts w:ascii="Times New Roman" w:hAnsi="Times New Roman"/>
                  <w:color w:val="0000FF"/>
                  <w:u w:val="single"/>
                  <w:lang w:val="ru-RU"/>
                </w:rPr>
                <w:t>5</w:t>
              </w:r>
              <w:r>
                <w:rPr>
                  <w:rFonts w:ascii="Times New Roman" w:hAnsi="Times New Roman"/>
                  <w:color w:val="0000FF"/>
                  <w:u w:val="single"/>
                </w:rPr>
                <w:t>e</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6</w:t>
            </w:r>
          </w:p>
        </w:tc>
        <w:tc>
          <w:tcPr>
            <w:tcW w:w="4035" w:type="dxa"/>
            <w:tcMar>
              <w:top w:w="50" w:type="dxa"/>
              <w:left w:w="100" w:type="dxa"/>
            </w:tcMar>
            <w:vAlign w:val="center"/>
          </w:tcPr>
          <w:p w:rsidR="004005E0" w:rsidRPr="006625E1" w:rsidRDefault="004005E0" w:rsidP="00914589">
            <w:pPr>
              <w:spacing w:after="0"/>
              <w:ind w:left="135"/>
              <w:rPr>
                <w:b/>
              </w:rPr>
            </w:pPr>
            <w:r w:rsidRPr="006625E1">
              <w:rPr>
                <w:rFonts w:ascii="Times New Roman" w:hAnsi="Times New Roman"/>
                <w:b/>
                <w:color w:val="000000"/>
                <w:sz w:val="24"/>
              </w:rPr>
              <w:t>Входная контрольная работа</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Default="004005E0" w:rsidP="00914589">
            <w:pPr>
              <w:spacing w:after="0"/>
              <w:ind w:left="135"/>
            </w:pPr>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7</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Теорема синусов</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Default="004005E0" w:rsidP="00914589">
            <w:pPr>
              <w:spacing w:after="0"/>
              <w:ind w:left="135"/>
            </w:pPr>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8</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Теорема синусов</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9</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Нахождение длин сторон и величин углов треугольников</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1430</w:t>
              </w:r>
              <w:r>
                <w:rPr>
                  <w:rFonts w:ascii="Times New Roman" w:hAnsi="Times New Roman"/>
                  <w:color w:val="0000FF"/>
                  <w:u w:val="single"/>
                </w:rPr>
                <w:t>b</w:t>
              </w:r>
              <w:r w:rsidRPr="004005E0">
                <w:rPr>
                  <w:rFonts w:ascii="Times New Roman" w:hAnsi="Times New Roman"/>
                  <w:color w:val="0000FF"/>
                  <w:u w:val="single"/>
                  <w:lang w:val="ru-RU"/>
                </w:rPr>
                <w:t>0</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10</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Решение треугольников</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142</w:t>
              </w:r>
              <w:r>
                <w:rPr>
                  <w:rFonts w:ascii="Times New Roman" w:hAnsi="Times New Roman"/>
                  <w:color w:val="0000FF"/>
                  <w:u w:val="single"/>
                </w:rPr>
                <w:t>ac</w:t>
              </w:r>
              <w:r w:rsidRPr="004005E0">
                <w:rPr>
                  <w:rFonts w:ascii="Times New Roman" w:hAnsi="Times New Roman"/>
                  <w:color w:val="0000FF"/>
                  <w:u w:val="single"/>
                  <w:lang w:val="ru-RU"/>
                </w:rPr>
                <w:t>0</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11</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Решение треугольников</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142</w:t>
              </w:r>
              <w:r>
                <w:rPr>
                  <w:rFonts w:ascii="Times New Roman" w:hAnsi="Times New Roman"/>
                  <w:color w:val="0000FF"/>
                  <w:u w:val="single"/>
                </w:rPr>
                <w:t>ac</w:t>
              </w:r>
              <w:r w:rsidRPr="004005E0">
                <w:rPr>
                  <w:rFonts w:ascii="Times New Roman" w:hAnsi="Times New Roman"/>
                  <w:color w:val="0000FF"/>
                  <w:u w:val="single"/>
                  <w:lang w:val="ru-RU"/>
                </w:rPr>
                <w:t>0</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12</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Решение треугольников</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142</w:t>
              </w:r>
              <w:r>
                <w:rPr>
                  <w:rFonts w:ascii="Times New Roman" w:hAnsi="Times New Roman"/>
                  <w:color w:val="0000FF"/>
                  <w:u w:val="single"/>
                </w:rPr>
                <w:t>ac</w:t>
              </w:r>
              <w:r w:rsidRPr="004005E0">
                <w:rPr>
                  <w:rFonts w:ascii="Times New Roman" w:hAnsi="Times New Roman"/>
                  <w:color w:val="0000FF"/>
                  <w:u w:val="single"/>
                  <w:lang w:val="ru-RU"/>
                </w:rPr>
                <w:t>0</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13</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Решение треугольников</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142</w:t>
              </w:r>
              <w:r>
                <w:rPr>
                  <w:rFonts w:ascii="Times New Roman" w:hAnsi="Times New Roman"/>
                  <w:color w:val="0000FF"/>
                  <w:u w:val="single"/>
                </w:rPr>
                <w:t>ac</w:t>
              </w:r>
              <w:r w:rsidRPr="004005E0">
                <w:rPr>
                  <w:rFonts w:ascii="Times New Roman" w:hAnsi="Times New Roman"/>
                  <w:color w:val="0000FF"/>
                  <w:u w:val="single"/>
                  <w:lang w:val="ru-RU"/>
                </w:rPr>
                <w:t>0</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14</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Практическое применение теорем синусов и косинусов</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142</w:t>
              </w:r>
              <w:r>
                <w:rPr>
                  <w:rFonts w:ascii="Times New Roman" w:hAnsi="Times New Roman"/>
                  <w:color w:val="0000FF"/>
                  <w:u w:val="single"/>
                </w:rPr>
                <w:t>c</w:t>
              </w:r>
              <w:r w:rsidRPr="004005E0">
                <w:rPr>
                  <w:rFonts w:ascii="Times New Roman" w:hAnsi="Times New Roman"/>
                  <w:color w:val="0000FF"/>
                  <w:u w:val="single"/>
                  <w:lang w:val="ru-RU"/>
                </w:rPr>
                <w:t>3</w:t>
              </w:r>
              <w:r>
                <w:rPr>
                  <w:rFonts w:ascii="Times New Roman" w:hAnsi="Times New Roman"/>
                  <w:color w:val="0000FF"/>
                  <w:u w:val="single"/>
                </w:rPr>
                <w:t>c</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15</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Практическое применение теорем синусов и косинусов</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16</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Контрольная работа по теме </w:t>
            </w:r>
            <w:r w:rsidRPr="004005E0">
              <w:rPr>
                <w:rFonts w:ascii="Times New Roman" w:hAnsi="Times New Roman"/>
                <w:color w:val="000000"/>
                <w:sz w:val="24"/>
                <w:lang w:val="ru-RU"/>
              </w:rPr>
              <w:lastRenderedPageBreak/>
              <w:t>"Решение треугольников"</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14392</w:t>
              </w:r>
              <w:r>
                <w:rPr>
                  <w:rFonts w:ascii="Times New Roman" w:hAnsi="Times New Roman"/>
                  <w:color w:val="0000FF"/>
                  <w:u w:val="single"/>
                </w:rPr>
                <w:t>a</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lastRenderedPageBreak/>
              <w:t>17</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Понятие о преобразовании подобия</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143</w:t>
              </w:r>
              <w:r>
                <w:rPr>
                  <w:rFonts w:ascii="Times New Roman" w:hAnsi="Times New Roman"/>
                  <w:color w:val="0000FF"/>
                  <w:u w:val="single"/>
                </w:rPr>
                <w:t>ab</w:t>
              </w:r>
              <w:r w:rsidRPr="004005E0">
                <w:rPr>
                  <w:rFonts w:ascii="Times New Roman" w:hAnsi="Times New Roman"/>
                  <w:color w:val="0000FF"/>
                  <w:u w:val="single"/>
                  <w:lang w:val="ru-RU"/>
                </w:rPr>
                <w:t>0</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18</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Соответственные элементы подобных фигур</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143</w:t>
              </w:r>
              <w:r>
                <w:rPr>
                  <w:rFonts w:ascii="Times New Roman" w:hAnsi="Times New Roman"/>
                  <w:color w:val="0000FF"/>
                  <w:u w:val="single"/>
                </w:rPr>
                <w:t>de</w:t>
              </w:r>
              <w:r w:rsidRPr="004005E0">
                <w:rPr>
                  <w:rFonts w:ascii="Times New Roman" w:hAnsi="Times New Roman"/>
                  <w:color w:val="0000FF"/>
                  <w:u w:val="single"/>
                  <w:lang w:val="ru-RU"/>
                </w:rPr>
                <w:t>4</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19</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Соответственные элементы подобных фигур</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20</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14406</w:t>
              </w:r>
              <w:r>
                <w:rPr>
                  <w:rFonts w:ascii="Times New Roman" w:hAnsi="Times New Roman"/>
                  <w:color w:val="0000FF"/>
                  <w:u w:val="single"/>
                </w:rPr>
                <w:t>e</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21</w:t>
            </w:r>
          </w:p>
        </w:tc>
        <w:tc>
          <w:tcPr>
            <w:tcW w:w="4035" w:type="dxa"/>
            <w:tcBorders>
              <w:bottom w:val="single" w:sz="4" w:space="0" w:color="auto"/>
            </w:tcBorders>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902" w:type="dxa"/>
            <w:tcBorders>
              <w:bottom w:val="single" w:sz="4" w:space="0" w:color="auto"/>
            </w:tcBorders>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p w:rsidR="004005E0" w:rsidRDefault="004005E0" w:rsidP="00914589">
            <w:pPr>
              <w:spacing w:after="0"/>
              <w:ind w:left="135"/>
              <w:jc w:val="center"/>
            </w:pPr>
            <w:r>
              <w:rPr>
                <w:rFonts w:ascii="Times New Roman" w:hAnsi="Times New Roman"/>
                <w:color w:val="000000"/>
                <w:sz w:val="24"/>
              </w:rPr>
              <w:t xml:space="preserve"> </w:t>
            </w:r>
          </w:p>
        </w:tc>
        <w:tc>
          <w:tcPr>
            <w:tcW w:w="2835" w:type="dxa"/>
            <w:tcBorders>
              <w:bottom w:val="single" w:sz="4" w:space="0" w:color="auto"/>
            </w:tcBorders>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1441</w:t>
              </w:r>
              <w:r>
                <w:rPr>
                  <w:rFonts w:ascii="Times New Roman" w:hAnsi="Times New Roman"/>
                  <w:color w:val="0000FF"/>
                  <w:u w:val="single"/>
                </w:rPr>
                <w:t>a</w:t>
              </w:r>
              <w:r w:rsidRPr="004005E0">
                <w:rPr>
                  <w:rFonts w:ascii="Times New Roman" w:hAnsi="Times New Roman"/>
                  <w:color w:val="0000FF"/>
                  <w:u w:val="single"/>
                  <w:lang w:val="ru-RU"/>
                </w:rPr>
                <w:t>4</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22</w:t>
            </w:r>
          </w:p>
        </w:tc>
        <w:tc>
          <w:tcPr>
            <w:tcW w:w="4035" w:type="dxa"/>
            <w:tcBorders>
              <w:top w:val="single" w:sz="4" w:space="0" w:color="auto"/>
            </w:tcBorders>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1902" w:type="dxa"/>
            <w:tcBorders>
              <w:top w:val="single" w:sz="4" w:space="0" w:color="auto"/>
            </w:tcBorders>
            <w:tcMar>
              <w:top w:w="50" w:type="dxa"/>
              <w:left w:w="100" w:type="dxa"/>
            </w:tcMar>
            <w:vAlign w:val="center"/>
          </w:tcPr>
          <w:p w:rsidR="004005E0" w:rsidRDefault="004005E0" w:rsidP="00914589">
            <w:pPr>
              <w:spacing w:after="0"/>
              <w:ind w:left="135"/>
              <w:jc w:val="center"/>
            </w:pPr>
            <w:r>
              <w:t>1</w:t>
            </w:r>
          </w:p>
        </w:tc>
        <w:tc>
          <w:tcPr>
            <w:tcW w:w="2835" w:type="dxa"/>
            <w:tcBorders>
              <w:top w:val="single" w:sz="4" w:space="0" w:color="auto"/>
            </w:tcBorders>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1442</w:t>
              </w:r>
              <w:r>
                <w:rPr>
                  <w:rFonts w:ascii="Times New Roman" w:hAnsi="Times New Roman"/>
                  <w:color w:val="0000FF"/>
                  <w:u w:val="single"/>
                </w:rPr>
                <w:t>da</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23</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Применение теорем в решении геометрических задач</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143</w:t>
              </w:r>
              <w:r>
                <w:rPr>
                  <w:rFonts w:ascii="Times New Roman" w:hAnsi="Times New Roman"/>
                  <w:color w:val="0000FF"/>
                  <w:u w:val="single"/>
                </w:rPr>
                <w:t>f</w:t>
              </w:r>
              <w:r w:rsidRPr="004005E0">
                <w:rPr>
                  <w:rFonts w:ascii="Times New Roman" w:hAnsi="Times New Roman"/>
                  <w:color w:val="0000FF"/>
                  <w:u w:val="single"/>
                  <w:lang w:val="ru-RU"/>
                </w:rPr>
                <w:t>06</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24</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Применение теорем в решении геометрических задач</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1443</w:t>
              </w:r>
              <w:r>
                <w:rPr>
                  <w:rFonts w:ascii="Times New Roman" w:hAnsi="Times New Roman"/>
                  <w:color w:val="0000FF"/>
                  <w:u w:val="single"/>
                </w:rPr>
                <w:t>fc</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25</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Применение теорем в решении геометрических задач</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144578</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26</w:t>
            </w:r>
          </w:p>
        </w:tc>
        <w:tc>
          <w:tcPr>
            <w:tcW w:w="4035" w:type="dxa"/>
            <w:tcMar>
              <w:top w:w="50" w:type="dxa"/>
              <w:left w:w="100" w:type="dxa"/>
            </w:tcMar>
            <w:vAlign w:val="center"/>
          </w:tcPr>
          <w:p w:rsidR="004005E0" w:rsidRDefault="004005E0" w:rsidP="00914589">
            <w:pPr>
              <w:spacing w:after="0"/>
              <w:ind w:left="135"/>
            </w:pPr>
            <w:r w:rsidRPr="004005E0">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1447</w:t>
              </w:r>
              <w:r>
                <w:rPr>
                  <w:rFonts w:ascii="Times New Roman" w:hAnsi="Times New Roman"/>
                  <w:color w:val="0000FF"/>
                  <w:u w:val="single"/>
                </w:rPr>
                <w:t>a</w:t>
              </w:r>
              <w:r w:rsidRPr="004005E0">
                <w:rPr>
                  <w:rFonts w:ascii="Times New Roman" w:hAnsi="Times New Roman"/>
                  <w:color w:val="0000FF"/>
                  <w:u w:val="single"/>
                  <w:lang w:val="ru-RU"/>
                </w:rPr>
                <w:t>8</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27</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Определение векторов. Физический и геометрический смысл векторов</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144960</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28</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Сложение и вычитание векторов, умножение вектора на число</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144</w:t>
              </w:r>
              <w:r>
                <w:rPr>
                  <w:rFonts w:ascii="Times New Roman" w:hAnsi="Times New Roman"/>
                  <w:color w:val="0000FF"/>
                  <w:u w:val="single"/>
                </w:rPr>
                <w:t>a</w:t>
              </w:r>
              <w:r w:rsidRPr="004005E0">
                <w:rPr>
                  <w:rFonts w:ascii="Times New Roman" w:hAnsi="Times New Roman"/>
                  <w:color w:val="0000FF"/>
                  <w:u w:val="single"/>
                  <w:lang w:val="ru-RU"/>
                </w:rPr>
                <w:t>8</w:t>
              </w:r>
              <w:r>
                <w:rPr>
                  <w:rFonts w:ascii="Times New Roman" w:hAnsi="Times New Roman"/>
                  <w:color w:val="0000FF"/>
                  <w:u w:val="single"/>
                </w:rPr>
                <w:t>c</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29</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Сложение и вычитание векторов, умножение вектора на число</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144</w:t>
              </w:r>
              <w:r>
                <w:rPr>
                  <w:rFonts w:ascii="Times New Roman" w:hAnsi="Times New Roman"/>
                  <w:color w:val="0000FF"/>
                  <w:u w:val="single"/>
                </w:rPr>
                <w:t>d</w:t>
              </w:r>
              <w:r w:rsidRPr="004005E0">
                <w:rPr>
                  <w:rFonts w:ascii="Times New Roman" w:hAnsi="Times New Roman"/>
                  <w:color w:val="0000FF"/>
                  <w:u w:val="single"/>
                  <w:lang w:val="ru-RU"/>
                </w:rPr>
                <w:t>52</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30</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Сложение и вычитание векторов, </w:t>
            </w:r>
            <w:r w:rsidRPr="004005E0">
              <w:rPr>
                <w:rFonts w:ascii="Times New Roman" w:hAnsi="Times New Roman"/>
                <w:color w:val="000000"/>
                <w:sz w:val="24"/>
                <w:lang w:val="ru-RU"/>
              </w:rPr>
              <w:lastRenderedPageBreak/>
              <w:t>умножение вектора на число</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Default="004005E0" w:rsidP="00914589">
            <w:pPr>
              <w:spacing w:after="0"/>
              <w:ind w:left="135"/>
            </w:pPr>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lastRenderedPageBreak/>
              <w:t>31</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Разложение вектора по двум неколлинеарным векторам</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32</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Координаты вектора</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144</w:t>
              </w:r>
              <w:r>
                <w:rPr>
                  <w:rFonts w:ascii="Times New Roman" w:hAnsi="Times New Roman"/>
                  <w:color w:val="0000FF"/>
                  <w:u w:val="single"/>
                </w:rPr>
                <w:t>fbe</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33</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Скалярное произведение векторов, его применение для нахождения длин и углов</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14539</w:t>
              </w:r>
              <w:r>
                <w:rPr>
                  <w:rFonts w:ascii="Times New Roman" w:hAnsi="Times New Roman"/>
                  <w:color w:val="0000FF"/>
                  <w:u w:val="single"/>
                </w:rPr>
                <w:t>c</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34</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Скалярное произведение векторов, его применение для нахождения длин и углов</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14550</w:t>
              </w:r>
              <w:r>
                <w:rPr>
                  <w:rFonts w:ascii="Times New Roman" w:hAnsi="Times New Roman"/>
                  <w:color w:val="0000FF"/>
                  <w:u w:val="single"/>
                </w:rPr>
                <w:t>e</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35</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Решение задач с помощью векторов</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144</w:t>
              </w:r>
              <w:r>
                <w:rPr>
                  <w:rFonts w:ascii="Times New Roman" w:hAnsi="Times New Roman"/>
                  <w:color w:val="0000FF"/>
                  <w:u w:val="single"/>
                </w:rPr>
                <w:t>c</w:t>
              </w:r>
              <w:r w:rsidRPr="004005E0">
                <w:rPr>
                  <w:rFonts w:ascii="Times New Roman" w:hAnsi="Times New Roman"/>
                  <w:color w:val="0000FF"/>
                  <w:u w:val="single"/>
                  <w:lang w:val="ru-RU"/>
                </w:rPr>
                <w:t>3</w:t>
              </w:r>
              <w:r>
                <w:rPr>
                  <w:rFonts w:ascii="Times New Roman" w:hAnsi="Times New Roman"/>
                  <w:color w:val="0000FF"/>
                  <w:u w:val="single"/>
                </w:rPr>
                <w:t>a</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36</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Решение задач с помощью векторов</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1458</w:t>
              </w:r>
              <w:r>
                <w:rPr>
                  <w:rFonts w:ascii="Times New Roman" w:hAnsi="Times New Roman"/>
                  <w:color w:val="0000FF"/>
                  <w:u w:val="single"/>
                </w:rPr>
                <w:t>c</w:t>
              </w:r>
              <w:r w:rsidRPr="004005E0">
                <w:rPr>
                  <w:rFonts w:ascii="Times New Roman" w:hAnsi="Times New Roman"/>
                  <w:color w:val="0000FF"/>
                  <w:u w:val="single"/>
                  <w:lang w:val="ru-RU"/>
                </w:rPr>
                <w:t>4</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37</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Применение векторов для решения задач физики</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38</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Контрольная работа по теме "Векторы"</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145</w:t>
              </w:r>
              <w:r>
                <w:rPr>
                  <w:rFonts w:ascii="Times New Roman" w:hAnsi="Times New Roman"/>
                  <w:color w:val="0000FF"/>
                  <w:u w:val="single"/>
                </w:rPr>
                <w:t>b</w:t>
              </w:r>
              <w:r w:rsidRPr="004005E0">
                <w:rPr>
                  <w:rFonts w:ascii="Times New Roman" w:hAnsi="Times New Roman"/>
                  <w:color w:val="0000FF"/>
                  <w:u w:val="single"/>
                  <w:lang w:val="ru-RU"/>
                </w:rPr>
                <w:t>08</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39</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Декартовы координаты точек на плоскости</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40</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Уравнение прямой</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145</w:t>
              </w:r>
              <w:r>
                <w:rPr>
                  <w:rFonts w:ascii="Times New Roman" w:hAnsi="Times New Roman"/>
                  <w:color w:val="0000FF"/>
                  <w:u w:val="single"/>
                </w:rPr>
                <w:t>c</w:t>
              </w:r>
              <w:r w:rsidRPr="004005E0">
                <w:rPr>
                  <w:rFonts w:ascii="Times New Roman" w:hAnsi="Times New Roman"/>
                  <w:color w:val="0000FF"/>
                  <w:u w:val="single"/>
                  <w:lang w:val="ru-RU"/>
                </w:rPr>
                <w:t>48</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41</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Уравнение прямой</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42</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Уравнение окружности</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14635</w:t>
              </w:r>
              <w:r>
                <w:rPr>
                  <w:rFonts w:ascii="Times New Roman" w:hAnsi="Times New Roman"/>
                  <w:color w:val="0000FF"/>
                  <w:u w:val="single"/>
                </w:rPr>
                <w:t>a</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43</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Координаты точек пересечения окружности и прямой</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146620</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44</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Метод координат при решении геометрических задач, практических задач</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Default="004005E0" w:rsidP="00914589">
            <w:pPr>
              <w:spacing w:after="0"/>
              <w:ind w:left="135"/>
            </w:pPr>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45</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Метод координат при решении геометрических задач, практических задач</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Default="004005E0" w:rsidP="00914589">
            <w:pPr>
              <w:spacing w:after="0"/>
              <w:ind w:left="135"/>
            </w:pPr>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46</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Метод координат при решении геометрических задач, </w:t>
            </w:r>
            <w:r w:rsidRPr="004005E0">
              <w:rPr>
                <w:rFonts w:ascii="Times New Roman" w:hAnsi="Times New Roman"/>
                <w:color w:val="000000"/>
                <w:sz w:val="24"/>
                <w:lang w:val="ru-RU"/>
              </w:rPr>
              <w:lastRenderedPageBreak/>
              <w:t>практических задач</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lastRenderedPageBreak/>
              <w:t>47</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Контрольная работа по теме "Декартовы координаты на плоскости"</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146</w:t>
              </w:r>
              <w:r>
                <w:rPr>
                  <w:rFonts w:ascii="Times New Roman" w:hAnsi="Times New Roman"/>
                  <w:color w:val="0000FF"/>
                  <w:u w:val="single"/>
                </w:rPr>
                <w:t>e</w:t>
              </w:r>
              <w:r w:rsidRPr="004005E0">
                <w:rPr>
                  <w:rFonts w:ascii="Times New Roman" w:hAnsi="Times New Roman"/>
                  <w:color w:val="0000FF"/>
                  <w:u w:val="single"/>
                  <w:lang w:val="ru-RU"/>
                </w:rPr>
                <w:t>0</w:t>
              </w:r>
              <w:r>
                <w:rPr>
                  <w:rFonts w:ascii="Times New Roman" w:hAnsi="Times New Roman"/>
                  <w:color w:val="0000FF"/>
                  <w:u w:val="single"/>
                </w:rPr>
                <w:t>e</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48</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Правильные многоугольники, вычисление их элементов</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146</w:t>
              </w:r>
              <w:r>
                <w:rPr>
                  <w:rFonts w:ascii="Times New Roman" w:hAnsi="Times New Roman"/>
                  <w:color w:val="0000FF"/>
                  <w:u w:val="single"/>
                </w:rPr>
                <w:t>fda</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49</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Число π. Длина окружности</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1472</w:t>
              </w:r>
              <w:r>
                <w:rPr>
                  <w:rFonts w:ascii="Times New Roman" w:hAnsi="Times New Roman"/>
                  <w:color w:val="0000FF"/>
                  <w:u w:val="single"/>
                </w:rPr>
                <w:t>c</w:t>
              </w:r>
              <w:r w:rsidRPr="004005E0">
                <w:rPr>
                  <w:rFonts w:ascii="Times New Roman" w:hAnsi="Times New Roman"/>
                  <w:color w:val="0000FF"/>
                  <w:u w:val="single"/>
                  <w:lang w:val="ru-RU"/>
                </w:rPr>
                <w:t>8</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50</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Число π. Длина окружности</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14714</w:t>
              </w:r>
              <w:r>
                <w:rPr>
                  <w:rFonts w:ascii="Times New Roman" w:hAnsi="Times New Roman"/>
                  <w:color w:val="0000FF"/>
                  <w:u w:val="single"/>
                </w:rPr>
                <w:t>c</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51</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Длина дуги окружности</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52</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Радианная мера угла</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14714</w:t>
              </w:r>
              <w:r>
                <w:rPr>
                  <w:rFonts w:ascii="Times New Roman" w:hAnsi="Times New Roman"/>
                  <w:color w:val="0000FF"/>
                  <w:u w:val="single"/>
                </w:rPr>
                <w:t>c</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53</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Площадь круга, сектора, сегмента</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147426</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54</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Площадь круга, сектора, сегмента</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147750</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55</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Площадь круга, сектора, сегмента</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147750</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56</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Понятие о движении плоскости</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147</w:t>
              </w:r>
              <w:r>
                <w:rPr>
                  <w:rFonts w:ascii="Times New Roman" w:hAnsi="Times New Roman"/>
                  <w:color w:val="0000FF"/>
                  <w:u w:val="single"/>
                </w:rPr>
                <w:t>c</w:t>
              </w:r>
              <w:r w:rsidRPr="004005E0">
                <w:rPr>
                  <w:rFonts w:ascii="Times New Roman" w:hAnsi="Times New Roman"/>
                  <w:color w:val="0000FF"/>
                  <w:u w:val="single"/>
                  <w:lang w:val="ru-RU"/>
                </w:rPr>
                <w:t>82</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57</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Параллельный перенос, поворот</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147</w:t>
              </w:r>
              <w:r>
                <w:rPr>
                  <w:rFonts w:ascii="Times New Roman" w:hAnsi="Times New Roman"/>
                  <w:color w:val="0000FF"/>
                  <w:u w:val="single"/>
                </w:rPr>
                <w:t>f</w:t>
              </w:r>
              <w:r w:rsidRPr="004005E0">
                <w:rPr>
                  <w:rFonts w:ascii="Times New Roman" w:hAnsi="Times New Roman"/>
                  <w:color w:val="0000FF"/>
                  <w:u w:val="single"/>
                  <w:lang w:val="ru-RU"/>
                </w:rPr>
                <w:t>16</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58</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Параллельный перенос, поворот</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147</w:t>
              </w:r>
              <w:r>
                <w:rPr>
                  <w:rFonts w:ascii="Times New Roman" w:hAnsi="Times New Roman"/>
                  <w:color w:val="0000FF"/>
                  <w:u w:val="single"/>
                </w:rPr>
                <w:t>f</w:t>
              </w:r>
              <w:r w:rsidRPr="004005E0">
                <w:rPr>
                  <w:rFonts w:ascii="Times New Roman" w:hAnsi="Times New Roman"/>
                  <w:color w:val="0000FF"/>
                  <w:u w:val="single"/>
                  <w:lang w:val="ru-RU"/>
                </w:rPr>
                <w:t>16</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59</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Параллельный перенос, поворот</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Default="004005E0" w:rsidP="00914589">
            <w:pPr>
              <w:spacing w:after="0"/>
              <w:ind w:left="135"/>
            </w:pPr>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60</w:t>
            </w:r>
          </w:p>
        </w:tc>
        <w:tc>
          <w:tcPr>
            <w:tcW w:w="4035" w:type="dxa"/>
            <w:tcMar>
              <w:top w:w="50" w:type="dxa"/>
              <w:left w:w="100" w:type="dxa"/>
            </w:tcMar>
            <w:vAlign w:val="center"/>
          </w:tcPr>
          <w:p w:rsidR="004005E0" w:rsidRPr="006625E1" w:rsidRDefault="004005E0" w:rsidP="00914589">
            <w:pPr>
              <w:spacing w:after="0"/>
              <w:ind w:left="135"/>
              <w:rPr>
                <w:b/>
              </w:rPr>
            </w:pPr>
            <w:r w:rsidRPr="006625E1">
              <w:rPr>
                <w:rFonts w:ascii="Times New Roman" w:hAnsi="Times New Roman"/>
                <w:b/>
                <w:color w:val="000000"/>
                <w:sz w:val="24"/>
              </w:rPr>
              <w:t>Промежуточная аттестация</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61</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Применение движений при решении задач</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1480</w:t>
              </w:r>
              <w:r>
                <w:rPr>
                  <w:rFonts w:ascii="Times New Roman" w:hAnsi="Times New Roman"/>
                  <w:color w:val="0000FF"/>
                  <w:u w:val="single"/>
                </w:rPr>
                <w:t>e</w:t>
              </w:r>
              <w:r w:rsidRPr="004005E0">
                <w:rPr>
                  <w:rFonts w:ascii="Times New Roman" w:hAnsi="Times New Roman"/>
                  <w:color w:val="0000FF"/>
                  <w:u w:val="single"/>
                  <w:lang w:val="ru-RU"/>
                </w:rPr>
                <w:t>2</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62</w:t>
            </w:r>
          </w:p>
        </w:tc>
        <w:tc>
          <w:tcPr>
            <w:tcW w:w="4035" w:type="dxa"/>
            <w:tcMar>
              <w:top w:w="50" w:type="dxa"/>
              <w:left w:w="100" w:type="dxa"/>
            </w:tcMar>
            <w:vAlign w:val="center"/>
          </w:tcPr>
          <w:p w:rsidR="004005E0" w:rsidRDefault="004005E0" w:rsidP="00914589">
            <w:pPr>
              <w:spacing w:after="0"/>
              <w:ind w:left="135"/>
            </w:pPr>
            <w:r w:rsidRPr="004005E0">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63</w:t>
            </w:r>
          </w:p>
        </w:tc>
        <w:tc>
          <w:tcPr>
            <w:tcW w:w="4035" w:type="dxa"/>
            <w:tcMar>
              <w:top w:w="50" w:type="dxa"/>
              <w:left w:w="100" w:type="dxa"/>
            </w:tcMar>
            <w:vAlign w:val="center"/>
          </w:tcPr>
          <w:p w:rsidR="004005E0" w:rsidRDefault="004005E0" w:rsidP="00914589">
            <w:pPr>
              <w:spacing w:after="0"/>
              <w:ind w:left="135"/>
            </w:pPr>
            <w:r w:rsidRPr="004005E0">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lastRenderedPageBreak/>
              <w:t>Треугольники</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lastRenderedPageBreak/>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148524</w:t>
              </w:r>
            </w:hyperlink>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lastRenderedPageBreak/>
              <w:t>64</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148650</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65</w:t>
            </w:r>
          </w:p>
        </w:tc>
        <w:tc>
          <w:tcPr>
            <w:tcW w:w="4035" w:type="dxa"/>
            <w:tcMar>
              <w:top w:w="50" w:type="dxa"/>
              <w:left w:w="100" w:type="dxa"/>
            </w:tcMar>
            <w:vAlign w:val="center"/>
          </w:tcPr>
          <w:p w:rsidR="004005E0" w:rsidRDefault="004005E0" w:rsidP="00914589">
            <w:pPr>
              <w:spacing w:after="0"/>
              <w:ind w:left="135"/>
            </w:pPr>
            <w:r w:rsidRPr="004005E0">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Default="004005E0" w:rsidP="00914589">
            <w:pPr>
              <w:spacing w:after="0"/>
              <w:ind w:left="135"/>
            </w:pPr>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66</w:t>
            </w:r>
          </w:p>
        </w:tc>
        <w:tc>
          <w:tcPr>
            <w:tcW w:w="40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835" w:type="dxa"/>
            <w:tcMar>
              <w:top w:w="50" w:type="dxa"/>
              <w:left w:w="100" w:type="dxa"/>
            </w:tcMar>
            <w:vAlign w:val="center"/>
          </w:tcPr>
          <w:p w:rsidR="004005E0" w:rsidRDefault="004005E0" w:rsidP="00914589">
            <w:pPr>
              <w:spacing w:after="0"/>
              <w:ind w:left="135"/>
            </w:pPr>
          </w:p>
        </w:tc>
      </w:tr>
      <w:tr w:rsidR="004005E0" w:rsidRPr="00101A1E"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67</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Итоговая контрольная работа</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4005E0">
                <w:rPr>
                  <w:rFonts w:ascii="Times New Roman" w:hAnsi="Times New Roman"/>
                  <w:color w:val="0000FF"/>
                  <w:u w:val="single"/>
                  <w:lang w:val="ru-RU"/>
                </w:rPr>
                <w:t>://</w:t>
              </w:r>
              <w:r>
                <w:rPr>
                  <w:rFonts w:ascii="Times New Roman" w:hAnsi="Times New Roman"/>
                  <w:color w:val="0000FF"/>
                  <w:u w:val="single"/>
                </w:rPr>
                <w:t>m</w:t>
              </w:r>
              <w:r w:rsidRPr="004005E0">
                <w:rPr>
                  <w:rFonts w:ascii="Times New Roman" w:hAnsi="Times New Roman"/>
                  <w:color w:val="0000FF"/>
                  <w:u w:val="single"/>
                  <w:lang w:val="ru-RU"/>
                </w:rPr>
                <w:t>.</w:t>
              </w:r>
              <w:r>
                <w:rPr>
                  <w:rFonts w:ascii="Times New Roman" w:hAnsi="Times New Roman"/>
                  <w:color w:val="0000FF"/>
                  <w:u w:val="single"/>
                </w:rPr>
                <w:t>edsoo</w:t>
              </w:r>
              <w:r w:rsidRPr="004005E0">
                <w:rPr>
                  <w:rFonts w:ascii="Times New Roman" w:hAnsi="Times New Roman"/>
                  <w:color w:val="0000FF"/>
                  <w:u w:val="single"/>
                  <w:lang w:val="ru-RU"/>
                </w:rPr>
                <w:t>.</w:t>
              </w:r>
              <w:r>
                <w:rPr>
                  <w:rFonts w:ascii="Times New Roman" w:hAnsi="Times New Roman"/>
                  <w:color w:val="0000FF"/>
                  <w:u w:val="single"/>
                </w:rPr>
                <w:t>ru</w:t>
              </w:r>
              <w:r w:rsidRPr="004005E0">
                <w:rPr>
                  <w:rFonts w:ascii="Times New Roman" w:hAnsi="Times New Roman"/>
                  <w:color w:val="0000FF"/>
                  <w:u w:val="single"/>
                  <w:lang w:val="ru-RU"/>
                </w:rPr>
                <w:t>/8</w:t>
              </w:r>
              <w:r>
                <w:rPr>
                  <w:rFonts w:ascii="Times New Roman" w:hAnsi="Times New Roman"/>
                  <w:color w:val="0000FF"/>
                  <w:u w:val="single"/>
                </w:rPr>
                <w:t>a</w:t>
              </w:r>
              <w:r w:rsidRPr="004005E0">
                <w:rPr>
                  <w:rFonts w:ascii="Times New Roman" w:hAnsi="Times New Roman"/>
                  <w:color w:val="0000FF"/>
                  <w:u w:val="single"/>
                  <w:lang w:val="ru-RU"/>
                </w:rPr>
                <w:t>148920</w:t>
              </w:r>
            </w:hyperlink>
          </w:p>
        </w:tc>
      </w:tr>
      <w:tr w:rsidR="004005E0" w:rsidTr="004005E0">
        <w:trPr>
          <w:trHeight w:val="144"/>
          <w:tblCellSpacing w:w="20" w:type="nil"/>
        </w:trPr>
        <w:tc>
          <w:tcPr>
            <w:tcW w:w="1027" w:type="dxa"/>
            <w:tcMar>
              <w:top w:w="50" w:type="dxa"/>
              <w:left w:w="100" w:type="dxa"/>
            </w:tcMar>
            <w:vAlign w:val="center"/>
          </w:tcPr>
          <w:p w:rsidR="004005E0" w:rsidRDefault="004005E0" w:rsidP="00914589">
            <w:pPr>
              <w:spacing w:after="0"/>
            </w:pPr>
            <w:r>
              <w:rPr>
                <w:rFonts w:ascii="Times New Roman" w:hAnsi="Times New Roman"/>
                <w:color w:val="000000"/>
                <w:sz w:val="24"/>
              </w:rPr>
              <w:t>68</w:t>
            </w:r>
          </w:p>
        </w:tc>
        <w:tc>
          <w:tcPr>
            <w:tcW w:w="4035" w:type="dxa"/>
            <w:tcMar>
              <w:top w:w="50" w:type="dxa"/>
              <w:left w:w="100" w:type="dxa"/>
            </w:tcMar>
            <w:vAlign w:val="center"/>
          </w:tcPr>
          <w:p w:rsidR="004005E0" w:rsidRDefault="004005E0" w:rsidP="00914589">
            <w:pPr>
              <w:spacing w:after="0"/>
              <w:ind w:left="135"/>
            </w:pPr>
            <w:r>
              <w:rPr>
                <w:rFonts w:ascii="Times New Roman" w:hAnsi="Times New Roman"/>
                <w:color w:val="000000"/>
                <w:sz w:val="24"/>
              </w:rPr>
              <w:t>Повторение, обобщение, систематизация знаний</w:t>
            </w:r>
          </w:p>
        </w:tc>
        <w:tc>
          <w:tcPr>
            <w:tcW w:w="1902" w:type="dxa"/>
            <w:tcMar>
              <w:top w:w="50" w:type="dxa"/>
              <w:left w:w="100" w:type="dxa"/>
            </w:tcMar>
            <w:vAlign w:val="center"/>
          </w:tcPr>
          <w:p w:rsidR="004005E0" w:rsidRDefault="004005E0" w:rsidP="00914589">
            <w:pPr>
              <w:spacing w:after="0"/>
              <w:ind w:left="135"/>
              <w:jc w:val="center"/>
            </w:pPr>
            <w:r>
              <w:rPr>
                <w:rFonts w:ascii="Times New Roman" w:hAnsi="Times New Roman"/>
                <w:color w:val="000000"/>
                <w:sz w:val="24"/>
              </w:rPr>
              <w:t xml:space="preserve"> 1 </w:t>
            </w:r>
          </w:p>
        </w:tc>
        <w:tc>
          <w:tcPr>
            <w:tcW w:w="2835" w:type="dxa"/>
            <w:tcMar>
              <w:top w:w="50" w:type="dxa"/>
              <w:left w:w="100" w:type="dxa"/>
            </w:tcMar>
            <w:vAlign w:val="center"/>
          </w:tcPr>
          <w:p w:rsidR="004005E0" w:rsidRDefault="004005E0" w:rsidP="00914589">
            <w:pPr>
              <w:spacing w:after="0"/>
              <w:ind w:left="135"/>
            </w:pPr>
          </w:p>
        </w:tc>
      </w:tr>
      <w:tr w:rsidR="004005E0" w:rsidTr="004005E0">
        <w:trPr>
          <w:gridAfter w:val="1"/>
          <w:wAfter w:w="2835" w:type="dxa"/>
          <w:trHeight w:val="144"/>
          <w:tblCellSpacing w:w="20" w:type="nil"/>
        </w:trPr>
        <w:tc>
          <w:tcPr>
            <w:tcW w:w="5062" w:type="dxa"/>
            <w:gridSpan w:val="2"/>
            <w:tcMar>
              <w:top w:w="50" w:type="dxa"/>
              <w:left w:w="100" w:type="dxa"/>
            </w:tcMar>
            <w:vAlign w:val="center"/>
          </w:tcPr>
          <w:p w:rsidR="004005E0" w:rsidRPr="004005E0" w:rsidRDefault="004005E0" w:rsidP="00914589">
            <w:pPr>
              <w:spacing w:after="0"/>
              <w:ind w:left="135"/>
              <w:rPr>
                <w:lang w:val="ru-RU"/>
              </w:rPr>
            </w:pPr>
            <w:r w:rsidRPr="004005E0">
              <w:rPr>
                <w:rFonts w:ascii="Times New Roman" w:hAnsi="Times New Roman"/>
                <w:color w:val="000000"/>
                <w:sz w:val="24"/>
                <w:lang w:val="ru-RU"/>
              </w:rPr>
              <w:t>ОБЩЕЕ КОЛИЧЕСТВО ЧАСОВ ПО ПРОГРАММЕ</w:t>
            </w:r>
          </w:p>
        </w:tc>
        <w:tc>
          <w:tcPr>
            <w:tcW w:w="1902" w:type="dxa"/>
            <w:tcMar>
              <w:top w:w="50" w:type="dxa"/>
              <w:left w:w="100" w:type="dxa"/>
            </w:tcMar>
            <w:vAlign w:val="center"/>
          </w:tcPr>
          <w:p w:rsidR="004005E0" w:rsidRDefault="004005E0" w:rsidP="00914589">
            <w:pPr>
              <w:spacing w:after="0"/>
              <w:ind w:left="135"/>
              <w:jc w:val="center"/>
            </w:pPr>
            <w:r w:rsidRPr="004005E0">
              <w:rPr>
                <w:rFonts w:ascii="Times New Roman" w:hAnsi="Times New Roman"/>
                <w:color w:val="000000"/>
                <w:sz w:val="24"/>
                <w:lang w:val="ru-RU"/>
              </w:rPr>
              <w:t xml:space="preserve"> </w:t>
            </w:r>
            <w:r>
              <w:rPr>
                <w:rFonts w:ascii="Times New Roman" w:hAnsi="Times New Roman"/>
                <w:color w:val="000000"/>
                <w:sz w:val="24"/>
              </w:rPr>
              <w:t xml:space="preserve">68 </w:t>
            </w:r>
          </w:p>
          <w:p w:rsidR="004005E0" w:rsidRDefault="004005E0" w:rsidP="00914589">
            <w:pPr>
              <w:spacing w:after="0"/>
              <w:ind w:left="135"/>
              <w:jc w:val="center"/>
            </w:pPr>
            <w:r>
              <w:rPr>
                <w:rFonts w:ascii="Times New Roman" w:hAnsi="Times New Roman"/>
                <w:color w:val="000000"/>
                <w:sz w:val="24"/>
              </w:rPr>
              <w:t xml:space="preserve"> </w:t>
            </w:r>
          </w:p>
        </w:tc>
      </w:tr>
    </w:tbl>
    <w:p w:rsidR="004005E0" w:rsidRPr="004005E0" w:rsidRDefault="004005E0" w:rsidP="004005E0">
      <w:pPr>
        <w:rPr>
          <w:lang w:val="ru-RU"/>
        </w:rPr>
        <w:sectPr w:rsidR="004005E0" w:rsidRPr="004005E0">
          <w:pgSz w:w="11906" w:h="16383"/>
          <w:pgMar w:top="1134" w:right="850" w:bottom="1134" w:left="1701" w:header="720" w:footer="720" w:gutter="0"/>
          <w:cols w:space="720"/>
        </w:sectPr>
      </w:pPr>
    </w:p>
    <w:p w:rsidR="00D31265" w:rsidRPr="004005E0" w:rsidRDefault="004005E0">
      <w:pPr>
        <w:spacing w:before="199" w:after="199" w:line="336" w:lineRule="auto"/>
        <w:ind w:left="120"/>
        <w:rPr>
          <w:lang w:val="ru-RU"/>
        </w:rPr>
      </w:pPr>
      <w:bookmarkStart w:id="9" w:name="block-56545384"/>
      <w:bookmarkEnd w:id="7"/>
      <w:r>
        <w:rPr>
          <w:rFonts w:ascii="Times New Roman" w:hAnsi="Times New Roman"/>
          <w:b/>
          <w:color w:val="000000"/>
          <w:sz w:val="28"/>
          <w:lang w:val="ru-RU"/>
        </w:rPr>
        <w:lastRenderedPageBreak/>
        <w:t>П</w:t>
      </w:r>
      <w:r w:rsidR="004F480C" w:rsidRPr="004005E0">
        <w:rPr>
          <w:rFonts w:ascii="Times New Roman" w:hAnsi="Times New Roman"/>
          <w:b/>
          <w:color w:val="000000"/>
          <w:sz w:val="28"/>
          <w:lang w:val="ru-RU"/>
        </w:rPr>
        <w:t>РОВЕРЯЕМЫЕ ТРЕБОВАНИЯ К РЕЗУЛЬТАТАМ ОСВОЕНИЯ ОСНОВНОЙ ОБРАЗОВАТЕЛЬНОЙ ПРОГРАММЫ</w:t>
      </w:r>
    </w:p>
    <w:p w:rsidR="00D31265" w:rsidRPr="004005E0" w:rsidRDefault="00D31265">
      <w:pPr>
        <w:spacing w:before="199" w:after="199" w:line="336" w:lineRule="auto"/>
        <w:ind w:left="120"/>
        <w:rPr>
          <w:lang w:val="ru-RU"/>
        </w:rPr>
      </w:pPr>
    </w:p>
    <w:p w:rsidR="00D31265" w:rsidRDefault="004F480C">
      <w:pPr>
        <w:spacing w:before="199" w:after="199" w:line="336" w:lineRule="auto"/>
        <w:ind w:left="120"/>
      </w:pPr>
      <w:r>
        <w:rPr>
          <w:rFonts w:ascii="Times New Roman" w:hAnsi="Times New Roman"/>
          <w:b/>
          <w:color w:val="000000"/>
          <w:sz w:val="28"/>
        </w:rPr>
        <w:t>7 КЛАСС</w:t>
      </w:r>
    </w:p>
    <w:p w:rsidR="00D31265" w:rsidRDefault="00D3126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31265" w:rsidRPr="00101A1E">
        <w:trPr>
          <w:trHeight w:val="144"/>
        </w:trPr>
        <w:tc>
          <w:tcPr>
            <w:tcW w:w="1988" w:type="dxa"/>
            <w:tcMar>
              <w:top w:w="50" w:type="dxa"/>
              <w:left w:w="100" w:type="dxa"/>
            </w:tcMar>
            <w:vAlign w:val="center"/>
          </w:tcPr>
          <w:p w:rsidR="00D31265" w:rsidRDefault="004F480C">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D31265" w:rsidRPr="004005E0" w:rsidRDefault="004F480C">
            <w:pPr>
              <w:spacing w:after="0"/>
              <w:ind w:left="272"/>
              <w:rPr>
                <w:lang w:val="ru-RU"/>
              </w:rPr>
            </w:pPr>
            <w:r w:rsidRPr="004005E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31265">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D31265" w:rsidRDefault="004F480C">
            <w:pPr>
              <w:spacing w:after="0" w:line="336" w:lineRule="auto"/>
              <w:ind w:left="314"/>
              <w:jc w:val="both"/>
            </w:pPr>
            <w:r>
              <w:rPr>
                <w:rFonts w:ascii="Times New Roman" w:hAnsi="Times New Roman"/>
                <w:color w:val="000000"/>
                <w:sz w:val="24"/>
              </w:rPr>
              <w:t>Геометрия</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D31265">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Строить чертежи к геометрическим задачам</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Проводить логические рассуждения с использованием геометрических теорем</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Решать задачи на клетчатой бумаге</w:t>
            </w:r>
          </w:p>
        </w:tc>
      </w:tr>
      <w:tr w:rsidR="00D31265">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4005E0">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D31265">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Проводить основные геометрические построения с помощью циркуля и линейки</w:t>
            </w:r>
          </w:p>
        </w:tc>
      </w:tr>
    </w:tbl>
    <w:p w:rsidR="00D31265" w:rsidRPr="004005E0" w:rsidRDefault="00D31265">
      <w:pPr>
        <w:spacing w:after="0"/>
        <w:ind w:left="120"/>
        <w:rPr>
          <w:lang w:val="ru-RU"/>
        </w:rPr>
      </w:pPr>
    </w:p>
    <w:p w:rsidR="00D31265" w:rsidRDefault="004F480C">
      <w:pPr>
        <w:spacing w:before="199" w:after="199"/>
        <w:ind w:left="120"/>
      </w:pPr>
      <w:r>
        <w:rPr>
          <w:rFonts w:ascii="Times New Roman" w:hAnsi="Times New Roman"/>
          <w:b/>
          <w:color w:val="000000"/>
          <w:sz w:val="28"/>
        </w:rPr>
        <w:t>8 КЛАСС</w:t>
      </w:r>
    </w:p>
    <w:p w:rsidR="00D31265" w:rsidRDefault="00D3126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31265" w:rsidRPr="00101A1E">
        <w:trPr>
          <w:trHeight w:val="144"/>
        </w:trPr>
        <w:tc>
          <w:tcPr>
            <w:tcW w:w="1988" w:type="dxa"/>
            <w:tcMar>
              <w:top w:w="50" w:type="dxa"/>
              <w:left w:w="100" w:type="dxa"/>
            </w:tcMar>
            <w:vAlign w:val="center"/>
          </w:tcPr>
          <w:p w:rsidR="00D31265" w:rsidRDefault="004F480C">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D31265" w:rsidRPr="004005E0" w:rsidRDefault="004F480C">
            <w:pPr>
              <w:spacing w:after="0"/>
              <w:ind w:left="272"/>
              <w:rPr>
                <w:lang w:val="ru-RU"/>
              </w:rPr>
            </w:pPr>
            <w:r w:rsidRPr="004005E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31265">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D31265" w:rsidRDefault="004F480C">
            <w:pPr>
              <w:spacing w:after="0" w:line="336" w:lineRule="auto"/>
              <w:ind w:left="314"/>
              <w:jc w:val="both"/>
            </w:pPr>
            <w:r>
              <w:rPr>
                <w:rFonts w:ascii="Times New Roman" w:hAnsi="Times New Roman"/>
                <w:color w:val="000000"/>
                <w:sz w:val="24"/>
              </w:rPr>
              <w:t>Геометрия</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4005E0">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Применять признаки подобия треугольников в решении геометрических задач</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D31265">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D31265">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D31265" w:rsidRPr="004005E0" w:rsidRDefault="00D31265">
      <w:pPr>
        <w:spacing w:after="0"/>
        <w:ind w:left="120"/>
        <w:rPr>
          <w:lang w:val="ru-RU"/>
        </w:rPr>
      </w:pPr>
    </w:p>
    <w:p w:rsidR="00D31265" w:rsidRDefault="004F480C">
      <w:pPr>
        <w:spacing w:before="199" w:after="199"/>
        <w:ind w:left="120"/>
      </w:pPr>
      <w:r>
        <w:rPr>
          <w:rFonts w:ascii="Times New Roman" w:hAnsi="Times New Roman"/>
          <w:b/>
          <w:color w:val="000000"/>
          <w:sz w:val="28"/>
        </w:rPr>
        <w:t>9 КЛАСС</w:t>
      </w:r>
    </w:p>
    <w:p w:rsidR="00D31265" w:rsidRDefault="00D3126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31265" w:rsidRPr="00101A1E">
        <w:trPr>
          <w:trHeight w:val="144"/>
        </w:trPr>
        <w:tc>
          <w:tcPr>
            <w:tcW w:w="1988" w:type="dxa"/>
            <w:tcMar>
              <w:top w:w="50" w:type="dxa"/>
              <w:left w:w="100" w:type="dxa"/>
            </w:tcMar>
            <w:vAlign w:val="center"/>
          </w:tcPr>
          <w:p w:rsidR="00D31265" w:rsidRDefault="004F480C">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D31265" w:rsidRPr="004005E0" w:rsidRDefault="004F480C">
            <w:pPr>
              <w:spacing w:after="0"/>
              <w:ind w:left="272"/>
              <w:rPr>
                <w:lang w:val="ru-RU"/>
              </w:rPr>
            </w:pPr>
            <w:r w:rsidRPr="004005E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31265">
        <w:trPr>
          <w:trHeight w:val="144"/>
        </w:trPr>
        <w:tc>
          <w:tcPr>
            <w:tcW w:w="1988"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D31265" w:rsidRDefault="004F480C">
            <w:pPr>
              <w:spacing w:after="0" w:line="360" w:lineRule="auto"/>
              <w:ind w:left="314"/>
              <w:jc w:val="both"/>
            </w:pPr>
            <w:r>
              <w:rPr>
                <w:rFonts w:ascii="Times New Roman" w:hAnsi="Times New Roman"/>
                <w:color w:val="000000"/>
                <w:sz w:val="24"/>
              </w:rPr>
              <w:t>Геометрия</w:t>
            </w:r>
          </w:p>
        </w:tc>
      </w:tr>
      <w:tr w:rsidR="00D31265" w:rsidRPr="00101A1E">
        <w:trPr>
          <w:trHeight w:val="144"/>
        </w:trPr>
        <w:tc>
          <w:tcPr>
            <w:tcW w:w="1988"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4005E0">
              <w:rPr>
                <w:rFonts w:ascii="Times New Roman" w:hAnsi="Times New Roman"/>
                <w:color w:val="000000"/>
                <w:sz w:val="24"/>
                <w:lang w:val="ru-RU"/>
              </w:rPr>
              <w:lastRenderedPageBreak/>
              <w:t>(«решение прямоугольных треугольников»). Находить (с помощью калькулятора) длины и углы для нетабличных значений</w:t>
            </w:r>
          </w:p>
        </w:tc>
      </w:tr>
      <w:tr w:rsidR="00D31265" w:rsidRPr="00101A1E">
        <w:trPr>
          <w:trHeight w:val="144"/>
        </w:trPr>
        <w:tc>
          <w:tcPr>
            <w:tcW w:w="1988"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D31265" w:rsidRPr="00101A1E">
        <w:trPr>
          <w:trHeight w:val="144"/>
        </w:trPr>
        <w:tc>
          <w:tcPr>
            <w:tcW w:w="1988"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D31265" w:rsidRPr="00101A1E">
        <w:trPr>
          <w:trHeight w:val="144"/>
        </w:trPr>
        <w:tc>
          <w:tcPr>
            <w:tcW w:w="1988"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D31265" w:rsidRPr="00101A1E">
        <w:trPr>
          <w:trHeight w:val="144"/>
        </w:trPr>
        <w:tc>
          <w:tcPr>
            <w:tcW w:w="1988"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D31265">
        <w:trPr>
          <w:trHeight w:val="144"/>
        </w:trPr>
        <w:tc>
          <w:tcPr>
            <w:tcW w:w="1988"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D31265" w:rsidRDefault="004F480C">
            <w:pPr>
              <w:spacing w:after="0" w:line="360" w:lineRule="auto"/>
              <w:ind w:left="314"/>
              <w:jc w:val="both"/>
            </w:pPr>
            <w:r w:rsidRPr="004005E0">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D31265" w:rsidRPr="00101A1E">
        <w:trPr>
          <w:trHeight w:val="144"/>
        </w:trPr>
        <w:tc>
          <w:tcPr>
            <w:tcW w:w="1988"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D31265">
        <w:trPr>
          <w:trHeight w:val="144"/>
        </w:trPr>
        <w:tc>
          <w:tcPr>
            <w:tcW w:w="1988"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D31265" w:rsidRDefault="004F480C">
            <w:pPr>
              <w:spacing w:after="0" w:line="360" w:lineRule="auto"/>
              <w:ind w:left="314"/>
              <w:jc w:val="both"/>
            </w:pPr>
            <w:r w:rsidRPr="004005E0">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D31265" w:rsidRPr="00101A1E">
        <w:trPr>
          <w:trHeight w:val="144"/>
        </w:trPr>
        <w:tc>
          <w:tcPr>
            <w:tcW w:w="1988"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D31265" w:rsidRPr="00101A1E">
        <w:trPr>
          <w:trHeight w:val="144"/>
        </w:trPr>
        <w:tc>
          <w:tcPr>
            <w:tcW w:w="1988"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4005E0">
              <w:rPr>
                <w:rFonts w:ascii="Times New Roman" w:hAnsi="Times New Roman"/>
                <w:color w:val="000000"/>
                <w:sz w:val="24"/>
                <w:lang w:val="ru-RU"/>
              </w:rPr>
              <w:lastRenderedPageBreak/>
              <w:t>калькулятором)</w:t>
            </w:r>
          </w:p>
        </w:tc>
      </w:tr>
    </w:tbl>
    <w:p w:rsidR="00D31265" w:rsidRPr="004005E0" w:rsidRDefault="00D31265">
      <w:pPr>
        <w:spacing w:after="0"/>
        <w:ind w:left="120"/>
        <w:rPr>
          <w:lang w:val="ru-RU"/>
        </w:rPr>
      </w:pPr>
    </w:p>
    <w:p w:rsidR="00D31265" w:rsidRPr="004005E0" w:rsidRDefault="00D31265">
      <w:pPr>
        <w:rPr>
          <w:lang w:val="ru-RU"/>
        </w:rPr>
        <w:sectPr w:rsidR="00D31265" w:rsidRPr="004005E0">
          <w:pgSz w:w="11906" w:h="16383"/>
          <w:pgMar w:top="1134" w:right="850" w:bottom="1134" w:left="1701" w:header="720" w:footer="720" w:gutter="0"/>
          <w:cols w:space="720"/>
        </w:sectPr>
      </w:pPr>
    </w:p>
    <w:p w:rsidR="00D31265" w:rsidRDefault="004F480C">
      <w:pPr>
        <w:spacing w:before="199" w:after="199" w:line="336" w:lineRule="auto"/>
        <w:ind w:left="120"/>
      </w:pPr>
      <w:bookmarkStart w:id="10" w:name="block-56545386"/>
      <w:bookmarkEnd w:id="9"/>
      <w:r>
        <w:rPr>
          <w:rFonts w:ascii="Times New Roman" w:hAnsi="Times New Roman"/>
          <w:b/>
          <w:color w:val="000000"/>
          <w:sz w:val="28"/>
        </w:rPr>
        <w:lastRenderedPageBreak/>
        <w:t>ПРОВЕРЯЕМЫЕ ЭЛЕМЕНТЫ СОДЕРЖАНИЯ</w:t>
      </w:r>
    </w:p>
    <w:p w:rsidR="00D31265" w:rsidRDefault="00D31265">
      <w:pPr>
        <w:spacing w:after="0"/>
        <w:ind w:left="120"/>
      </w:pPr>
    </w:p>
    <w:p w:rsidR="00D31265" w:rsidRDefault="004F480C">
      <w:pPr>
        <w:spacing w:before="199" w:after="199"/>
        <w:ind w:left="120"/>
      </w:pPr>
      <w:r>
        <w:rPr>
          <w:rFonts w:ascii="Times New Roman" w:hAnsi="Times New Roman"/>
          <w:b/>
          <w:color w:val="000000"/>
          <w:sz w:val="28"/>
        </w:rPr>
        <w:t>7 КЛАСС</w:t>
      </w:r>
    </w:p>
    <w:p w:rsidR="00D31265" w:rsidRDefault="00D31265">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D31265">
        <w:trPr>
          <w:trHeight w:val="144"/>
        </w:trPr>
        <w:tc>
          <w:tcPr>
            <w:tcW w:w="1657" w:type="dxa"/>
            <w:tcMar>
              <w:top w:w="50" w:type="dxa"/>
              <w:left w:w="100" w:type="dxa"/>
            </w:tcMar>
            <w:vAlign w:val="center"/>
          </w:tcPr>
          <w:p w:rsidR="00D31265" w:rsidRDefault="004F480C">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rsidR="00D31265" w:rsidRDefault="004F480C">
            <w:pPr>
              <w:spacing w:after="0"/>
              <w:ind w:left="272"/>
            </w:pPr>
            <w:r>
              <w:rPr>
                <w:rFonts w:ascii="Times New Roman" w:hAnsi="Times New Roman"/>
                <w:b/>
                <w:color w:val="000000"/>
                <w:sz w:val="24"/>
              </w:rPr>
              <w:t xml:space="preserve"> Проверяемый элемент содержания </w:t>
            </w:r>
          </w:p>
        </w:tc>
      </w:tr>
      <w:tr w:rsidR="00D31265">
        <w:trPr>
          <w:trHeight w:val="144"/>
        </w:trPr>
        <w:tc>
          <w:tcPr>
            <w:tcW w:w="1657"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D31265" w:rsidRDefault="004F480C">
            <w:pPr>
              <w:spacing w:after="0" w:line="336" w:lineRule="auto"/>
              <w:ind w:left="314"/>
            </w:pPr>
            <w:r>
              <w:rPr>
                <w:rFonts w:ascii="Times New Roman" w:hAnsi="Times New Roman"/>
                <w:color w:val="000000"/>
                <w:sz w:val="24"/>
              </w:rPr>
              <w:t>Геометрия</w:t>
            </w:r>
          </w:p>
        </w:tc>
      </w:tr>
      <w:tr w:rsidR="00D31265">
        <w:trPr>
          <w:trHeight w:val="144"/>
        </w:trPr>
        <w:tc>
          <w:tcPr>
            <w:tcW w:w="1657"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D31265" w:rsidRPr="00101A1E">
        <w:trPr>
          <w:trHeight w:val="144"/>
        </w:trPr>
        <w:tc>
          <w:tcPr>
            <w:tcW w:w="1657"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D31265" w:rsidRPr="00101A1E">
        <w:trPr>
          <w:trHeight w:val="144"/>
        </w:trPr>
        <w:tc>
          <w:tcPr>
            <w:tcW w:w="1657"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D31265" w:rsidRPr="00101A1E">
        <w:trPr>
          <w:trHeight w:val="144"/>
        </w:trPr>
        <w:tc>
          <w:tcPr>
            <w:tcW w:w="1657"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Равнобедренный и равносторонний треугольники. Неравенство треугольника</w:t>
            </w:r>
          </w:p>
        </w:tc>
      </w:tr>
      <w:tr w:rsidR="00D31265">
        <w:trPr>
          <w:trHeight w:val="144"/>
        </w:trPr>
        <w:tc>
          <w:tcPr>
            <w:tcW w:w="1657"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D31265" w:rsidRPr="00101A1E">
        <w:trPr>
          <w:trHeight w:val="144"/>
        </w:trPr>
        <w:tc>
          <w:tcPr>
            <w:tcW w:w="1657"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Свойства и признаки параллельных прямых. Сумма углов треугольника. Внешние углы треугольника</w:t>
            </w:r>
          </w:p>
        </w:tc>
      </w:tr>
      <w:tr w:rsidR="00D31265">
        <w:trPr>
          <w:trHeight w:val="144"/>
        </w:trPr>
        <w:tc>
          <w:tcPr>
            <w:tcW w:w="1657"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D31265">
        <w:trPr>
          <w:trHeight w:val="144"/>
        </w:trPr>
        <w:tc>
          <w:tcPr>
            <w:tcW w:w="1657"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D31265" w:rsidRPr="00101A1E">
        <w:trPr>
          <w:trHeight w:val="144"/>
        </w:trPr>
        <w:tc>
          <w:tcPr>
            <w:tcW w:w="1657"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D31265">
        <w:trPr>
          <w:trHeight w:val="144"/>
        </w:trPr>
        <w:tc>
          <w:tcPr>
            <w:tcW w:w="1657"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D31265" w:rsidRPr="00101A1E">
        <w:trPr>
          <w:trHeight w:val="144"/>
        </w:trPr>
        <w:tc>
          <w:tcPr>
            <w:tcW w:w="1657"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D31265" w:rsidRPr="004005E0" w:rsidRDefault="00D31265">
      <w:pPr>
        <w:spacing w:after="0"/>
        <w:ind w:left="120"/>
        <w:rPr>
          <w:lang w:val="ru-RU"/>
        </w:rPr>
      </w:pPr>
    </w:p>
    <w:p w:rsidR="00D31265" w:rsidRDefault="004F480C">
      <w:pPr>
        <w:spacing w:before="199" w:after="199"/>
        <w:ind w:left="120"/>
      </w:pPr>
      <w:r>
        <w:rPr>
          <w:rFonts w:ascii="Times New Roman" w:hAnsi="Times New Roman"/>
          <w:b/>
          <w:color w:val="000000"/>
          <w:sz w:val="28"/>
        </w:rPr>
        <w:t>8 КЛАСС</w:t>
      </w:r>
    </w:p>
    <w:p w:rsidR="00D31265" w:rsidRDefault="00D3126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D31265">
        <w:trPr>
          <w:trHeight w:val="144"/>
        </w:trPr>
        <w:tc>
          <w:tcPr>
            <w:tcW w:w="1660" w:type="dxa"/>
            <w:tcMar>
              <w:top w:w="50" w:type="dxa"/>
              <w:left w:w="100" w:type="dxa"/>
            </w:tcMar>
            <w:vAlign w:val="center"/>
          </w:tcPr>
          <w:p w:rsidR="00D31265" w:rsidRDefault="004F480C">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D31265" w:rsidRDefault="004F480C">
            <w:pPr>
              <w:spacing w:after="0"/>
              <w:ind w:left="272"/>
            </w:pPr>
            <w:r>
              <w:rPr>
                <w:rFonts w:ascii="Times New Roman" w:hAnsi="Times New Roman"/>
                <w:b/>
                <w:color w:val="000000"/>
                <w:sz w:val="24"/>
              </w:rPr>
              <w:t xml:space="preserve"> Проверяемый элемент содержания </w:t>
            </w:r>
          </w:p>
        </w:tc>
      </w:tr>
      <w:tr w:rsidR="00D31265">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D31265" w:rsidRDefault="004F480C">
            <w:pPr>
              <w:spacing w:after="0" w:line="336" w:lineRule="auto"/>
              <w:ind w:left="314"/>
            </w:pPr>
            <w:r>
              <w:rPr>
                <w:rFonts w:ascii="Times New Roman" w:hAnsi="Times New Roman"/>
                <w:color w:val="000000"/>
                <w:sz w:val="24"/>
              </w:rPr>
              <w:t>Геометрия</w:t>
            </w:r>
          </w:p>
        </w:tc>
      </w:tr>
      <w:tr w:rsidR="00D31265" w:rsidRPr="00101A1E">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Четырёхугольники. Параллелограмм, его признаки и свойства</w:t>
            </w:r>
          </w:p>
        </w:tc>
      </w:tr>
      <w:tr w:rsidR="00D31265" w:rsidRPr="00101A1E">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Прямоугольник, ромб, квадрат, их признаки и свойства</w:t>
            </w:r>
          </w:p>
        </w:tc>
      </w:tr>
      <w:tr w:rsidR="00D31265">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D31265" w:rsidRPr="00101A1E">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D31265">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D31265">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D31265" w:rsidRPr="00101A1E">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Формулы для площади треугольника, параллелограмма, ромба и трапеции</w:t>
            </w:r>
          </w:p>
        </w:tc>
      </w:tr>
      <w:tr w:rsidR="00D31265" w:rsidRPr="00101A1E">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Свойства площадей геометрических фигур. Отношение площадей подобных фигур</w:t>
            </w:r>
          </w:p>
        </w:tc>
      </w:tr>
      <w:tr w:rsidR="00D31265" w:rsidRPr="00101A1E">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Вычисление площадей треугольников и многоугольников на клетчатой бумаге</w:t>
            </w:r>
          </w:p>
        </w:tc>
      </w:tr>
      <w:tr w:rsidR="00D31265" w:rsidRPr="00101A1E">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D31265">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D31265" w:rsidRPr="00101A1E">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D31265">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D31265" w:rsidRDefault="004F480C">
            <w:pPr>
              <w:spacing w:after="0" w:line="336" w:lineRule="auto"/>
              <w:ind w:left="314"/>
              <w:jc w:val="both"/>
            </w:pPr>
            <w:r>
              <w:rPr>
                <w:rFonts w:ascii="Times New Roman" w:hAnsi="Times New Roman"/>
                <w:color w:val="000000"/>
                <w:sz w:val="24"/>
              </w:rPr>
              <w:t>Вписанные и описанные четырёхугольники</w:t>
            </w:r>
          </w:p>
        </w:tc>
      </w:tr>
      <w:tr w:rsidR="00D31265" w:rsidRPr="00101A1E">
        <w:trPr>
          <w:trHeight w:val="144"/>
        </w:trPr>
        <w:tc>
          <w:tcPr>
            <w:tcW w:w="1660"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D31265" w:rsidRPr="004005E0" w:rsidRDefault="00D31265">
      <w:pPr>
        <w:spacing w:after="0"/>
        <w:ind w:left="120"/>
        <w:rPr>
          <w:lang w:val="ru-RU"/>
        </w:rPr>
      </w:pPr>
    </w:p>
    <w:p w:rsidR="00D31265" w:rsidRDefault="004F480C">
      <w:pPr>
        <w:spacing w:before="199" w:after="199"/>
        <w:ind w:left="120"/>
      </w:pPr>
      <w:r>
        <w:rPr>
          <w:rFonts w:ascii="Times New Roman" w:hAnsi="Times New Roman"/>
          <w:b/>
          <w:color w:val="000000"/>
          <w:sz w:val="28"/>
        </w:rPr>
        <w:t>9 КЛАСС</w:t>
      </w:r>
    </w:p>
    <w:p w:rsidR="00D31265" w:rsidRDefault="00D3126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D31265">
        <w:trPr>
          <w:trHeight w:val="144"/>
        </w:trPr>
        <w:tc>
          <w:tcPr>
            <w:tcW w:w="1203" w:type="dxa"/>
            <w:tcMar>
              <w:top w:w="50" w:type="dxa"/>
              <w:left w:w="100" w:type="dxa"/>
            </w:tcMar>
            <w:vAlign w:val="center"/>
          </w:tcPr>
          <w:p w:rsidR="00D31265" w:rsidRDefault="004F480C">
            <w:pPr>
              <w:spacing w:after="0"/>
              <w:ind w:left="272"/>
            </w:pPr>
            <w:r>
              <w:rPr>
                <w:rFonts w:ascii="Times New Roman" w:hAnsi="Times New Roman"/>
                <w:b/>
                <w:color w:val="000000"/>
                <w:sz w:val="24"/>
              </w:rPr>
              <w:lastRenderedPageBreak/>
              <w:t xml:space="preserve"> Код </w:t>
            </w:r>
          </w:p>
        </w:tc>
        <w:tc>
          <w:tcPr>
            <w:tcW w:w="12960" w:type="dxa"/>
            <w:tcMar>
              <w:top w:w="50" w:type="dxa"/>
              <w:left w:w="100" w:type="dxa"/>
            </w:tcMar>
            <w:vAlign w:val="center"/>
          </w:tcPr>
          <w:p w:rsidR="00D31265" w:rsidRDefault="004F480C">
            <w:pPr>
              <w:spacing w:after="0"/>
              <w:ind w:left="272"/>
            </w:pPr>
            <w:r>
              <w:rPr>
                <w:rFonts w:ascii="Times New Roman" w:hAnsi="Times New Roman"/>
                <w:b/>
                <w:color w:val="000000"/>
                <w:sz w:val="24"/>
              </w:rPr>
              <w:t xml:space="preserve"> Проверяемый элемент содержания </w:t>
            </w:r>
          </w:p>
        </w:tc>
      </w:tr>
      <w:tr w:rsidR="00D31265">
        <w:trPr>
          <w:trHeight w:val="144"/>
        </w:trPr>
        <w:tc>
          <w:tcPr>
            <w:tcW w:w="1203"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D31265" w:rsidRDefault="004F480C">
            <w:pPr>
              <w:spacing w:after="0" w:line="336" w:lineRule="auto"/>
              <w:ind w:left="314"/>
            </w:pPr>
            <w:r>
              <w:rPr>
                <w:rFonts w:ascii="Times New Roman" w:hAnsi="Times New Roman"/>
                <w:color w:val="000000"/>
                <w:sz w:val="24"/>
              </w:rPr>
              <w:t>Геометрия</w:t>
            </w:r>
          </w:p>
        </w:tc>
      </w:tr>
      <w:tr w:rsidR="00D31265" w:rsidRPr="00101A1E">
        <w:trPr>
          <w:trHeight w:val="144"/>
        </w:trPr>
        <w:tc>
          <w:tcPr>
            <w:tcW w:w="1203"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D31265" w:rsidRPr="00101A1E">
        <w:trPr>
          <w:trHeight w:val="144"/>
        </w:trPr>
        <w:tc>
          <w:tcPr>
            <w:tcW w:w="1203"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D31265" w:rsidRPr="00101A1E">
        <w:trPr>
          <w:trHeight w:val="144"/>
        </w:trPr>
        <w:tc>
          <w:tcPr>
            <w:tcW w:w="1203"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Преобразование подобия. Подобие соответственных элементов</w:t>
            </w:r>
          </w:p>
        </w:tc>
      </w:tr>
      <w:tr w:rsidR="00D31265" w:rsidRPr="00101A1E">
        <w:trPr>
          <w:trHeight w:val="144"/>
        </w:trPr>
        <w:tc>
          <w:tcPr>
            <w:tcW w:w="1203"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D31265">
        <w:trPr>
          <w:trHeight w:val="144"/>
        </w:trPr>
        <w:tc>
          <w:tcPr>
            <w:tcW w:w="1203"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D31265" w:rsidRPr="00101A1E">
        <w:trPr>
          <w:trHeight w:val="144"/>
        </w:trPr>
        <w:tc>
          <w:tcPr>
            <w:tcW w:w="1203"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D31265">
        <w:trPr>
          <w:trHeight w:val="144"/>
        </w:trPr>
        <w:tc>
          <w:tcPr>
            <w:tcW w:w="1203"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D31265">
        <w:trPr>
          <w:trHeight w:val="144"/>
        </w:trPr>
        <w:tc>
          <w:tcPr>
            <w:tcW w:w="1203"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D31265" w:rsidRDefault="004F480C">
            <w:pPr>
              <w:spacing w:after="0" w:line="336" w:lineRule="auto"/>
              <w:ind w:left="314"/>
              <w:jc w:val="both"/>
            </w:pPr>
            <w:r>
              <w:rPr>
                <w:rFonts w:ascii="Times New Roman" w:hAnsi="Times New Roman"/>
                <w:color w:val="000000"/>
                <w:sz w:val="24"/>
              </w:rPr>
              <w:t>Правильные многоугольники</w:t>
            </w:r>
          </w:p>
        </w:tc>
      </w:tr>
      <w:tr w:rsidR="00D31265" w:rsidRPr="00101A1E">
        <w:trPr>
          <w:trHeight w:val="144"/>
        </w:trPr>
        <w:tc>
          <w:tcPr>
            <w:tcW w:w="1203"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D31265">
        <w:trPr>
          <w:trHeight w:val="144"/>
        </w:trPr>
        <w:tc>
          <w:tcPr>
            <w:tcW w:w="1203"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D31265" w:rsidRDefault="004F480C">
            <w:pPr>
              <w:spacing w:after="0" w:line="336" w:lineRule="auto"/>
              <w:ind w:left="314"/>
              <w:jc w:val="both"/>
            </w:pPr>
            <w:r>
              <w:rPr>
                <w:rFonts w:ascii="Times New Roman" w:hAnsi="Times New Roman"/>
                <w:color w:val="000000"/>
                <w:sz w:val="24"/>
              </w:rPr>
              <w:t>Площадь круга, сектора, сегмента</w:t>
            </w:r>
          </w:p>
        </w:tc>
      </w:tr>
      <w:tr w:rsidR="00D31265">
        <w:trPr>
          <w:trHeight w:val="144"/>
        </w:trPr>
        <w:tc>
          <w:tcPr>
            <w:tcW w:w="1203"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D31265" w:rsidRDefault="004F480C">
            <w:pPr>
              <w:spacing w:after="0" w:line="336" w:lineRule="auto"/>
              <w:ind w:left="314"/>
              <w:jc w:val="both"/>
            </w:pPr>
            <w:r w:rsidRPr="004005E0">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rsidR="00D31265" w:rsidRDefault="00D31265">
      <w:pPr>
        <w:spacing w:after="0"/>
        <w:ind w:left="120"/>
      </w:pPr>
    </w:p>
    <w:p w:rsidR="00D31265" w:rsidRDefault="00D31265">
      <w:pPr>
        <w:sectPr w:rsidR="00D31265">
          <w:pgSz w:w="11906" w:h="16383"/>
          <w:pgMar w:top="1134" w:right="850" w:bottom="1134" w:left="1701" w:header="720" w:footer="720" w:gutter="0"/>
          <w:cols w:space="720"/>
        </w:sectPr>
      </w:pPr>
    </w:p>
    <w:p w:rsidR="00D31265" w:rsidRPr="004005E0" w:rsidRDefault="004F480C">
      <w:pPr>
        <w:spacing w:before="199" w:after="199" w:line="336" w:lineRule="auto"/>
        <w:ind w:left="120"/>
        <w:rPr>
          <w:lang w:val="ru-RU"/>
        </w:rPr>
      </w:pPr>
      <w:bookmarkStart w:id="11" w:name="block-56545387"/>
      <w:bookmarkEnd w:id="10"/>
      <w:r w:rsidRPr="004005E0">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D31265" w:rsidRPr="004005E0" w:rsidRDefault="00D3126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31265" w:rsidRPr="00101A1E">
        <w:trPr>
          <w:trHeight w:val="144"/>
        </w:trPr>
        <w:tc>
          <w:tcPr>
            <w:tcW w:w="1988" w:type="dxa"/>
            <w:tcMar>
              <w:top w:w="50" w:type="dxa"/>
              <w:left w:w="100" w:type="dxa"/>
            </w:tcMar>
            <w:vAlign w:val="center"/>
          </w:tcPr>
          <w:p w:rsidR="00D31265" w:rsidRDefault="004F480C">
            <w:pPr>
              <w:spacing w:after="0"/>
              <w:ind w:left="272"/>
            </w:pPr>
            <w:r w:rsidRPr="004005E0">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D31265" w:rsidRPr="004005E0" w:rsidRDefault="004F480C">
            <w:pPr>
              <w:spacing w:after="0"/>
              <w:ind w:left="272"/>
              <w:rPr>
                <w:lang w:val="ru-RU"/>
              </w:rPr>
            </w:pPr>
            <w:r w:rsidRPr="004005E0">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 xml:space="preserve">Умение оперировать понятиями: числовое равенство, уравнение с </w:t>
            </w:r>
            <w:r w:rsidRPr="004005E0">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4005E0">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4005E0">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D31265" w:rsidRPr="00101A1E">
        <w:trPr>
          <w:trHeight w:val="144"/>
        </w:trPr>
        <w:tc>
          <w:tcPr>
            <w:tcW w:w="1988" w:type="dxa"/>
            <w:tcMar>
              <w:top w:w="50" w:type="dxa"/>
              <w:left w:w="100" w:type="dxa"/>
            </w:tcMar>
            <w:vAlign w:val="center"/>
          </w:tcPr>
          <w:p w:rsidR="00D31265" w:rsidRDefault="004F480C">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D31265" w:rsidRPr="004005E0" w:rsidRDefault="004F480C">
            <w:pPr>
              <w:spacing w:after="0" w:line="336" w:lineRule="auto"/>
              <w:ind w:left="314"/>
              <w:jc w:val="both"/>
              <w:rPr>
                <w:lang w:val="ru-RU"/>
              </w:rPr>
            </w:pPr>
            <w:r w:rsidRPr="004005E0">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D31265" w:rsidRPr="004005E0" w:rsidRDefault="00D31265">
      <w:pPr>
        <w:rPr>
          <w:lang w:val="ru-RU"/>
        </w:rPr>
        <w:sectPr w:rsidR="00D31265" w:rsidRPr="004005E0">
          <w:pgSz w:w="11906" w:h="16383"/>
          <w:pgMar w:top="1134" w:right="850" w:bottom="1134" w:left="1701" w:header="720" w:footer="720" w:gutter="0"/>
          <w:cols w:space="720"/>
        </w:sectPr>
      </w:pPr>
    </w:p>
    <w:p w:rsidR="00D31265" w:rsidRPr="004005E0" w:rsidRDefault="004F480C">
      <w:pPr>
        <w:spacing w:before="199" w:after="199" w:line="336" w:lineRule="auto"/>
        <w:ind w:left="120"/>
        <w:rPr>
          <w:lang w:val="ru-RU"/>
        </w:rPr>
      </w:pPr>
      <w:bookmarkStart w:id="12" w:name="block-56545388"/>
      <w:bookmarkEnd w:id="11"/>
      <w:r w:rsidRPr="004005E0">
        <w:rPr>
          <w:rFonts w:ascii="Times New Roman" w:hAnsi="Times New Roman"/>
          <w:b/>
          <w:color w:val="000000"/>
          <w:sz w:val="28"/>
          <w:lang w:val="ru-RU"/>
        </w:rPr>
        <w:lastRenderedPageBreak/>
        <w:t>ПЕРЕЧЕНЬ ЭЛЕМЕНТОВ СОДЕРЖАНИЯ, ПРОВЕРЯЕМЫХ НА ОГЭ ПО МАТЕМАТИКЕ</w:t>
      </w:r>
    </w:p>
    <w:p w:rsidR="00D31265" w:rsidRPr="004005E0" w:rsidRDefault="00D3126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D31265">
        <w:trPr>
          <w:trHeight w:val="144"/>
        </w:trPr>
        <w:tc>
          <w:tcPr>
            <w:tcW w:w="1203" w:type="dxa"/>
            <w:tcMar>
              <w:top w:w="50" w:type="dxa"/>
              <w:left w:w="100" w:type="dxa"/>
            </w:tcMar>
            <w:vAlign w:val="center"/>
          </w:tcPr>
          <w:p w:rsidR="00D31265" w:rsidRDefault="004F480C">
            <w:pPr>
              <w:spacing w:after="0"/>
              <w:ind w:left="272"/>
            </w:pPr>
            <w:r w:rsidRPr="004005E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D31265" w:rsidRDefault="004F480C">
            <w:pPr>
              <w:spacing w:after="0"/>
              <w:ind w:left="272"/>
            </w:pPr>
            <w:r>
              <w:rPr>
                <w:rFonts w:ascii="Times New Roman" w:hAnsi="Times New Roman"/>
                <w:b/>
                <w:color w:val="000000"/>
                <w:sz w:val="24"/>
              </w:rPr>
              <w:t xml:space="preserve"> Проверяемый элемент содержания </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Числа и вычисления</w:t>
            </w:r>
          </w:p>
        </w:tc>
      </w:tr>
      <w:tr w:rsidR="00D31265" w:rsidRPr="00E72518">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Натуральные и целые числа. Признаки делимости целых чисел</w:t>
            </w:r>
          </w:p>
        </w:tc>
      </w:tr>
      <w:tr w:rsidR="00D31265" w:rsidRPr="00E72518">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Обыкновенные и десятичные дроби, проценты, бесконечные периодические дроби</w:t>
            </w:r>
          </w:p>
        </w:tc>
      </w:tr>
      <w:tr w:rsidR="00D31265" w:rsidRPr="00E72518">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D31265" w:rsidRPr="00E72518">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Действительные числа. Арифметические операции с действительными числами</w:t>
            </w:r>
          </w:p>
        </w:tc>
      </w:tr>
      <w:tr w:rsidR="00D31265" w:rsidRPr="00E72518">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Алгебраические выражения</w:t>
            </w:r>
          </w:p>
        </w:tc>
      </w:tr>
      <w:tr w:rsidR="00D31265" w:rsidRPr="00E72518">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D31265" w:rsidRPr="004005E0" w:rsidRDefault="004F480C">
            <w:pPr>
              <w:spacing w:after="0" w:line="360" w:lineRule="auto"/>
              <w:ind w:left="314"/>
              <w:rPr>
                <w:lang w:val="ru-RU"/>
              </w:rPr>
            </w:pPr>
            <w:r w:rsidRPr="004005E0">
              <w:rPr>
                <w:rFonts w:ascii="Times New Roman" w:hAnsi="Times New Roman"/>
                <w:color w:val="000000"/>
                <w:sz w:val="24"/>
                <w:lang w:val="ru-RU"/>
              </w:rPr>
              <w:t xml:space="preserve">Буквенные выражения (выражения с переменными) </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D31265" w:rsidRDefault="004F480C">
            <w:pPr>
              <w:spacing w:after="0" w:line="360" w:lineRule="auto"/>
              <w:ind w:left="314"/>
              <w:jc w:val="both"/>
            </w:pPr>
            <w:r w:rsidRPr="004005E0">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D31265" w:rsidRDefault="004F480C">
            <w:pPr>
              <w:spacing w:after="0" w:line="360" w:lineRule="auto"/>
              <w:ind w:left="314"/>
              <w:jc w:val="both"/>
            </w:pPr>
            <w:r>
              <w:rPr>
                <w:rFonts w:ascii="Times New Roman" w:hAnsi="Times New Roman"/>
                <w:color w:val="000000"/>
                <w:sz w:val="24"/>
              </w:rPr>
              <w:t xml:space="preserve">Многочлены </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D31265" w:rsidRDefault="004F480C">
            <w:pPr>
              <w:spacing w:after="0" w:line="360" w:lineRule="auto"/>
              <w:ind w:left="314"/>
              <w:jc w:val="both"/>
            </w:pPr>
            <w:r>
              <w:rPr>
                <w:rFonts w:ascii="Times New Roman" w:hAnsi="Times New Roman"/>
                <w:color w:val="000000"/>
                <w:sz w:val="24"/>
              </w:rPr>
              <w:t xml:space="preserve">Алгебраическая дробь </w:t>
            </w:r>
          </w:p>
        </w:tc>
      </w:tr>
      <w:tr w:rsidR="00D31265" w:rsidRPr="00E72518">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Уравнения и неравенства</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D31265" w:rsidRDefault="004F480C">
            <w:pPr>
              <w:spacing w:after="0" w:line="360" w:lineRule="auto"/>
              <w:ind w:left="314"/>
              <w:jc w:val="both"/>
            </w:pPr>
            <w:r w:rsidRPr="004005E0">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D31265" w:rsidRDefault="004F480C">
            <w:pPr>
              <w:spacing w:after="0" w:line="360" w:lineRule="auto"/>
              <w:ind w:left="314"/>
              <w:jc w:val="both"/>
            </w:pPr>
            <w:r w:rsidRPr="004005E0">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D31265" w:rsidRDefault="004F480C">
            <w:pPr>
              <w:spacing w:after="0" w:line="360" w:lineRule="auto"/>
              <w:ind w:left="314"/>
              <w:jc w:val="both"/>
            </w:pPr>
            <w:r>
              <w:rPr>
                <w:rFonts w:ascii="Times New Roman" w:hAnsi="Times New Roman"/>
                <w:color w:val="000000"/>
                <w:sz w:val="24"/>
              </w:rPr>
              <w:t>Решение текстовых задач</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Числовые последовательности</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D31265" w:rsidRDefault="004F480C">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D31265" w:rsidRPr="00E72518">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D31265" w:rsidRPr="004005E0" w:rsidRDefault="004F480C">
            <w:pPr>
              <w:spacing w:after="0" w:line="360" w:lineRule="auto"/>
              <w:ind w:left="314"/>
              <w:jc w:val="both"/>
              <w:rPr>
                <w:lang w:val="ru-RU"/>
              </w:rPr>
            </w:pPr>
            <w:r w:rsidRPr="004005E0">
              <w:rPr>
                <w:rFonts w:ascii="Times New Roman" w:hAnsi="Times New Roman"/>
                <w:color w:val="000000"/>
                <w:sz w:val="24"/>
                <w:lang w:val="ru-RU"/>
              </w:rPr>
              <w:t xml:space="preserve">Арифметическая и геометрическая прогрессии. Формула сложных </w:t>
            </w:r>
            <w:r w:rsidRPr="004005E0">
              <w:rPr>
                <w:rFonts w:ascii="Times New Roman" w:hAnsi="Times New Roman"/>
                <w:color w:val="000000"/>
                <w:sz w:val="24"/>
                <w:lang w:val="ru-RU"/>
              </w:rPr>
              <w:lastRenderedPageBreak/>
              <w:t>процентов</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Функции</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D31265" w:rsidRDefault="004F480C">
            <w:pPr>
              <w:spacing w:after="0" w:line="360" w:lineRule="auto"/>
              <w:ind w:left="314"/>
              <w:jc w:val="both"/>
            </w:pPr>
            <w:r w:rsidRPr="004005E0">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D31265" w:rsidRPr="00E72518">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D31265" w:rsidRPr="004005E0" w:rsidRDefault="004F480C">
            <w:pPr>
              <w:spacing w:after="0" w:line="360" w:lineRule="auto"/>
              <w:ind w:left="314"/>
              <w:rPr>
                <w:lang w:val="ru-RU"/>
              </w:rPr>
            </w:pPr>
            <w:r w:rsidRPr="004005E0">
              <w:rPr>
                <w:rFonts w:ascii="Times New Roman" w:hAnsi="Times New Roman"/>
                <w:color w:val="000000"/>
                <w:sz w:val="24"/>
                <w:lang w:val="ru-RU"/>
              </w:rPr>
              <w:t>Координаты на прямой и плоскости</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Координатная прямая</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Декартовы координаты на плоскости</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Геометрия</w:t>
            </w:r>
          </w:p>
        </w:tc>
      </w:tr>
      <w:tr w:rsidR="00D31265" w:rsidRPr="00E72518">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D31265" w:rsidRPr="004005E0" w:rsidRDefault="004F480C">
            <w:pPr>
              <w:spacing w:after="0" w:line="360" w:lineRule="auto"/>
              <w:ind w:left="314"/>
              <w:rPr>
                <w:lang w:val="ru-RU"/>
              </w:rPr>
            </w:pPr>
            <w:r w:rsidRPr="004005E0">
              <w:rPr>
                <w:rFonts w:ascii="Times New Roman" w:hAnsi="Times New Roman"/>
                <w:color w:val="000000"/>
                <w:sz w:val="24"/>
                <w:lang w:val="ru-RU"/>
              </w:rPr>
              <w:t xml:space="preserve">Геометрические фигуры и их свойства </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Треугольник</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 xml:space="preserve">Многоугольники </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 xml:space="preserve">Окружность и круг </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 xml:space="preserve">Измерение геометрических величин </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 xml:space="preserve">Векторы на плоскости </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Вероятность и статистика</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 xml:space="preserve">Описательная статистика </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 xml:space="preserve">Вероятность </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 xml:space="preserve">Комбинаторика </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 xml:space="preserve">Множества </w:t>
            </w:r>
          </w:p>
        </w:tc>
      </w:tr>
      <w:tr w:rsidR="00D31265">
        <w:trPr>
          <w:trHeight w:val="144"/>
        </w:trPr>
        <w:tc>
          <w:tcPr>
            <w:tcW w:w="1203" w:type="dxa"/>
            <w:tcMar>
              <w:top w:w="50" w:type="dxa"/>
              <w:left w:w="100" w:type="dxa"/>
            </w:tcMar>
            <w:vAlign w:val="center"/>
          </w:tcPr>
          <w:p w:rsidR="00D31265" w:rsidRDefault="004F480C">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D31265" w:rsidRDefault="004F480C">
            <w:pPr>
              <w:spacing w:after="0" w:line="360" w:lineRule="auto"/>
              <w:ind w:left="314"/>
            </w:pPr>
            <w:r>
              <w:rPr>
                <w:rFonts w:ascii="Times New Roman" w:hAnsi="Times New Roman"/>
                <w:color w:val="000000"/>
                <w:sz w:val="24"/>
              </w:rPr>
              <w:t xml:space="preserve">Графы </w:t>
            </w:r>
          </w:p>
        </w:tc>
      </w:tr>
    </w:tbl>
    <w:p w:rsidR="00D31265" w:rsidRDefault="00D31265">
      <w:pPr>
        <w:spacing w:after="0" w:line="336" w:lineRule="auto"/>
        <w:ind w:left="120"/>
      </w:pPr>
    </w:p>
    <w:p w:rsidR="00D31265" w:rsidRDefault="00D31265">
      <w:pPr>
        <w:sectPr w:rsidR="00D31265">
          <w:pgSz w:w="11906" w:h="16383"/>
          <w:pgMar w:top="1134" w:right="850" w:bottom="1134" w:left="1701" w:header="720" w:footer="720" w:gutter="0"/>
          <w:cols w:space="720"/>
        </w:sectPr>
      </w:pPr>
    </w:p>
    <w:p w:rsidR="00D31265" w:rsidRDefault="004F480C">
      <w:pPr>
        <w:spacing w:after="0"/>
        <w:ind w:left="120"/>
      </w:pPr>
      <w:bookmarkStart w:id="13" w:name="block-56545385"/>
      <w:bookmarkEnd w:id="12"/>
      <w:r>
        <w:rPr>
          <w:rFonts w:ascii="Times New Roman" w:hAnsi="Times New Roman"/>
          <w:b/>
          <w:color w:val="000000"/>
          <w:sz w:val="28"/>
        </w:rPr>
        <w:lastRenderedPageBreak/>
        <w:t>УЧЕБНО-МЕТОДИЧЕСКОЕ ОБЕСПЕЧЕНИЕ ОБРАЗОВАТЕЛЬНОГО ПРОЦЕССА</w:t>
      </w:r>
    </w:p>
    <w:p w:rsidR="00D31265" w:rsidRDefault="004F480C">
      <w:pPr>
        <w:spacing w:after="0" w:line="480" w:lineRule="auto"/>
        <w:ind w:left="120"/>
      </w:pPr>
      <w:r>
        <w:rPr>
          <w:rFonts w:ascii="Times New Roman" w:hAnsi="Times New Roman"/>
          <w:b/>
          <w:color w:val="000000"/>
          <w:sz w:val="28"/>
        </w:rPr>
        <w:t>ОБЯЗАТЕЛЬНЫЕ УЧЕБНЫЕ МАТЕРИАЛЫ ДЛЯ УЧЕНИКА</w:t>
      </w:r>
    </w:p>
    <w:p w:rsidR="004005E0" w:rsidRPr="004005E0" w:rsidRDefault="004005E0" w:rsidP="004005E0">
      <w:pPr>
        <w:spacing w:after="0" w:line="480" w:lineRule="auto"/>
        <w:ind w:left="120"/>
        <w:rPr>
          <w:lang w:val="ru-RU"/>
        </w:rPr>
      </w:pPr>
      <w:bookmarkStart w:id="14" w:name="acdc3876-571e-4ea9-a1d0-6bf3dde3985b"/>
      <w:r w:rsidRPr="004005E0">
        <w:rPr>
          <w:rFonts w:ascii="Times New Roman" w:hAnsi="Times New Roman"/>
          <w:color w:val="000000"/>
          <w:sz w:val="28"/>
          <w:lang w:val="ru-RU"/>
        </w:rPr>
        <w:t>• Математика. Геометрия: 7 - 9-е классы: базовый уровень: учебник; 14-е издание, переработанное, 7-9 класс/ Атанасян Л.С., Бутузов В.Ф., Кадомцев С.Б. и др., Акционерное общество «Издательство «Просвещение»</w:t>
      </w:r>
      <w:bookmarkEnd w:id="14"/>
    </w:p>
    <w:p w:rsidR="00D31265" w:rsidRPr="004005E0" w:rsidRDefault="00D31265">
      <w:pPr>
        <w:spacing w:after="0" w:line="480" w:lineRule="auto"/>
        <w:ind w:left="120"/>
        <w:rPr>
          <w:lang w:val="ru-RU"/>
        </w:rPr>
      </w:pPr>
    </w:p>
    <w:p w:rsidR="00D31265" w:rsidRPr="004005E0" w:rsidRDefault="00D31265">
      <w:pPr>
        <w:spacing w:after="0" w:line="480" w:lineRule="auto"/>
        <w:ind w:left="120"/>
        <w:rPr>
          <w:lang w:val="ru-RU"/>
        </w:rPr>
      </w:pPr>
    </w:p>
    <w:p w:rsidR="00D31265" w:rsidRPr="004005E0" w:rsidRDefault="00D31265">
      <w:pPr>
        <w:spacing w:after="0"/>
        <w:ind w:left="120"/>
        <w:rPr>
          <w:lang w:val="ru-RU"/>
        </w:rPr>
      </w:pPr>
    </w:p>
    <w:p w:rsidR="00D31265" w:rsidRPr="00813C86" w:rsidRDefault="004F480C">
      <w:pPr>
        <w:spacing w:after="0" w:line="480" w:lineRule="auto"/>
        <w:ind w:left="120"/>
        <w:rPr>
          <w:lang w:val="ru-RU"/>
        </w:rPr>
      </w:pPr>
      <w:r w:rsidRPr="00813C86">
        <w:rPr>
          <w:rFonts w:ascii="Times New Roman" w:hAnsi="Times New Roman"/>
          <w:b/>
          <w:color w:val="000000"/>
          <w:sz w:val="28"/>
          <w:lang w:val="ru-RU"/>
        </w:rPr>
        <w:t>МЕТОДИЧЕСКИЕ МАТЕРИАЛЫ ДЛЯ УЧИТЕЛЯ</w:t>
      </w:r>
    </w:p>
    <w:p w:rsidR="00D31265" w:rsidRPr="00813C86" w:rsidRDefault="00D31265">
      <w:pPr>
        <w:spacing w:after="0" w:line="480" w:lineRule="auto"/>
        <w:ind w:left="120"/>
        <w:rPr>
          <w:lang w:val="ru-RU"/>
        </w:rPr>
      </w:pPr>
    </w:p>
    <w:p w:rsidR="00D31265" w:rsidRPr="00813C86" w:rsidRDefault="00D31265">
      <w:pPr>
        <w:spacing w:after="0"/>
        <w:ind w:left="120"/>
        <w:rPr>
          <w:lang w:val="ru-RU"/>
        </w:rPr>
      </w:pPr>
    </w:p>
    <w:p w:rsidR="00D31265" w:rsidRPr="004005E0" w:rsidRDefault="004F480C">
      <w:pPr>
        <w:spacing w:after="0" w:line="480" w:lineRule="auto"/>
        <w:ind w:left="120"/>
        <w:rPr>
          <w:lang w:val="ru-RU"/>
        </w:rPr>
      </w:pPr>
      <w:r w:rsidRPr="004005E0">
        <w:rPr>
          <w:rFonts w:ascii="Times New Roman" w:hAnsi="Times New Roman"/>
          <w:b/>
          <w:color w:val="000000"/>
          <w:sz w:val="28"/>
          <w:lang w:val="ru-RU"/>
        </w:rPr>
        <w:t>ЦИФРОВЫЕ ОБРАЗОВАТЕЛЬНЫЕ РЕСУРСЫ И РЕСУРСЫ СЕТИ ИНТЕРНЕТ</w:t>
      </w:r>
    </w:p>
    <w:p w:rsidR="00D31265" w:rsidRPr="004005E0" w:rsidRDefault="00D31265">
      <w:pPr>
        <w:spacing w:after="0" w:line="480" w:lineRule="auto"/>
        <w:ind w:left="120"/>
        <w:rPr>
          <w:lang w:val="ru-RU"/>
        </w:rPr>
      </w:pPr>
    </w:p>
    <w:p w:rsidR="004005E0" w:rsidRDefault="004005E0" w:rsidP="004005E0">
      <w:pPr>
        <w:spacing w:after="0" w:line="480" w:lineRule="auto"/>
        <w:ind w:left="120"/>
      </w:pPr>
      <w:bookmarkStart w:id="15" w:name="0cfb5cb7-6334-48ba-8ea7-205ab2d8be80"/>
      <w:r>
        <w:rPr>
          <w:rFonts w:ascii="Times New Roman" w:hAnsi="Times New Roman"/>
          <w:color w:val="000000"/>
          <w:sz w:val="28"/>
        </w:rPr>
        <w:t>Библиотека ЦОК</w:t>
      </w:r>
      <w:bookmarkEnd w:id="15"/>
    </w:p>
    <w:p w:rsidR="00D31265" w:rsidRPr="004005E0" w:rsidRDefault="00D31265">
      <w:pPr>
        <w:rPr>
          <w:lang w:val="ru-RU"/>
        </w:rPr>
        <w:sectPr w:rsidR="00D31265" w:rsidRPr="004005E0">
          <w:pgSz w:w="11906" w:h="16383"/>
          <w:pgMar w:top="1134" w:right="850" w:bottom="1134" w:left="1701" w:header="720" w:footer="720" w:gutter="0"/>
          <w:cols w:space="720"/>
        </w:sectPr>
      </w:pPr>
    </w:p>
    <w:bookmarkEnd w:id="13"/>
    <w:p w:rsidR="004F480C" w:rsidRPr="004005E0" w:rsidRDefault="004F480C">
      <w:pPr>
        <w:rPr>
          <w:lang w:val="ru-RU"/>
        </w:rPr>
      </w:pPr>
    </w:p>
    <w:sectPr w:rsidR="004F480C" w:rsidRPr="004005E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A03C7"/>
    <w:multiLevelType w:val="multilevel"/>
    <w:tmpl w:val="3E48C6B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923AD8"/>
    <w:multiLevelType w:val="multilevel"/>
    <w:tmpl w:val="84ECF92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0EF7EF9"/>
    <w:multiLevelType w:val="multilevel"/>
    <w:tmpl w:val="F4E6B28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5603168"/>
    <w:multiLevelType w:val="multilevel"/>
    <w:tmpl w:val="5A48CEE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F397C1C"/>
    <w:multiLevelType w:val="multilevel"/>
    <w:tmpl w:val="0C0228E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04F2D34"/>
    <w:multiLevelType w:val="multilevel"/>
    <w:tmpl w:val="A6BCF15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F784C32"/>
    <w:multiLevelType w:val="multilevel"/>
    <w:tmpl w:val="B7E4169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3CB2AEA"/>
    <w:multiLevelType w:val="multilevel"/>
    <w:tmpl w:val="128AA92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43F0FD4"/>
    <w:multiLevelType w:val="multilevel"/>
    <w:tmpl w:val="DF38F3D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74E7667"/>
    <w:multiLevelType w:val="multilevel"/>
    <w:tmpl w:val="56BCD94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967688F"/>
    <w:multiLevelType w:val="multilevel"/>
    <w:tmpl w:val="12A8F92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9AE09EA"/>
    <w:multiLevelType w:val="multilevel"/>
    <w:tmpl w:val="F7BCA1C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7000D65"/>
    <w:multiLevelType w:val="hybridMultilevel"/>
    <w:tmpl w:val="0DF609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5"/>
  </w:num>
  <w:num w:numId="3">
    <w:abstractNumId w:val="1"/>
  </w:num>
  <w:num w:numId="4">
    <w:abstractNumId w:val="2"/>
  </w:num>
  <w:num w:numId="5">
    <w:abstractNumId w:val="4"/>
  </w:num>
  <w:num w:numId="6">
    <w:abstractNumId w:val="0"/>
  </w:num>
  <w:num w:numId="7">
    <w:abstractNumId w:val="10"/>
  </w:num>
  <w:num w:numId="8">
    <w:abstractNumId w:val="6"/>
  </w:num>
  <w:num w:numId="9">
    <w:abstractNumId w:val="8"/>
  </w:num>
  <w:num w:numId="10">
    <w:abstractNumId w:val="3"/>
  </w:num>
  <w:num w:numId="11">
    <w:abstractNumId w:val="9"/>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265"/>
    <w:rsid w:val="00101A1E"/>
    <w:rsid w:val="004005E0"/>
    <w:rsid w:val="004F480C"/>
    <w:rsid w:val="00813C86"/>
    <w:rsid w:val="00914589"/>
    <w:rsid w:val="00BB44D4"/>
    <w:rsid w:val="00D31265"/>
    <w:rsid w:val="00E725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4005E0"/>
    <w:pPr>
      <w:ind w:left="720"/>
      <w:contextualSpacing/>
    </w:pPr>
    <w:rPr>
      <w:rFonts w:eastAsiaTheme="minorEastAsia"/>
      <w:lang w:val="ru-RU" w:eastAsia="ru-RU"/>
    </w:rPr>
  </w:style>
  <w:style w:type="paragraph" w:styleId="af">
    <w:name w:val="Balloon Text"/>
    <w:basedOn w:val="a"/>
    <w:link w:val="af0"/>
    <w:uiPriority w:val="99"/>
    <w:semiHidden/>
    <w:unhideWhenUsed/>
    <w:rsid w:val="00813C8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13C8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4005E0"/>
    <w:pPr>
      <w:ind w:left="720"/>
      <w:contextualSpacing/>
    </w:pPr>
    <w:rPr>
      <w:rFonts w:eastAsiaTheme="minorEastAsia"/>
      <w:lang w:val="ru-RU" w:eastAsia="ru-RU"/>
    </w:rPr>
  </w:style>
  <w:style w:type="paragraph" w:styleId="af">
    <w:name w:val="Balloon Text"/>
    <w:basedOn w:val="a"/>
    <w:link w:val="af0"/>
    <w:uiPriority w:val="99"/>
    <w:semiHidden/>
    <w:unhideWhenUsed/>
    <w:rsid w:val="00813C8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813C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8671ca0" TargetMode="External"/><Relationship Id="rId117" Type="http://schemas.openxmlformats.org/officeDocument/2006/relationships/hyperlink" Target="https://m.edsoo.ru/8a147750" TargetMode="External"/><Relationship Id="rId21" Type="http://schemas.openxmlformats.org/officeDocument/2006/relationships/hyperlink" Target="https://m.edsoo.ru/7f41a12c" TargetMode="External"/><Relationship Id="rId42" Type="http://schemas.openxmlformats.org/officeDocument/2006/relationships/hyperlink" Target="https://m.edsoo.ru/88674a22" TargetMode="External"/><Relationship Id="rId47" Type="http://schemas.openxmlformats.org/officeDocument/2006/relationships/hyperlink" Target="https://m.edsoo.ru/8867473e" TargetMode="External"/><Relationship Id="rId63" Type="http://schemas.openxmlformats.org/officeDocument/2006/relationships/hyperlink" Target="https://m.edsoo.ru/88673d52" TargetMode="External"/><Relationship Id="rId68" Type="http://schemas.openxmlformats.org/officeDocument/2006/relationships/hyperlink" Target="https://m.edsoo.ru/8a141b34" TargetMode="External"/><Relationship Id="rId84" Type="http://schemas.openxmlformats.org/officeDocument/2006/relationships/hyperlink" Target="https://m.edsoo.ru/8a142ac0" TargetMode="External"/><Relationship Id="rId89" Type="http://schemas.openxmlformats.org/officeDocument/2006/relationships/hyperlink" Target="https://m.edsoo.ru/8a143ab0" TargetMode="External"/><Relationship Id="rId112" Type="http://schemas.openxmlformats.org/officeDocument/2006/relationships/hyperlink" Target="https://m.edsoo.ru/8a1472c8" TargetMode="External"/><Relationship Id="rId16" Type="http://schemas.openxmlformats.org/officeDocument/2006/relationships/hyperlink" Target="https://m.edsoo.ru/7f417e18" TargetMode="External"/><Relationship Id="rId107" Type="http://schemas.openxmlformats.org/officeDocument/2006/relationships/hyperlink" Target="https://m.edsoo.ru/8a145c48" TargetMode="External"/><Relationship Id="rId11" Type="http://schemas.openxmlformats.org/officeDocument/2006/relationships/hyperlink" Target="https://m.edsoo.ru/7f417e18" TargetMode="External"/><Relationship Id="rId32" Type="http://schemas.openxmlformats.org/officeDocument/2006/relationships/hyperlink" Target="https://m.edsoo.ru/88672b14" TargetMode="External"/><Relationship Id="rId37" Type="http://schemas.openxmlformats.org/officeDocument/2006/relationships/hyperlink" Target="https://m.edsoo.ru/88672f38" TargetMode="External"/><Relationship Id="rId53" Type="http://schemas.openxmlformats.org/officeDocument/2006/relationships/hyperlink" Target="https://m.edsoo.ru/88675918" TargetMode="External"/><Relationship Id="rId58" Type="http://schemas.openxmlformats.org/officeDocument/2006/relationships/hyperlink" Target="https://m.edsoo.ru/88673794" TargetMode="External"/><Relationship Id="rId74" Type="http://schemas.openxmlformats.org/officeDocument/2006/relationships/hyperlink" Target="https://m.edsoo.ru/8a141c88" TargetMode="External"/><Relationship Id="rId79" Type="http://schemas.openxmlformats.org/officeDocument/2006/relationships/hyperlink" Target="https://m.edsoo.ru/8a1424bc" TargetMode="External"/><Relationship Id="rId102" Type="http://schemas.openxmlformats.org/officeDocument/2006/relationships/hyperlink" Target="https://m.edsoo.ru/8a14539c" TargetMode="External"/><Relationship Id="rId123" Type="http://schemas.openxmlformats.org/officeDocument/2006/relationships/hyperlink" Target="https://m.edsoo.ru/8a148650" TargetMode="External"/><Relationship Id="rId5" Type="http://schemas.openxmlformats.org/officeDocument/2006/relationships/webSettings" Target="webSettings.xml"/><Relationship Id="rId61" Type="http://schemas.openxmlformats.org/officeDocument/2006/relationships/hyperlink" Target="https://m.edsoo.ru/88673a78" TargetMode="External"/><Relationship Id="rId82" Type="http://schemas.openxmlformats.org/officeDocument/2006/relationships/hyperlink" Target="https://m.edsoo.ru/8a1430b0" TargetMode="External"/><Relationship Id="rId90" Type="http://schemas.openxmlformats.org/officeDocument/2006/relationships/hyperlink" Target="https://m.edsoo.ru/8a143de4" TargetMode="External"/><Relationship Id="rId95" Type="http://schemas.openxmlformats.org/officeDocument/2006/relationships/hyperlink" Target="https://m.edsoo.ru/8a1443fc"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22" Type="http://schemas.openxmlformats.org/officeDocument/2006/relationships/hyperlink" Target="https://m.edsoo.ru/7f41a12c" TargetMode="External"/><Relationship Id="rId27" Type="http://schemas.openxmlformats.org/officeDocument/2006/relationships/hyperlink" Target="https://m.edsoo.ru/88671dea" TargetMode="External"/><Relationship Id="rId30" Type="http://schemas.openxmlformats.org/officeDocument/2006/relationships/hyperlink" Target="https://m.edsoo.ru/8867252e" TargetMode="External"/><Relationship Id="rId35" Type="http://schemas.openxmlformats.org/officeDocument/2006/relationships/hyperlink" Target="https://m.edsoo.ru/8867337a" TargetMode="External"/><Relationship Id="rId43" Type="http://schemas.openxmlformats.org/officeDocument/2006/relationships/hyperlink" Target="https://m.edsoo.ru/88674a22" TargetMode="External"/><Relationship Id="rId48" Type="http://schemas.openxmlformats.org/officeDocument/2006/relationships/hyperlink" Target="https://m.edsoo.ru/88675558" TargetMode="External"/><Relationship Id="rId56" Type="http://schemas.openxmlformats.org/officeDocument/2006/relationships/hyperlink" Target="https://m.edsoo.ru/88675f44" TargetMode="External"/><Relationship Id="rId64" Type="http://schemas.openxmlformats.org/officeDocument/2006/relationships/hyperlink" Target="https://m.edsoo.ru/8867400e" TargetMode="External"/><Relationship Id="rId69" Type="http://schemas.openxmlformats.org/officeDocument/2006/relationships/hyperlink" Target="https://m.edsoo.ru/8a140f86" TargetMode="External"/><Relationship Id="rId77" Type="http://schemas.openxmlformats.org/officeDocument/2006/relationships/hyperlink" Target="https://m.edsoo.ru/8a142368" TargetMode="External"/><Relationship Id="rId100" Type="http://schemas.openxmlformats.org/officeDocument/2006/relationships/hyperlink" Target="https://m.edsoo.ru/8a144d52" TargetMode="External"/><Relationship Id="rId105" Type="http://schemas.openxmlformats.org/officeDocument/2006/relationships/hyperlink" Target="https://m.edsoo.ru/8a1458c4" TargetMode="External"/><Relationship Id="rId113" Type="http://schemas.openxmlformats.org/officeDocument/2006/relationships/hyperlink" Target="https://m.edsoo.ru/8a14714c" TargetMode="External"/><Relationship Id="rId118" Type="http://schemas.openxmlformats.org/officeDocument/2006/relationships/hyperlink" Target="https://m.edsoo.ru/8a147c82" TargetMode="External"/><Relationship Id="rId126" Type="http://schemas.openxmlformats.org/officeDocument/2006/relationships/theme" Target="theme/theme1.xml"/><Relationship Id="rId8" Type="http://schemas.openxmlformats.org/officeDocument/2006/relationships/hyperlink" Target="https://m.edsoo.ru/7f415e2e" TargetMode="External"/><Relationship Id="rId51" Type="http://schemas.openxmlformats.org/officeDocument/2006/relationships/hyperlink" Target="https://m.edsoo.ru/8867579c" TargetMode="External"/><Relationship Id="rId72" Type="http://schemas.openxmlformats.org/officeDocument/2006/relationships/hyperlink" Target="https://m.edsoo.ru/8a1410a8" TargetMode="External"/><Relationship Id="rId80" Type="http://schemas.openxmlformats.org/officeDocument/2006/relationships/hyperlink" Target="https://m.edsoo.ru/8a14336c" TargetMode="External"/><Relationship Id="rId85" Type="http://schemas.openxmlformats.org/officeDocument/2006/relationships/hyperlink" Target="https://m.edsoo.ru/8a142ac0" TargetMode="External"/><Relationship Id="rId93" Type="http://schemas.openxmlformats.org/officeDocument/2006/relationships/hyperlink" Target="https://m.edsoo.ru/8a1442da" TargetMode="External"/><Relationship Id="rId98" Type="http://schemas.openxmlformats.org/officeDocument/2006/relationships/hyperlink" Target="https://m.edsoo.ru/8a144960" TargetMode="External"/><Relationship Id="rId121" Type="http://schemas.openxmlformats.org/officeDocument/2006/relationships/hyperlink" Target="https://m.edsoo.ru/8a1480e2" TargetMode="External"/><Relationship Id="rId3" Type="http://schemas.microsoft.com/office/2007/relationships/stylesWithEffects" Target="stylesWithEffects.xml"/><Relationship Id="rId12" Type="http://schemas.openxmlformats.org/officeDocument/2006/relationships/hyperlink" Target="https://m.edsoo.ru/7f417e18" TargetMode="External"/><Relationship Id="rId17" Type="http://schemas.openxmlformats.org/officeDocument/2006/relationships/hyperlink" Target="https://m.edsoo.ru/7f41a12c" TargetMode="External"/><Relationship Id="rId25" Type="http://schemas.openxmlformats.org/officeDocument/2006/relationships/hyperlink" Target="https://m.edsoo.ru/88671ca0" TargetMode="External"/><Relationship Id="rId33" Type="http://schemas.openxmlformats.org/officeDocument/2006/relationships/hyperlink" Target="https://m.edsoo.ru/88672b14" TargetMode="External"/><Relationship Id="rId38" Type="http://schemas.openxmlformats.org/officeDocument/2006/relationships/hyperlink" Target="https://m.edsoo.ru/88672358" TargetMode="External"/><Relationship Id="rId46" Type="http://schemas.openxmlformats.org/officeDocument/2006/relationships/hyperlink" Target="https://m.edsoo.ru/88674e78" TargetMode="External"/><Relationship Id="rId59" Type="http://schemas.openxmlformats.org/officeDocument/2006/relationships/hyperlink" Target="https://m.edsoo.ru/88673794" TargetMode="External"/><Relationship Id="rId67" Type="http://schemas.openxmlformats.org/officeDocument/2006/relationships/hyperlink" Target="https://m.edsoo.ru/8a141940" TargetMode="External"/><Relationship Id="rId103" Type="http://schemas.openxmlformats.org/officeDocument/2006/relationships/hyperlink" Target="https://m.edsoo.ru/8a14550e" TargetMode="External"/><Relationship Id="rId108" Type="http://schemas.openxmlformats.org/officeDocument/2006/relationships/hyperlink" Target="https://m.edsoo.ru/8a14635a" TargetMode="External"/><Relationship Id="rId116" Type="http://schemas.openxmlformats.org/officeDocument/2006/relationships/hyperlink" Target="https://m.edsoo.ru/8a147750" TargetMode="External"/><Relationship Id="rId124" Type="http://schemas.openxmlformats.org/officeDocument/2006/relationships/hyperlink" Target="https://m.edsoo.ru/8a148920" TargetMode="External"/><Relationship Id="rId20" Type="http://schemas.openxmlformats.org/officeDocument/2006/relationships/hyperlink" Target="https://m.edsoo.ru/7f41a12c" TargetMode="External"/><Relationship Id="rId41" Type="http://schemas.openxmlformats.org/officeDocument/2006/relationships/hyperlink" Target="https://m.edsoo.ru/88674860" TargetMode="External"/><Relationship Id="rId54" Type="http://schemas.openxmlformats.org/officeDocument/2006/relationships/hyperlink" Target="https://m.edsoo.ru/88675abc" TargetMode="External"/><Relationship Id="rId62" Type="http://schemas.openxmlformats.org/officeDocument/2006/relationships/hyperlink" Target="https://m.edsoo.ru/88673bae" TargetMode="External"/><Relationship Id="rId70" Type="http://schemas.openxmlformats.org/officeDocument/2006/relationships/hyperlink" Target="https://m.edsoo.ru/8a1416d4" TargetMode="External"/><Relationship Id="rId75" Type="http://schemas.openxmlformats.org/officeDocument/2006/relationships/hyperlink" Target="https://m.edsoo.ru/8a141ddc" TargetMode="External"/><Relationship Id="rId83" Type="http://schemas.openxmlformats.org/officeDocument/2006/relationships/hyperlink" Target="https://m.edsoo.ru/8a142ac0" TargetMode="External"/><Relationship Id="rId88" Type="http://schemas.openxmlformats.org/officeDocument/2006/relationships/hyperlink" Target="https://m.edsoo.ru/8a14392a" TargetMode="External"/><Relationship Id="rId91" Type="http://schemas.openxmlformats.org/officeDocument/2006/relationships/hyperlink" Target="https://m.edsoo.ru/8a14406e" TargetMode="External"/><Relationship Id="rId96" Type="http://schemas.openxmlformats.org/officeDocument/2006/relationships/hyperlink" Target="https://m.edsoo.ru/8a144578" TargetMode="External"/><Relationship Id="rId111" Type="http://schemas.openxmlformats.org/officeDocument/2006/relationships/hyperlink" Target="https://m.edsoo.ru/8a146fda"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15" Type="http://schemas.openxmlformats.org/officeDocument/2006/relationships/hyperlink" Target="https://m.edsoo.ru/7f417e18" TargetMode="External"/><Relationship Id="rId23" Type="http://schemas.openxmlformats.org/officeDocument/2006/relationships/hyperlink" Target="https://m.edsoo.ru/7f41a12c" TargetMode="External"/><Relationship Id="rId28" Type="http://schemas.openxmlformats.org/officeDocument/2006/relationships/hyperlink" Target="https://m.edsoo.ru/88671f20" TargetMode="External"/><Relationship Id="rId36" Type="http://schemas.openxmlformats.org/officeDocument/2006/relationships/hyperlink" Target="https://m.edsoo.ru/88672e0c" TargetMode="External"/><Relationship Id="rId49" Type="http://schemas.openxmlformats.org/officeDocument/2006/relationships/hyperlink" Target="https://m.edsoo.ru/88675684" TargetMode="External"/><Relationship Id="rId57" Type="http://schemas.openxmlformats.org/officeDocument/2006/relationships/hyperlink" Target="https://m.edsoo.ru/8a1407e8" TargetMode="External"/><Relationship Id="rId106" Type="http://schemas.openxmlformats.org/officeDocument/2006/relationships/hyperlink" Target="https://m.edsoo.ru/8a145b08" TargetMode="External"/><Relationship Id="rId114" Type="http://schemas.openxmlformats.org/officeDocument/2006/relationships/hyperlink" Target="https://m.edsoo.ru/8a14714c" TargetMode="External"/><Relationship Id="rId119" Type="http://schemas.openxmlformats.org/officeDocument/2006/relationships/hyperlink" Target="https://m.edsoo.ru/8a147f16" TargetMode="External"/><Relationship Id="rId10" Type="http://schemas.openxmlformats.org/officeDocument/2006/relationships/hyperlink" Target="https://m.edsoo.ru/7f415e2e" TargetMode="External"/><Relationship Id="rId31" Type="http://schemas.openxmlformats.org/officeDocument/2006/relationships/hyperlink" Target="https://m.edsoo.ru/88672858" TargetMode="External"/><Relationship Id="rId44" Type="http://schemas.openxmlformats.org/officeDocument/2006/relationships/hyperlink" Target="https://m.edsoo.ru/88675288" TargetMode="External"/><Relationship Id="rId52" Type="http://schemas.openxmlformats.org/officeDocument/2006/relationships/hyperlink" Target="https://m.edsoo.ru/88675918" TargetMode="External"/><Relationship Id="rId60" Type="http://schemas.openxmlformats.org/officeDocument/2006/relationships/hyperlink" Target="https://m.edsoo.ru/886738fc" TargetMode="External"/><Relationship Id="rId65" Type="http://schemas.openxmlformats.org/officeDocument/2006/relationships/hyperlink" Target="https://m.edsoo.ru/8867445a" TargetMode="External"/><Relationship Id="rId73" Type="http://schemas.openxmlformats.org/officeDocument/2006/relationships/hyperlink" Target="https://m.edsoo.ru/8a1410a8" TargetMode="External"/><Relationship Id="rId78" Type="http://schemas.openxmlformats.org/officeDocument/2006/relationships/hyperlink" Target="https://m.edsoo.ru/8a1420ac" TargetMode="External"/><Relationship Id="rId81" Type="http://schemas.openxmlformats.org/officeDocument/2006/relationships/hyperlink" Target="https://m.edsoo.ru/8a142d5e" TargetMode="External"/><Relationship Id="rId86" Type="http://schemas.openxmlformats.org/officeDocument/2006/relationships/hyperlink" Target="https://m.edsoo.ru/8a142ac0" TargetMode="External"/><Relationship Id="rId94" Type="http://schemas.openxmlformats.org/officeDocument/2006/relationships/hyperlink" Target="https://m.edsoo.ru/8a143f06" TargetMode="External"/><Relationship Id="rId99" Type="http://schemas.openxmlformats.org/officeDocument/2006/relationships/hyperlink" Target="https://m.edsoo.ru/8a144a8c" TargetMode="External"/><Relationship Id="rId101" Type="http://schemas.openxmlformats.org/officeDocument/2006/relationships/hyperlink" Target="https://m.edsoo.ru/8a144fbe" TargetMode="External"/><Relationship Id="rId122" Type="http://schemas.openxmlformats.org/officeDocument/2006/relationships/hyperlink" Target="https://m.edsoo.ru/8a148524" TargetMode="External"/><Relationship Id="rId4" Type="http://schemas.openxmlformats.org/officeDocument/2006/relationships/settings" Target="settings.xml"/><Relationship Id="rId9" Type="http://schemas.openxmlformats.org/officeDocument/2006/relationships/hyperlink" Target="https://m.edsoo.ru/7f415e2e" TargetMode="Externa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9" Type="http://schemas.openxmlformats.org/officeDocument/2006/relationships/hyperlink" Target="https://m.edsoo.ru/88673064" TargetMode="External"/><Relationship Id="rId109" Type="http://schemas.openxmlformats.org/officeDocument/2006/relationships/hyperlink" Target="https://m.edsoo.ru/8a146620" TargetMode="External"/><Relationship Id="rId34" Type="http://schemas.openxmlformats.org/officeDocument/2006/relationships/hyperlink" Target="https://m.edsoo.ru/88672c9a" TargetMode="External"/><Relationship Id="rId50" Type="http://schemas.openxmlformats.org/officeDocument/2006/relationships/hyperlink" Target="https://m.edsoo.ru/88674f90" TargetMode="External"/><Relationship Id="rId55" Type="http://schemas.openxmlformats.org/officeDocument/2006/relationships/hyperlink" Target="https://m.edsoo.ru/88675d32" TargetMode="External"/><Relationship Id="rId76" Type="http://schemas.openxmlformats.org/officeDocument/2006/relationships/hyperlink" Target="https://m.edsoo.ru/8a141efe" TargetMode="External"/><Relationship Id="rId97" Type="http://schemas.openxmlformats.org/officeDocument/2006/relationships/hyperlink" Target="https://m.edsoo.ru/8a1447a8" TargetMode="External"/><Relationship Id="rId104" Type="http://schemas.openxmlformats.org/officeDocument/2006/relationships/hyperlink" Target="https://m.edsoo.ru/8a144c3a" TargetMode="External"/><Relationship Id="rId120" Type="http://schemas.openxmlformats.org/officeDocument/2006/relationships/hyperlink" Target="https://m.edsoo.ru/8a147f16" TargetMode="External"/><Relationship Id="rId125" Type="http://schemas.openxmlformats.org/officeDocument/2006/relationships/fontTable" Target="fontTable.xml"/><Relationship Id="rId7" Type="http://schemas.openxmlformats.org/officeDocument/2006/relationships/hyperlink" Target="https://m.edsoo.ru/7f415e2e" TargetMode="External"/><Relationship Id="rId71" Type="http://schemas.openxmlformats.org/officeDocument/2006/relationships/hyperlink" Target="https://m.edsoo.ru/8a1416d4" TargetMode="External"/><Relationship Id="rId92" Type="http://schemas.openxmlformats.org/officeDocument/2006/relationships/hyperlink" Target="https://m.edsoo.ru/8a1441a4" TargetMode="External"/><Relationship Id="rId2" Type="http://schemas.openxmlformats.org/officeDocument/2006/relationships/styles" Target="styles.xml"/><Relationship Id="rId29" Type="http://schemas.openxmlformats.org/officeDocument/2006/relationships/hyperlink" Target="https://m.edsoo.ru/88672358" TargetMode="External"/><Relationship Id="rId24" Type="http://schemas.openxmlformats.org/officeDocument/2006/relationships/hyperlink" Target="https://m.edsoo.ru/88671af2" TargetMode="External"/><Relationship Id="rId40" Type="http://schemas.openxmlformats.org/officeDocument/2006/relationships/hyperlink" Target="https://m.edsoo.ru/886745fe" TargetMode="External"/><Relationship Id="rId45" Type="http://schemas.openxmlformats.org/officeDocument/2006/relationships/hyperlink" Target="https://m.edsoo.ru/8867542c" TargetMode="External"/><Relationship Id="rId66" Type="http://schemas.openxmlformats.org/officeDocument/2006/relationships/hyperlink" Target="https://m.edsoo.ru/8a1415b2" TargetMode="External"/><Relationship Id="rId87" Type="http://schemas.openxmlformats.org/officeDocument/2006/relationships/hyperlink" Target="https://m.edsoo.ru/8a142c3c" TargetMode="External"/><Relationship Id="rId110" Type="http://schemas.openxmlformats.org/officeDocument/2006/relationships/hyperlink" Target="https://m.edsoo.ru/8a146e0e" TargetMode="External"/><Relationship Id="rId115" Type="http://schemas.openxmlformats.org/officeDocument/2006/relationships/hyperlink" Target="https://m.edsoo.ru/8a1474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42</Pages>
  <Words>9341</Words>
  <Characters>53250</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62467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МБОУ СОШ №3. №37</dc:creator>
  <cp:lastModifiedBy>Тамара Зиновьева</cp:lastModifiedBy>
  <cp:revision>7</cp:revision>
  <cp:lastPrinted>2025-08-27T04:15:00Z</cp:lastPrinted>
  <dcterms:created xsi:type="dcterms:W3CDTF">2025-08-25T03:38:00Z</dcterms:created>
  <dcterms:modified xsi:type="dcterms:W3CDTF">2026-09-06T00:10:00Z</dcterms:modified>
</cp:coreProperties>
</file>