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A9B" w:rsidRDefault="003F3B98" w:rsidP="006D1A9B">
      <w:pPr>
        <w:spacing w:after="0" w:line="276" w:lineRule="auto"/>
        <w:rPr>
          <w:rFonts w:ascii="Times New Roman" w:hAnsi="Times New Roman" w:cs="Times New Roman"/>
        </w:rPr>
      </w:pPr>
      <w:r>
        <w:rPr>
          <w:rFonts w:ascii="Times New Roman" w:hAnsi="Times New Roman" w:cs="Times New Roman"/>
          <w:noProof/>
          <w:lang w:eastAsia="ru-RU"/>
        </w:rPr>
        <w:drawing>
          <wp:inline distT="0" distB="0" distL="0" distR="0">
            <wp:extent cx="5940425" cy="8842094"/>
            <wp:effectExtent l="0" t="0" r="3175" b="0"/>
            <wp:docPr id="1" name="Рисунок 1" descr="D:\2024-2025\Рабочие программы 2024-2025\Рабочие программы 2024 Бессарабова Т.А\img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4-2025\Рабочие программы 2024-2025\Рабочие программы 2024 Бессарабова Т.А\img0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842094"/>
                    </a:xfrm>
                    <a:prstGeom prst="rect">
                      <a:avLst/>
                    </a:prstGeom>
                    <a:noFill/>
                    <a:ln>
                      <a:noFill/>
                    </a:ln>
                  </pic:spPr>
                </pic:pic>
              </a:graphicData>
            </a:graphic>
          </wp:inline>
        </w:drawing>
      </w:r>
    </w:p>
    <w:p w:rsidR="003F3B98" w:rsidRPr="00207641" w:rsidRDefault="003F3B98" w:rsidP="003F3B98">
      <w:pPr>
        <w:spacing w:after="0" w:line="276" w:lineRule="auto"/>
        <w:jc w:val="center"/>
        <w:rPr>
          <w:rFonts w:ascii="Times New Roman" w:hAnsi="Times New Roman" w:cs="Times New Roman"/>
        </w:rPr>
      </w:pPr>
      <w:r>
        <w:rPr>
          <w:rFonts w:ascii="Times New Roman" w:hAnsi="Times New Roman" w:cs="Times New Roman"/>
        </w:rPr>
        <w:t>Облучье, 2024</w:t>
      </w:r>
      <w:bookmarkStart w:id="0" w:name="_GoBack"/>
      <w:bookmarkEnd w:id="0"/>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b/>
          <w:sz w:val="28"/>
          <w:szCs w:val="28"/>
        </w:rPr>
        <w:lastRenderedPageBreak/>
        <w:t>ПОЯСНИТЕЛЬНАЯ ЗАПИСКА</w:t>
      </w:r>
    </w:p>
    <w:p w:rsidR="00AC007B" w:rsidRPr="00AC007B" w:rsidRDefault="00AC007B" w:rsidP="00AC007B">
      <w:pPr>
        <w:spacing w:after="0" w:line="240" w:lineRule="auto"/>
        <w:ind w:firstLine="709"/>
        <w:rPr>
          <w:rFonts w:ascii="Times New Roman" w:hAnsi="Times New Roman" w:cs="Times New Roman"/>
          <w:sz w:val="28"/>
          <w:szCs w:val="28"/>
        </w:rPr>
      </w:pP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0AC007B">
        <w:rPr>
          <w:rFonts w:ascii="Times New Roman" w:hAnsi="Times New Roman" w:cs="Times New Roman"/>
          <w:sz w:val="28"/>
          <w:szCs w:val="28"/>
        </w:rPr>
        <w:t>деятельностной</w:t>
      </w:r>
      <w:proofErr w:type="spellEnd"/>
      <w:r w:rsidRPr="00AC007B">
        <w:rPr>
          <w:rFonts w:ascii="Times New Roman" w:hAnsi="Times New Roman" w:cs="Times New Roman"/>
          <w:sz w:val="28"/>
          <w:szCs w:val="28"/>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AC007B">
        <w:rPr>
          <w:rFonts w:ascii="Times New Roman" w:hAnsi="Times New Roman" w:cs="Times New Roman"/>
          <w:sz w:val="28"/>
          <w:szCs w:val="28"/>
        </w:rPr>
        <w:t>метапредметным</w:t>
      </w:r>
      <w:proofErr w:type="spellEnd"/>
      <w:r w:rsidRPr="00AC007B">
        <w:rPr>
          <w:rFonts w:ascii="Times New Roman" w:hAnsi="Times New Roman" w:cs="Times New Roman"/>
          <w:sz w:val="28"/>
          <w:szCs w:val="28"/>
        </w:rPr>
        <w:t xml:space="preserve"> результатам обучения, а также реализация </w:t>
      </w:r>
      <w:proofErr w:type="spellStart"/>
      <w:r w:rsidRPr="00AC007B">
        <w:rPr>
          <w:rFonts w:ascii="Times New Roman" w:hAnsi="Times New Roman" w:cs="Times New Roman"/>
          <w:sz w:val="28"/>
          <w:szCs w:val="28"/>
        </w:rPr>
        <w:t>межпредметных</w:t>
      </w:r>
      <w:proofErr w:type="spellEnd"/>
      <w:r w:rsidRPr="00AC007B">
        <w:rPr>
          <w:rFonts w:ascii="Times New Roman" w:hAnsi="Times New Roman" w:cs="Times New Roman"/>
          <w:sz w:val="28"/>
          <w:szCs w:val="28"/>
        </w:rPr>
        <w:t xml:space="preserve"> связей естественно-научных учебных предметов на уровне основного общего образования. </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AC007B">
        <w:rPr>
          <w:rFonts w:ascii="Times New Roman" w:hAnsi="Times New Roman" w:cs="Times New Roman"/>
          <w:sz w:val="28"/>
          <w:szCs w:val="28"/>
        </w:rPr>
        <w:t>метапредметные</w:t>
      </w:r>
      <w:proofErr w:type="spellEnd"/>
      <w:r w:rsidRPr="00AC007B">
        <w:rPr>
          <w:rFonts w:ascii="Times New Roman" w:hAnsi="Times New Roman" w:cs="Times New Roman"/>
          <w:sz w:val="28"/>
          <w:szCs w:val="28"/>
        </w:rPr>
        <w:t>, предметные. Предметные планируемые результаты даны для каждого года изучения биологии.</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Целями изучения биологии на уровне основного общего образования являются:</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формирование системы знаний о признаках и процессах жизнедеятельности биологических систем разного уровня организации;</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формирование системы знаний об особенностях строения, жизнедеятельности организма человека, условиях сохранения его здоровья;</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формирование умений применять методы биологической науки для изучения биологических систем, в том числе организма человека;</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формирование экологической культуры в целях сохранения собственного здоровья и охраны окружающей среды.</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Достижение целей программы по биологии обеспечивается решением следующих задач:</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 xml:space="preserve">приобретение обучающимися знаний о живой природе, закономерностях строения, жизнедеятельности и </w:t>
      </w:r>
      <w:proofErr w:type="spellStart"/>
      <w:r w:rsidRPr="00AC007B">
        <w:rPr>
          <w:rFonts w:ascii="Times New Roman" w:hAnsi="Times New Roman" w:cs="Times New Roman"/>
          <w:sz w:val="28"/>
          <w:szCs w:val="28"/>
        </w:rPr>
        <w:t>средообразующей</w:t>
      </w:r>
      <w:proofErr w:type="spellEnd"/>
      <w:r w:rsidRPr="00AC007B">
        <w:rPr>
          <w:rFonts w:ascii="Times New Roman" w:hAnsi="Times New Roman" w:cs="Times New Roman"/>
          <w:sz w:val="28"/>
          <w:szCs w:val="28"/>
        </w:rPr>
        <w:t xml:space="preserve"> роли </w:t>
      </w:r>
      <w:r w:rsidRPr="00AC007B">
        <w:rPr>
          <w:rFonts w:ascii="Times New Roman" w:hAnsi="Times New Roman" w:cs="Times New Roman"/>
          <w:sz w:val="28"/>
          <w:szCs w:val="28"/>
        </w:rPr>
        <w:lastRenderedPageBreak/>
        <w:t>организмов, человеке как биосоциальном существе, о роли биологической науки в практической деятельности людей;</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воспитание биологически и экологически грамотной личности, готовой к сохранению собственного здоровья и охраны окружающей среды.</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w:t>
      </w:r>
      <w:bookmarkStart w:id="1" w:name="3b562cd9-1b1f-4c62-99a2-3c330cdcc105"/>
      <w:r w:rsidRPr="00AC007B">
        <w:rPr>
          <w:rFonts w:ascii="Times New Roman" w:hAnsi="Times New Roman" w:cs="Times New Roman"/>
          <w:sz w:val="28"/>
          <w:szCs w:val="28"/>
        </w:rPr>
        <w:t>Общее число часов, от</w:t>
      </w:r>
      <w:r>
        <w:rPr>
          <w:rFonts w:ascii="Times New Roman" w:hAnsi="Times New Roman" w:cs="Times New Roman"/>
          <w:sz w:val="28"/>
          <w:szCs w:val="28"/>
        </w:rPr>
        <w:t xml:space="preserve">веденных для изучения биологии, </w:t>
      </w:r>
      <w:r w:rsidRPr="00AC007B">
        <w:rPr>
          <w:rFonts w:ascii="Times New Roman" w:hAnsi="Times New Roman" w:cs="Times New Roman"/>
          <w:sz w:val="28"/>
          <w:szCs w:val="28"/>
        </w:rPr>
        <w:t>в 8 классе</w:t>
      </w:r>
      <w:r>
        <w:rPr>
          <w:rFonts w:ascii="Times New Roman" w:hAnsi="Times New Roman" w:cs="Times New Roman"/>
          <w:sz w:val="28"/>
          <w:szCs w:val="28"/>
        </w:rPr>
        <w:t xml:space="preserve"> составляет</w:t>
      </w:r>
      <w:r w:rsidRPr="00AC007B">
        <w:rPr>
          <w:rFonts w:ascii="Times New Roman" w:hAnsi="Times New Roman" w:cs="Times New Roman"/>
          <w:sz w:val="28"/>
          <w:szCs w:val="28"/>
        </w:rPr>
        <w:t xml:space="preserve"> – 68 часов (2 часа в неделю</w:t>
      </w:r>
      <w:bookmarkEnd w:id="1"/>
      <w:r>
        <w:rPr>
          <w:rFonts w:ascii="Times New Roman" w:hAnsi="Times New Roman" w:cs="Times New Roman"/>
          <w:sz w:val="28"/>
          <w:szCs w:val="28"/>
        </w:rPr>
        <w:t xml:space="preserve">). </w:t>
      </w:r>
      <w:r w:rsidRPr="00AC007B">
        <w:rPr>
          <w:rFonts w:ascii="Times New Roman" w:hAnsi="Times New Roman" w:cs="Times New Roman"/>
          <w:sz w:val="28"/>
          <w:szCs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AC007B" w:rsidRDefault="00AC007B" w:rsidP="00AC007B">
      <w:pPr>
        <w:spacing w:after="0" w:line="264" w:lineRule="auto"/>
        <w:ind w:left="120"/>
        <w:jc w:val="both"/>
      </w:pPr>
      <w:r>
        <w:rPr>
          <w:rFonts w:ascii="Times New Roman" w:hAnsi="Times New Roman"/>
          <w:b/>
          <w:color w:val="000000"/>
          <w:sz w:val="28"/>
        </w:rPr>
        <w:t>СОДЕРЖАНИЕ ОБУЧЕНИЯ</w:t>
      </w:r>
    </w:p>
    <w:p w:rsidR="00AC007B" w:rsidRPr="00AC007B" w:rsidRDefault="00AC007B" w:rsidP="00AC007B">
      <w:pPr>
        <w:spacing w:after="0" w:line="240" w:lineRule="auto"/>
        <w:ind w:firstLine="709"/>
        <w:rPr>
          <w:rFonts w:ascii="Times New Roman" w:hAnsi="Times New Roman" w:cs="Times New Roman"/>
          <w:sz w:val="28"/>
          <w:szCs w:val="28"/>
          <w:lang w:val="en-US"/>
        </w:rPr>
      </w:pPr>
      <w:r w:rsidRPr="00AC007B">
        <w:rPr>
          <w:rFonts w:ascii="Times New Roman" w:hAnsi="Times New Roman" w:cs="Times New Roman"/>
          <w:b/>
          <w:sz w:val="28"/>
          <w:szCs w:val="28"/>
          <w:lang w:val="en-US"/>
        </w:rPr>
        <w:t>8 КЛАСС</w:t>
      </w:r>
    </w:p>
    <w:p w:rsidR="00AC007B" w:rsidRPr="00AC007B" w:rsidRDefault="00AC007B" w:rsidP="00AC007B">
      <w:pPr>
        <w:numPr>
          <w:ilvl w:val="0"/>
          <w:numId w:val="1"/>
        </w:numPr>
        <w:spacing w:after="0" w:line="240" w:lineRule="auto"/>
        <w:rPr>
          <w:rFonts w:ascii="Times New Roman" w:hAnsi="Times New Roman" w:cs="Times New Roman"/>
          <w:sz w:val="28"/>
          <w:szCs w:val="28"/>
          <w:lang w:val="en-US"/>
        </w:rPr>
      </w:pPr>
      <w:proofErr w:type="spellStart"/>
      <w:r w:rsidRPr="00AC007B">
        <w:rPr>
          <w:rFonts w:ascii="Times New Roman" w:hAnsi="Times New Roman" w:cs="Times New Roman"/>
          <w:b/>
          <w:sz w:val="28"/>
          <w:szCs w:val="28"/>
          <w:lang w:val="en-US"/>
        </w:rPr>
        <w:t>Животный</w:t>
      </w:r>
      <w:proofErr w:type="spellEnd"/>
      <w:r w:rsidRPr="00AC007B">
        <w:rPr>
          <w:rFonts w:ascii="Times New Roman" w:hAnsi="Times New Roman" w:cs="Times New Roman"/>
          <w:b/>
          <w:sz w:val="28"/>
          <w:szCs w:val="28"/>
          <w:lang w:val="en-US"/>
        </w:rPr>
        <w:t xml:space="preserve"> </w:t>
      </w:r>
      <w:proofErr w:type="spellStart"/>
      <w:r w:rsidRPr="00AC007B">
        <w:rPr>
          <w:rFonts w:ascii="Times New Roman" w:hAnsi="Times New Roman" w:cs="Times New Roman"/>
          <w:b/>
          <w:sz w:val="28"/>
          <w:szCs w:val="28"/>
          <w:lang w:val="en-US"/>
        </w:rPr>
        <w:t>организм</w:t>
      </w:r>
      <w:proofErr w:type="spellEnd"/>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Зоология – наука о животных. Разделы зоологии. Связь зоологии с другими науками и техникой.</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b/>
          <w:i/>
          <w:sz w:val="28"/>
          <w:szCs w:val="28"/>
        </w:rPr>
        <w:t>Лабораторные и практические работы.</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Исследование под микроскопом готовых микропрепаратов клеток и тканей животных.</w:t>
      </w:r>
    </w:p>
    <w:p w:rsidR="00AC007B" w:rsidRPr="00AC007B" w:rsidRDefault="00AC007B" w:rsidP="00AC007B">
      <w:pPr>
        <w:numPr>
          <w:ilvl w:val="0"/>
          <w:numId w:val="2"/>
        </w:numPr>
        <w:spacing w:after="0" w:line="240" w:lineRule="auto"/>
        <w:rPr>
          <w:rFonts w:ascii="Times New Roman" w:hAnsi="Times New Roman" w:cs="Times New Roman"/>
          <w:sz w:val="28"/>
          <w:szCs w:val="28"/>
          <w:lang w:val="en-US"/>
        </w:rPr>
      </w:pPr>
      <w:proofErr w:type="spellStart"/>
      <w:r w:rsidRPr="00AC007B">
        <w:rPr>
          <w:rFonts w:ascii="Times New Roman" w:hAnsi="Times New Roman" w:cs="Times New Roman"/>
          <w:b/>
          <w:sz w:val="28"/>
          <w:szCs w:val="28"/>
          <w:lang w:val="en-US"/>
        </w:rPr>
        <w:t>Строение</w:t>
      </w:r>
      <w:proofErr w:type="spellEnd"/>
      <w:r w:rsidRPr="00AC007B">
        <w:rPr>
          <w:rFonts w:ascii="Times New Roman" w:hAnsi="Times New Roman" w:cs="Times New Roman"/>
          <w:b/>
          <w:sz w:val="28"/>
          <w:szCs w:val="28"/>
          <w:lang w:val="en-US"/>
        </w:rPr>
        <w:t xml:space="preserve"> и </w:t>
      </w:r>
      <w:proofErr w:type="spellStart"/>
      <w:r w:rsidRPr="00AC007B">
        <w:rPr>
          <w:rFonts w:ascii="Times New Roman" w:hAnsi="Times New Roman" w:cs="Times New Roman"/>
          <w:b/>
          <w:sz w:val="28"/>
          <w:szCs w:val="28"/>
          <w:lang w:val="en-US"/>
        </w:rPr>
        <w:t>жизнедеятельность</w:t>
      </w:r>
      <w:proofErr w:type="spellEnd"/>
      <w:r w:rsidRPr="00AC007B">
        <w:rPr>
          <w:rFonts w:ascii="Times New Roman" w:hAnsi="Times New Roman" w:cs="Times New Roman"/>
          <w:b/>
          <w:sz w:val="28"/>
          <w:szCs w:val="28"/>
          <w:lang w:val="en-US"/>
        </w:rPr>
        <w:t xml:space="preserve"> </w:t>
      </w:r>
      <w:proofErr w:type="spellStart"/>
      <w:r w:rsidRPr="00AC007B">
        <w:rPr>
          <w:rFonts w:ascii="Times New Roman" w:hAnsi="Times New Roman" w:cs="Times New Roman"/>
          <w:b/>
          <w:sz w:val="28"/>
          <w:szCs w:val="28"/>
          <w:lang w:val="en-US"/>
        </w:rPr>
        <w:t>организма</w:t>
      </w:r>
      <w:proofErr w:type="spellEnd"/>
      <w:r w:rsidRPr="00AC007B">
        <w:rPr>
          <w:rFonts w:ascii="Times New Roman" w:hAnsi="Times New Roman" w:cs="Times New Roman"/>
          <w:b/>
          <w:sz w:val="28"/>
          <w:szCs w:val="28"/>
          <w:lang w:val="en-US"/>
        </w:rPr>
        <w:t xml:space="preserve"> </w:t>
      </w:r>
      <w:proofErr w:type="spellStart"/>
      <w:r w:rsidRPr="00AC007B">
        <w:rPr>
          <w:rFonts w:ascii="Times New Roman" w:hAnsi="Times New Roman" w:cs="Times New Roman"/>
          <w:b/>
          <w:sz w:val="28"/>
          <w:szCs w:val="28"/>
          <w:lang w:val="en-US"/>
        </w:rPr>
        <w:t>животного</w:t>
      </w:r>
      <w:proofErr w:type="spellEnd"/>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 xml:space="preserve">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w:t>
      </w:r>
      <w:r w:rsidRPr="00AC007B">
        <w:rPr>
          <w:rFonts w:ascii="Times New Roman" w:hAnsi="Times New Roman" w:cs="Times New Roman"/>
          <w:sz w:val="28"/>
          <w:szCs w:val="28"/>
        </w:rPr>
        <w:lastRenderedPageBreak/>
        <w:t>железы. Ферменты. Особенности пищеварительной системы у представителей отрядов млекопитающих.</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AC007B">
        <w:rPr>
          <w:rFonts w:ascii="Times New Roman" w:hAnsi="Times New Roman" w:cs="Times New Roman"/>
          <w:sz w:val="28"/>
          <w:szCs w:val="28"/>
        </w:rPr>
        <w:t>Мальпигиевы</w:t>
      </w:r>
      <w:proofErr w:type="spellEnd"/>
      <w:r w:rsidRPr="00AC007B">
        <w:rPr>
          <w:rFonts w:ascii="Times New Roman" w:hAnsi="Times New Roman" w:cs="Times New Roman"/>
          <w:sz w:val="28"/>
          <w:szCs w:val="28"/>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AC007B">
        <w:rPr>
          <w:rFonts w:ascii="Times New Roman" w:hAnsi="Times New Roman" w:cs="Times New Roman"/>
          <w:sz w:val="28"/>
          <w:szCs w:val="28"/>
        </w:rPr>
        <w:t>трофотаксис</w:t>
      </w:r>
      <w:proofErr w:type="spellEnd"/>
      <w:r w:rsidRPr="00AC007B">
        <w:rPr>
          <w:rFonts w:ascii="Times New Roman" w:hAnsi="Times New Roman" w:cs="Times New Roman"/>
          <w:sz w:val="28"/>
          <w:szCs w:val="28"/>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AC007B">
        <w:rPr>
          <w:rFonts w:ascii="Times New Roman" w:hAnsi="Times New Roman" w:cs="Times New Roman"/>
          <w:sz w:val="28"/>
          <w:szCs w:val="28"/>
        </w:rPr>
        <w:t>инсайт</w:t>
      </w:r>
      <w:proofErr w:type="spellEnd"/>
      <w:r w:rsidRPr="00AC007B">
        <w:rPr>
          <w:rFonts w:ascii="Times New Roman" w:hAnsi="Times New Roman" w:cs="Times New Roman"/>
          <w:sz w:val="28"/>
          <w:szCs w:val="28"/>
        </w:rPr>
        <w:t xml:space="preserve"> (постижение). Поведение: пищевое, оборонительное, территориальное, брачное, исследовательское. Стимулы поведения.</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w:t>
      </w:r>
      <w:r w:rsidRPr="00AC007B">
        <w:rPr>
          <w:rFonts w:ascii="Times New Roman" w:hAnsi="Times New Roman" w:cs="Times New Roman"/>
          <w:sz w:val="28"/>
          <w:szCs w:val="28"/>
        </w:rPr>
        <w:lastRenderedPageBreak/>
        <w:t>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b/>
          <w:i/>
          <w:sz w:val="28"/>
          <w:szCs w:val="28"/>
        </w:rPr>
        <w:t>Лабораторные и практические работы.</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 xml:space="preserve">Ознакомление с органами опоры и движения у животных. </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Изучение способов поглощения пищи у животных.</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Изучение способов дыхания у животных.</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Ознакомление с системами органов транспорта веществ у животных.</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Изучение покровов тела у животных.</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Изучение органов чувств у животных.</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 xml:space="preserve">Формирование условных рефлексов у аквариумных рыб. </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Строение яйца и развитие зародыша птицы (курицы).</w:t>
      </w:r>
    </w:p>
    <w:p w:rsidR="00AC007B" w:rsidRPr="00AC007B" w:rsidRDefault="00AC007B" w:rsidP="00AC007B">
      <w:pPr>
        <w:numPr>
          <w:ilvl w:val="0"/>
          <w:numId w:val="3"/>
        </w:numPr>
        <w:spacing w:after="0" w:line="240" w:lineRule="auto"/>
        <w:rPr>
          <w:rFonts w:ascii="Times New Roman" w:hAnsi="Times New Roman" w:cs="Times New Roman"/>
          <w:sz w:val="28"/>
          <w:szCs w:val="28"/>
          <w:lang w:val="en-US"/>
        </w:rPr>
      </w:pPr>
      <w:proofErr w:type="spellStart"/>
      <w:r w:rsidRPr="00AC007B">
        <w:rPr>
          <w:rFonts w:ascii="Times New Roman" w:hAnsi="Times New Roman" w:cs="Times New Roman"/>
          <w:b/>
          <w:sz w:val="28"/>
          <w:szCs w:val="28"/>
          <w:lang w:val="en-US"/>
        </w:rPr>
        <w:t>Систематические</w:t>
      </w:r>
      <w:proofErr w:type="spellEnd"/>
      <w:r w:rsidRPr="00AC007B">
        <w:rPr>
          <w:rFonts w:ascii="Times New Roman" w:hAnsi="Times New Roman" w:cs="Times New Roman"/>
          <w:b/>
          <w:sz w:val="28"/>
          <w:szCs w:val="28"/>
          <w:lang w:val="en-US"/>
        </w:rPr>
        <w:t xml:space="preserve"> </w:t>
      </w:r>
      <w:proofErr w:type="spellStart"/>
      <w:r w:rsidRPr="00AC007B">
        <w:rPr>
          <w:rFonts w:ascii="Times New Roman" w:hAnsi="Times New Roman" w:cs="Times New Roman"/>
          <w:b/>
          <w:sz w:val="28"/>
          <w:szCs w:val="28"/>
          <w:lang w:val="en-US"/>
        </w:rPr>
        <w:t>группы</w:t>
      </w:r>
      <w:proofErr w:type="spellEnd"/>
      <w:r w:rsidRPr="00AC007B">
        <w:rPr>
          <w:rFonts w:ascii="Times New Roman" w:hAnsi="Times New Roman" w:cs="Times New Roman"/>
          <w:b/>
          <w:sz w:val="28"/>
          <w:szCs w:val="28"/>
          <w:lang w:val="en-US"/>
        </w:rPr>
        <w:t xml:space="preserve"> </w:t>
      </w:r>
      <w:proofErr w:type="spellStart"/>
      <w:r w:rsidRPr="00AC007B">
        <w:rPr>
          <w:rFonts w:ascii="Times New Roman" w:hAnsi="Times New Roman" w:cs="Times New Roman"/>
          <w:b/>
          <w:sz w:val="28"/>
          <w:szCs w:val="28"/>
          <w:lang w:val="en-US"/>
        </w:rPr>
        <w:t>животных</w:t>
      </w:r>
      <w:proofErr w:type="spellEnd"/>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b/>
          <w:i/>
          <w:sz w:val="28"/>
          <w:szCs w:val="28"/>
        </w:rPr>
        <w:t>Лабораторные и практические работы</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Исследование строения инфузории-туфельки и наблюдение за её передвижением. Изучение хемотаксиса.</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Многообразие простейших (на готовых препаратах).</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Изготовление модели клетки простейшего (амёбы, инфузории-туфельки и другое.).</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b/>
          <w:sz w:val="28"/>
          <w:szCs w:val="28"/>
        </w:rPr>
        <w:t>Многоклеточные животные. Кишечнополостные</w:t>
      </w:r>
      <w:r w:rsidRPr="00AC007B">
        <w:rPr>
          <w:rFonts w:ascii="Times New Roman" w:hAnsi="Times New Roman" w:cs="Times New Roman"/>
          <w:sz w:val="28"/>
          <w:szCs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AC007B">
        <w:rPr>
          <w:rFonts w:ascii="Times New Roman" w:hAnsi="Times New Roman" w:cs="Times New Roman"/>
          <w:sz w:val="28"/>
          <w:szCs w:val="28"/>
        </w:rPr>
        <w:t>рифообразовании</w:t>
      </w:r>
      <w:proofErr w:type="spellEnd"/>
      <w:r w:rsidRPr="00AC007B">
        <w:rPr>
          <w:rFonts w:ascii="Times New Roman" w:hAnsi="Times New Roman" w:cs="Times New Roman"/>
          <w:sz w:val="28"/>
          <w:szCs w:val="28"/>
        </w:rPr>
        <w:t>.</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b/>
          <w:i/>
          <w:sz w:val="28"/>
          <w:szCs w:val="28"/>
        </w:rPr>
        <w:t>Лабораторные и практические работы.</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Исследование строения пресноводной гидры и её передвижения (школьный аквариум).</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lastRenderedPageBreak/>
        <w:t>Исследование питания гидры дафниями и циклопами (школьный аквариум).</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Изготовление модели пресноводной гидры.</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b/>
          <w:sz w:val="28"/>
          <w:szCs w:val="28"/>
        </w:rPr>
        <w:t>Плоские, круглые, кольчатые черви.</w:t>
      </w:r>
      <w:r w:rsidRPr="00AC007B">
        <w:rPr>
          <w:rFonts w:ascii="Times New Roman" w:hAnsi="Times New Roman" w:cs="Times New Roman"/>
          <w:sz w:val="28"/>
          <w:szCs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AC007B">
        <w:rPr>
          <w:rFonts w:ascii="Times New Roman" w:hAnsi="Times New Roman" w:cs="Times New Roman"/>
          <w:sz w:val="28"/>
          <w:szCs w:val="28"/>
        </w:rPr>
        <w:t>почвообразователей</w:t>
      </w:r>
      <w:proofErr w:type="spellEnd"/>
      <w:r w:rsidRPr="00AC007B">
        <w:rPr>
          <w:rFonts w:ascii="Times New Roman" w:hAnsi="Times New Roman" w:cs="Times New Roman"/>
          <w:sz w:val="28"/>
          <w:szCs w:val="28"/>
        </w:rPr>
        <w:t>.</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b/>
          <w:i/>
          <w:sz w:val="28"/>
          <w:szCs w:val="28"/>
        </w:rPr>
        <w:t>Лабораторные и практические работы.</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Исследование внешнего строения дождевого червя. Наблюдение за реакцией дождевого червя на раздражители.</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Исследование внутреннего строения дождевого червя (на готовом влажном препарате и микропрепарате).</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Изучение приспособлений паразитических червей к паразитизму (на готовых влажных и микропрепаратах).</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b/>
          <w:sz w:val="28"/>
          <w:szCs w:val="28"/>
        </w:rPr>
        <w:t>Членистоногие.</w:t>
      </w:r>
      <w:r w:rsidRPr="00AC007B">
        <w:rPr>
          <w:rFonts w:ascii="Times New Roman" w:hAnsi="Times New Roman" w:cs="Times New Roman"/>
          <w:sz w:val="28"/>
          <w:szCs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Ракообразные. Особенности строения и жизнедеятельности.</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Значение ракообразных в природе и жизни человека.</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b/>
          <w:i/>
          <w:sz w:val="28"/>
          <w:szCs w:val="28"/>
        </w:rPr>
        <w:t>Лабораторные и практические работы.</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Исследование внешнего строения насекомого (на примере майского жука или других крупных насекомых-вредителей).</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Ознакомление с различными типами развития насекомых (на примере коллекций).</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b/>
          <w:sz w:val="28"/>
          <w:szCs w:val="28"/>
        </w:rPr>
        <w:t>Моллюски</w:t>
      </w:r>
      <w:r w:rsidRPr="00AC007B">
        <w:rPr>
          <w:rFonts w:ascii="Times New Roman" w:hAnsi="Times New Roman" w:cs="Times New Roman"/>
          <w:sz w:val="28"/>
          <w:szCs w:val="28"/>
        </w:rP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w:t>
      </w:r>
      <w:r w:rsidRPr="00AC007B">
        <w:rPr>
          <w:rFonts w:ascii="Times New Roman" w:hAnsi="Times New Roman" w:cs="Times New Roman"/>
          <w:sz w:val="28"/>
          <w:szCs w:val="28"/>
        </w:rPr>
        <w:lastRenderedPageBreak/>
        <w:t>моллюсков к среде обитания. Размножение моллюсков. Многообразие моллюсков. Значение моллюсков в природе и жизни человека.</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b/>
          <w:i/>
          <w:sz w:val="28"/>
          <w:szCs w:val="28"/>
        </w:rPr>
        <w:t>Лабораторные и практические работы.</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Исследование внешнего строения раковин пресноводных и морских моллюсков (раковины беззубки, перловицы, прудовика, катушки и другие).</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b/>
          <w:sz w:val="28"/>
          <w:szCs w:val="28"/>
        </w:rPr>
        <w:t>Хордовые.</w:t>
      </w:r>
      <w:r w:rsidRPr="00AC007B">
        <w:rPr>
          <w:rFonts w:ascii="Times New Roman" w:hAnsi="Times New Roman" w:cs="Times New Roman"/>
          <w:sz w:val="28"/>
          <w:szCs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b/>
          <w:sz w:val="28"/>
          <w:szCs w:val="28"/>
        </w:rPr>
        <w:t>Рыбы</w:t>
      </w:r>
      <w:r w:rsidRPr="00AC007B">
        <w:rPr>
          <w:rFonts w:ascii="Times New Roman" w:hAnsi="Times New Roman" w:cs="Times New Roman"/>
          <w:sz w:val="28"/>
          <w:szCs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b/>
          <w:i/>
          <w:sz w:val="28"/>
          <w:szCs w:val="28"/>
        </w:rPr>
        <w:t>Лабораторные и практические работы.</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Исследование внешнего строения и особенностей передвижения рыбы (на примере живой рыбы в банке с водой).</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Исследование внутреннего строения рыбы (на примере готового влажного препарата).</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b/>
          <w:sz w:val="28"/>
          <w:szCs w:val="28"/>
        </w:rPr>
        <w:t>Земноводные</w:t>
      </w:r>
      <w:r w:rsidRPr="00AC007B">
        <w:rPr>
          <w:rFonts w:ascii="Times New Roman" w:hAnsi="Times New Roman" w:cs="Times New Roman"/>
          <w:sz w:val="28"/>
          <w:szCs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b/>
          <w:sz w:val="28"/>
          <w:szCs w:val="28"/>
        </w:rPr>
        <w:t>Пресмыкающиеся</w:t>
      </w:r>
      <w:r w:rsidRPr="00AC007B">
        <w:rPr>
          <w:rFonts w:ascii="Times New Roman" w:hAnsi="Times New Roman" w:cs="Times New Roman"/>
          <w:sz w:val="28"/>
          <w:szCs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b/>
          <w:sz w:val="28"/>
          <w:szCs w:val="28"/>
        </w:rPr>
        <w:t>Птицы</w:t>
      </w:r>
      <w:r w:rsidRPr="00AC007B">
        <w:rPr>
          <w:rFonts w:ascii="Times New Roman" w:hAnsi="Times New Roman" w:cs="Times New Roman"/>
          <w:sz w:val="28"/>
          <w:szCs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b/>
          <w:i/>
          <w:sz w:val="28"/>
          <w:szCs w:val="28"/>
        </w:rPr>
        <w:t>Лабораторные и практические работы.</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Исследование внешнего строения и перьевого покрова птиц (на примере чучела птиц и набора перьев: контурных, пуховых и пуха).</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Исследование особенностей скелета птицы.</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b/>
          <w:sz w:val="28"/>
          <w:szCs w:val="28"/>
        </w:rPr>
        <w:t>Млекопитающие.</w:t>
      </w:r>
      <w:r w:rsidRPr="00AC007B">
        <w:rPr>
          <w:rFonts w:ascii="Times New Roman" w:hAnsi="Times New Roman" w:cs="Times New Roman"/>
          <w:sz w:val="28"/>
          <w:szCs w:val="28"/>
        </w:rPr>
        <w:t xml:space="preserve"> Общая характеристика. Среды жизни млекопитающих. Особенности внешнего строения, скелета и мускулатуры, </w:t>
      </w:r>
      <w:r w:rsidRPr="00AC007B">
        <w:rPr>
          <w:rFonts w:ascii="Times New Roman" w:hAnsi="Times New Roman" w:cs="Times New Roman"/>
          <w:sz w:val="28"/>
          <w:szCs w:val="28"/>
        </w:rPr>
        <w:lastRenderedPageBreak/>
        <w:t>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AC007B" w:rsidRPr="00AC007B" w:rsidRDefault="00AC007B" w:rsidP="00AC007B">
      <w:pPr>
        <w:spacing w:after="0" w:line="240" w:lineRule="auto"/>
        <w:ind w:firstLine="709"/>
        <w:rPr>
          <w:rFonts w:ascii="Times New Roman" w:hAnsi="Times New Roman" w:cs="Times New Roman"/>
          <w:sz w:val="28"/>
          <w:szCs w:val="28"/>
        </w:rPr>
      </w:pPr>
      <w:proofErr w:type="spellStart"/>
      <w:r w:rsidRPr="00AC007B">
        <w:rPr>
          <w:rFonts w:ascii="Times New Roman" w:hAnsi="Times New Roman" w:cs="Times New Roman"/>
          <w:sz w:val="28"/>
          <w:szCs w:val="28"/>
        </w:rPr>
        <w:t>Первозвери</w:t>
      </w:r>
      <w:proofErr w:type="spellEnd"/>
      <w:r w:rsidRPr="00AC007B">
        <w:rPr>
          <w:rFonts w:ascii="Times New Roman" w:hAnsi="Times New Roman" w:cs="Times New Roman"/>
          <w:sz w:val="28"/>
          <w:szCs w:val="28"/>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b/>
          <w:i/>
          <w:sz w:val="28"/>
          <w:szCs w:val="28"/>
        </w:rPr>
        <w:t>Лабораторные и практические работы.</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Исследование особенностей скелета млекопитающих.</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Исследование особенностей зубной системы млекопитающих.</w:t>
      </w:r>
    </w:p>
    <w:p w:rsidR="00AC007B" w:rsidRPr="00AC007B" w:rsidRDefault="00AC007B" w:rsidP="00AC007B">
      <w:pPr>
        <w:numPr>
          <w:ilvl w:val="0"/>
          <w:numId w:val="4"/>
        </w:numPr>
        <w:spacing w:after="0" w:line="240" w:lineRule="auto"/>
        <w:rPr>
          <w:rFonts w:ascii="Times New Roman" w:hAnsi="Times New Roman" w:cs="Times New Roman"/>
          <w:sz w:val="28"/>
          <w:szCs w:val="28"/>
          <w:lang w:val="en-US"/>
        </w:rPr>
      </w:pPr>
      <w:proofErr w:type="spellStart"/>
      <w:r w:rsidRPr="00AC007B">
        <w:rPr>
          <w:rFonts w:ascii="Times New Roman" w:hAnsi="Times New Roman" w:cs="Times New Roman"/>
          <w:b/>
          <w:sz w:val="28"/>
          <w:szCs w:val="28"/>
          <w:lang w:val="en-US"/>
        </w:rPr>
        <w:t>Развитие</w:t>
      </w:r>
      <w:proofErr w:type="spellEnd"/>
      <w:r w:rsidRPr="00AC007B">
        <w:rPr>
          <w:rFonts w:ascii="Times New Roman" w:hAnsi="Times New Roman" w:cs="Times New Roman"/>
          <w:b/>
          <w:sz w:val="28"/>
          <w:szCs w:val="28"/>
          <w:lang w:val="en-US"/>
        </w:rPr>
        <w:t xml:space="preserve"> </w:t>
      </w:r>
      <w:proofErr w:type="spellStart"/>
      <w:r w:rsidRPr="00AC007B">
        <w:rPr>
          <w:rFonts w:ascii="Times New Roman" w:hAnsi="Times New Roman" w:cs="Times New Roman"/>
          <w:b/>
          <w:sz w:val="28"/>
          <w:szCs w:val="28"/>
          <w:lang w:val="en-US"/>
        </w:rPr>
        <w:t>животного</w:t>
      </w:r>
      <w:proofErr w:type="spellEnd"/>
      <w:r w:rsidRPr="00AC007B">
        <w:rPr>
          <w:rFonts w:ascii="Times New Roman" w:hAnsi="Times New Roman" w:cs="Times New Roman"/>
          <w:b/>
          <w:sz w:val="28"/>
          <w:szCs w:val="28"/>
          <w:lang w:val="en-US"/>
        </w:rPr>
        <w:t xml:space="preserve"> </w:t>
      </w:r>
      <w:proofErr w:type="spellStart"/>
      <w:r w:rsidRPr="00AC007B">
        <w:rPr>
          <w:rFonts w:ascii="Times New Roman" w:hAnsi="Times New Roman" w:cs="Times New Roman"/>
          <w:b/>
          <w:sz w:val="28"/>
          <w:szCs w:val="28"/>
          <w:lang w:val="en-US"/>
        </w:rPr>
        <w:t>мира</w:t>
      </w:r>
      <w:proofErr w:type="spellEnd"/>
      <w:r w:rsidRPr="00AC007B">
        <w:rPr>
          <w:rFonts w:ascii="Times New Roman" w:hAnsi="Times New Roman" w:cs="Times New Roman"/>
          <w:b/>
          <w:sz w:val="28"/>
          <w:szCs w:val="28"/>
          <w:lang w:val="en-US"/>
        </w:rPr>
        <w:t xml:space="preserve"> </w:t>
      </w:r>
      <w:proofErr w:type="spellStart"/>
      <w:r w:rsidRPr="00AC007B">
        <w:rPr>
          <w:rFonts w:ascii="Times New Roman" w:hAnsi="Times New Roman" w:cs="Times New Roman"/>
          <w:b/>
          <w:sz w:val="28"/>
          <w:szCs w:val="28"/>
          <w:lang w:val="en-US"/>
        </w:rPr>
        <w:t>на</w:t>
      </w:r>
      <w:proofErr w:type="spellEnd"/>
      <w:r w:rsidRPr="00AC007B">
        <w:rPr>
          <w:rFonts w:ascii="Times New Roman" w:hAnsi="Times New Roman" w:cs="Times New Roman"/>
          <w:b/>
          <w:sz w:val="28"/>
          <w:szCs w:val="28"/>
          <w:lang w:val="en-US"/>
        </w:rPr>
        <w:t xml:space="preserve"> </w:t>
      </w:r>
      <w:proofErr w:type="spellStart"/>
      <w:r w:rsidRPr="00AC007B">
        <w:rPr>
          <w:rFonts w:ascii="Times New Roman" w:hAnsi="Times New Roman" w:cs="Times New Roman"/>
          <w:b/>
          <w:sz w:val="28"/>
          <w:szCs w:val="28"/>
          <w:lang w:val="en-US"/>
        </w:rPr>
        <w:t>Земле</w:t>
      </w:r>
      <w:proofErr w:type="spellEnd"/>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b/>
          <w:i/>
          <w:sz w:val="28"/>
          <w:szCs w:val="28"/>
        </w:rPr>
        <w:t>Лабораторные и практические работы.</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Исследование ископаемых остатков вымерших животных.</w:t>
      </w:r>
    </w:p>
    <w:p w:rsidR="00AC007B" w:rsidRPr="00AC007B" w:rsidRDefault="00AC007B" w:rsidP="00AC007B">
      <w:pPr>
        <w:numPr>
          <w:ilvl w:val="0"/>
          <w:numId w:val="5"/>
        </w:numPr>
        <w:spacing w:after="0" w:line="240" w:lineRule="auto"/>
        <w:rPr>
          <w:rFonts w:ascii="Times New Roman" w:hAnsi="Times New Roman" w:cs="Times New Roman"/>
          <w:sz w:val="28"/>
          <w:szCs w:val="28"/>
          <w:lang w:val="en-US"/>
        </w:rPr>
      </w:pPr>
      <w:proofErr w:type="spellStart"/>
      <w:r w:rsidRPr="00AC007B">
        <w:rPr>
          <w:rFonts w:ascii="Times New Roman" w:hAnsi="Times New Roman" w:cs="Times New Roman"/>
          <w:b/>
          <w:sz w:val="28"/>
          <w:szCs w:val="28"/>
          <w:lang w:val="en-US"/>
        </w:rPr>
        <w:t>Животные</w:t>
      </w:r>
      <w:proofErr w:type="spellEnd"/>
      <w:r w:rsidRPr="00AC007B">
        <w:rPr>
          <w:rFonts w:ascii="Times New Roman" w:hAnsi="Times New Roman" w:cs="Times New Roman"/>
          <w:b/>
          <w:sz w:val="28"/>
          <w:szCs w:val="28"/>
          <w:lang w:val="en-US"/>
        </w:rPr>
        <w:t xml:space="preserve"> в </w:t>
      </w:r>
      <w:proofErr w:type="spellStart"/>
      <w:r w:rsidRPr="00AC007B">
        <w:rPr>
          <w:rFonts w:ascii="Times New Roman" w:hAnsi="Times New Roman" w:cs="Times New Roman"/>
          <w:b/>
          <w:sz w:val="28"/>
          <w:szCs w:val="28"/>
          <w:lang w:val="en-US"/>
        </w:rPr>
        <w:t>природных</w:t>
      </w:r>
      <w:proofErr w:type="spellEnd"/>
      <w:r w:rsidRPr="00AC007B">
        <w:rPr>
          <w:rFonts w:ascii="Times New Roman" w:hAnsi="Times New Roman" w:cs="Times New Roman"/>
          <w:b/>
          <w:sz w:val="28"/>
          <w:szCs w:val="28"/>
          <w:lang w:val="en-US"/>
        </w:rPr>
        <w:t xml:space="preserve"> </w:t>
      </w:r>
      <w:proofErr w:type="spellStart"/>
      <w:r w:rsidRPr="00AC007B">
        <w:rPr>
          <w:rFonts w:ascii="Times New Roman" w:hAnsi="Times New Roman" w:cs="Times New Roman"/>
          <w:b/>
          <w:sz w:val="28"/>
          <w:szCs w:val="28"/>
          <w:lang w:val="en-US"/>
        </w:rPr>
        <w:t>сообществах</w:t>
      </w:r>
      <w:proofErr w:type="spellEnd"/>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Животные и среда обитания. Влияние света, температуры и влажности на животных. Приспособленность животных к условиям среды обитания.</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AC007B" w:rsidRPr="00AC007B" w:rsidRDefault="00AC007B" w:rsidP="00AC007B">
      <w:pPr>
        <w:spacing w:after="0" w:line="240" w:lineRule="auto"/>
        <w:ind w:firstLine="709"/>
        <w:rPr>
          <w:rFonts w:ascii="Times New Roman" w:hAnsi="Times New Roman" w:cs="Times New Roman"/>
          <w:sz w:val="28"/>
          <w:szCs w:val="28"/>
          <w:lang w:val="en-US"/>
        </w:rPr>
      </w:pPr>
      <w:r w:rsidRPr="00AC007B">
        <w:rPr>
          <w:rFonts w:ascii="Times New Roman" w:hAnsi="Times New Roman" w:cs="Times New Roman"/>
          <w:sz w:val="28"/>
          <w:szCs w:val="28"/>
        </w:rPr>
        <w:t xml:space="preserve">Животный мир природных зон Земли. Основные закономерности распределения животных на планете. </w:t>
      </w:r>
      <w:proofErr w:type="spellStart"/>
      <w:r w:rsidRPr="00AC007B">
        <w:rPr>
          <w:rFonts w:ascii="Times New Roman" w:hAnsi="Times New Roman" w:cs="Times New Roman"/>
          <w:sz w:val="28"/>
          <w:szCs w:val="28"/>
          <w:lang w:val="en-US"/>
        </w:rPr>
        <w:t>Фауна</w:t>
      </w:r>
      <w:proofErr w:type="spellEnd"/>
      <w:r w:rsidRPr="00AC007B">
        <w:rPr>
          <w:rFonts w:ascii="Times New Roman" w:hAnsi="Times New Roman" w:cs="Times New Roman"/>
          <w:sz w:val="28"/>
          <w:szCs w:val="28"/>
          <w:lang w:val="en-US"/>
        </w:rPr>
        <w:t>.</w:t>
      </w:r>
    </w:p>
    <w:p w:rsidR="00AC007B" w:rsidRPr="00AC007B" w:rsidRDefault="00AC007B" w:rsidP="00AC007B">
      <w:pPr>
        <w:numPr>
          <w:ilvl w:val="0"/>
          <w:numId w:val="6"/>
        </w:numPr>
        <w:spacing w:after="0" w:line="240" w:lineRule="auto"/>
        <w:rPr>
          <w:rFonts w:ascii="Times New Roman" w:hAnsi="Times New Roman" w:cs="Times New Roman"/>
          <w:sz w:val="28"/>
          <w:szCs w:val="28"/>
          <w:lang w:val="en-US"/>
        </w:rPr>
      </w:pPr>
      <w:proofErr w:type="spellStart"/>
      <w:r w:rsidRPr="00AC007B">
        <w:rPr>
          <w:rFonts w:ascii="Times New Roman" w:hAnsi="Times New Roman" w:cs="Times New Roman"/>
          <w:b/>
          <w:sz w:val="28"/>
          <w:szCs w:val="28"/>
          <w:lang w:val="en-US"/>
        </w:rPr>
        <w:t>Животные</w:t>
      </w:r>
      <w:proofErr w:type="spellEnd"/>
      <w:r w:rsidRPr="00AC007B">
        <w:rPr>
          <w:rFonts w:ascii="Times New Roman" w:hAnsi="Times New Roman" w:cs="Times New Roman"/>
          <w:b/>
          <w:sz w:val="28"/>
          <w:szCs w:val="28"/>
          <w:lang w:val="en-US"/>
        </w:rPr>
        <w:t xml:space="preserve"> и </w:t>
      </w:r>
      <w:proofErr w:type="spellStart"/>
      <w:r w:rsidRPr="00AC007B">
        <w:rPr>
          <w:rFonts w:ascii="Times New Roman" w:hAnsi="Times New Roman" w:cs="Times New Roman"/>
          <w:b/>
          <w:sz w:val="28"/>
          <w:szCs w:val="28"/>
          <w:lang w:val="en-US"/>
        </w:rPr>
        <w:t>человек</w:t>
      </w:r>
      <w:proofErr w:type="spellEnd"/>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 xml:space="preserve">Город как особая искусственная среда, созданная человеком. Синантропные виды животных. Условия их обитания. Беспозвоночные и </w:t>
      </w:r>
      <w:r w:rsidRPr="00AC007B">
        <w:rPr>
          <w:rFonts w:ascii="Times New Roman" w:hAnsi="Times New Roman" w:cs="Times New Roman"/>
          <w:sz w:val="28"/>
          <w:szCs w:val="28"/>
        </w:rPr>
        <w:lastRenderedPageBreak/>
        <w:t>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AC007B" w:rsidRPr="00AC007B" w:rsidRDefault="00AC007B" w:rsidP="00AC007B">
      <w:pPr>
        <w:spacing w:after="0" w:line="240" w:lineRule="auto"/>
        <w:ind w:firstLine="709"/>
        <w:rPr>
          <w:rFonts w:ascii="Times New Roman" w:hAnsi="Times New Roman" w:cs="Times New Roman"/>
          <w:sz w:val="28"/>
          <w:szCs w:val="28"/>
        </w:rPr>
      </w:pP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ПЛАНИРУЕМЫЕ РЕЗУЛЬТАТЫ ОСВОЕНИЯ ПРОГРАММЫ ПО БИОЛОГИИ НА УРОВНЕ ОСНОВНОГО ОБЩЕГО ОБРАЗОВАНИЯ (БАЗОВЫЙ УРОВЕНЬ)</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AC007B">
        <w:rPr>
          <w:rFonts w:ascii="Times New Roman" w:hAnsi="Times New Roman" w:cs="Times New Roman"/>
          <w:sz w:val="28"/>
          <w:szCs w:val="28"/>
        </w:rPr>
        <w:t>метапредметных</w:t>
      </w:r>
      <w:proofErr w:type="spellEnd"/>
      <w:r w:rsidRPr="00AC007B">
        <w:rPr>
          <w:rFonts w:ascii="Times New Roman" w:hAnsi="Times New Roman" w:cs="Times New Roman"/>
          <w:sz w:val="28"/>
          <w:szCs w:val="28"/>
        </w:rPr>
        <w:t xml:space="preserve"> и предметных результатов. </w:t>
      </w:r>
    </w:p>
    <w:p w:rsidR="00AC007B" w:rsidRPr="00AC007B" w:rsidRDefault="00AC007B" w:rsidP="00AC007B">
      <w:pPr>
        <w:spacing w:after="0" w:line="240" w:lineRule="auto"/>
        <w:ind w:firstLine="709"/>
        <w:rPr>
          <w:rFonts w:ascii="Times New Roman" w:hAnsi="Times New Roman" w:cs="Times New Roman"/>
          <w:sz w:val="28"/>
          <w:szCs w:val="28"/>
        </w:rPr>
      </w:pP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b/>
          <w:sz w:val="28"/>
          <w:szCs w:val="28"/>
        </w:rPr>
        <w:t>ЛИЧНОСТНЫЕ РЕЗУЛЬТАТЫ</w:t>
      </w:r>
    </w:p>
    <w:p w:rsidR="00AC007B" w:rsidRPr="00AC007B" w:rsidRDefault="00AC007B" w:rsidP="00AC007B">
      <w:pPr>
        <w:spacing w:after="0" w:line="240" w:lineRule="auto"/>
        <w:ind w:firstLine="709"/>
        <w:rPr>
          <w:rFonts w:ascii="Times New Roman" w:hAnsi="Times New Roman" w:cs="Times New Roman"/>
          <w:sz w:val="28"/>
          <w:szCs w:val="28"/>
        </w:rPr>
      </w:pP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b/>
          <w:sz w:val="28"/>
          <w:szCs w:val="28"/>
        </w:rPr>
        <w:t>Личностные результаты</w:t>
      </w:r>
      <w:r w:rsidRPr="00AC007B">
        <w:rPr>
          <w:rFonts w:ascii="Times New Roman" w:hAnsi="Times New Roman" w:cs="Times New Roman"/>
          <w:sz w:val="28"/>
          <w:szCs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b/>
          <w:sz w:val="28"/>
          <w:szCs w:val="28"/>
        </w:rPr>
        <w:t xml:space="preserve">1) гражданского воспитания: </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b/>
          <w:sz w:val="28"/>
          <w:szCs w:val="28"/>
        </w:rPr>
        <w:t>2) патриотического воспитания:</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b/>
          <w:sz w:val="28"/>
          <w:szCs w:val="28"/>
        </w:rPr>
        <w:t>3) духовно-нравственного воспитания:</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готовность оценивать поведение и поступки с позиции нравственных норм и норм экологической культуры;</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понимание значимости нравственного аспекта деятельности человека в медицине и биологии;</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b/>
          <w:sz w:val="28"/>
          <w:szCs w:val="28"/>
        </w:rPr>
        <w:t>4) эстетического воспитания:</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понимание роли биологии в формировании эстетической культуры личности;</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b/>
          <w:sz w:val="28"/>
          <w:szCs w:val="28"/>
        </w:rPr>
        <w:t>5) физического воспитания, формирования культуры здоровья и эмоционального благополучия:</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соблюдение правил безопасности, в том числе навыки безопасного поведения в природной среде;</w:t>
      </w:r>
    </w:p>
    <w:p w:rsidR="00AC007B" w:rsidRPr="00AC007B" w:rsidRDefault="00AC007B" w:rsidP="00AC007B">
      <w:pPr>
        <w:spacing w:after="0" w:line="240" w:lineRule="auto"/>
        <w:ind w:firstLine="709"/>
        <w:rPr>
          <w:rFonts w:ascii="Times New Roman" w:hAnsi="Times New Roman" w:cs="Times New Roman"/>
          <w:sz w:val="28"/>
          <w:szCs w:val="28"/>
        </w:rPr>
      </w:pPr>
      <w:proofErr w:type="spellStart"/>
      <w:r w:rsidRPr="00AC007B">
        <w:rPr>
          <w:rFonts w:ascii="Times New Roman" w:hAnsi="Times New Roman" w:cs="Times New Roman"/>
          <w:sz w:val="28"/>
          <w:szCs w:val="28"/>
        </w:rPr>
        <w:t>сформированность</w:t>
      </w:r>
      <w:proofErr w:type="spellEnd"/>
      <w:r w:rsidRPr="00AC007B">
        <w:rPr>
          <w:rFonts w:ascii="Times New Roman" w:hAnsi="Times New Roman" w:cs="Times New Roman"/>
          <w:sz w:val="28"/>
          <w:szCs w:val="28"/>
        </w:rPr>
        <w:t xml:space="preserve"> навыка рефлексии, управление собственным эмоциональным состоянием;</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b/>
          <w:sz w:val="28"/>
          <w:szCs w:val="28"/>
        </w:rPr>
        <w:t>6) трудового воспитания:</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b/>
          <w:sz w:val="28"/>
          <w:szCs w:val="28"/>
        </w:rPr>
        <w:t>7) экологического воспитания:</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ориентация на применение биологических знаний при решении задач в области окружающей среды;</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осознание экологических проблем и путей их решения;</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готовность к участию в практической деятельности экологической направленности;</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b/>
          <w:sz w:val="28"/>
          <w:szCs w:val="28"/>
        </w:rPr>
        <w:t>8) ценности научного познания:</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понимание роли биологической науки в формировании научного мировоззрения;</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развитие научной любознательности, интереса к биологической науке, навыков исследовательской деятельности;</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b/>
          <w:sz w:val="28"/>
          <w:szCs w:val="28"/>
        </w:rPr>
        <w:t>9) адаптации обучающегося к изменяющимся условиям социальной и природной среды:</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адекватная оценка изменяющихся условий;</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принятие решения (индивидуальное, в группе) в изменяющихся условиях на основании анализа биологической информации;</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планирование действий в новой ситуации на основании знаний биологических закономерностей.</w:t>
      </w:r>
    </w:p>
    <w:p w:rsidR="00AC007B" w:rsidRPr="00AC007B" w:rsidRDefault="00AC007B" w:rsidP="00AC007B">
      <w:pPr>
        <w:spacing w:after="0" w:line="240" w:lineRule="auto"/>
        <w:ind w:firstLine="709"/>
        <w:rPr>
          <w:rFonts w:ascii="Times New Roman" w:hAnsi="Times New Roman" w:cs="Times New Roman"/>
          <w:sz w:val="28"/>
          <w:szCs w:val="28"/>
        </w:rPr>
      </w:pP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b/>
          <w:sz w:val="28"/>
          <w:szCs w:val="28"/>
        </w:rPr>
        <w:t>МЕТАПРЕДМЕТНЫЕ РЕЗУЛЬТАТЫ</w:t>
      </w:r>
    </w:p>
    <w:p w:rsidR="00AC007B" w:rsidRPr="00AC007B" w:rsidRDefault="00AC007B" w:rsidP="00AC007B">
      <w:pPr>
        <w:spacing w:after="0" w:line="240" w:lineRule="auto"/>
        <w:ind w:firstLine="709"/>
        <w:rPr>
          <w:rFonts w:ascii="Times New Roman" w:hAnsi="Times New Roman" w:cs="Times New Roman"/>
          <w:sz w:val="28"/>
          <w:szCs w:val="28"/>
        </w:rPr>
      </w:pPr>
    </w:p>
    <w:p w:rsidR="00AC007B" w:rsidRPr="00AC007B" w:rsidRDefault="00AC007B" w:rsidP="00AC007B">
      <w:pPr>
        <w:spacing w:after="0" w:line="240" w:lineRule="auto"/>
        <w:ind w:firstLine="709"/>
        <w:rPr>
          <w:rFonts w:ascii="Times New Roman" w:hAnsi="Times New Roman" w:cs="Times New Roman"/>
          <w:sz w:val="28"/>
          <w:szCs w:val="28"/>
        </w:rPr>
      </w:pPr>
      <w:proofErr w:type="spellStart"/>
      <w:r w:rsidRPr="00AC007B">
        <w:rPr>
          <w:rFonts w:ascii="Times New Roman" w:hAnsi="Times New Roman" w:cs="Times New Roman"/>
          <w:sz w:val="28"/>
          <w:szCs w:val="28"/>
        </w:rPr>
        <w:t>Метапредметные</w:t>
      </w:r>
      <w:proofErr w:type="spellEnd"/>
      <w:r w:rsidRPr="00AC007B">
        <w:rPr>
          <w:rFonts w:ascii="Times New Roman" w:hAnsi="Times New Roman" w:cs="Times New Roman"/>
          <w:sz w:val="28"/>
          <w:szCs w:val="28"/>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AC007B" w:rsidRPr="00AC007B" w:rsidRDefault="00AC007B" w:rsidP="00AC007B">
      <w:pPr>
        <w:spacing w:after="0" w:line="240" w:lineRule="auto"/>
        <w:ind w:firstLine="709"/>
        <w:rPr>
          <w:rFonts w:ascii="Times New Roman" w:hAnsi="Times New Roman" w:cs="Times New Roman"/>
          <w:sz w:val="28"/>
          <w:szCs w:val="28"/>
        </w:rPr>
      </w:pP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b/>
          <w:sz w:val="28"/>
          <w:szCs w:val="28"/>
        </w:rPr>
        <w:t>Познавательные универсальные учебные действия</w:t>
      </w:r>
    </w:p>
    <w:p w:rsidR="00AC007B" w:rsidRPr="00AC007B" w:rsidRDefault="00AC007B" w:rsidP="00AC007B">
      <w:pPr>
        <w:spacing w:after="0" w:line="240" w:lineRule="auto"/>
        <w:ind w:firstLine="709"/>
        <w:rPr>
          <w:rFonts w:ascii="Times New Roman" w:hAnsi="Times New Roman" w:cs="Times New Roman"/>
          <w:sz w:val="28"/>
          <w:szCs w:val="28"/>
        </w:rPr>
      </w:pP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b/>
          <w:sz w:val="28"/>
          <w:szCs w:val="28"/>
        </w:rPr>
        <w:t>1) базовые логические действия:</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выявлять и характеризовать существенные признаки биологических объектов (явлений);</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lastRenderedPageBreak/>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выявлять дефициты информации, данных, необходимых для решения поставленной задачи;</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b/>
          <w:sz w:val="28"/>
          <w:szCs w:val="28"/>
        </w:rPr>
        <w:t>2) базовые исследовательские действия:</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использовать вопросы как исследовательский инструмент познания;</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формировать гипотезу об истинности собственных суждений, аргументировать свою позицию, мнение;</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оценивать на применимость и достоверность информацию, полученную в ходе наблюдения и эксперимента;</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b/>
          <w:sz w:val="28"/>
          <w:szCs w:val="28"/>
        </w:rPr>
        <w:t>3) работа с информацией:</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выбирать, анализировать, систематизировать и интерпретировать биологическую информацию различных видов и форм представления;</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оценивать надёжность биологической информации по критериям, предложенным учителем или сформулированным самостоятельно;</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запоминать и систематизировать биологическую информацию.</w:t>
      </w:r>
    </w:p>
    <w:p w:rsidR="00AC007B" w:rsidRPr="00AC007B" w:rsidRDefault="00AC007B" w:rsidP="00AC007B">
      <w:pPr>
        <w:spacing w:after="0" w:line="240" w:lineRule="auto"/>
        <w:ind w:firstLine="709"/>
        <w:rPr>
          <w:rFonts w:ascii="Times New Roman" w:hAnsi="Times New Roman" w:cs="Times New Roman"/>
          <w:sz w:val="28"/>
          <w:szCs w:val="28"/>
        </w:rPr>
      </w:pP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b/>
          <w:sz w:val="28"/>
          <w:szCs w:val="28"/>
        </w:rPr>
        <w:t>Коммуникативные универсальные учебные действия</w:t>
      </w:r>
    </w:p>
    <w:p w:rsidR="00AC007B" w:rsidRPr="00AC007B" w:rsidRDefault="00AC007B" w:rsidP="00AC007B">
      <w:pPr>
        <w:spacing w:after="0" w:line="240" w:lineRule="auto"/>
        <w:ind w:firstLine="709"/>
        <w:rPr>
          <w:rFonts w:ascii="Times New Roman" w:hAnsi="Times New Roman" w:cs="Times New Roman"/>
          <w:sz w:val="28"/>
          <w:szCs w:val="28"/>
        </w:rPr>
      </w:pP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1</w:t>
      </w:r>
      <w:r w:rsidRPr="00AC007B">
        <w:rPr>
          <w:rFonts w:ascii="Times New Roman" w:hAnsi="Times New Roman" w:cs="Times New Roman"/>
          <w:b/>
          <w:sz w:val="28"/>
          <w:szCs w:val="28"/>
        </w:rPr>
        <w:t>) общение:</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воспринимать и формулировать суждения, выражать эмоции в процессе выполнения практических и лабораторных работ;</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выражать себя (свою точку зрения) в устных и письменных текстах;</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публично представлять результаты выполненного биологического опыта (эксперимента, исследования, проекта);</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b/>
          <w:sz w:val="28"/>
          <w:szCs w:val="28"/>
        </w:rPr>
        <w:t>2) совместная деятельность:</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lastRenderedPageBreak/>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 xml:space="preserve">овладеть системой универсальных коммуникативных действий, которая обеспечивает </w:t>
      </w:r>
      <w:proofErr w:type="spellStart"/>
      <w:r w:rsidRPr="00AC007B">
        <w:rPr>
          <w:rFonts w:ascii="Times New Roman" w:hAnsi="Times New Roman" w:cs="Times New Roman"/>
          <w:sz w:val="28"/>
          <w:szCs w:val="28"/>
        </w:rPr>
        <w:t>сформированность</w:t>
      </w:r>
      <w:proofErr w:type="spellEnd"/>
      <w:r w:rsidRPr="00AC007B">
        <w:rPr>
          <w:rFonts w:ascii="Times New Roman" w:hAnsi="Times New Roman" w:cs="Times New Roman"/>
          <w:sz w:val="28"/>
          <w:szCs w:val="28"/>
        </w:rPr>
        <w:t xml:space="preserve"> социальных навыков и эмоционального интеллекта обучающихся. </w:t>
      </w:r>
    </w:p>
    <w:p w:rsidR="00AC007B" w:rsidRPr="00AC007B" w:rsidRDefault="00AC007B" w:rsidP="00AC007B">
      <w:pPr>
        <w:spacing w:after="0" w:line="240" w:lineRule="auto"/>
        <w:ind w:firstLine="709"/>
        <w:rPr>
          <w:rFonts w:ascii="Times New Roman" w:hAnsi="Times New Roman" w:cs="Times New Roman"/>
          <w:sz w:val="28"/>
          <w:szCs w:val="28"/>
        </w:rPr>
      </w:pP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b/>
          <w:sz w:val="28"/>
          <w:szCs w:val="28"/>
        </w:rPr>
        <w:t>Регулятивные универсальные учебные действия</w:t>
      </w:r>
    </w:p>
    <w:p w:rsidR="00AC007B" w:rsidRPr="00AC007B" w:rsidRDefault="00AC007B" w:rsidP="00AC007B">
      <w:pPr>
        <w:spacing w:after="0" w:line="240" w:lineRule="auto"/>
        <w:ind w:firstLine="709"/>
        <w:rPr>
          <w:rFonts w:ascii="Times New Roman" w:hAnsi="Times New Roman" w:cs="Times New Roman"/>
          <w:sz w:val="28"/>
          <w:szCs w:val="28"/>
        </w:rPr>
      </w:pP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b/>
          <w:sz w:val="28"/>
          <w:szCs w:val="28"/>
        </w:rPr>
        <w:t>Самоорганизация:</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выявлять проблемы для решения в жизненных и учебных ситуациях, используя биологические знания;</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ориентироваться в различных подходах принятия решений (индивидуальное, принятие решения в группе, принятие решений группой);</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делать выбор и брать ответственность за решение.</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b/>
          <w:sz w:val="28"/>
          <w:szCs w:val="28"/>
        </w:rPr>
        <w:t>Самоконтроль, эмоциональный интеллект:</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 xml:space="preserve">владеть способами самоконтроля, </w:t>
      </w:r>
      <w:proofErr w:type="spellStart"/>
      <w:r w:rsidRPr="00AC007B">
        <w:rPr>
          <w:rFonts w:ascii="Times New Roman" w:hAnsi="Times New Roman" w:cs="Times New Roman"/>
          <w:sz w:val="28"/>
          <w:szCs w:val="28"/>
        </w:rPr>
        <w:t>самомотивации</w:t>
      </w:r>
      <w:proofErr w:type="spellEnd"/>
      <w:r w:rsidRPr="00AC007B">
        <w:rPr>
          <w:rFonts w:ascii="Times New Roman" w:hAnsi="Times New Roman" w:cs="Times New Roman"/>
          <w:sz w:val="28"/>
          <w:szCs w:val="28"/>
        </w:rPr>
        <w:t xml:space="preserve"> и рефлексии;</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давать оценку ситуации и предлагать план её изменения;</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объяснять причины достижения (</w:t>
      </w:r>
      <w:proofErr w:type="spellStart"/>
      <w:r w:rsidRPr="00AC007B">
        <w:rPr>
          <w:rFonts w:ascii="Times New Roman" w:hAnsi="Times New Roman" w:cs="Times New Roman"/>
          <w:sz w:val="28"/>
          <w:szCs w:val="28"/>
        </w:rPr>
        <w:t>недостижения</w:t>
      </w:r>
      <w:proofErr w:type="spellEnd"/>
      <w:r w:rsidRPr="00AC007B">
        <w:rPr>
          <w:rFonts w:ascii="Times New Roman" w:hAnsi="Times New Roman" w:cs="Times New Roman"/>
          <w:sz w:val="28"/>
          <w:szCs w:val="28"/>
        </w:rPr>
        <w:t>) результатов деятельности, давать оценку приобретённому опыту, уметь находить позитивное в произошедшей ситуации;</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оценивать соответствие результата цели и условиям;</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различать, называть и управлять собственными эмоциями и эмоциями других;</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выявлять и анализировать причины эмоций;</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ставить себя на место другого человека, понимать мотивы и намерения другого;</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регулировать способ выражения эмоций.</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b/>
          <w:sz w:val="28"/>
          <w:szCs w:val="28"/>
        </w:rPr>
        <w:t>Принятие себя и других</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осознанно относиться к другому человеку, его мнению;</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признавать своё право на ошибку и такое же право другого;</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lastRenderedPageBreak/>
        <w:t>открытость себе и другим;</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осознавать невозможность контролировать всё вокруг;</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b/>
          <w:sz w:val="28"/>
          <w:szCs w:val="28"/>
        </w:rPr>
        <w:t>ПРЕДМЕТНЫЕ РЕЗУЛЬТАТЫ</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 xml:space="preserve">Предметные результаты освоения программы по биологии к концу обучения </w:t>
      </w:r>
      <w:r w:rsidRPr="00AC007B">
        <w:rPr>
          <w:rFonts w:ascii="Times New Roman" w:hAnsi="Times New Roman" w:cs="Times New Roman"/>
          <w:b/>
          <w:i/>
          <w:sz w:val="28"/>
          <w:szCs w:val="28"/>
        </w:rPr>
        <w:t>в 8 классе:</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характеризовать зоологию как биологическую науку, её разделы и связь с другими науками и техникой;</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раскрывать общие признаки животных, уровни организации животного организма: клетки, ткани, органы, системы органов, организм;</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сравнивать животные ткани и органы животных между собой;</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выявлять признаки классов членистоногих и хордовых, отрядов насекомых и млекопитающих;</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 xml:space="preserve">выполнять практические и лабораторные работы по морфологии, анатомии, физиологии и поведению животных, в том числе работы с </w:t>
      </w:r>
      <w:r w:rsidRPr="00AC007B">
        <w:rPr>
          <w:rFonts w:ascii="Times New Roman" w:hAnsi="Times New Roman" w:cs="Times New Roman"/>
          <w:sz w:val="28"/>
          <w:szCs w:val="28"/>
        </w:rPr>
        <w:lastRenderedPageBreak/>
        <w:t>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сравнивать представителей отдельных систематических групп животных и делать выводы на основе сравнения;</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классифицировать животных на основании особенностей строения;</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описывать усложнение организации животных в ходе эволюции животного мира на Земле;</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выявлять черты приспособленности животных к среде обитания, значение экологических факторов для животных;</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выявлять взаимосвязи животных в природных сообществах, цепи питания;</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устанавливать взаимосвязи животных с растениями, грибами, лишайниками и бактериями в природных сообществах;</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характеризовать животных природных зон Земли, основные закономерности распространения животных по планете;</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раскрывать роль животных в природных сообществах;</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иметь представление о мероприятиях по охране животного мира Земли;</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AC007B" w:rsidRPr="00AC007B" w:rsidRDefault="00AC007B" w:rsidP="00AC007B">
      <w:pPr>
        <w:spacing w:after="0" w:line="240" w:lineRule="auto"/>
        <w:ind w:firstLine="709"/>
        <w:rPr>
          <w:rFonts w:ascii="Times New Roman" w:hAnsi="Times New Roman" w:cs="Times New Roman"/>
          <w:sz w:val="28"/>
          <w:szCs w:val="28"/>
        </w:rPr>
      </w:pPr>
      <w:r w:rsidRPr="00AC007B">
        <w:rPr>
          <w:rFonts w:ascii="Times New Roman" w:hAnsi="Times New Roman" w:cs="Times New Roman"/>
          <w:sz w:val="28"/>
          <w:szCs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C007B" w:rsidRDefault="00AC007B" w:rsidP="00AC007B">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ТЕМАТИЧЕСКОЕ ПЛАНИРОВАНИЕ</w:t>
      </w:r>
    </w:p>
    <w:p w:rsidR="00AC007B" w:rsidRDefault="00AC007B" w:rsidP="00AC007B">
      <w:pPr>
        <w:spacing w:after="0" w:line="240" w:lineRule="auto"/>
        <w:ind w:firstLine="709"/>
        <w:rPr>
          <w:rFonts w:ascii="Times New Roman" w:hAnsi="Times New Roman" w:cs="Times New Roman"/>
          <w:sz w:val="28"/>
          <w:szCs w:val="28"/>
        </w:rPr>
      </w:pPr>
      <w:r>
        <w:rPr>
          <w:rFonts w:ascii="Times New Roman" w:hAnsi="Times New Roman" w:cs="Times New Roman"/>
          <w:b/>
          <w:sz w:val="28"/>
          <w:szCs w:val="28"/>
        </w:rPr>
        <w:t>8 КЛАСС</w:t>
      </w:r>
    </w:p>
    <w:tbl>
      <w:tblPr>
        <w:tblStyle w:val="a3"/>
        <w:tblW w:w="0" w:type="auto"/>
        <w:tblLook w:val="04A0" w:firstRow="1" w:lastRow="0" w:firstColumn="1" w:lastColumn="0" w:noHBand="0" w:noVBand="1"/>
      </w:tblPr>
      <w:tblGrid>
        <w:gridCol w:w="496"/>
        <w:gridCol w:w="3266"/>
        <w:gridCol w:w="1824"/>
        <w:gridCol w:w="1853"/>
        <w:gridCol w:w="1906"/>
      </w:tblGrid>
      <w:tr w:rsidR="00AC007B" w:rsidTr="0056359C">
        <w:tc>
          <w:tcPr>
            <w:tcW w:w="496" w:type="dxa"/>
            <w:vMerge w:val="restart"/>
          </w:tcPr>
          <w:p w:rsidR="00AC007B" w:rsidRDefault="00AC007B" w:rsidP="00AC007B">
            <w:pPr>
              <w:rPr>
                <w:rFonts w:ascii="Times New Roman" w:hAnsi="Times New Roman" w:cs="Times New Roman"/>
                <w:sz w:val="28"/>
                <w:szCs w:val="28"/>
              </w:rPr>
            </w:pPr>
            <w:r>
              <w:rPr>
                <w:rFonts w:ascii="Times New Roman" w:hAnsi="Times New Roman" w:cs="Times New Roman"/>
                <w:sz w:val="28"/>
                <w:szCs w:val="28"/>
              </w:rPr>
              <w:t>№</w:t>
            </w:r>
          </w:p>
        </w:tc>
        <w:tc>
          <w:tcPr>
            <w:tcW w:w="3266" w:type="dxa"/>
            <w:vMerge w:val="restart"/>
          </w:tcPr>
          <w:p w:rsidR="00AC007B" w:rsidRDefault="00AC007B" w:rsidP="00AC007B">
            <w:pPr>
              <w:rPr>
                <w:rFonts w:ascii="Times New Roman" w:hAnsi="Times New Roman" w:cs="Times New Roman"/>
                <w:sz w:val="28"/>
                <w:szCs w:val="28"/>
              </w:rPr>
            </w:pPr>
            <w:r>
              <w:rPr>
                <w:rFonts w:ascii="Times New Roman" w:hAnsi="Times New Roman" w:cs="Times New Roman"/>
                <w:sz w:val="28"/>
                <w:szCs w:val="28"/>
              </w:rPr>
              <w:t>Наименование разделов и тем программы</w:t>
            </w:r>
          </w:p>
        </w:tc>
        <w:tc>
          <w:tcPr>
            <w:tcW w:w="5583" w:type="dxa"/>
            <w:gridSpan w:val="3"/>
          </w:tcPr>
          <w:p w:rsidR="00AC007B" w:rsidRDefault="00AC007B" w:rsidP="00AC007B">
            <w:pPr>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AC007B" w:rsidTr="0056359C">
        <w:tc>
          <w:tcPr>
            <w:tcW w:w="496" w:type="dxa"/>
            <w:vMerge/>
          </w:tcPr>
          <w:p w:rsidR="00AC007B" w:rsidRDefault="00AC007B" w:rsidP="00AC007B">
            <w:pPr>
              <w:rPr>
                <w:rFonts w:ascii="Times New Roman" w:hAnsi="Times New Roman" w:cs="Times New Roman"/>
                <w:sz w:val="28"/>
                <w:szCs w:val="28"/>
              </w:rPr>
            </w:pPr>
          </w:p>
        </w:tc>
        <w:tc>
          <w:tcPr>
            <w:tcW w:w="3266" w:type="dxa"/>
            <w:vMerge/>
          </w:tcPr>
          <w:p w:rsidR="00AC007B" w:rsidRDefault="00AC007B" w:rsidP="00AC007B">
            <w:pPr>
              <w:rPr>
                <w:rFonts w:ascii="Times New Roman" w:hAnsi="Times New Roman" w:cs="Times New Roman"/>
                <w:sz w:val="28"/>
                <w:szCs w:val="28"/>
              </w:rPr>
            </w:pPr>
          </w:p>
        </w:tc>
        <w:tc>
          <w:tcPr>
            <w:tcW w:w="1824" w:type="dxa"/>
          </w:tcPr>
          <w:p w:rsidR="00AC007B" w:rsidRDefault="00AC007B" w:rsidP="00AC007B">
            <w:pPr>
              <w:rPr>
                <w:rFonts w:ascii="Times New Roman" w:hAnsi="Times New Roman" w:cs="Times New Roman"/>
                <w:sz w:val="28"/>
                <w:szCs w:val="28"/>
              </w:rPr>
            </w:pPr>
            <w:r>
              <w:rPr>
                <w:rFonts w:ascii="Times New Roman" w:hAnsi="Times New Roman" w:cs="Times New Roman"/>
                <w:sz w:val="28"/>
                <w:szCs w:val="28"/>
              </w:rPr>
              <w:t>Всего</w:t>
            </w:r>
          </w:p>
        </w:tc>
        <w:tc>
          <w:tcPr>
            <w:tcW w:w="1853" w:type="dxa"/>
          </w:tcPr>
          <w:p w:rsidR="00AC007B" w:rsidRDefault="00AC007B" w:rsidP="00AC007B">
            <w:pPr>
              <w:rPr>
                <w:rFonts w:ascii="Times New Roman" w:hAnsi="Times New Roman" w:cs="Times New Roman"/>
                <w:sz w:val="28"/>
                <w:szCs w:val="28"/>
              </w:rPr>
            </w:pPr>
            <w:r>
              <w:rPr>
                <w:rFonts w:ascii="Times New Roman" w:hAnsi="Times New Roman" w:cs="Times New Roman"/>
                <w:sz w:val="28"/>
                <w:szCs w:val="28"/>
              </w:rPr>
              <w:t>Контрольных работ</w:t>
            </w:r>
          </w:p>
        </w:tc>
        <w:tc>
          <w:tcPr>
            <w:tcW w:w="1906" w:type="dxa"/>
          </w:tcPr>
          <w:p w:rsidR="00AC007B" w:rsidRDefault="00AC007B" w:rsidP="00AC007B">
            <w:pPr>
              <w:rPr>
                <w:rFonts w:ascii="Times New Roman" w:hAnsi="Times New Roman" w:cs="Times New Roman"/>
                <w:sz w:val="28"/>
                <w:szCs w:val="28"/>
              </w:rPr>
            </w:pPr>
            <w:r>
              <w:rPr>
                <w:rFonts w:ascii="Times New Roman" w:hAnsi="Times New Roman" w:cs="Times New Roman"/>
                <w:sz w:val="28"/>
                <w:szCs w:val="28"/>
              </w:rPr>
              <w:t>Практических работ</w:t>
            </w:r>
          </w:p>
        </w:tc>
      </w:tr>
      <w:tr w:rsidR="00AC007B" w:rsidTr="0056359C">
        <w:tc>
          <w:tcPr>
            <w:tcW w:w="496" w:type="dxa"/>
          </w:tcPr>
          <w:p w:rsidR="00AC007B" w:rsidRDefault="00AC007B" w:rsidP="00AC007B">
            <w:pPr>
              <w:rPr>
                <w:rFonts w:ascii="Times New Roman" w:hAnsi="Times New Roman" w:cs="Times New Roman"/>
                <w:sz w:val="28"/>
                <w:szCs w:val="28"/>
              </w:rPr>
            </w:pPr>
            <w:r>
              <w:rPr>
                <w:rFonts w:ascii="Times New Roman" w:hAnsi="Times New Roman" w:cs="Times New Roman"/>
                <w:sz w:val="28"/>
                <w:szCs w:val="28"/>
              </w:rPr>
              <w:t>1</w:t>
            </w:r>
          </w:p>
        </w:tc>
        <w:tc>
          <w:tcPr>
            <w:tcW w:w="3266" w:type="dxa"/>
          </w:tcPr>
          <w:p w:rsidR="00AC007B" w:rsidRDefault="00AC007B" w:rsidP="00AC007B">
            <w:pPr>
              <w:rPr>
                <w:rFonts w:ascii="Times New Roman" w:hAnsi="Times New Roman" w:cs="Times New Roman"/>
                <w:sz w:val="28"/>
                <w:szCs w:val="28"/>
              </w:rPr>
            </w:pPr>
            <w:r>
              <w:rPr>
                <w:rFonts w:ascii="Times New Roman" w:hAnsi="Times New Roman" w:cs="Times New Roman"/>
                <w:sz w:val="28"/>
                <w:szCs w:val="28"/>
              </w:rPr>
              <w:t>Животный организм</w:t>
            </w:r>
          </w:p>
        </w:tc>
        <w:tc>
          <w:tcPr>
            <w:tcW w:w="1824" w:type="dxa"/>
          </w:tcPr>
          <w:p w:rsidR="00AC007B" w:rsidRDefault="00AC007B" w:rsidP="00AC007B">
            <w:pPr>
              <w:rPr>
                <w:rFonts w:ascii="Times New Roman" w:hAnsi="Times New Roman" w:cs="Times New Roman"/>
                <w:sz w:val="28"/>
                <w:szCs w:val="28"/>
              </w:rPr>
            </w:pPr>
            <w:r>
              <w:rPr>
                <w:rFonts w:ascii="Times New Roman" w:hAnsi="Times New Roman" w:cs="Times New Roman"/>
                <w:sz w:val="28"/>
                <w:szCs w:val="28"/>
              </w:rPr>
              <w:t>4</w:t>
            </w:r>
          </w:p>
        </w:tc>
        <w:tc>
          <w:tcPr>
            <w:tcW w:w="1853" w:type="dxa"/>
          </w:tcPr>
          <w:p w:rsidR="00AC007B" w:rsidRDefault="00AC007B" w:rsidP="00AC007B">
            <w:pPr>
              <w:rPr>
                <w:rFonts w:ascii="Times New Roman" w:hAnsi="Times New Roman" w:cs="Times New Roman"/>
                <w:sz w:val="28"/>
                <w:szCs w:val="28"/>
              </w:rPr>
            </w:pPr>
          </w:p>
        </w:tc>
        <w:tc>
          <w:tcPr>
            <w:tcW w:w="1906" w:type="dxa"/>
          </w:tcPr>
          <w:p w:rsidR="00AC007B" w:rsidRDefault="00AC007B" w:rsidP="00AC007B">
            <w:pPr>
              <w:rPr>
                <w:rFonts w:ascii="Times New Roman" w:hAnsi="Times New Roman" w:cs="Times New Roman"/>
                <w:sz w:val="28"/>
                <w:szCs w:val="28"/>
              </w:rPr>
            </w:pPr>
            <w:r>
              <w:rPr>
                <w:rFonts w:ascii="Times New Roman" w:hAnsi="Times New Roman" w:cs="Times New Roman"/>
                <w:sz w:val="28"/>
                <w:szCs w:val="28"/>
              </w:rPr>
              <w:t>0,5</w:t>
            </w:r>
          </w:p>
        </w:tc>
      </w:tr>
      <w:tr w:rsidR="00AC007B" w:rsidTr="0056359C">
        <w:tc>
          <w:tcPr>
            <w:tcW w:w="496" w:type="dxa"/>
          </w:tcPr>
          <w:p w:rsidR="00AC007B" w:rsidRDefault="00AC007B" w:rsidP="00AC007B">
            <w:pPr>
              <w:rPr>
                <w:rFonts w:ascii="Times New Roman" w:hAnsi="Times New Roman" w:cs="Times New Roman"/>
                <w:sz w:val="28"/>
                <w:szCs w:val="28"/>
              </w:rPr>
            </w:pPr>
            <w:r>
              <w:rPr>
                <w:rFonts w:ascii="Times New Roman" w:hAnsi="Times New Roman" w:cs="Times New Roman"/>
                <w:sz w:val="28"/>
                <w:szCs w:val="28"/>
              </w:rPr>
              <w:t>2</w:t>
            </w:r>
          </w:p>
        </w:tc>
        <w:tc>
          <w:tcPr>
            <w:tcW w:w="3266" w:type="dxa"/>
          </w:tcPr>
          <w:p w:rsidR="00AC007B" w:rsidRDefault="00AC007B" w:rsidP="00AC007B">
            <w:pPr>
              <w:rPr>
                <w:rFonts w:ascii="Times New Roman" w:hAnsi="Times New Roman" w:cs="Times New Roman"/>
                <w:sz w:val="28"/>
                <w:szCs w:val="28"/>
              </w:rPr>
            </w:pPr>
            <w:r>
              <w:rPr>
                <w:rFonts w:ascii="Times New Roman" w:hAnsi="Times New Roman" w:cs="Times New Roman"/>
                <w:sz w:val="28"/>
                <w:szCs w:val="28"/>
              </w:rPr>
              <w:t xml:space="preserve">Строение и жизнедеятельность </w:t>
            </w:r>
            <w:r>
              <w:rPr>
                <w:rFonts w:ascii="Times New Roman" w:hAnsi="Times New Roman" w:cs="Times New Roman"/>
                <w:sz w:val="28"/>
                <w:szCs w:val="28"/>
              </w:rPr>
              <w:lastRenderedPageBreak/>
              <w:t>организма животного</w:t>
            </w:r>
          </w:p>
        </w:tc>
        <w:tc>
          <w:tcPr>
            <w:tcW w:w="1824" w:type="dxa"/>
          </w:tcPr>
          <w:p w:rsidR="00AC007B" w:rsidRDefault="00AC007B" w:rsidP="00AC007B">
            <w:pPr>
              <w:rPr>
                <w:rFonts w:ascii="Times New Roman" w:hAnsi="Times New Roman" w:cs="Times New Roman"/>
                <w:sz w:val="28"/>
                <w:szCs w:val="28"/>
              </w:rPr>
            </w:pPr>
            <w:r>
              <w:rPr>
                <w:rFonts w:ascii="Times New Roman" w:hAnsi="Times New Roman" w:cs="Times New Roman"/>
                <w:sz w:val="28"/>
                <w:szCs w:val="28"/>
              </w:rPr>
              <w:lastRenderedPageBreak/>
              <w:t>12</w:t>
            </w:r>
          </w:p>
        </w:tc>
        <w:tc>
          <w:tcPr>
            <w:tcW w:w="1853" w:type="dxa"/>
          </w:tcPr>
          <w:p w:rsidR="00AC007B" w:rsidRDefault="00AC007B" w:rsidP="00AC007B">
            <w:pPr>
              <w:rPr>
                <w:rFonts w:ascii="Times New Roman" w:hAnsi="Times New Roman" w:cs="Times New Roman"/>
                <w:sz w:val="28"/>
                <w:szCs w:val="28"/>
              </w:rPr>
            </w:pPr>
          </w:p>
        </w:tc>
        <w:tc>
          <w:tcPr>
            <w:tcW w:w="1906" w:type="dxa"/>
          </w:tcPr>
          <w:p w:rsidR="00AC007B" w:rsidRDefault="00AC007B" w:rsidP="00AC007B">
            <w:pPr>
              <w:rPr>
                <w:rFonts w:ascii="Times New Roman" w:hAnsi="Times New Roman" w:cs="Times New Roman"/>
                <w:sz w:val="28"/>
                <w:szCs w:val="28"/>
              </w:rPr>
            </w:pPr>
            <w:r>
              <w:rPr>
                <w:rFonts w:ascii="Times New Roman" w:hAnsi="Times New Roman" w:cs="Times New Roman"/>
                <w:sz w:val="28"/>
                <w:szCs w:val="28"/>
              </w:rPr>
              <w:t>3</w:t>
            </w:r>
          </w:p>
        </w:tc>
      </w:tr>
      <w:tr w:rsidR="00AC007B" w:rsidTr="0056359C">
        <w:tc>
          <w:tcPr>
            <w:tcW w:w="496" w:type="dxa"/>
          </w:tcPr>
          <w:p w:rsidR="00AC007B" w:rsidRDefault="00AC007B" w:rsidP="00AC007B">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3266" w:type="dxa"/>
          </w:tcPr>
          <w:p w:rsidR="00AC007B" w:rsidRDefault="00AC007B" w:rsidP="00AC007B">
            <w:pPr>
              <w:rPr>
                <w:rFonts w:ascii="Times New Roman" w:hAnsi="Times New Roman" w:cs="Times New Roman"/>
                <w:sz w:val="28"/>
                <w:szCs w:val="28"/>
              </w:rPr>
            </w:pPr>
            <w:r>
              <w:rPr>
                <w:rFonts w:ascii="Times New Roman" w:hAnsi="Times New Roman" w:cs="Times New Roman"/>
                <w:sz w:val="28"/>
                <w:szCs w:val="28"/>
              </w:rPr>
              <w:t>Основные категории систематики животных</w:t>
            </w:r>
          </w:p>
        </w:tc>
        <w:tc>
          <w:tcPr>
            <w:tcW w:w="1824" w:type="dxa"/>
          </w:tcPr>
          <w:p w:rsidR="00AC007B" w:rsidRDefault="00AC007B" w:rsidP="00AC007B">
            <w:pPr>
              <w:rPr>
                <w:rFonts w:ascii="Times New Roman" w:hAnsi="Times New Roman" w:cs="Times New Roman"/>
                <w:sz w:val="28"/>
                <w:szCs w:val="28"/>
              </w:rPr>
            </w:pPr>
            <w:r>
              <w:rPr>
                <w:rFonts w:ascii="Times New Roman" w:hAnsi="Times New Roman" w:cs="Times New Roman"/>
                <w:sz w:val="28"/>
                <w:szCs w:val="28"/>
              </w:rPr>
              <w:t>1</w:t>
            </w:r>
          </w:p>
        </w:tc>
        <w:tc>
          <w:tcPr>
            <w:tcW w:w="1853" w:type="dxa"/>
          </w:tcPr>
          <w:p w:rsidR="00AC007B" w:rsidRDefault="00AC007B" w:rsidP="00AC007B">
            <w:pPr>
              <w:rPr>
                <w:rFonts w:ascii="Times New Roman" w:hAnsi="Times New Roman" w:cs="Times New Roman"/>
                <w:sz w:val="28"/>
                <w:szCs w:val="28"/>
              </w:rPr>
            </w:pPr>
          </w:p>
        </w:tc>
        <w:tc>
          <w:tcPr>
            <w:tcW w:w="1906" w:type="dxa"/>
          </w:tcPr>
          <w:p w:rsidR="00AC007B" w:rsidRDefault="00AC007B" w:rsidP="00AC007B">
            <w:pPr>
              <w:rPr>
                <w:rFonts w:ascii="Times New Roman" w:hAnsi="Times New Roman" w:cs="Times New Roman"/>
                <w:sz w:val="28"/>
                <w:szCs w:val="28"/>
              </w:rPr>
            </w:pPr>
          </w:p>
        </w:tc>
      </w:tr>
      <w:tr w:rsidR="00AC007B" w:rsidTr="0056359C">
        <w:tc>
          <w:tcPr>
            <w:tcW w:w="496" w:type="dxa"/>
          </w:tcPr>
          <w:p w:rsidR="00AC007B" w:rsidRDefault="00AC007B" w:rsidP="00AC007B">
            <w:pPr>
              <w:rPr>
                <w:rFonts w:ascii="Times New Roman" w:hAnsi="Times New Roman" w:cs="Times New Roman"/>
                <w:sz w:val="28"/>
                <w:szCs w:val="28"/>
              </w:rPr>
            </w:pPr>
            <w:r>
              <w:rPr>
                <w:rFonts w:ascii="Times New Roman" w:hAnsi="Times New Roman" w:cs="Times New Roman"/>
                <w:sz w:val="28"/>
                <w:szCs w:val="28"/>
              </w:rPr>
              <w:t>4</w:t>
            </w:r>
          </w:p>
        </w:tc>
        <w:tc>
          <w:tcPr>
            <w:tcW w:w="3266" w:type="dxa"/>
          </w:tcPr>
          <w:p w:rsidR="00AC007B" w:rsidRDefault="00AC007B" w:rsidP="00AC007B">
            <w:pPr>
              <w:rPr>
                <w:rFonts w:ascii="Times New Roman" w:hAnsi="Times New Roman" w:cs="Times New Roman"/>
                <w:sz w:val="28"/>
                <w:szCs w:val="28"/>
              </w:rPr>
            </w:pPr>
            <w:r>
              <w:rPr>
                <w:rFonts w:ascii="Times New Roman" w:hAnsi="Times New Roman" w:cs="Times New Roman"/>
                <w:sz w:val="28"/>
                <w:szCs w:val="28"/>
              </w:rPr>
              <w:t>Одноклеточные животные - простейшие</w:t>
            </w:r>
          </w:p>
        </w:tc>
        <w:tc>
          <w:tcPr>
            <w:tcW w:w="1824" w:type="dxa"/>
          </w:tcPr>
          <w:p w:rsidR="00AC007B" w:rsidRDefault="00AC007B" w:rsidP="00AC007B">
            <w:pPr>
              <w:rPr>
                <w:rFonts w:ascii="Times New Roman" w:hAnsi="Times New Roman" w:cs="Times New Roman"/>
                <w:sz w:val="28"/>
                <w:szCs w:val="28"/>
              </w:rPr>
            </w:pPr>
            <w:r>
              <w:rPr>
                <w:rFonts w:ascii="Times New Roman" w:hAnsi="Times New Roman" w:cs="Times New Roman"/>
                <w:sz w:val="28"/>
                <w:szCs w:val="28"/>
              </w:rPr>
              <w:t>3</w:t>
            </w:r>
          </w:p>
        </w:tc>
        <w:tc>
          <w:tcPr>
            <w:tcW w:w="1853" w:type="dxa"/>
          </w:tcPr>
          <w:p w:rsidR="00AC007B" w:rsidRDefault="00AC007B" w:rsidP="00AC007B">
            <w:pPr>
              <w:rPr>
                <w:rFonts w:ascii="Times New Roman" w:hAnsi="Times New Roman" w:cs="Times New Roman"/>
                <w:sz w:val="28"/>
                <w:szCs w:val="28"/>
              </w:rPr>
            </w:pPr>
          </w:p>
        </w:tc>
        <w:tc>
          <w:tcPr>
            <w:tcW w:w="1906" w:type="dxa"/>
          </w:tcPr>
          <w:p w:rsidR="00AC007B" w:rsidRDefault="00AC007B" w:rsidP="00AC007B">
            <w:pPr>
              <w:rPr>
                <w:rFonts w:ascii="Times New Roman" w:hAnsi="Times New Roman" w:cs="Times New Roman"/>
                <w:sz w:val="28"/>
                <w:szCs w:val="28"/>
              </w:rPr>
            </w:pPr>
            <w:r>
              <w:rPr>
                <w:rFonts w:ascii="Times New Roman" w:hAnsi="Times New Roman" w:cs="Times New Roman"/>
                <w:sz w:val="28"/>
                <w:szCs w:val="28"/>
              </w:rPr>
              <w:t>1</w:t>
            </w:r>
          </w:p>
        </w:tc>
      </w:tr>
      <w:tr w:rsidR="00AC007B" w:rsidTr="0056359C">
        <w:tc>
          <w:tcPr>
            <w:tcW w:w="496" w:type="dxa"/>
          </w:tcPr>
          <w:p w:rsidR="00AC007B" w:rsidRDefault="00AC007B" w:rsidP="00AC007B">
            <w:pPr>
              <w:rPr>
                <w:rFonts w:ascii="Times New Roman" w:hAnsi="Times New Roman" w:cs="Times New Roman"/>
                <w:sz w:val="28"/>
                <w:szCs w:val="28"/>
              </w:rPr>
            </w:pPr>
            <w:r>
              <w:rPr>
                <w:rFonts w:ascii="Times New Roman" w:hAnsi="Times New Roman" w:cs="Times New Roman"/>
                <w:sz w:val="28"/>
                <w:szCs w:val="28"/>
              </w:rPr>
              <w:t>5</w:t>
            </w:r>
          </w:p>
        </w:tc>
        <w:tc>
          <w:tcPr>
            <w:tcW w:w="3266" w:type="dxa"/>
          </w:tcPr>
          <w:p w:rsidR="00AC007B" w:rsidRDefault="00AC007B" w:rsidP="00AC007B">
            <w:pPr>
              <w:rPr>
                <w:rFonts w:ascii="Times New Roman" w:hAnsi="Times New Roman" w:cs="Times New Roman"/>
                <w:sz w:val="28"/>
                <w:szCs w:val="28"/>
              </w:rPr>
            </w:pPr>
            <w:r>
              <w:rPr>
                <w:rFonts w:ascii="Times New Roman" w:hAnsi="Times New Roman" w:cs="Times New Roman"/>
                <w:sz w:val="28"/>
                <w:szCs w:val="28"/>
              </w:rPr>
              <w:t>Многоклеточные животные. Кишечнополостные</w:t>
            </w:r>
          </w:p>
        </w:tc>
        <w:tc>
          <w:tcPr>
            <w:tcW w:w="1824" w:type="dxa"/>
          </w:tcPr>
          <w:p w:rsidR="00AC007B" w:rsidRDefault="00AC007B" w:rsidP="00AC007B">
            <w:pPr>
              <w:rPr>
                <w:rFonts w:ascii="Times New Roman" w:hAnsi="Times New Roman" w:cs="Times New Roman"/>
                <w:sz w:val="28"/>
                <w:szCs w:val="28"/>
              </w:rPr>
            </w:pPr>
            <w:r>
              <w:rPr>
                <w:rFonts w:ascii="Times New Roman" w:hAnsi="Times New Roman" w:cs="Times New Roman"/>
                <w:sz w:val="28"/>
                <w:szCs w:val="28"/>
              </w:rPr>
              <w:t>2</w:t>
            </w:r>
          </w:p>
        </w:tc>
        <w:tc>
          <w:tcPr>
            <w:tcW w:w="1853" w:type="dxa"/>
          </w:tcPr>
          <w:p w:rsidR="00AC007B" w:rsidRDefault="00AC007B" w:rsidP="00AC007B">
            <w:pPr>
              <w:rPr>
                <w:rFonts w:ascii="Times New Roman" w:hAnsi="Times New Roman" w:cs="Times New Roman"/>
                <w:sz w:val="28"/>
                <w:szCs w:val="28"/>
              </w:rPr>
            </w:pPr>
          </w:p>
        </w:tc>
        <w:tc>
          <w:tcPr>
            <w:tcW w:w="1906" w:type="dxa"/>
          </w:tcPr>
          <w:p w:rsidR="00AC007B" w:rsidRDefault="00AC007B" w:rsidP="00AC007B">
            <w:pPr>
              <w:rPr>
                <w:rFonts w:ascii="Times New Roman" w:hAnsi="Times New Roman" w:cs="Times New Roman"/>
                <w:sz w:val="28"/>
                <w:szCs w:val="28"/>
              </w:rPr>
            </w:pPr>
            <w:r>
              <w:rPr>
                <w:rFonts w:ascii="Times New Roman" w:hAnsi="Times New Roman" w:cs="Times New Roman"/>
                <w:sz w:val="28"/>
                <w:szCs w:val="28"/>
              </w:rPr>
              <w:t>1</w:t>
            </w:r>
          </w:p>
        </w:tc>
      </w:tr>
      <w:tr w:rsidR="00AC007B" w:rsidTr="0056359C">
        <w:tc>
          <w:tcPr>
            <w:tcW w:w="496" w:type="dxa"/>
          </w:tcPr>
          <w:p w:rsidR="00AC007B" w:rsidRDefault="00AC007B" w:rsidP="00AC007B">
            <w:pPr>
              <w:rPr>
                <w:rFonts w:ascii="Times New Roman" w:hAnsi="Times New Roman" w:cs="Times New Roman"/>
                <w:sz w:val="28"/>
                <w:szCs w:val="28"/>
              </w:rPr>
            </w:pPr>
            <w:r>
              <w:rPr>
                <w:rFonts w:ascii="Times New Roman" w:hAnsi="Times New Roman" w:cs="Times New Roman"/>
                <w:sz w:val="28"/>
                <w:szCs w:val="28"/>
              </w:rPr>
              <w:t>6</w:t>
            </w:r>
          </w:p>
        </w:tc>
        <w:tc>
          <w:tcPr>
            <w:tcW w:w="3266" w:type="dxa"/>
          </w:tcPr>
          <w:p w:rsidR="00AC007B" w:rsidRDefault="00AC007B" w:rsidP="00AC007B">
            <w:pPr>
              <w:rPr>
                <w:rFonts w:ascii="Times New Roman" w:hAnsi="Times New Roman" w:cs="Times New Roman"/>
                <w:sz w:val="28"/>
                <w:szCs w:val="28"/>
              </w:rPr>
            </w:pPr>
            <w:r>
              <w:rPr>
                <w:rFonts w:ascii="Times New Roman" w:hAnsi="Times New Roman" w:cs="Times New Roman"/>
                <w:sz w:val="28"/>
                <w:szCs w:val="28"/>
              </w:rPr>
              <w:t>Плоские, круглые, кольчатые черви</w:t>
            </w:r>
          </w:p>
        </w:tc>
        <w:tc>
          <w:tcPr>
            <w:tcW w:w="1824" w:type="dxa"/>
          </w:tcPr>
          <w:p w:rsidR="00AC007B" w:rsidRDefault="00AC007B" w:rsidP="00AC007B">
            <w:pPr>
              <w:rPr>
                <w:rFonts w:ascii="Times New Roman" w:hAnsi="Times New Roman" w:cs="Times New Roman"/>
                <w:sz w:val="28"/>
                <w:szCs w:val="28"/>
              </w:rPr>
            </w:pPr>
            <w:r>
              <w:rPr>
                <w:rFonts w:ascii="Times New Roman" w:hAnsi="Times New Roman" w:cs="Times New Roman"/>
                <w:sz w:val="28"/>
                <w:szCs w:val="28"/>
              </w:rPr>
              <w:t>4</w:t>
            </w:r>
          </w:p>
        </w:tc>
        <w:tc>
          <w:tcPr>
            <w:tcW w:w="1853" w:type="dxa"/>
          </w:tcPr>
          <w:p w:rsidR="00AC007B" w:rsidRDefault="00AC007B" w:rsidP="00AC007B">
            <w:pPr>
              <w:rPr>
                <w:rFonts w:ascii="Times New Roman" w:hAnsi="Times New Roman" w:cs="Times New Roman"/>
                <w:sz w:val="28"/>
                <w:szCs w:val="28"/>
              </w:rPr>
            </w:pPr>
          </w:p>
        </w:tc>
        <w:tc>
          <w:tcPr>
            <w:tcW w:w="1906" w:type="dxa"/>
          </w:tcPr>
          <w:p w:rsidR="00AC007B" w:rsidRDefault="00AC007B" w:rsidP="00AC007B">
            <w:pPr>
              <w:rPr>
                <w:rFonts w:ascii="Times New Roman" w:hAnsi="Times New Roman" w:cs="Times New Roman"/>
                <w:sz w:val="28"/>
                <w:szCs w:val="28"/>
              </w:rPr>
            </w:pPr>
            <w:r>
              <w:rPr>
                <w:rFonts w:ascii="Times New Roman" w:hAnsi="Times New Roman" w:cs="Times New Roman"/>
                <w:sz w:val="28"/>
                <w:szCs w:val="28"/>
              </w:rPr>
              <w:t>1</w:t>
            </w:r>
          </w:p>
        </w:tc>
      </w:tr>
      <w:tr w:rsidR="00AC007B" w:rsidTr="0056359C">
        <w:tc>
          <w:tcPr>
            <w:tcW w:w="496" w:type="dxa"/>
          </w:tcPr>
          <w:p w:rsidR="00AC007B" w:rsidRDefault="00AC007B" w:rsidP="00AC007B">
            <w:pPr>
              <w:rPr>
                <w:rFonts w:ascii="Times New Roman" w:hAnsi="Times New Roman" w:cs="Times New Roman"/>
                <w:sz w:val="28"/>
                <w:szCs w:val="28"/>
              </w:rPr>
            </w:pPr>
            <w:r>
              <w:rPr>
                <w:rFonts w:ascii="Times New Roman" w:hAnsi="Times New Roman" w:cs="Times New Roman"/>
                <w:sz w:val="28"/>
                <w:szCs w:val="28"/>
              </w:rPr>
              <w:t>7</w:t>
            </w:r>
          </w:p>
        </w:tc>
        <w:tc>
          <w:tcPr>
            <w:tcW w:w="3266" w:type="dxa"/>
          </w:tcPr>
          <w:p w:rsidR="00AC007B" w:rsidRDefault="00AC007B" w:rsidP="00AC007B">
            <w:pPr>
              <w:rPr>
                <w:rFonts w:ascii="Times New Roman" w:hAnsi="Times New Roman" w:cs="Times New Roman"/>
                <w:sz w:val="28"/>
                <w:szCs w:val="28"/>
              </w:rPr>
            </w:pPr>
            <w:r>
              <w:rPr>
                <w:rFonts w:ascii="Times New Roman" w:hAnsi="Times New Roman" w:cs="Times New Roman"/>
                <w:sz w:val="28"/>
                <w:szCs w:val="28"/>
              </w:rPr>
              <w:t>Членистоногие</w:t>
            </w:r>
          </w:p>
        </w:tc>
        <w:tc>
          <w:tcPr>
            <w:tcW w:w="1824" w:type="dxa"/>
          </w:tcPr>
          <w:p w:rsidR="00AC007B" w:rsidRDefault="00AC007B" w:rsidP="00AC007B">
            <w:pPr>
              <w:rPr>
                <w:rFonts w:ascii="Times New Roman" w:hAnsi="Times New Roman" w:cs="Times New Roman"/>
                <w:sz w:val="28"/>
                <w:szCs w:val="28"/>
              </w:rPr>
            </w:pPr>
            <w:r>
              <w:rPr>
                <w:rFonts w:ascii="Times New Roman" w:hAnsi="Times New Roman" w:cs="Times New Roman"/>
                <w:sz w:val="28"/>
                <w:szCs w:val="28"/>
              </w:rPr>
              <w:t>6</w:t>
            </w:r>
          </w:p>
        </w:tc>
        <w:tc>
          <w:tcPr>
            <w:tcW w:w="1853" w:type="dxa"/>
          </w:tcPr>
          <w:p w:rsidR="00AC007B" w:rsidRDefault="00AC007B" w:rsidP="00AC007B">
            <w:pPr>
              <w:rPr>
                <w:rFonts w:ascii="Times New Roman" w:hAnsi="Times New Roman" w:cs="Times New Roman"/>
                <w:sz w:val="28"/>
                <w:szCs w:val="28"/>
              </w:rPr>
            </w:pPr>
          </w:p>
        </w:tc>
        <w:tc>
          <w:tcPr>
            <w:tcW w:w="1906" w:type="dxa"/>
          </w:tcPr>
          <w:p w:rsidR="00AC007B" w:rsidRDefault="00AC007B" w:rsidP="00AC007B">
            <w:pPr>
              <w:rPr>
                <w:rFonts w:ascii="Times New Roman" w:hAnsi="Times New Roman" w:cs="Times New Roman"/>
                <w:sz w:val="28"/>
                <w:szCs w:val="28"/>
              </w:rPr>
            </w:pPr>
            <w:r>
              <w:rPr>
                <w:rFonts w:ascii="Times New Roman" w:hAnsi="Times New Roman" w:cs="Times New Roman"/>
                <w:sz w:val="28"/>
                <w:szCs w:val="28"/>
              </w:rPr>
              <w:t>1</w:t>
            </w:r>
          </w:p>
        </w:tc>
      </w:tr>
      <w:tr w:rsidR="00AC007B" w:rsidTr="0056359C">
        <w:tc>
          <w:tcPr>
            <w:tcW w:w="496" w:type="dxa"/>
          </w:tcPr>
          <w:p w:rsidR="00AC007B" w:rsidRDefault="0056359C" w:rsidP="00AC007B">
            <w:pPr>
              <w:rPr>
                <w:rFonts w:ascii="Times New Roman" w:hAnsi="Times New Roman" w:cs="Times New Roman"/>
                <w:sz w:val="28"/>
                <w:szCs w:val="28"/>
              </w:rPr>
            </w:pPr>
            <w:r>
              <w:rPr>
                <w:rFonts w:ascii="Times New Roman" w:hAnsi="Times New Roman" w:cs="Times New Roman"/>
                <w:sz w:val="28"/>
                <w:szCs w:val="28"/>
              </w:rPr>
              <w:t>8</w:t>
            </w:r>
          </w:p>
        </w:tc>
        <w:tc>
          <w:tcPr>
            <w:tcW w:w="3266" w:type="dxa"/>
          </w:tcPr>
          <w:p w:rsidR="00AC007B" w:rsidRDefault="0056359C" w:rsidP="00AC007B">
            <w:pPr>
              <w:rPr>
                <w:rFonts w:ascii="Times New Roman" w:hAnsi="Times New Roman" w:cs="Times New Roman"/>
                <w:sz w:val="28"/>
                <w:szCs w:val="28"/>
              </w:rPr>
            </w:pPr>
            <w:r>
              <w:rPr>
                <w:rFonts w:ascii="Times New Roman" w:hAnsi="Times New Roman" w:cs="Times New Roman"/>
                <w:sz w:val="28"/>
                <w:szCs w:val="28"/>
              </w:rPr>
              <w:t>Моллюски</w:t>
            </w:r>
          </w:p>
        </w:tc>
        <w:tc>
          <w:tcPr>
            <w:tcW w:w="1824" w:type="dxa"/>
          </w:tcPr>
          <w:p w:rsidR="00AC007B" w:rsidRDefault="0056359C" w:rsidP="00AC007B">
            <w:pPr>
              <w:rPr>
                <w:rFonts w:ascii="Times New Roman" w:hAnsi="Times New Roman" w:cs="Times New Roman"/>
                <w:sz w:val="28"/>
                <w:szCs w:val="28"/>
              </w:rPr>
            </w:pPr>
            <w:r>
              <w:rPr>
                <w:rFonts w:ascii="Times New Roman" w:hAnsi="Times New Roman" w:cs="Times New Roman"/>
                <w:sz w:val="28"/>
                <w:szCs w:val="28"/>
              </w:rPr>
              <w:t>2</w:t>
            </w:r>
          </w:p>
        </w:tc>
        <w:tc>
          <w:tcPr>
            <w:tcW w:w="1853" w:type="dxa"/>
          </w:tcPr>
          <w:p w:rsidR="00AC007B" w:rsidRDefault="00AC007B" w:rsidP="00AC007B">
            <w:pPr>
              <w:rPr>
                <w:rFonts w:ascii="Times New Roman" w:hAnsi="Times New Roman" w:cs="Times New Roman"/>
                <w:sz w:val="28"/>
                <w:szCs w:val="28"/>
              </w:rPr>
            </w:pPr>
          </w:p>
        </w:tc>
        <w:tc>
          <w:tcPr>
            <w:tcW w:w="1906" w:type="dxa"/>
          </w:tcPr>
          <w:p w:rsidR="00AC007B" w:rsidRDefault="0056359C" w:rsidP="00AC007B">
            <w:pPr>
              <w:rPr>
                <w:rFonts w:ascii="Times New Roman" w:hAnsi="Times New Roman" w:cs="Times New Roman"/>
                <w:sz w:val="28"/>
                <w:szCs w:val="28"/>
              </w:rPr>
            </w:pPr>
            <w:r>
              <w:rPr>
                <w:rFonts w:ascii="Times New Roman" w:hAnsi="Times New Roman" w:cs="Times New Roman"/>
                <w:sz w:val="28"/>
                <w:szCs w:val="28"/>
              </w:rPr>
              <w:t>0,5</w:t>
            </w:r>
          </w:p>
        </w:tc>
      </w:tr>
      <w:tr w:rsidR="00AC007B" w:rsidTr="0056359C">
        <w:tc>
          <w:tcPr>
            <w:tcW w:w="496" w:type="dxa"/>
          </w:tcPr>
          <w:p w:rsidR="00AC007B" w:rsidRDefault="0056359C" w:rsidP="00AC007B">
            <w:pPr>
              <w:rPr>
                <w:rFonts w:ascii="Times New Roman" w:hAnsi="Times New Roman" w:cs="Times New Roman"/>
                <w:sz w:val="28"/>
                <w:szCs w:val="28"/>
              </w:rPr>
            </w:pPr>
            <w:r>
              <w:rPr>
                <w:rFonts w:ascii="Times New Roman" w:hAnsi="Times New Roman" w:cs="Times New Roman"/>
                <w:sz w:val="28"/>
                <w:szCs w:val="28"/>
              </w:rPr>
              <w:t>9</w:t>
            </w:r>
          </w:p>
        </w:tc>
        <w:tc>
          <w:tcPr>
            <w:tcW w:w="3266" w:type="dxa"/>
          </w:tcPr>
          <w:p w:rsidR="00AC007B" w:rsidRDefault="0056359C" w:rsidP="00AC007B">
            <w:pPr>
              <w:rPr>
                <w:rFonts w:ascii="Times New Roman" w:hAnsi="Times New Roman" w:cs="Times New Roman"/>
                <w:sz w:val="28"/>
                <w:szCs w:val="28"/>
              </w:rPr>
            </w:pPr>
            <w:r>
              <w:rPr>
                <w:rFonts w:ascii="Times New Roman" w:hAnsi="Times New Roman" w:cs="Times New Roman"/>
                <w:sz w:val="28"/>
                <w:szCs w:val="28"/>
              </w:rPr>
              <w:t>Хордовые</w:t>
            </w:r>
          </w:p>
        </w:tc>
        <w:tc>
          <w:tcPr>
            <w:tcW w:w="1824" w:type="dxa"/>
          </w:tcPr>
          <w:p w:rsidR="00AC007B" w:rsidRDefault="0056359C" w:rsidP="00AC007B">
            <w:pPr>
              <w:rPr>
                <w:rFonts w:ascii="Times New Roman" w:hAnsi="Times New Roman" w:cs="Times New Roman"/>
                <w:sz w:val="28"/>
                <w:szCs w:val="28"/>
              </w:rPr>
            </w:pPr>
            <w:r>
              <w:rPr>
                <w:rFonts w:ascii="Times New Roman" w:hAnsi="Times New Roman" w:cs="Times New Roman"/>
                <w:sz w:val="28"/>
                <w:szCs w:val="28"/>
              </w:rPr>
              <w:t>1</w:t>
            </w:r>
          </w:p>
        </w:tc>
        <w:tc>
          <w:tcPr>
            <w:tcW w:w="1853" w:type="dxa"/>
          </w:tcPr>
          <w:p w:rsidR="00AC007B" w:rsidRDefault="00AC007B" w:rsidP="00AC007B">
            <w:pPr>
              <w:rPr>
                <w:rFonts w:ascii="Times New Roman" w:hAnsi="Times New Roman" w:cs="Times New Roman"/>
                <w:sz w:val="28"/>
                <w:szCs w:val="28"/>
              </w:rPr>
            </w:pPr>
          </w:p>
        </w:tc>
        <w:tc>
          <w:tcPr>
            <w:tcW w:w="1906" w:type="dxa"/>
          </w:tcPr>
          <w:p w:rsidR="00AC007B" w:rsidRDefault="00AC007B" w:rsidP="00AC007B">
            <w:pPr>
              <w:rPr>
                <w:rFonts w:ascii="Times New Roman" w:hAnsi="Times New Roman" w:cs="Times New Roman"/>
                <w:sz w:val="28"/>
                <w:szCs w:val="28"/>
              </w:rPr>
            </w:pPr>
          </w:p>
        </w:tc>
      </w:tr>
      <w:tr w:rsidR="0056359C" w:rsidTr="0056359C">
        <w:tc>
          <w:tcPr>
            <w:tcW w:w="496" w:type="dxa"/>
          </w:tcPr>
          <w:p w:rsidR="0056359C" w:rsidRDefault="0056359C" w:rsidP="00AC007B">
            <w:pPr>
              <w:rPr>
                <w:rFonts w:ascii="Times New Roman" w:hAnsi="Times New Roman" w:cs="Times New Roman"/>
                <w:sz w:val="28"/>
                <w:szCs w:val="28"/>
              </w:rPr>
            </w:pPr>
            <w:r>
              <w:rPr>
                <w:rFonts w:ascii="Times New Roman" w:hAnsi="Times New Roman" w:cs="Times New Roman"/>
                <w:sz w:val="28"/>
                <w:szCs w:val="28"/>
              </w:rPr>
              <w:t>10</w:t>
            </w:r>
          </w:p>
        </w:tc>
        <w:tc>
          <w:tcPr>
            <w:tcW w:w="3266" w:type="dxa"/>
          </w:tcPr>
          <w:p w:rsidR="0056359C" w:rsidRDefault="0056359C" w:rsidP="00AC007B">
            <w:pPr>
              <w:rPr>
                <w:rFonts w:ascii="Times New Roman" w:hAnsi="Times New Roman" w:cs="Times New Roman"/>
                <w:sz w:val="28"/>
                <w:szCs w:val="28"/>
              </w:rPr>
            </w:pPr>
            <w:r>
              <w:rPr>
                <w:rFonts w:ascii="Times New Roman" w:hAnsi="Times New Roman" w:cs="Times New Roman"/>
                <w:sz w:val="28"/>
                <w:szCs w:val="28"/>
              </w:rPr>
              <w:t>Рыбы</w:t>
            </w:r>
          </w:p>
        </w:tc>
        <w:tc>
          <w:tcPr>
            <w:tcW w:w="1824" w:type="dxa"/>
          </w:tcPr>
          <w:p w:rsidR="0056359C" w:rsidRDefault="0056359C" w:rsidP="00AC007B">
            <w:pPr>
              <w:rPr>
                <w:rFonts w:ascii="Times New Roman" w:hAnsi="Times New Roman" w:cs="Times New Roman"/>
                <w:sz w:val="28"/>
                <w:szCs w:val="28"/>
              </w:rPr>
            </w:pPr>
            <w:r>
              <w:rPr>
                <w:rFonts w:ascii="Times New Roman" w:hAnsi="Times New Roman" w:cs="Times New Roman"/>
                <w:sz w:val="28"/>
                <w:szCs w:val="28"/>
              </w:rPr>
              <w:t>4</w:t>
            </w:r>
          </w:p>
        </w:tc>
        <w:tc>
          <w:tcPr>
            <w:tcW w:w="1853" w:type="dxa"/>
          </w:tcPr>
          <w:p w:rsidR="0056359C" w:rsidRDefault="0056359C" w:rsidP="00AC007B">
            <w:pPr>
              <w:rPr>
                <w:rFonts w:ascii="Times New Roman" w:hAnsi="Times New Roman" w:cs="Times New Roman"/>
                <w:sz w:val="28"/>
                <w:szCs w:val="28"/>
              </w:rPr>
            </w:pPr>
          </w:p>
        </w:tc>
        <w:tc>
          <w:tcPr>
            <w:tcW w:w="1906" w:type="dxa"/>
          </w:tcPr>
          <w:p w:rsidR="0056359C" w:rsidRDefault="0056359C" w:rsidP="00AC007B">
            <w:pPr>
              <w:rPr>
                <w:rFonts w:ascii="Times New Roman" w:hAnsi="Times New Roman" w:cs="Times New Roman"/>
                <w:sz w:val="28"/>
                <w:szCs w:val="28"/>
              </w:rPr>
            </w:pPr>
            <w:r>
              <w:rPr>
                <w:rFonts w:ascii="Times New Roman" w:hAnsi="Times New Roman" w:cs="Times New Roman"/>
                <w:sz w:val="28"/>
                <w:szCs w:val="28"/>
              </w:rPr>
              <w:t>1</w:t>
            </w:r>
          </w:p>
        </w:tc>
      </w:tr>
      <w:tr w:rsidR="0056359C" w:rsidTr="0056359C">
        <w:tc>
          <w:tcPr>
            <w:tcW w:w="496" w:type="dxa"/>
          </w:tcPr>
          <w:p w:rsidR="0056359C" w:rsidRDefault="0056359C" w:rsidP="00AC007B">
            <w:pPr>
              <w:rPr>
                <w:rFonts w:ascii="Times New Roman" w:hAnsi="Times New Roman" w:cs="Times New Roman"/>
                <w:sz w:val="28"/>
                <w:szCs w:val="28"/>
              </w:rPr>
            </w:pPr>
            <w:r>
              <w:rPr>
                <w:rFonts w:ascii="Times New Roman" w:hAnsi="Times New Roman" w:cs="Times New Roman"/>
                <w:sz w:val="28"/>
                <w:szCs w:val="28"/>
              </w:rPr>
              <w:t>11</w:t>
            </w:r>
          </w:p>
        </w:tc>
        <w:tc>
          <w:tcPr>
            <w:tcW w:w="3266" w:type="dxa"/>
          </w:tcPr>
          <w:p w:rsidR="0056359C" w:rsidRDefault="0056359C" w:rsidP="00AC007B">
            <w:pPr>
              <w:rPr>
                <w:rFonts w:ascii="Times New Roman" w:hAnsi="Times New Roman" w:cs="Times New Roman"/>
                <w:sz w:val="28"/>
                <w:szCs w:val="28"/>
              </w:rPr>
            </w:pPr>
            <w:r>
              <w:rPr>
                <w:rFonts w:ascii="Times New Roman" w:hAnsi="Times New Roman" w:cs="Times New Roman"/>
                <w:sz w:val="28"/>
                <w:szCs w:val="28"/>
              </w:rPr>
              <w:t>Земноводные</w:t>
            </w:r>
          </w:p>
        </w:tc>
        <w:tc>
          <w:tcPr>
            <w:tcW w:w="1824" w:type="dxa"/>
          </w:tcPr>
          <w:p w:rsidR="0056359C" w:rsidRDefault="0056359C" w:rsidP="00AC007B">
            <w:pPr>
              <w:rPr>
                <w:rFonts w:ascii="Times New Roman" w:hAnsi="Times New Roman" w:cs="Times New Roman"/>
                <w:sz w:val="28"/>
                <w:szCs w:val="28"/>
              </w:rPr>
            </w:pPr>
            <w:r>
              <w:rPr>
                <w:rFonts w:ascii="Times New Roman" w:hAnsi="Times New Roman" w:cs="Times New Roman"/>
                <w:sz w:val="28"/>
                <w:szCs w:val="28"/>
              </w:rPr>
              <w:t>3</w:t>
            </w:r>
          </w:p>
        </w:tc>
        <w:tc>
          <w:tcPr>
            <w:tcW w:w="1853" w:type="dxa"/>
          </w:tcPr>
          <w:p w:rsidR="0056359C" w:rsidRDefault="0056359C" w:rsidP="00AC007B">
            <w:pPr>
              <w:rPr>
                <w:rFonts w:ascii="Times New Roman" w:hAnsi="Times New Roman" w:cs="Times New Roman"/>
                <w:sz w:val="28"/>
                <w:szCs w:val="28"/>
              </w:rPr>
            </w:pPr>
          </w:p>
        </w:tc>
        <w:tc>
          <w:tcPr>
            <w:tcW w:w="1906" w:type="dxa"/>
          </w:tcPr>
          <w:p w:rsidR="0056359C" w:rsidRDefault="0056359C" w:rsidP="00AC007B">
            <w:pPr>
              <w:rPr>
                <w:rFonts w:ascii="Times New Roman" w:hAnsi="Times New Roman" w:cs="Times New Roman"/>
                <w:sz w:val="28"/>
                <w:szCs w:val="28"/>
              </w:rPr>
            </w:pPr>
          </w:p>
        </w:tc>
      </w:tr>
      <w:tr w:rsidR="0056359C" w:rsidTr="0056359C">
        <w:tc>
          <w:tcPr>
            <w:tcW w:w="496" w:type="dxa"/>
          </w:tcPr>
          <w:p w:rsidR="0056359C" w:rsidRDefault="0056359C" w:rsidP="00AC007B">
            <w:pPr>
              <w:rPr>
                <w:rFonts w:ascii="Times New Roman" w:hAnsi="Times New Roman" w:cs="Times New Roman"/>
                <w:sz w:val="28"/>
                <w:szCs w:val="28"/>
              </w:rPr>
            </w:pPr>
            <w:r>
              <w:rPr>
                <w:rFonts w:ascii="Times New Roman" w:hAnsi="Times New Roman" w:cs="Times New Roman"/>
                <w:sz w:val="28"/>
                <w:szCs w:val="28"/>
              </w:rPr>
              <w:t>12</w:t>
            </w:r>
          </w:p>
        </w:tc>
        <w:tc>
          <w:tcPr>
            <w:tcW w:w="3266" w:type="dxa"/>
          </w:tcPr>
          <w:p w:rsidR="0056359C" w:rsidRDefault="0056359C" w:rsidP="00AC007B">
            <w:pPr>
              <w:rPr>
                <w:rFonts w:ascii="Times New Roman" w:hAnsi="Times New Roman" w:cs="Times New Roman"/>
                <w:sz w:val="28"/>
                <w:szCs w:val="28"/>
              </w:rPr>
            </w:pPr>
            <w:r>
              <w:rPr>
                <w:rFonts w:ascii="Times New Roman" w:hAnsi="Times New Roman" w:cs="Times New Roman"/>
                <w:sz w:val="28"/>
                <w:szCs w:val="28"/>
              </w:rPr>
              <w:t>пресмыкающиеся</w:t>
            </w:r>
          </w:p>
        </w:tc>
        <w:tc>
          <w:tcPr>
            <w:tcW w:w="1824" w:type="dxa"/>
          </w:tcPr>
          <w:p w:rsidR="0056359C" w:rsidRDefault="0056359C" w:rsidP="00AC007B">
            <w:pPr>
              <w:rPr>
                <w:rFonts w:ascii="Times New Roman" w:hAnsi="Times New Roman" w:cs="Times New Roman"/>
                <w:sz w:val="28"/>
                <w:szCs w:val="28"/>
              </w:rPr>
            </w:pPr>
            <w:r>
              <w:rPr>
                <w:rFonts w:ascii="Times New Roman" w:hAnsi="Times New Roman" w:cs="Times New Roman"/>
                <w:sz w:val="28"/>
                <w:szCs w:val="28"/>
              </w:rPr>
              <w:t>3</w:t>
            </w:r>
          </w:p>
        </w:tc>
        <w:tc>
          <w:tcPr>
            <w:tcW w:w="1853" w:type="dxa"/>
          </w:tcPr>
          <w:p w:rsidR="0056359C" w:rsidRDefault="0056359C" w:rsidP="00AC007B">
            <w:pPr>
              <w:rPr>
                <w:rFonts w:ascii="Times New Roman" w:hAnsi="Times New Roman" w:cs="Times New Roman"/>
                <w:sz w:val="28"/>
                <w:szCs w:val="28"/>
              </w:rPr>
            </w:pPr>
          </w:p>
        </w:tc>
        <w:tc>
          <w:tcPr>
            <w:tcW w:w="1906" w:type="dxa"/>
          </w:tcPr>
          <w:p w:rsidR="0056359C" w:rsidRDefault="0056359C" w:rsidP="00AC007B">
            <w:pPr>
              <w:rPr>
                <w:rFonts w:ascii="Times New Roman" w:hAnsi="Times New Roman" w:cs="Times New Roman"/>
                <w:sz w:val="28"/>
                <w:szCs w:val="28"/>
              </w:rPr>
            </w:pPr>
          </w:p>
        </w:tc>
      </w:tr>
      <w:tr w:rsidR="0056359C" w:rsidTr="0056359C">
        <w:tc>
          <w:tcPr>
            <w:tcW w:w="496" w:type="dxa"/>
          </w:tcPr>
          <w:p w:rsidR="0056359C" w:rsidRDefault="0056359C" w:rsidP="00AC007B">
            <w:pPr>
              <w:rPr>
                <w:rFonts w:ascii="Times New Roman" w:hAnsi="Times New Roman" w:cs="Times New Roman"/>
                <w:sz w:val="28"/>
                <w:szCs w:val="28"/>
              </w:rPr>
            </w:pPr>
            <w:r>
              <w:rPr>
                <w:rFonts w:ascii="Times New Roman" w:hAnsi="Times New Roman" w:cs="Times New Roman"/>
                <w:sz w:val="28"/>
                <w:szCs w:val="28"/>
              </w:rPr>
              <w:t>13</w:t>
            </w:r>
          </w:p>
        </w:tc>
        <w:tc>
          <w:tcPr>
            <w:tcW w:w="3266" w:type="dxa"/>
          </w:tcPr>
          <w:p w:rsidR="0056359C" w:rsidRDefault="0056359C" w:rsidP="00AC007B">
            <w:pPr>
              <w:rPr>
                <w:rFonts w:ascii="Times New Roman" w:hAnsi="Times New Roman" w:cs="Times New Roman"/>
                <w:sz w:val="28"/>
                <w:szCs w:val="28"/>
              </w:rPr>
            </w:pPr>
            <w:r>
              <w:rPr>
                <w:rFonts w:ascii="Times New Roman" w:hAnsi="Times New Roman" w:cs="Times New Roman"/>
                <w:sz w:val="28"/>
                <w:szCs w:val="28"/>
              </w:rPr>
              <w:t>Птицы</w:t>
            </w:r>
          </w:p>
        </w:tc>
        <w:tc>
          <w:tcPr>
            <w:tcW w:w="1824" w:type="dxa"/>
          </w:tcPr>
          <w:p w:rsidR="0056359C" w:rsidRDefault="0056359C" w:rsidP="00AC007B">
            <w:pPr>
              <w:rPr>
                <w:rFonts w:ascii="Times New Roman" w:hAnsi="Times New Roman" w:cs="Times New Roman"/>
                <w:sz w:val="28"/>
                <w:szCs w:val="28"/>
              </w:rPr>
            </w:pPr>
            <w:r>
              <w:rPr>
                <w:rFonts w:ascii="Times New Roman" w:hAnsi="Times New Roman" w:cs="Times New Roman"/>
                <w:sz w:val="28"/>
                <w:szCs w:val="28"/>
              </w:rPr>
              <w:t>4</w:t>
            </w:r>
          </w:p>
        </w:tc>
        <w:tc>
          <w:tcPr>
            <w:tcW w:w="1853" w:type="dxa"/>
          </w:tcPr>
          <w:p w:rsidR="0056359C" w:rsidRDefault="0056359C" w:rsidP="00AC007B">
            <w:pPr>
              <w:rPr>
                <w:rFonts w:ascii="Times New Roman" w:hAnsi="Times New Roman" w:cs="Times New Roman"/>
                <w:sz w:val="28"/>
                <w:szCs w:val="28"/>
              </w:rPr>
            </w:pPr>
          </w:p>
        </w:tc>
        <w:tc>
          <w:tcPr>
            <w:tcW w:w="1906" w:type="dxa"/>
          </w:tcPr>
          <w:p w:rsidR="0056359C" w:rsidRDefault="0056359C" w:rsidP="00AC007B">
            <w:pPr>
              <w:rPr>
                <w:rFonts w:ascii="Times New Roman" w:hAnsi="Times New Roman" w:cs="Times New Roman"/>
                <w:sz w:val="28"/>
                <w:szCs w:val="28"/>
              </w:rPr>
            </w:pPr>
            <w:r>
              <w:rPr>
                <w:rFonts w:ascii="Times New Roman" w:hAnsi="Times New Roman" w:cs="Times New Roman"/>
                <w:sz w:val="28"/>
                <w:szCs w:val="28"/>
              </w:rPr>
              <w:t>1</w:t>
            </w:r>
          </w:p>
        </w:tc>
      </w:tr>
      <w:tr w:rsidR="0056359C" w:rsidTr="0056359C">
        <w:tc>
          <w:tcPr>
            <w:tcW w:w="496" w:type="dxa"/>
          </w:tcPr>
          <w:p w:rsidR="0056359C" w:rsidRDefault="0056359C" w:rsidP="00AC007B">
            <w:pPr>
              <w:rPr>
                <w:rFonts w:ascii="Times New Roman" w:hAnsi="Times New Roman" w:cs="Times New Roman"/>
                <w:sz w:val="28"/>
                <w:szCs w:val="28"/>
              </w:rPr>
            </w:pPr>
            <w:r>
              <w:rPr>
                <w:rFonts w:ascii="Times New Roman" w:hAnsi="Times New Roman" w:cs="Times New Roman"/>
                <w:sz w:val="28"/>
                <w:szCs w:val="28"/>
              </w:rPr>
              <w:t>14</w:t>
            </w:r>
          </w:p>
        </w:tc>
        <w:tc>
          <w:tcPr>
            <w:tcW w:w="3266" w:type="dxa"/>
          </w:tcPr>
          <w:p w:rsidR="0056359C" w:rsidRDefault="0056359C" w:rsidP="00AC007B">
            <w:pPr>
              <w:rPr>
                <w:rFonts w:ascii="Times New Roman" w:hAnsi="Times New Roman" w:cs="Times New Roman"/>
                <w:sz w:val="28"/>
                <w:szCs w:val="28"/>
              </w:rPr>
            </w:pPr>
            <w:r>
              <w:rPr>
                <w:rFonts w:ascii="Times New Roman" w:hAnsi="Times New Roman" w:cs="Times New Roman"/>
                <w:sz w:val="28"/>
                <w:szCs w:val="28"/>
              </w:rPr>
              <w:t>Млекопитающие</w:t>
            </w:r>
          </w:p>
        </w:tc>
        <w:tc>
          <w:tcPr>
            <w:tcW w:w="1824" w:type="dxa"/>
          </w:tcPr>
          <w:p w:rsidR="0056359C" w:rsidRDefault="0056359C" w:rsidP="00AC007B">
            <w:pPr>
              <w:rPr>
                <w:rFonts w:ascii="Times New Roman" w:hAnsi="Times New Roman" w:cs="Times New Roman"/>
                <w:sz w:val="28"/>
                <w:szCs w:val="28"/>
              </w:rPr>
            </w:pPr>
            <w:r>
              <w:rPr>
                <w:rFonts w:ascii="Times New Roman" w:hAnsi="Times New Roman" w:cs="Times New Roman"/>
                <w:sz w:val="28"/>
                <w:szCs w:val="28"/>
              </w:rPr>
              <w:t>7</w:t>
            </w:r>
          </w:p>
        </w:tc>
        <w:tc>
          <w:tcPr>
            <w:tcW w:w="1853" w:type="dxa"/>
          </w:tcPr>
          <w:p w:rsidR="0056359C" w:rsidRDefault="0056359C" w:rsidP="00AC007B">
            <w:pPr>
              <w:rPr>
                <w:rFonts w:ascii="Times New Roman" w:hAnsi="Times New Roman" w:cs="Times New Roman"/>
                <w:sz w:val="28"/>
                <w:szCs w:val="28"/>
              </w:rPr>
            </w:pPr>
          </w:p>
        </w:tc>
        <w:tc>
          <w:tcPr>
            <w:tcW w:w="1906" w:type="dxa"/>
          </w:tcPr>
          <w:p w:rsidR="0056359C" w:rsidRDefault="0056359C" w:rsidP="00AC007B">
            <w:pPr>
              <w:rPr>
                <w:rFonts w:ascii="Times New Roman" w:hAnsi="Times New Roman" w:cs="Times New Roman"/>
                <w:sz w:val="28"/>
                <w:szCs w:val="28"/>
              </w:rPr>
            </w:pPr>
            <w:r>
              <w:rPr>
                <w:rFonts w:ascii="Times New Roman" w:hAnsi="Times New Roman" w:cs="Times New Roman"/>
                <w:sz w:val="28"/>
                <w:szCs w:val="28"/>
              </w:rPr>
              <w:t>1</w:t>
            </w:r>
          </w:p>
        </w:tc>
      </w:tr>
      <w:tr w:rsidR="0056359C" w:rsidTr="0056359C">
        <w:tc>
          <w:tcPr>
            <w:tcW w:w="496" w:type="dxa"/>
          </w:tcPr>
          <w:p w:rsidR="0056359C" w:rsidRDefault="0056359C" w:rsidP="00AC007B">
            <w:pPr>
              <w:rPr>
                <w:rFonts w:ascii="Times New Roman" w:hAnsi="Times New Roman" w:cs="Times New Roman"/>
                <w:sz w:val="28"/>
                <w:szCs w:val="28"/>
              </w:rPr>
            </w:pPr>
            <w:r>
              <w:rPr>
                <w:rFonts w:ascii="Times New Roman" w:hAnsi="Times New Roman" w:cs="Times New Roman"/>
                <w:sz w:val="28"/>
                <w:szCs w:val="28"/>
              </w:rPr>
              <w:t>15</w:t>
            </w:r>
          </w:p>
        </w:tc>
        <w:tc>
          <w:tcPr>
            <w:tcW w:w="3266" w:type="dxa"/>
          </w:tcPr>
          <w:p w:rsidR="0056359C" w:rsidRDefault="0056359C" w:rsidP="00AC007B">
            <w:pPr>
              <w:rPr>
                <w:rFonts w:ascii="Times New Roman" w:hAnsi="Times New Roman" w:cs="Times New Roman"/>
                <w:sz w:val="28"/>
                <w:szCs w:val="28"/>
              </w:rPr>
            </w:pPr>
            <w:r>
              <w:rPr>
                <w:rFonts w:ascii="Times New Roman" w:hAnsi="Times New Roman" w:cs="Times New Roman"/>
                <w:sz w:val="28"/>
                <w:szCs w:val="28"/>
              </w:rPr>
              <w:t>Развитие животного мира на Земле</w:t>
            </w:r>
          </w:p>
        </w:tc>
        <w:tc>
          <w:tcPr>
            <w:tcW w:w="1824" w:type="dxa"/>
          </w:tcPr>
          <w:p w:rsidR="0056359C" w:rsidRDefault="0056359C" w:rsidP="00AC007B">
            <w:pPr>
              <w:rPr>
                <w:rFonts w:ascii="Times New Roman" w:hAnsi="Times New Roman" w:cs="Times New Roman"/>
                <w:sz w:val="28"/>
                <w:szCs w:val="28"/>
              </w:rPr>
            </w:pPr>
            <w:r>
              <w:rPr>
                <w:rFonts w:ascii="Times New Roman" w:hAnsi="Times New Roman" w:cs="Times New Roman"/>
                <w:sz w:val="28"/>
                <w:szCs w:val="28"/>
              </w:rPr>
              <w:t>4</w:t>
            </w:r>
          </w:p>
        </w:tc>
        <w:tc>
          <w:tcPr>
            <w:tcW w:w="1853" w:type="dxa"/>
          </w:tcPr>
          <w:p w:rsidR="0056359C" w:rsidRDefault="0056359C" w:rsidP="00AC007B">
            <w:pPr>
              <w:rPr>
                <w:rFonts w:ascii="Times New Roman" w:hAnsi="Times New Roman" w:cs="Times New Roman"/>
                <w:sz w:val="28"/>
                <w:szCs w:val="28"/>
              </w:rPr>
            </w:pPr>
          </w:p>
        </w:tc>
        <w:tc>
          <w:tcPr>
            <w:tcW w:w="1906" w:type="dxa"/>
          </w:tcPr>
          <w:p w:rsidR="0056359C" w:rsidRDefault="0056359C" w:rsidP="00AC007B">
            <w:pPr>
              <w:rPr>
                <w:rFonts w:ascii="Times New Roman" w:hAnsi="Times New Roman" w:cs="Times New Roman"/>
                <w:sz w:val="28"/>
                <w:szCs w:val="28"/>
              </w:rPr>
            </w:pPr>
            <w:r>
              <w:rPr>
                <w:rFonts w:ascii="Times New Roman" w:hAnsi="Times New Roman" w:cs="Times New Roman"/>
                <w:sz w:val="28"/>
                <w:szCs w:val="28"/>
              </w:rPr>
              <w:t>0,5</w:t>
            </w:r>
          </w:p>
        </w:tc>
      </w:tr>
      <w:tr w:rsidR="0056359C" w:rsidTr="0056359C">
        <w:tc>
          <w:tcPr>
            <w:tcW w:w="496" w:type="dxa"/>
          </w:tcPr>
          <w:p w:rsidR="0056359C" w:rsidRDefault="0056359C" w:rsidP="00AC007B">
            <w:pPr>
              <w:rPr>
                <w:rFonts w:ascii="Times New Roman" w:hAnsi="Times New Roman" w:cs="Times New Roman"/>
                <w:sz w:val="28"/>
                <w:szCs w:val="28"/>
              </w:rPr>
            </w:pPr>
            <w:r>
              <w:rPr>
                <w:rFonts w:ascii="Times New Roman" w:hAnsi="Times New Roman" w:cs="Times New Roman"/>
                <w:sz w:val="28"/>
                <w:szCs w:val="28"/>
              </w:rPr>
              <w:t>16</w:t>
            </w:r>
          </w:p>
        </w:tc>
        <w:tc>
          <w:tcPr>
            <w:tcW w:w="3266" w:type="dxa"/>
          </w:tcPr>
          <w:p w:rsidR="0056359C" w:rsidRDefault="0056359C" w:rsidP="00AC007B">
            <w:pPr>
              <w:rPr>
                <w:rFonts w:ascii="Times New Roman" w:hAnsi="Times New Roman" w:cs="Times New Roman"/>
                <w:sz w:val="28"/>
                <w:szCs w:val="28"/>
              </w:rPr>
            </w:pPr>
            <w:r>
              <w:rPr>
                <w:rFonts w:ascii="Times New Roman" w:hAnsi="Times New Roman" w:cs="Times New Roman"/>
                <w:sz w:val="28"/>
                <w:szCs w:val="28"/>
              </w:rPr>
              <w:t>Животные в природных сообществах</w:t>
            </w:r>
          </w:p>
        </w:tc>
        <w:tc>
          <w:tcPr>
            <w:tcW w:w="1824" w:type="dxa"/>
          </w:tcPr>
          <w:p w:rsidR="0056359C" w:rsidRDefault="0056359C" w:rsidP="00AC007B">
            <w:pPr>
              <w:rPr>
                <w:rFonts w:ascii="Times New Roman" w:hAnsi="Times New Roman" w:cs="Times New Roman"/>
                <w:sz w:val="28"/>
                <w:szCs w:val="28"/>
              </w:rPr>
            </w:pPr>
            <w:r>
              <w:rPr>
                <w:rFonts w:ascii="Times New Roman" w:hAnsi="Times New Roman" w:cs="Times New Roman"/>
                <w:sz w:val="28"/>
                <w:szCs w:val="28"/>
              </w:rPr>
              <w:t>3</w:t>
            </w:r>
          </w:p>
        </w:tc>
        <w:tc>
          <w:tcPr>
            <w:tcW w:w="1853" w:type="dxa"/>
          </w:tcPr>
          <w:p w:rsidR="0056359C" w:rsidRDefault="0056359C" w:rsidP="00AC007B">
            <w:pPr>
              <w:rPr>
                <w:rFonts w:ascii="Times New Roman" w:hAnsi="Times New Roman" w:cs="Times New Roman"/>
                <w:sz w:val="28"/>
                <w:szCs w:val="28"/>
              </w:rPr>
            </w:pPr>
          </w:p>
        </w:tc>
        <w:tc>
          <w:tcPr>
            <w:tcW w:w="1906" w:type="dxa"/>
          </w:tcPr>
          <w:p w:rsidR="0056359C" w:rsidRDefault="0056359C" w:rsidP="00AC007B">
            <w:pPr>
              <w:rPr>
                <w:rFonts w:ascii="Times New Roman" w:hAnsi="Times New Roman" w:cs="Times New Roman"/>
                <w:sz w:val="28"/>
                <w:szCs w:val="28"/>
              </w:rPr>
            </w:pPr>
          </w:p>
        </w:tc>
      </w:tr>
      <w:tr w:rsidR="0056359C" w:rsidTr="0056359C">
        <w:tc>
          <w:tcPr>
            <w:tcW w:w="496" w:type="dxa"/>
          </w:tcPr>
          <w:p w:rsidR="0056359C" w:rsidRDefault="0056359C" w:rsidP="00AC007B">
            <w:pPr>
              <w:rPr>
                <w:rFonts w:ascii="Times New Roman" w:hAnsi="Times New Roman" w:cs="Times New Roman"/>
                <w:sz w:val="28"/>
                <w:szCs w:val="28"/>
              </w:rPr>
            </w:pPr>
            <w:r>
              <w:rPr>
                <w:rFonts w:ascii="Times New Roman" w:hAnsi="Times New Roman" w:cs="Times New Roman"/>
                <w:sz w:val="28"/>
                <w:szCs w:val="28"/>
              </w:rPr>
              <w:t>17</w:t>
            </w:r>
          </w:p>
        </w:tc>
        <w:tc>
          <w:tcPr>
            <w:tcW w:w="3266" w:type="dxa"/>
          </w:tcPr>
          <w:p w:rsidR="0056359C" w:rsidRDefault="0056359C" w:rsidP="00AC007B">
            <w:pPr>
              <w:rPr>
                <w:rFonts w:ascii="Times New Roman" w:hAnsi="Times New Roman" w:cs="Times New Roman"/>
                <w:sz w:val="28"/>
                <w:szCs w:val="28"/>
              </w:rPr>
            </w:pPr>
            <w:r>
              <w:rPr>
                <w:rFonts w:ascii="Times New Roman" w:hAnsi="Times New Roman" w:cs="Times New Roman"/>
                <w:sz w:val="28"/>
                <w:szCs w:val="28"/>
              </w:rPr>
              <w:t>Животные и человек</w:t>
            </w:r>
          </w:p>
        </w:tc>
        <w:tc>
          <w:tcPr>
            <w:tcW w:w="1824" w:type="dxa"/>
          </w:tcPr>
          <w:p w:rsidR="0056359C" w:rsidRDefault="0056359C" w:rsidP="00AC007B">
            <w:pPr>
              <w:rPr>
                <w:rFonts w:ascii="Times New Roman" w:hAnsi="Times New Roman" w:cs="Times New Roman"/>
                <w:sz w:val="28"/>
                <w:szCs w:val="28"/>
              </w:rPr>
            </w:pPr>
            <w:r>
              <w:rPr>
                <w:rFonts w:ascii="Times New Roman" w:hAnsi="Times New Roman" w:cs="Times New Roman"/>
                <w:sz w:val="28"/>
                <w:szCs w:val="28"/>
              </w:rPr>
              <w:t>3</w:t>
            </w:r>
          </w:p>
        </w:tc>
        <w:tc>
          <w:tcPr>
            <w:tcW w:w="1853" w:type="dxa"/>
          </w:tcPr>
          <w:p w:rsidR="0056359C" w:rsidRDefault="0056359C" w:rsidP="00AC007B">
            <w:pPr>
              <w:rPr>
                <w:rFonts w:ascii="Times New Roman" w:hAnsi="Times New Roman" w:cs="Times New Roman"/>
                <w:sz w:val="28"/>
                <w:szCs w:val="28"/>
              </w:rPr>
            </w:pPr>
          </w:p>
        </w:tc>
        <w:tc>
          <w:tcPr>
            <w:tcW w:w="1906" w:type="dxa"/>
          </w:tcPr>
          <w:p w:rsidR="0056359C" w:rsidRDefault="0056359C" w:rsidP="00AC007B">
            <w:pPr>
              <w:rPr>
                <w:rFonts w:ascii="Times New Roman" w:hAnsi="Times New Roman" w:cs="Times New Roman"/>
                <w:sz w:val="28"/>
                <w:szCs w:val="28"/>
              </w:rPr>
            </w:pPr>
          </w:p>
        </w:tc>
      </w:tr>
      <w:tr w:rsidR="0056359C" w:rsidTr="0056359C">
        <w:tc>
          <w:tcPr>
            <w:tcW w:w="496" w:type="dxa"/>
          </w:tcPr>
          <w:p w:rsidR="0056359C" w:rsidRDefault="0056359C" w:rsidP="00AC007B">
            <w:pPr>
              <w:rPr>
                <w:rFonts w:ascii="Times New Roman" w:hAnsi="Times New Roman" w:cs="Times New Roman"/>
                <w:sz w:val="28"/>
                <w:szCs w:val="28"/>
              </w:rPr>
            </w:pPr>
            <w:r>
              <w:rPr>
                <w:rFonts w:ascii="Times New Roman" w:hAnsi="Times New Roman" w:cs="Times New Roman"/>
                <w:sz w:val="28"/>
                <w:szCs w:val="28"/>
              </w:rPr>
              <w:t>18</w:t>
            </w:r>
          </w:p>
        </w:tc>
        <w:tc>
          <w:tcPr>
            <w:tcW w:w="3266" w:type="dxa"/>
          </w:tcPr>
          <w:p w:rsidR="0056359C" w:rsidRDefault="0056359C" w:rsidP="00AC007B">
            <w:pPr>
              <w:rPr>
                <w:rFonts w:ascii="Times New Roman" w:hAnsi="Times New Roman" w:cs="Times New Roman"/>
                <w:sz w:val="28"/>
                <w:szCs w:val="28"/>
              </w:rPr>
            </w:pPr>
            <w:r>
              <w:rPr>
                <w:rFonts w:ascii="Times New Roman" w:hAnsi="Times New Roman" w:cs="Times New Roman"/>
                <w:sz w:val="28"/>
                <w:szCs w:val="28"/>
              </w:rPr>
              <w:t>Резервное время</w:t>
            </w:r>
          </w:p>
        </w:tc>
        <w:tc>
          <w:tcPr>
            <w:tcW w:w="1824" w:type="dxa"/>
          </w:tcPr>
          <w:p w:rsidR="0056359C" w:rsidRDefault="0056359C" w:rsidP="00AC007B">
            <w:pPr>
              <w:rPr>
                <w:rFonts w:ascii="Times New Roman" w:hAnsi="Times New Roman" w:cs="Times New Roman"/>
                <w:sz w:val="28"/>
                <w:szCs w:val="28"/>
              </w:rPr>
            </w:pPr>
            <w:r>
              <w:rPr>
                <w:rFonts w:ascii="Times New Roman" w:hAnsi="Times New Roman" w:cs="Times New Roman"/>
                <w:sz w:val="28"/>
                <w:szCs w:val="28"/>
              </w:rPr>
              <w:t>2</w:t>
            </w:r>
          </w:p>
        </w:tc>
        <w:tc>
          <w:tcPr>
            <w:tcW w:w="1853" w:type="dxa"/>
          </w:tcPr>
          <w:p w:rsidR="0056359C" w:rsidRDefault="0056359C" w:rsidP="00AC007B">
            <w:pPr>
              <w:rPr>
                <w:rFonts w:ascii="Times New Roman" w:hAnsi="Times New Roman" w:cs="Times New Roman"/>
                <w:sz w:val="28"/>
                <w:szCs w:val="28"/>
              </w:rPr>
            </w:pPr>
          </w:p>
        </w:tc>
        <w:tc>
          <w:tcPr>
            <w:tcW w:w="1906" w:type="dxa"/>
          </w:tcPr>
          <w:p w:rsidR="0056359C" w:rsidRDefault="0056359C" w:rsidP="00AC007B">
            <w:pPr>
              <w:rPr>
                <w:rFonts w:ascii="Times New Roman" w:hAnsi="Times New Roman" w:cs="Times New Roman"/>
                <w:sz w:val="28"/>
                <w:szCs w:val="28"/>
              </w:rPr>
            </w:pPr>
          </w:p>
        </w:tc>
      </w:tr>
      <w:tr w:rsidR="0056359C" w:rsidTr="0056359C">
        <w:tc>
          <w:tcPr>
            <w:tcW w:w="3762" w:type="dxa"/>
            <w:gridSpan w:val="2"/>
          </w:tcPr>
          <w:p w:rsidR="0056359C" w:rsidRDefault="0056359C" w:rsidP="00AC007B">
            <w:pPr>
              <w:rPr>
                <w:rFonts w:ascii="Times New Roman" w:hAnsi="Times New Roman" w:cs="Times New Roman"/>
                <w:sz w:val="28"/>
                <w:szCs w:val="28"/>
              </w:rPr>
            </w:pPr>
            <w:r>
              <w:rPr>
                <w:rFonts w:ascii="Times New Roman" w:hAnsi="Times New Roman" w:cs="Times New Roman"/>
                <w:sz w:val="28"/>
                <w:szCs w:val="28"/>
              </w:rPr>
              <w:t>Общее количество часов по программе</w:t>
            </w:r>
          </w:p>
        </w:tc>
        <w:tc>
          <w:tcPr>
            <w:tcW w:w="1824" w:type="dxa"/>
          </w:tcPr>
          <w:p w:rsidR="0056359C" w:rsidRDefault="0056359C" w:rsidP="00AC007B">
            <w:pPr>
              <w:rPr>
                <w:rFonts w:ascii="Times New Roman" w:hAnsi="Times New Roman" w:cs="Times New Roman"/>
                <w:sz w:val="28"/>
                <w:szCs w:val="28"/>
              </w:rPr>
            </w:pPr>
            <w:r>
              <w:rPr>
                <w:rFonts w:ascii="Times New Roman" w:hAnsi="Times New Roman" w:cs="Times New Roman"/>
                <w:sz w:val="28"/>
                <w:szCs w:val="28"/>
              </w:rPr>
              <w:t>68</w:t>
            </w:r>
          </w:p>
        </w:tc>
        <w:tc>
          <w:tcPr>
            <w:tcW w:w="1853" w:type="dxa"/>
          </w:tcPr>
          <w:p w:rsidR="0056359C" w:rsidRDefault="0056359C" w:rsidP="00AC007B">
            <w:pPr>
              <w:rPr>
                <w:rFonts w:ascii="Times New Roman" w:hAnsi="Times New Roman" w:cs="Times New Roman"/>
                <w:sz w:val="28"/>
                <w:szCs w:val="28"/>
              </w:rPr>
            </w:pPr>
            <w:r>
              <w:rPr>
                <w:rFonts w:ascii="Times New Roman" w:hAnsi="Times New Roman" w:cs="Times New Roman"/>
                <w:sz w:val="28"/>
                <w:szCs w:val="28"/>
              </w:rPr>
              <w:t>0</w:t>
            </w:r>
          </w:p>
        </w:tc>
        <w:tc>
          <w:tcPr>
            <w:tcW w:w="1906" w:type="dxa"/>
          </w:tcPr>
          <w:p w:rsidR="0056359C" w:rsidRDefault="0056359C" w:rsidP="00AC007B">
            <w:pPr>
              <w:rPr>
                <w:rFonts w:ascii="Times New Roman" w:hAnsi="Times New Roman" w:cs="Times New Roman"/>
                <w:sz w:val="28"/>
                <w:szCs w:val="28"/>
              </w:rPr>
            </w:pPr>
            <w:r>
              <w:rPr>
                <w:rFonts w:ascii="Times New Roman" w:hAnsi="Times New Roman" w:cs="Times New Roman"/>
                <w:sz w:val="28"/>
                <w:szCs w:val="28"/>
              </w:rPr>
              <w:t>11,5</w:t>
            </w:r>
          </w:p>
        </w:tc>
      </w:tr>
    </w:tbl>
    <w:p w:rsidR="00AC007B" w:rsidRDefault="00AC007B" w:rsidP="00AC007B">
      <w:pPr>
        <w:spacing w:after="0" w:line="240" w:lineRule="auto"/>
        <w:ind w:firstLine="709"/>
        <w:rPr>
          <w:rFonts w:ascii="Times New Roman" w:hAnsi="Times New Roman" w:cs="Times New Roman"/>
          <w:sz w:val="28"/>
          <w:szCs w:val="28"/>
        </w:rPr>
      </w:pPr>
    </w:p>
    <w:p w:rsidR="00D02859" w:rsidRDefault="00D02859" w:rsidP="00AC007B">
      <w:pPr>
        <w:spacing w:after="0" w:line="240" w:lineRule="auto"/>
        <w:ind w:firstLine="709"/>
        <w:rPr>
          <w:rFonts w:ascii="Times New Roman" w:hAnsi="Times New Roman" w:cs="Times New Roman"/>
          <w:sz w:val="28"/>
          <w:szCs w:val="28"/>
        </w:rPr>
      </w:pPr>
    </w:p>
    <w:p w:rsidR="00D02859" w:rsidRDefault="00D02859" w:rsidP="00D02859">
      <w:pPr>
        <w:spacing w:after="0" w:line="240" w:lineRule="auto"/>
        <w:ind w:firstLine="709"/>
        <w:rPr>
          <w:rFonts w:ascii="Times New Roman" w:hAnsi="Times New Roman" w:cs="Times New Roman"/>
        </w:rPr>
      </w:pPr>
      <w:r>
        <w:rPr>
          <w:rFonts w:ascii="Times New Roman" w:hAnsi="Times New Roman" w:cs="Times New Roman"/>
        </w:rPr>
        <w:t xml:space="preserve">ПОУРОЧНОЕ ПЛАНИРОВАНИЕ </w:t>
      </w:r>
    </w:p>
    <w:p w:rsidR="00D02859" w:rsidRDefault="00D02859" w:rsidP="00D02859">
      <w:pPr>
        <w:spacing w:after="0" w:line="240" w:lineRule="auto"/>
        <w:ind w:firstLine="709"/>
        <w:rPr>
          <w:rFonts w:ascii="Times New Roman" w:hAnsi="Times New Roman" w:cs="Times New Roman"/>
        </w:rPr>
      </w:pPr>
      <w:r>
        <w:rPr>
          <w:rFonts w:ascii="Times New Roman" w:hAnsi="Times New Roman" w:cs="Times New Roman"/>
        </w:rPr>
        <w:t>8 КЛАСС</w:t>
      </w:r>
    </w:p>
    <w:tbl>
      <w:tblPr>
        <w:tblStyle w:val="a3"/>
        <w:tblW w:w="0" w:type="auto"/>
        <w:tblLook w:val="04A0" w:firstRow="1" w:lastRow="0" w:firstColumn="1" w:lastColumn="0" w:noHBand="0" w:noVBand="1"/>
      </w:tblPr>
      <w:tblGrid>
        <w:gridCol w:w="496"/>
        <w:gridCol w:w="2673"/>
        <w:gridCol w:w="1543"/>
        <w:gridCol w:w="1544"/>
        <w:gridCol w:w="1544"/>
        <w:gridCol w:w="1545"/>
      </w:tblGrid>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w:t>
            </w:r>
          </w:p>
        </w:tc>
        <w:tc>
          <w:tcPr>
            <w:tcW w:w="2673"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Тема урока</w:t>
            </w:r>
          </w:p>
        </w:tc>
        <w:tc>
          <w:tcPr>
            <w:tcW w:w="4631" w:type="dxa"/>
            <w:gridSpan w:val="3"/>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Количество часов</w:t>
            </w:r>
          </w:p>
        </w:tc>
        <w:tc>
          <w:tcPr>
            <w:tcW w:w="1545"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Дата изучения</w:t>
            </w: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1</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Зоология – наука о животных</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5" w:type="dxa"/>
            <w:tcBorders>
              <w:top w:val="single" w:sz="4" w:space="0" w:color="auto"/>
              <w:left w:val="single" w:sz="4" w:space="0" w:color="auto"/>
              <w:bottom w:val="single" w:sz="4" w:space="0" w:color="auto"/>
              <w:right w:val="single" w:sz="4" w:space="0" w:color="auto"/>
            </w:tcBorders>
          </w:tcPr>
          <w:p w:rsidR="00D02859" w:rsidRDefault="00D02859">
            <w:pPr>
              <w:rPr>
                <w:rFonts w:ascii="Times New Roman" w:hAnsi="Times New Roman" w:cs="Times New Roman"/>
              </w:rPr>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2</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Общие признаки животных. Многообразие животного мира</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5" w:type="dxa"/>
            <w:tcBorders>
              <w:top w:val="single" w:sz="4" w:space="0" w:color="auto"/>
              <w:left w:val="single" w:sz="4" w:space="0" w:color="auto"/>
              <w:bottom w:val="single" w:sz="4" w:space="0" w:color="auto"/>
              <w:right w:val="single" w:sz="4" w:space="0" w:color="auto"/>
            </w:tcBorders>
          </w:tcPr>
          <w:p w:rsidR="00D02859" w:rsidRDefault="00D02859">
            <w:pPr>
              <w:rPr>
                <w:rFonts w:ascii="Times New Roman" w:hAnsi="Times New Roman" w:cs="Times New Roman"/>
              </w:rPr>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3</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Строение и жизнедеятельность животной клетки</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5" w:type="dxa"/>
            <w:tcBorders>
              <w:top w:val="single" w:sz="4" w:space="0" w:color="auto"/>
              <w:left w:val="single" w:sz="4" w:space="0" w:color="auto"/>
              <w:bottom w:val="single" w:sz="4" w:space="0" w:color="auto"/>
              <w:right w:val="single" w:sz="4" w:space="0" w:color="auto"/>
            </w:tcBorders>
          </w:tcPr>
          <w:p w:rsidR="00D02859" w:rsidRDefault="00D02859">
            <w:pPr>
              <w:rPr>
                <w:rFonts w:ascii="Times New Roman" w:hAnsi="Times New Roman" w:cs="Times New Roman"/>
              </w:rPr>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4</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 xml:space="preserve">Ткани животных. Органы и системы органов животных. Лабораторная работа «Исследование под микроскопом готовых микропрепаратов </w:t>
            </w:r>
            <w:r>
              <w:rPr>
                <w:rFonts w:ascii="Times New Roman" w:hAnsi="Times New Roman"/>
                <w:color w:val="000000"/>
              </w:rPr>
              <w:lastRenderedPageBreak/>
              <w:t>клеток и тканей животных»</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lastRenderedPageBreak/>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0.5 </w:t>
            </w:r>
          </w:p>
        </w:tc>
        <w:tc>
          <w:tcPr>
            <w:tcW w:w="1545" w:type="dxa"/>
            <w:tcBorders>
              <w:top w:val="single" w:sz="4" w:space="0" w:color="auto"/>
              <w:left w:val="single" w:sz="4" w:space="0" w:color="auto"/>
              <w:bottom w:val="single" w:sz="4" w:space="0" w:color="auto"/>
              <w:right w:val="single" w:sz="4" w:space="0" w:color="auto"/>
            </w:tcBorders>
          </w:tcPr>
          <w:p w:rsidR="00D02859" w:rsidRDefault="00D02859">
            <w:pPr>
              <w:rPr>
                <w:rFonts w:ascii="Times New Roman" w:hAnsi="Times New Roman" w:cs="Times New Roman"/>
              </w:rPr>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lastRenderedPageBreak/>
              <w:t>5</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Опора и движение животных. Практическая работа «Ознакомление с органами опоры и движения у животных»</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0.5 </w:t>
            </w:r>
          </w:p>
        </w:tc>
        <w:tc>
          <w:tcPr>
            <w:tcW w:w="1545" w:type="dxa"/>
            <w:tcBorders>
              <w:top w:val="single" w:sz="4" w:space="0" w:color="auto"/>
              <w:left w:val="single" w:sz="4" w:space="0" w:color="auto"/>
              <w:bottom w:val="single" w:sz="4" w:space="0" w:color="auto"/>
              <w:right w:val="single" w:sz="4" w:space="0" w:color="auto"/>
            </w:tcBorders>
          </w:tcPr>
          <w:p w:rsidR="00D02859" w:rsidRDefault="00D02859">
            <w:pPr>
              <w:rPr>
                <w:rFonts w:ascii="Times New Roman" w:hAnsi="Times New Roman" w:cs="Times New Roman"/>
              </w:rPr>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6</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Питание и пищеварение у простейших и беспозвоночных животных</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5" w:type="dxa"/>
            <w:tcBorders>
              <w:top w:val="single" w:sz="4" w:space="0" w:color="auto"/>
              <w:left w:val="single" w:sz="4" w:space="0" w:color="auto"/>
              <w:bottom w:val="single" w:sz="4" w:space="0" w:color="auto"/>
              <w:right w:val="single" w:sz="4" w:space="0" w:color="auto"/>
            </w:tcBorders>
          </w:tcPr>
          <w:p w:rsidR="00D02859" w:rsidRDefault="00D02859">
            <w:pPr>
              <w:rPr>
                <w:rFonts w:ascii="Times New Roman" w:hAnsi="Times New Roman" w:cs="Times New Roman"/>
              </w:rPr>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7</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Питание и пищеварение у позвоночных животных. Практическая работа «Изучение способов поглощения пищи у животных»</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0.5 </w:t>
            </w:r>
          </w:p>
        </w:tc>
        <w:tc>
          <w:tcPr>
            <w:tcW w:w="1545" w:type="dxa"/>
            <w:tcBorders>
              <w:top w:val="single" w:sz="4" w:space="0" w:color="auto"/>
              <w:left w:val="single" w:sz="4" w:space="0" w:color="auto"/>
              <w:bottom w:val="single" w:sz="4" w:space="0" w:color="auto"/>
              <w:right w:val="single" w:sz="4" w:space="0" w:color="auto"/>
            </w:tcBorders>
          </w:tcPr>
          <w:p w:rsidR="00D02859" w:rsidRDefault="00D02859">
            <w:pPr>
              <w:rPr>
                <w:rFonts w:ascii="Times New Roman" w:hAnsi="Times New Roman" w:cs="Times New Roman"/>
              </w:rPr>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8</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Дыхание животных. Практическая работа «Изучение способов дыхания у животных»</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0.5 </w:t>
            </w:r>
          </w:p>
        </w:tc>
        <w:tc>
          <w:tcPr>
            <w:tcW w:w="1545" w:type="dxa"/>
            <w:tcBorders>
              <w:top w:val="single" w:sz="4" w:space="0" w:color="auto"/>
              <w:left w:val="single" w:sz="4" w:space="0" w:color="auto"/>
              <w:bottom w:val="single" w:sz="4" w:space="0" w:color="auto"/>
              <w:right w:val="single" w:sz="4" w:space="0" w:color="auto"/>
            </w:tcBorders>
          </w:tcPr>
          <w:p w:rsidR="00D02859" w:rsidRDefault="00D02859">
            <w:pPr>
              <w:rPr>
                <w:rFonts w:ascii="Times New Roman" w:hAnsi="Times New Roman" w:cs="Times New Roman"/>
              </w:rPr>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9</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Транспорт веществ у беспозвоночных животных. Практическая работа «Ознакомление с системами органов транспорта веществ у животных»</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0.5 </w:t>
            </w:r>
          </w:p>
        </w:tc>
        <w:tc>
          <w:tcPr>
            <w:tcW w:w="1545" w:type="dxa"/>
            <w:tcBorders>
              <w:top w:val="single" w:sz="4" w:space="0" w:color="auto"/>
              <w:left w:val="single" w:sz="4" w:space="0" w:color="auto"/>
              <w:bottom w:val="single" w:sz="4" w:space="0" w:color="auto"/>
              <w:right w:val="single" w:sz="4" w:space="0" w:color="auto"/>
            </w:tcBorders>
          </w:tcPr>
          <w:p w:rsidR="00D02859" w:rsidRDefault="00D02859">
            <w:pPr>
              <w:rPr>
                <w:rFonts w:ascii="Times New Roman" w:hAnsi="Times New Roman" w:cs="Times New Roman"/>
              </w:rPr>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10</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Кровообращение у позвоночных животных</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5" w:type="dxa"/>
            <w:tcBorders>
              <w:top w:val="single" w:sz="4" w:space="0" w:color="auto"/>
              <w:left w:val="single" w:sz="4" w:space="0" w:color="auto"/>
              <w:bottom w:val="single" w:sz="4" w:space="0" w:color="auto"/>
              <w:right w:val="single" w:sz="4" w:space="0" w:color="auto"/>
            </w:tcBorders>
          </w:tcPr>
          <w:p w:rsidR="00D02859" w:rsidRDefault="00D02859">
            <w:pPr>
              <w:rPr>
                <w:rFonts w:ascii="Times New Roman" w:hAnsi="Times New Roman" w:cs="Times New Roman"/>
              </w:rPr>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11</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Выделение у животных</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12</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Покровы тела у животных. Практическая работа «Изучение покровов тела у животных»</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0.5 </w:t>
            </w: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13</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Координация и регуляция жизнедеятельности у животных</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14</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Раздражимость и поведение животных</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15</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Формы размножения животных. Практическая работа «Строение яйца и развитие зародыша птицы (курицы)»</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0.5 </w:t>
            </w: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16</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Рост и развитие животных</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17</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Основные систематические категории животных</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lastRenderedPageBreak/>
              <w:t>18</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0.5 </w:t>
            </w: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19</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Жгутиконосцы и Инфузории</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20</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0.5 </w:t>
            </w: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21</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0.5 </w:t>
            </w: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22</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0.5 </w:t>
            </w: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23</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Черви. Плоские черви</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24</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0.5 </w:t>
            </w: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25</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Круглые черви</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26</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0.5 </w:t>
            </w: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27</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Общая характеристика членистоногих</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lastRenderedPageBreak/>
              <w:t>28</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Ракообразные. Особенности строения и жизнедеятельности</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29</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Паукообразные. Особенности строения и жизнедеятельности</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30</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0.5 </w:t>
            </w: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31</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Насекомые с неполным превращением. Практическая работа «Ознакомление с различными типами развития насекомых (на примере коллекций)»</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0.5 </w:t>
            </w: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32</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Насекомые с полным превращением</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33</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0.5 </w:t>
            </w: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34</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Многообразие моллюсков. Значение моллюсков в природе и жизни человека</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35</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Общая характеристика хордовых животных</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36</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0.5 </w:t>
            </w: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37</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 xml:space="preserve">Особенности внутреннего строения и процессов жизнедеятельности рыб. Лабораторная работа «Исследование внутреннего строения </w:t>
            </w:r>
            <w:r>
              <w:rPr>
                <w:rFonts w:ascii="Times New Roman" w:hAnsi="Times New Roman"/>
                <w:color w:val="000000"/>
              </w:rPr>
              <w:lastRenderedPageBreak/>
              <w:t>рыбы (на примере готового влажного препарата)»</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lastRenderedPageBreak/>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0.5 </w:t>
            </w: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lastRenderedPageBreak/>
              <w:t>38</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Хрящевые и костные рыбы</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39</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Многообразие рыб. Значение рыб в природе и жизни человека</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40</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Общая характеристика земноводных</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41</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Особенности внутреннего строения и процессов жизнедеятельности земноводных.</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42</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Многообразие земноводных и их охрана. Значение земноводных в природе и жизни человека</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43</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Общая характеристика пресмыкающихся</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44</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Особенности внутреннего строения и процессов жизнедеятельности пресмыкающихся</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45</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Многообразие пресмыкающихся и их охрана. Значение пресмыкающихся в природе и жизни человека</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46</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0.5 </w:t>
            </w: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47</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Особенности строения и процессов жизнедеятельности птиц. Практическая работа «Исследование особенностей скелета птицы»</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0.5 </w:t>
            </w: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48</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Поведение птиц. Сезонные явления в жизни птиц</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49</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Значение птиц в природе и жизни человека</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50</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 xml:space="preserve">Общая характеристика и среды жизни </w:t>
            </w:r>
            <w:r>
              <w:rPr>
                <w:rFonts w:ascii="Times New Roman" w:hAnsi="Times New Roman"/>
                <w:color w:val="000000"/>
              </w:rPr>
              <w:lastRenderedPageBreak/>
              <w:t>млекопитающих</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lastRenderedPageBreak/>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lastRenderedPageBreak/>
              <w:t>51</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Особенности строения млекопитающих. Практическая работа «Исследование особенностей скелета млекопитающих»</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0.5 </w:t>
            </w: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52</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Процессы жизнедеятельности млекопитающих. Практическая работа «Исследование особенностей зубной системы млекопитающих»</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0.5 </w:t>
            </w: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53</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Поведение млекопитающих. Размножение и развитие млекопитающих</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54</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Многообразие млекопитающих</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55</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Значение млекопитающих в природе и жизни человека</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56</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Обобщающий урок по теме «Позвоночные животные»</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57</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Эволюционное развитие животного мира на Земле</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58</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Палеонтология – наука о древних обитателях Земли. Практическая работа «Исследование ископаемых остатков вымерших животных»</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0.5 </w:t>
            </w: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59</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Основные этапы эволюции беспозвоночных животных</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60</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Основные этапы эволюции позвоночных животных</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61</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Животные и среда обитания</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62</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Популяции животных, их характеристики. Пищевые связи в природном сообществе</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63</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Животный мир природных зон Земли</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64</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Воздействие человека на животных в природе</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65</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Сельскохозяйственные животные</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lastRenderedPageBreak/>
              <w:t>66</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Животные в городе. Меры сохранения животного мира</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67</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Резервный урок. Обобщающий урок по теме «Строение и жизнедеятельность организма животного»</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496"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68</w:t>
            </w:r>
          </w:p>
        </w:tc>
        <w:tc>
          <w:tcPr>
            <w:tcW w:w="267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pPr>
            <w:r>
              <w:rPr>
                <w:rFonts w:ascii="Times New Roman" w:hAnsi="Times New Roman"/>
                <w:color w:val="000000"/>
              </w:rPr>
              <w:t>Резервный урок. Обобщающий урок по теме «Систематические группы животных»</w:t>
            </w:r>
          </w:p>
        </w:tc>
        <w:tc>
          <w:tcPr>
            <w:tcW w:w="1543" w:type="dxa"/>
            <w:tcBorders>
              <w:top w:val="single" w:sz="4" w:space="0" w:color="auto"/>
              <w:left w:val="single" w:sz="4" w:space="0" w:color="auto"/>
              <w:bottom w:val="single" w:sz="4" w:space="0" w:color="auto"/>
              <w:right w:val="single" w:sz="4" w:space="0" w:color="auto"/>
            </w:tcBorders>
            <w:vAlign w:val="center"/>
            <w:hideMark/>
          </w:tcPr>
          <w:p w:rsidR="00D02859" w:rsidRDefault="00D02859">
            <w:pPr>
              <w:ind w:left="135"/>
              <w:jc w:val="center"/>
            </w:pPr>
            <w:r>
              <w:rPr>
                <w:rFonts w:ascii="Times New Roman" w:hAnsi="Times New Roman"/>
                <w:color w:val="000000"/>
              </w:rPr>
              <w:t xml:space="preserve"> 1 </w:t>
            </w: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4"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jc w:val="center"/>
            </w:pPr>
          </w:p>
        </w:tc>
        <w:tc>
          <w:tcPr>
            <w:tcW w:w="1545" w:type="dxa"/>
            <w:tcBorders>
              <w:top w:val="single" w:sz="4" w:space="0" w:color="auto"/>
              <w:left w:val="single" w:sz="4" w:space="0" w:color="auto"/>
              <w:bottom w:val="single" w:sz="4" w:space="0" w:color="auto"/>
              <w:right w:val="single" w:sz="4" w:space="0" w:color="auto"/>
            </w:tcBorders>
            <w:vAlign w:val="center"/>
          </w:tcPr>
          <w:p w:rsidR="00D02859" w:rsidRDefault="00D02859">
            <w:pPr>
              <w:ind w:left="135"/>
            </w:pPr>
          </w:p>
        </w:tc>
      </w:tr>
      <w:tr w:rsidR="00D02859" w:rsidTr="00D02859">
        <w:tc>
          <w:tcPr>
            <w:tcW w:w="3169" w:type="dxa"/>
            <w:gridSpan w:val="2"/>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Общее количество часов</w:t>
            </w:r>
          </w:p>
        </w:tc>
        <w:tc>
          <w:tcPr>
            <w:tcW w:w="1543"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68</w:t>
            </w:r>
          </w:p>
        </w:tc>
        <w:tc>
          <w:tcPr>
            <w:tcW w:w="1544"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0</w:t>
            </w:r>
          </w:p>
        </w:tc>
        <w:tc>
          <w:tcPr>
            <w:tcW w:w="1544" w:type="dxa"/>
            <w:tcBorders>
              <w:top w:val="single" w:sz="4" w:space="0" w:color="auto"/>
              <w:left w:val="single" w:sz="4" w:space="0" w:color="auto"/>
              <w:bottom w:val="single" w:sz="4" w:space="0" w:color="auto"/>
              <w:right w:val="single" w:sz="4" w:space="0" w:color="auto"/>
            </w:tcBorders>
            <w:hideMark/>
          </w:tcPr>
          <w:p w:rsidR="00D02859" w:rsidRDefault="00D02859">
            <w:pPr>
              <w:rPr>
                <w:rFonts w:ascii="Times New Roman" w:hAnsi="Times New Roman" w:cs="Times New Roman"/>
              </w:rPr>
            </w:pPr>
            <w:r>
              <w:rPr>
                <w:rFonts w:ascii="Times New Roman" w:hAnsi="Times New Roman" w:cs="Times New Roman"/>
              </w:rPr>
              <w:t>11,5</w:t>
            </w:r>
          </w:p>
        </w:tc>
        <w:tc>
          <w:tcPr>
            <w:tcW w:w="1545" w:type="dxa"/>
            <w:tcBorders>
              <w:top w:val="single" w:sz="4" w:space="0" w:color="auto"/>
              <w:left w:val="single" w:sz="4" w:space="0" w:color="auto"/>
              <w:bottom w:val="single" w:sz="4" w:space="0" w:color="auto"/>
              <w:right w:val="single" w:sz="4" w:space="0" w:color="auto"/>
            </w:tcBorders>
          </w:tcPr>
          <w:p w:rsidR="00D02859" w:rsidRDefault="00D02859">
            <w:pPr>
              <w:rPr>
                <w:rFonts w:ascii="Times New Roman" w:hAnsi="Times New Roman" w:cs="Times New Roman"/>
              </w:rPr>
            </w:pPr>
          </w:p>
        </w:tc>
      </w:tr>
    </w:tbl>
    <w:p w:rsidR="00D02859" w:rsidRDefault="00D02859" w:rsidP="00D02859">
      <w:pPr>
        <w:spacing w:after="0" w:line="240" w:lineRule="auto"/>
        <w:ind w:firstLine="709"/>
        <w:rPr>
          <w:rFonts w:ascii="Times New Roman" w:hAnsi="Times New Roman" w:cs="Times New Roman"/>
        </w:rPr>
      </w:pPr>
    </w:p>
    <w:p w:rsidR="00D02859" w:rsidRPr="00AC007B" w:rsidRDefault="00D02859" w:rsidP="00AC007B">
      <w:pPr>
        <w:spacing w:after="0" w:line="240" w:lineRule="auto"/>
        <w:ind w:firstLine="709"/>
        <w:rPr>
          <w:rFonts w:ascii="Times New Roman" w:hAnsi="Times New Roman" w:cs="Times New Roman"/>
          <w:sz w:val="28"/>
          <w:szCs w:val="28"/>
        </w:rPr>
      </w:pPr>
    </w:p>
    <w:sectPr w:rsidR="00D02859" w:rsidRPr="00AC00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208F2"/>
    <w:multiLevelType w:val="multilevel"/>
    <w:tmpl w:val="A5949C5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CF18ED"/>
    <w:multiLevelType w:val="multilevel"/>
    <w:tmpl w:val="CEF2D8B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A732BD"/>
    <w:multiLevelType w:val="multilevel"/>
    <w:tmpl w:val="822A051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AB46F56"/>
    <w:multiLevelType w:val="multilevel"/>
    <w:tmpl w:val="E9CCF88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0CD2DF9"/>
    <w:multiLevelType w:val="multilevel"/>
    <w:tmpl w:val="B14AE23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780340D"/>
    <w:multiLevelType w:val="multilevel"/>
    <w:tmpl w:val="1D9436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CB0"/>
    <w:rsid w:val="00246493"/>
    <w:rsid w:val="003F3B98"/>
    <w:rsid w:val="0056359C"/>
    <w:rsid w:val="006D1A9B"/>
    <w:rsid w:val="007E7CB0"/>
    <w:rsid w:val="00AC007B"/>
    <w:rsid w:val="00D02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0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F3B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3B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0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F3B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3B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4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22</Pages>
  <Words>5941</Words>
  <Characters>33864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04000000681</dc:creator>
  <cp:keywords/>
  <dc:description/>
  <cp:lastModifiedBy>Тамара Зиновьева</cp:lastModifiedBy>
  <cp:revision>6</cp:revision>
  <dcterms:created xsi:type="dcterms:W3CDTF">2023-08-16T03:26:00Z</dcterms:created>
  <dcterms:modified xsi:type="dcterms:W3CDTF">2024-09-11T09:38:00Z</dcterms:modified>
</cp:coreProperties>
</file>