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«Средняя общеобразовательная школа № 3 </w:t>
      </w:r>
      <w:proofErr w:type="spellStart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г.Облучье</w:t>
      </w:r>
      <w:proofErr w:type="spellEnd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имени Героя Советского Союза Юрия Владимировича </w:t>
      </w:r>
      <w:proofErr w:type="spellStart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Тварковского</w:t>
      </w:r>
      <w:proofErr w:type="spellEnd"/>
    </w:p>
    <w:tbl>
      <w:tblPr>
        <w:tblW w:w="51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510"/>
        <w:gridCol w:w="3576"/>
      </w:tblGrid>
      <w:tr w:rsidR="00D62D01" w:rsidRPr="00BF5B53" w:rsidTr="00A47622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 от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</w:t>
            </w:r>
            <w:proofErr w:type="gramStart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__________20</w:t>
            </w:r>
            <w:r w:rsidR="00694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D62D01" w:rsidRPr="00BF5B53" w:rsidRDefault="00E02249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62D01"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______ от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</w:t>
            </w:r>
            <w:proofErr w:type="gramStart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__________20</w:t>
            </w:r>
            <w:r w:rsidR="000911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94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«Утверждено»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СОШ № 3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Кириллова Т.В.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___ от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</w:t>
            </w:r>
            <w:proofErr w:type="gramStart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___________20</w:t>
            </w:r>
            <w:r w:rsidR="00694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P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предмету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ГЕОМЕТРИЯ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для </w:t>
      </w:r>
      <w:r w:rsidR="00E022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класса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(уровень: базовый)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Учитель математики </w:t>
      </w:r>
    </w:p>
    <w:p w:rsidR="006945AD" w:rsidRDefault="006945AD" w:rsidP="006945A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Лисицына Анна Леонидовна</w:t>
      </w:r>
    </w:p>
    <w:p w:rsidR="00D62D01" w:rsidRPr="00BF5B53" w:rsidRDefault="00D62D01" w:rsidP="00D62D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P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6945AD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E0224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945A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bookmarkStart w:id="0" w:name="_GoBack"/>
      <w:bookmarkEnd w:id="0"/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D62D01" w:rsidRDefault="00D62D01" w:rsidP="00D62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676" w:rsidRDefault="00FF4676" w:rsidP="003160C9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160C9" w:rsidRDefault="003160C9" w:rsidP="003160C9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sz w:val="24"/>
          <w:szCs w:val="24"/>
          <w:lang w:val="ru-RU"/>
        </w:rPr>
        <w:t xml:space="preserve">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</w:p>
    <w:p w:rsidR="00FF4676" w:rsidRDefault="00FF4676" w:rsidP="00FF4676">
      <w:pPr>
        <w:rPr>
          <w:lang w:val="x-none" w:eastAsia="x-none"/>
        </w:rPr>
      </w:pPr>
    </w:p>
    <w:p w:rsidR="00E02249" w:rsidRPr="0001710C" w:rsidRDefault="00E02249" w:rsidP="00E022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Личностные:</w:t>
      </w:r>
    </w:p>
    <w:p w:rsidR="00E02249" w:rsidRPr="0001710C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Pr="0001710C">
        <w:rPr>
          <w:rFonts w:ascii="Times New Roman" w:hAnsi="Times New Roman"/>
          <w:sz w:val="24"/>
          <w:szCs w:val="24"/>
          <w:lang w:eastAsia="ru-RU"/>
        </w:rPr>
        <w:t xml:space="preserve"> приобретенны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01710C">
        <w:rPr>
          <w:rFonts w:ascii="Times New Roman" w:hAnsi="Times New Roman"/>
          <w:sz w:val="24"/>
          <w:szCs w:val="24"/>
          <w:lang w:eastAsia="ru-RU"/>
        </w:rPr>
        <w:t xml:space="preserve"> знани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01710C">
        <w:rPr>
          <w:rFonts w:ascii="Times New Roman" w:hAnsi="Times New Roman"/>
          <w:sz w:val="24"/>
          <w:szCs w:val="24"/>
          <w:lang w:eastAsia="ru-RU"/>
        </w:rPr>
        <w:t xml:space="preserve"> и умени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01710C">
        <w:rPr>
          <w:rFonts w:ascii="Times New Roman" w:hAnsi="Times New Roman"/>
          <w:sz w:val="24"/>
          <w:szCs w:val="24"/>
          <w:lang w:eastAsia="ru-RU"/>
        </w:rPr>
        <w:t xml:space="preserve">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Pr="0001710C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01710C">
        <w:rPr>
          <w:rFonts w:ascii="Times New Roman" w:hAnsi="Times New Roman"/>
          <w:sz w:val="24"/>
          <w:szCs w:val="24"/>
          <w:lang w:eastAsia="ru-RU"/>
        </w:rPr>
        <w:t>готовности и способности</w:t>
      </w:r>
      <w:proofErr w:type="gramEnd"/>
      <w:r w:rsidRPr="0001710C">
        <w:rPr>
          <w:rFonts w:ascii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Pr="0001710C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Pr="0001710C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Pr="0001710C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1710C">
        <w:rPr>
          <w:rFonts w:ascii="Times New Roman" w:hAnsi="Times New Roman"/>
          <w:sz w:val="24"/>
          <w:szCs w:val="24"/>
          <w:lang w:eastAsia="ru-RU"/>
        </w:rPr>
        <w:t>контрпримеры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Pr="0001710C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Pr="0001710C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креативность мышления, инициативу, находчивость, активность при решении геометрических задач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Pr="0001710C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02249" w:rsidRPr="0001710C" w:rsidRDefault="00E02249" w:rsidP="00E02249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49" w:rsidRDefault="00E02249" w:rsidP="00E022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E02249" w:rsidRPr="0001710C" w:rsidRDefault="00E02249" w:rsidP="00E022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02249" w:rsidRPr="0001710C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 9 классе на уроках геометрии, как и на всех предметах, будет продолжена работа по развитию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основ читательской компетенции</w:t>
      </w:r>
      <w:r w:rsidRPr="0001710C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E02249" w:rsidRPr="0001710C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При изучении геометрии обучающиеся усовершенствуют приобретенные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навыки работы с информацией</w:t>
      </w:r>
      <w:r w:rsidRPr="0001710C">
        <w:rPr>
          <w:rFonts w:ascii="Times New Roman" w:hAnsi="Times New Roman"/>
          <w:sz w:val="24"/>
          <w:szCs w:val="24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02249" w:rsidRPr="0001710C" w:rsidRDefault="00E02249" w:rsidP="00E02249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02249" w:rsidRPr="0001710C" w:rsidRDefault="00E02249" w:rsidP="00E02249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02249" w:rsidRPr="0001710C" w:rsidRDefault="00E02249" w:rsidP="00E02249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E02249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49" w:rsidRPr="0001710C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 xml:space="preserve">В ходе изучения </w:t>
      </w:r>
      <w:proofErr w:type="gramStart"/>
      <w:r w:rsidRPr="0001710C">
        <w:rPr>
          <w:rFonts w:ascii="Times New Roman" w:hAnsi="Times New Roman"/>
          <w:sz w:val="24"/>
          <w:szCs w:val="24"/>
          <w:lang w:eastAsia="ru-RU"/>
        </w:rPr>
        <w:t>геометрии</w:t>
      </w:r>
      <w:proofErr w:type="gramEnd"/>
      <w:r w:rsidRPr="0001710C">
        <w:rPr>
          <w:rFonts w:ascii="Times New Roman" w:hAnsi="Times New Roman"/>
          <w:sz w:val="24"/>
          <w:szCs w:val="24"/>
          <w:lang w:eastAsia="ru-RU"/>
        </w:rPr>
        <w:t xml:space="preserve"> обучающиеся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 xml:space="preserve">усовершенствуют опыт проектной деятельности, </w:t>
      </w:r>
      <w:r w:rsidRPr="0001710C">
        <w:rPr>
          <w:rFonts w:ascii="Times New Roman" w:hAnsi="Times New Roman"/>
          <w:sz w:val="24"/>
          <w:szCs w:val="24"/>
          <w:lang w:eastAsia="ru-RU"/>
        </w:rPr>
        <w:t xml:space="preserve"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</w:t>
      </w:r>
      <w:r w:rsidRPr="0001710C">
        <w:rPr>
          <w:rFonts w:ascii="Times New Roman" w:hAnsi="Times New Roman"/>
          <w:sz w:val="24"/>
          <w:szCs w:val="24"/>
          <w:lang w:eastAsia="ru-RU"/>
        </w:rPr>
        <w:lastRenderedPageBreak/>
        <w:t>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02249" w:rsidRDefault="00E02249" w:rsidP="00E022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02249" w:rsidRPr="0001710C" w:rsidRDefault="00E02249" w:rsidP="00E022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Регулятивные:</w:t>
      </w:r>
    </w:p>
    <w:p w:rsidR="00E02249" w:rsidRPr="0001710C" w:rsidRDefault="00E02249" w:rsidP="00E02249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E02249" w:rsidRPr="0001710C" w:rsidRDefault="00E02249" w:rsidP="00E02249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 совместно с учителем обнаруживать 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формулировать учебную проблему</w:t>
      </w:r>
      <w:r w:rsidRP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Pr="0001710C" w:rsidRDefault="00E02249" w:rsidP="00E02249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планировать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учебную деятельность на уроке;</w:t>
      </w:r>
    </w:p>
    <w:p w:rsidR="00E02249" w:rsidRPr="0001710C" w:rsidRDefault="00E02249" w:rsidP="00E02249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E02249" w:rsidRPr="0001710C" w:rsidRDefault="00E02249" w:rsidP="00E02249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работая по предложенному плану,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использовать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E02249" w:rsidRDefault="00E02249" w:rsidP="00E02249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E02249" w:rsidRPr="0001710C" w:rsidRDefault="00E02249" w:rsidP="00E02249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49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E02249" w:rsidRPr="0001710C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49" w:rsidRPr="0001710C" w:rsidRDefault="00E02249" w:rsidP="00E022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E02249" w:rsidRPr="0001710C" w:rsidRDefault="00E02249" w:rsidP="00E02249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ориентироваться в своей системе знаний: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понимать,</w:t>
      </w:r>
      <w:r w:rsidRPr="0001710C">
        <w:rPr>
          <w:rFonts w:ascii="Times New Roman" w:hAnsi="Times New Roman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E02249" w:rsidRPr="0001710C" w:rsidRDefault="00E02249" w:rsidP="00E02249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предварительный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отбор</w:t>
      </w:r>
      <w:r w:rsidRPr="0001710C">
        <w:rPr>
          <w:rFonts w:ascii="Times New Roman" w:hAnsi="Times New Roman"/>
          <w:sz w:val="24"/>
          <w:szCs w:val="24"/>
          <w:lang w:eastAsia="ru-RU"/>
        </w:rPr>
        <w:t> источников информации для решения учебной задачи;</w:t>
      </w:r>
    </w:p>
    <w:p w:rsidR="00E02249" w:rsidRPr="0001710C" w:rsidRDefault="00E02249" w:rsidP="00E02249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находить </w:t>
      </w:r>
      <w:r w:rsidRPr="0001710C">
        <w:rPr>
          <w:rFonts w:ascii="Times New Roman" w:hAnsi="Times New Roman"/>
          <w:sz w:val="24"/>
          <w:szCs w:val="24"/>
          <w:lang w:eastAsia="ru-RU"/>
        </w:rPr>
        <w:t>необходимую информацию, как в учебнике, так и в предложенных учителем словарях, справочниках и интернет-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sz w:val="24"/>
          <w:szCs w:val="24"/>
          <w:lang w:eastAsia="ru-RU"/>
        </w:rPr>
        <w:t>ресурсах;</w:t>
      </w:r>
    </w:p>
    <w:p w:rsidR="00E02249" w:rsidRPr="0001710C" w:rsidRDefault="00E02249" w:rsidP="00E02249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извлекать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E02249" w:rsidRPr="00837EFB" w:rsidRDefault="00E02249" w:rsidP="00E02249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</w:t>
      </w:r>
      <w:r w:rsidRPr="00837EFB">
        <w:rPr>
          <w:rFonts w:ascii="Times New Roman" w:hAnsi="Times New Roman"/>
          <w:iCs/>
          <w:sz w:val="24"/>
          <w:szCs w:val="24"/>
          <w:lang w:eastAsia="ru-RU"/>
        </w:rPr>
        <w:t>: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наблюдать и 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sz w:val="24"/>
          <w:szCs w:val="24"/>
          <w:lang w:eastAsia="ru-RU"/>
        </w:rPr>
        <w:t>самостоятельные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выводы.</w:t>
      </w:r>
      <w:r w:rsidRPr="0001710C">
        <w:rPr>
          <w:rFonts w:ascii="Times New Roman" w:hAnsi="Times New Roman"/>
          <w:sz w:val="24"/>
          <w:szCs w:val="24"/>
          <w:lang w:eastAsia="ru-RU"/>
        </w:rPr>
        <w:t> </w:t>
      </w:r>
    </w:p>
    <w:p w:rsidR="00E02249" w:rsidRDefault="00E02249" w:rsidP="00E02249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49" w:rsidRPr="0001710C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E02249" w:rsidRDefault="00E02249" w:rsidP="00E022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2249" w:rsidRPr="0001710C" w:rsidRDefault="00E02249" w:rsidP="00E022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Коммуникативные:</w:t>
      </w:r>
    </w:p>
    <w:p w:rsidR="00E02249" w:rsidRPr="0001710C" w:rsidRDefault="00E02249" w:rsidP="00E02249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доносить свою позицию до других: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оформлять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E02249" w:rsidRPr="0001710C" w:rsidRDefault="00E02249" w:rsidP="00E02249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слушать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sz w:val="24"/>
          <w:szCs w:val="24"/>
          <w:lang w:eastAsia="ru-RU"/>
        </w:rPr>
        <w:t> понимать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речь других;</w:t>
      </w:r>
    </w:p>
    <w:p w:rsidR="00E02249" w:rsidRPr="0001710C" w:rsidRDefault="00E02249" w:rsidP="00E02249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выразительно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читать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пересказывать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текст;</w:t>
      </w:r>
    </w:p>
    <w:p w:rsidR="00E02249" w:rsidRPr="0001710C" w:rsidRDefault="00E02249" w:rsidP="00E02249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вступать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в беседу на уроке и в жизни;</w:t>
      </w:r>
    </w:p>
    <w:p w:rsidR="00E02249" w:rsidRPr="0001710C" w:rsidRDefault="00E02249" w:rsidP="00E02249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совместно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договариваться</w:t>
      </w:r>
      <w:r w:rsidRPr="0001710C">
        <w:rPr>
          <w:rFonts w:ascii="Times New Roman" w:hAnsi="Times New Roman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E02249" w:rsidRDefault="00E02249" w:rsidP="00E02249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выполнять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E02249" w:rsidRPr="0001710C" w:rsidRDefault="00E02249" w:rsidP="00E02249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49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E02249" w:rsidRPr="0001710C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49" w:rsidRDefault="00E02249" w:rsidP="00E02249">
      <w:pPr>
        <w:shd w:val="clear" w:color="auto" w:fill="FFFFFF"/>
        <w:spacing w:after="0" w:line="230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Предметные:</w:t>
      </w:r>
    </w:p>
    <w:p w:rsidR="00E02249" w:rsidRPr="0001710C" w:rsidRDefault="00E02249" w:rsidP="00E02249">
      <w:pPr>
        <w:shd w:val="clear" w:color="auto" w:fill="FFFFFF"/>
        <w:spacing w:after="0" w:line="230" w:lineRule="exact"/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689"/>
        <w:gridCol w:w="2965"/>
      </w:tblGrid>
      <w:tr w:rsidR="00E02249" w:rsidRPr="00F645A4" w:rsidTr="00261901">
        <w:tc>
          <w:tcPr>
            <w:tcW w:w="2093" w:type="dxa"/>
          </w:tcPr>
          <w:p w:rsidR="00E02249" w:rsidRPr="00B140EC" w:rsidRDefault="00E02249" w:rsidP="00261901">
            <w:pPr>
              <w:pStyle w:val="Default"/>
            </w:pPr>
            <w:r w:rsidRPr="00B140EC">
              <w:rPr>
                <w:b/>
                <w:bCs/>
                <w:iCs/>
              </w:rPr>
              <w:t xml:space="preserve">Тема </w:t>
            </w:r>
          </w:p>
        </w:tc>
        <w:tc>
          <w:tcPr>
            <w:tcW w:w="4689" w:type="dxa"/>
          </w:tcPr>
          <w:p w:rsidR="00E02249" w:rsidRPr="00B140EC" w:rsidRDefault="00E02249" w:rsidP="002619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0EC">
              <w:rPr>
                <w:rFonts w:ascii="Times New Roman" w:hAnsi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2965" w:type="dxa"/>
          </w:tcPr>
          <w:p w:rsidR="00E02249" w:rsidRPr="00B140EC" w:rsidRDefault="00E02249" w:rsidP="002619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0EC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получат возможность </w:t>
            </w:r>
          </w:p>
        </w:tc>
      </w:tr>
      <w:tr w:rsidR="00E02249" w:rsidRPr="00F645A4" w:rsidTr="00261901">
        <w:trPr>
          <w:trHeight w:val="834"/>
        </w:trPr>
        <w:tc>
          <w:tcPr>
            <w:tcW w:w="2093" w:type="dxa"/>
          </w:tcPr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Векторы</w:t>
            </w:r>
          </w:p>
        </w:tc>
        <w:tc>
          <w:tcPr>
            <w:tcW w:w="4689" w:type="dxa"/>
          </w:tcPr>
          <w:p w:rsidR="00E02249" w:rsidRPr="00A77C82" w:rsidRDefault="00E02249" w:rsidP="00E02249">
            <w:pPr>
              <w:pStyle w:val="Default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обозначать и изображать векторы,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изображать вектор, равный данному,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 xml:space="preserve">строить вектор, равный сумме двух векторов, используя правила </w:t>
            </w:r>
            <w:r w:rsidRPr="00A77C82">
              <w:rPr>
                <w:i/>
              </w:rPr>
              <w:lastRenderedPageBreak/>
              <w:t>треугольника, параллелограмма, формулировать законы сложения,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сумму  нескольких векторов, используя правило многоугольника,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вектор, равный разности двух векторов, двумя способами.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решать простейшие геометрические задачи, опираясь на изученные свойства векторов;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находить среднюю линию трапеции по заданным основаниям.</w:t>
            </w:r>
          </w:p>
          <w:p w:rsidR="00E02249" w:rsidRPr="00C6732F" w:rsidRDefault="00E02249" w:rsidP="00261901">
            <w:pPr>
              <w:pStyle w:val="Default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1"/>
              </w:numPr>
              <w:ind w:left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2965" w:type="dxa"/>
          </w:tcPr>
          <w:p w:rsidR="00E02249" w:rsidRDefault="00E02249" w:rsidP="00E02249">
            <w:pPr>
              <w:pStyle w:val="Default"/>
              <w:numPr>
                <w:ilvl w:val="0"/>
                <w:numId w:val="9"/>
              </w:numPr>
              <w:ind w:left="306" w:hanging="306"/>
              <w:jc w:val="both"/>
              <w:rPr>
                <w:i/>
              </w:rPr>
            </w:pPr>
            <w:r w:rsidRPr="00A77C82">
              <w:rPr>
                <w:i/>
              </w:rPr>
              <w:lastRenderedPageBreak/>
              <w:t>овладеть векторным методом для решения задач на вычисление и доказательство;</w:t>
            </w:r>
          </w:p>
          <w:p w:rsidR="00E02249" w:rsidRPr="00A77C82" w:rsidRDefault="00E02249" w:rsidP="00261901">
            <w:pPr>
              <w:pStyle w:val="Default"/>
              <w:ind w:left="306" w:hanging="306"/>
              <w:jc w:val="both"/>
              <w:rPr>
                <w:i/>
              </w:rPr>
            </w:pPr>
          </w:p>
          <w:p w:rsidR="00E02249" w:rsidRPr="00A77C82" w:rsidRDefault="00E02249" w:rsidP="00E02249">
            <w:pPr>
              <w:pStyle w:val="Default"/>
              <w:numPr>
                <w:ilvl w:val="0"/>
                <w:numId w:val="9"/>
              </w:numPr>
              <w:ind w:left="306" w:hanging="306"/>
              <w:jc w:val="both"/>
              <w:rPr>
                <w:b/>
                <w:i/>
              </w:rPr>
            </w:pPr>
            <w:r w:rsidRPr="00A77C82">
              <w:rPr>
                <w:i/>
              </w:rPr>
              <w:t>прибрести опыт выполнения проектов.</w:t>
            </w:r>
          </w:p>
        </w:tc>
      </w:tr>
      <w:tr w:rsidR="00E02249" w:rsidRPr="00F645A4" w:rsidTr="00261901">
        <w:trPr>
          <w:trHeight w:val="1826"/>
        </w:trPr>
        <w:tc>
          <w:tcPr>
            <w:tcW w:w="2093" w:type="dxa"/>
          </w:tcPr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lastRenderedPageBreak/>
              <w:t>Метод координат</w:t>
            </w:r>
          </w:p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E02249" w:rsidRPr="00A77C82" w:rsidRDefault="00E02249" w:rsidP="00E02249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</w:t>
            </w:r>
            <w:r>
              <w:rPr>
                <w:i/>
              </w:rPr>
              <w:t xml:space="preserve"> </w:t>
            </w:r>
            <w:r w:rsidRPr="00A77C82">
              <w:rPr>
                <w:i/>
              </w:rPr>
              <w:t>понятиями</w:t>
            </w:r>
            <w:r>
              <w:rPr>
                <w:i/>
              </w:rPr>
              <w:t xml:space="preserve">: </w:t>
            </w:r>
            <w:r w:rsidRPr="00A77C82">
              <w:rPr>
                <w:i/>
              </w:rPr>
              <w:t xml:space="preserve"> координаты вектора, координаты суммы и разности векторов, произведения вектора на число</w:t>
            </w:r>
            <w:r>
              <w:rPr>
                <w:i/>
              </w:rPr>
              <w:t>;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координаты вектора, координаты суммы и  разности векторов, координаты произведения вектора на число</w:t>
            </w:r>
            <w:r>
              <w:rPr>
                <w:i/>
              </w:rPr>
              <w:t>;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вычислять  угол между векторами, 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скалярное произведение векторов;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расстояние между  точками по известным координатам,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координаты середины отрезка</w:t>
            </w:r>
            <w:r>
              <w:rPr>
                <w:i/>
              </w:rPr>
              <w:t>;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E02249" w:rsidRPr="009F164A" w:rsidRDefault="00E02249" w:rsidP="00E02249">
            <w:pPr>
              <w:pStyle w:val="Default"/>
              <w:numPr>
                <w:ilvl w:val="0"/>
                <w:numId w:val="13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простейшие задачи методом координат</w:t>
            </w:r>
          </w:p>
        </w:tc>
        <w:tc>
          <w:tcPr>
            <w:tcW w:w="2965" w:type="dxa"/>
          </w:tcPr>
          <w:p w:rsidR="00E02249" w:rsidRPr="00A77C82" w:rsidRDefault="00E02249" w:rsidP="00E02249">
            <w:pPr>
              <w:pStyle w:val="Default"/>
              <w:numPr>
                <w:ilvl w:val="0"/>
                <w:numId w:val="14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овладеть координатным методом решения задач на вычисление и доказательство;</w:t>
            </w:r>
          </w:p>
          <w:p w:rsidR="00E02249" w:rsidRPr="009F164A" w:rsidRDefault="00E02249" w:rsidP="00E02249">
            <w:pPr>
              <w:pStyle w:val="Default"/>
              <w:numPr>
                <w:ilvl w:val="0"/>
                <w:numId w:val="14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приобрести опыт использования компьютерных программ для анализа частных случаев </w:t>
            </w:r>
            <w:r w:rsidRPr="009F164A">
              <w:rPr>
                <w:i/>
              </w:rPr>
              <w:t>взаимного расположения окружностей и прямых;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4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приобрести опыт выполнения проектов</w:t>
            </w:r>
          </w:p>
        </w:tc>
      </w:tr>
      <w:tr w:rsidR="00E02249" w:rsidRPr="00F645A4" w:rsidTr="00261901">
        <w:trPr>
          <w:trHeight w:val="1401"/>
        </w:trPr>
        <w:tc>
          <w:tcPr>
            <w:tcW w:w="2093" w:type="dxa"/>
          </w:tcPr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Соотношения между сторонами и углами треугольника.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77C82">
              <w:rPr>
                <w:b/>
                <w:bCs/>
                <w:i/>
                <w:iCs/>
              </w:rPr>
              <w:t>Скалярное</w:t>
            </w:r>
            <w:r>
              <w:rPr>
                <w:b/>
                <w:bCs/>
                <w:i/>
                <w:iCs/>
              </w:rPr>
              <w:t xml:space="preserve"> произве</w:t>
            </w:r>
            <w:r w:rsidRPr="00A77C82">
              <w:rPr>
                <w:b/>
                <w:bCs/>
                <w:i/>
                <w:iCs/>
              </w:rPr>
              <w:t>дение векторов</w:t>
            </w:r>
          </w:p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E02249" w:rsidRPr="00A77C82" w:rsidRDefault="00E02249" w:rsidP="00E02249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оперировать на базовом уровне понятиями: синуса, косинуса и тангенса углов, </w:t>
            </w:r>
          </w:p>
          <w:p w:rsidR="00E02249" w:rsidRPr="00A77C82" w:rsidRDefault="00E02249" w:rsidP="00E02249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E02249" w:rsidRPr="00A77C82" w:rsidRDefault="00E02249" w:rsidP="00E02249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изображать угол между векторами, </w:t>
            </w:r>
            <w:r w:rsidRPr="00A77C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вычислять  скалярное произведение векторов,</w:t>
            </w:r>
          </w:p>
          <w:p w:rsidR="00E02249" w:rsidRPr="00A77C82" w:rsidRDefault="00E02249" w:rsidP="00E02249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находить углы между векторами, используя формулу скалярного произведения в координатах,</w:t>
            </w:r>
          </w:p>
          <w:p w:rsidR="00E02249" w:rsidRPr="00A77C82" w:rsidRDefault="00E02249" w:rsidP="00E02249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теорему синусов, теорему косинусов,</w:t>
            </w:r>
          </w:p>
          <w:p w:rsidR="00E02249" w:rsidRPr="00A77C82" w:rsidRDefault="00E02249" w:rsidP="00E02249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формулу площади треугольника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E02249" w:rsidRPr="00A77C82" w:rsidRDefault="00E02249" w:rsidP="00E02249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E02249" w:rsidRPr="00C6732F" w:rsidRDefault="00E02249" w:rsidP="00261901">
            <w:pPr>
              <w:pStyle w:val="Default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 xml:space="preserve">использовать векторы для решения </w:t>
            </w:r>
            <w:r>
              <w:rPr>
                <w:i/>
              </w:rPr>
              <w:t>задач на движение и действие сил</w:t>
            </w:r>
          </w:p>
        </w:tc>
        <w:tc>
          <w:tcPr>
            <w:tcW w:w="2965" w:type="dxa"/>
          </w:tcPr>
          <w:p w:rsidR="00E02249" w:rsidRPr="00BC0389" w:rsidRDefault="00E02249" w:rsidP="00E02249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E02249" w:rsidRPr="00BC0389" w:rsidRDefault="00E02249" w:rsidP="00E02249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 xml:space="preserve">вычислять площади многоугольников, используя отношения </w:t>
            </w:r>
            <w:r w:rsidRPr="00BC038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равновеликости и </w:t>
            </w:r>
            <w:proofErr w:type="spellStart"/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равносоставленности</w:t>
            </w:r>
            <w:proofErr w:type="spellEnd"/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02249" w:rsidRPr="00BC0389" w:rsidRDefault="00E02249" w:rsidP="00E02249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E02249" w:rsidRPr="00BC0389" w:rsidRDefault="00E02249" w:rsidP="00E02249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приобрести опыт применения алгебраического и тригонометрического аппарата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 решении геометрических задач</w:t>
            </w:r>
          </w:p>
        </w:tc>
      </w:tr>
      <w:tr w:rsidR="00E02249" w:rsidRPr="00F645A4" w:rsidTr="00261901">
        <w:trPr>
          <w:trHeight w:val="70"/>
        </w:trPr>
        <w:tc>
          <w:tcPr>
            <w:tcW w:w="2093" w:type="dxa"/>
          </w:tcPr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lastRenderedPageBreak/>
              <w:t>Длина окружности и площадь круга</w:t>
            </w:r>
          </w:p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</w:t>
            </w:r>
            <w:r>
              <w:rPr>
                <w:i/>
              </w:rPr>
              <w:t xml:space="preserve"> </w:t>
            </w:r>
            <w:r w:rsidRPr="00A77C82">
              <w:rPr>
                <w:i/>
              </w:rPr>
              <w:t>понятиями правильного многоугольника,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 формулу для вычисления угла правильного n-угольника. 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площади треугольников, прямоугольников, трапеций, кругов и секторов;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длину окружности и длину дуги окружности;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длины линейных элементов фигур и их углы, используя изученные формулы.</w:t>
            </w:r>
          </w:p>
          <w:p w:rsidR="00E02249" w:rsidRPr="00A77C82" w:rsidRDefault="00E02249" w:rsidP="00261901">
            <w:pPr>
              <w:pStyle w:val="a3"/>
              <w:spacing w:before="0" w:beforeAutospacing="0" w:after="0" w:afterAutospacing="0"/>
              <w:ind w:left="-43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2965" w:type="dxa"/>
          </w:tcPr>
          <w:p w:rsidR="00E02249" w:rsidRPr="00A77C82" w:rsidRDefault="00E02249" w:rsidP="00E02249">
            <w:pPr>
              <w:pStyle w:val="Default"/>
              <w:numPr>
                <w:ilvl w:val="0"/>
                <w:numId w:val="1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E02249" w:rsidRPr="00A77C82" w:rsidRDefault="00E02249" w:rsidP="00E02249">
            <w:pPr>
              <w:numPr>
                <w:ilvl w:val="0"/>
                <w:numId w:val="18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E02249" w:rsidRPr="00A77C82" w:rsidRDefault="00E02249" w:rsidP="00261901">
            <w:pPr>
              <w:pStyle w:val="Default"/>
              <w:ind w:left="720"/>
              <w:rPr>
                <w:i/>
              </w:rPr>
            </w:pPr>
          </w:p>
        </w:tc>
      </w:tr>
      <w:tr w:rsidR="00E02249" w:rsidRPr="00F645A4" w:rsidTr="00261901">
        <w:trPr>
          <w:trHeight w:val="70"/>
        </w:trPr>
        <w:tc>
          <w:tcPr>
            <w:tcW w:w="2093" w:type="dxa"/>
          </w:tcPr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 xml:space="preserve">Движения </w:t>
            </w:r>
          </w:p>
        </w:tc>
        <w:tc>
          <w:tcPr>
            <w:tcW w:w="4689" w:type="dxa"/>
          </w:tcPr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 понятиями отображения плоскости на себя и движения,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 понятиями осевой и центральной симметрии, параллельного переноса,</w:t>
            </w:r>
            <w:r>
              <w:rPr>
                <w:i/>
              </w:rPr>
              <w:t xml:space="preserve"> </w:t>
            </w:r>
            <w:r w:rsidRPr="00A77C82">
              <w:rPr>
                <w:i/>
              </w:rPr>
              <w:t>поворота,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распознавать виды движений,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lastRenderedPageBreak/>
              <w:t>выполнять построение движений с помощью циркуля и линейки, осуществлять преобразование фигур,</w:t>
            </w:r>
          </w:p>
          <w:p w:rsidR="00E02249" w:rsidRPr="006B6D5D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 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Pr="00A77C82">
              <w:rPr>
                <w:i/>
              </w:rPr>
              <w:tab/>
            </w:r>
          </w:p>
        </w:tc>
        <w:tc>
          <w:tcPr>
            <w:tcW w:w="2965" w:type="dxa"/>
          </w:tcPr>
          <w:p w:rsidR="00E02249" w:rsidRPr="006B6D5D" w:rsidRDefault="00E02249" w:rsidP="00E0224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D5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применять свойства движения при решении задач,</w:t>
            </w:r>
          </w:p>
          <w:p w:rsidR="00E02249" w:rsidRPr="006B6D5D" w:rsidRDefault="00E02249" w:rsidP="00E0224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понятия: осевая и центральная симметрия, параллельный перенос  и поворот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 xml:space="preserve">решении задач </w:t>
            </w:r>
          </w:p>
          <w:p w:rsidR="00E02249" w:rsidRPr="00A77C82" w:rsidRDefault="00E02249" w:rsidP="0026190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249" w:rsidRPr="00F645A4" w:rsidTr="00261901">
        <w:trPr>
          <w:trHeight w:val="643"/>
        </w:trPr>
        <w:tc>
          <w:tcPr>
            <w:tcW w:w="2093" w:type="dxa"/>
          </w:tcPr>
          <w:p w:rsidR="00E02249" w:rsidRPr="006B6D5D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  <w:r w:rsidRPr="006B6D5D">
              <w:rPr>
                <w:rFonts w:eastAsia="Times New Roman"/>
                <w:b/>
                <w:i/>
                <w:lang w:eastAsia="ru-RU"/>
              </w:rPr>
              <w:lastRenderedPageBreak/>
              <w:t xml:space="preserve">Об аксиомах геометрии </w:t>
            </w:r>
          </w:p>
        </w:tc>
        <w:tc>
          <w:tcPr>
            <w:tcW w:w="4689" w:type="dxa"/>
          </w:tcPr>
          <w:p w:rsidR="00E02249" w:rsidRPr="00A77C82" w:rsidRDefault="00E02249" w:rsidP="00261901">
            <w:pPr>
              <w:pStyle w:val="Default"/>
              <w:ind w:left="317"/>
              <w:jc w:val="both"/>
              <w:rPr>
                <w:i/>
              </w:rPr>
            </w:pPr>
          </w:p>
        </w:tc>
        <w:tc>
          <w:tcPr>
            <w:tcW w:w="2965" w:type="dxa"/>
          </w:tcPr>
          <w:p w:rsidR="00E02249" w:rsidRPr="00AE551A" w:rsidRDefault="00E02249" w:rsidP="00261901">
            <w:pPr>
              <w:ind w:left="-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Получить более глубокое представление о</w:t>
            </w:r>
            <w:r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си</w:t>
            </w:r>
            <w:r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softHyphen/>
              <w:t>стем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аксиом планиметрии и аксиоматическом методе</w:t>
            </w:r>
          </w:p>
        </w:tc>
      </w:tr>
      <w:tr w:rsidR="00E02249" w:rsidRPr="00F645A4" w:rsidTr="00261901">
        <w:trPr>
          <w:trHeight w:val="643"/>
        </w:trPr>
        <w:tc>
          <w:tcPr>
            <w:tcW w:w="2093" w:type="dxa"/>
          </w:tcPr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 xml:space="preserve">Повторение курса планиметрии      </w:t>
            </w:r>
          </w:p>
        </w:tc>
        <w:tc>
          <w:tcPr>
            <w:tcW w:w="7654" w:type="dxa"/>
            <w:gridSpan w:val="2"/>
          </w:tcPr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формулы площади треугольника. 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треугольники с помощью теорем синусов и косинусов,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признаки равенства треугольников при решении геометрических задач,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признаки подобия треугольников при решении геометрических задач,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определять виды четырехугольников и их свойства,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формулы площадей фигур для нахождения  их площади,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формулы длины окружности и дуги, площади круга и сектора при решении задач,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проводить операции над векторами, вычислять длину и координаты вектора, угол между векторами,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распознавать уравнения окружностей и прямой, уметь </w:t>
            </w:r>
            <w:proofErr w:type="gramStart"/>
            <w:r w:rsidRPr="00A77C82">
              <w:rPr>
                <w:i/>
              </w:rPr>
              <w:t>их  использовать</w:t>
            </w:r>
            <w:proofErr w:type="gramEnd"/>
            <w:r w:rsidRPr="00A77C82">
              <w:rPr>
                <w:i/>
              </w:rPr>
              <w:t>,</w:t>
            </w:r>
          </w:p>
          <w:p w:rsidR="00E02249" w:rsidRPr="000A00EE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</w:tr>
    </w:tbl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  <w:spacing w:val="1"/>
        </w:rPr>
      </w:pPr>
    </w:p>
    <w:p w:rsid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249" w:rsidRDefault="00E02249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249" w:rsidRDefault="00E02249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249" w:rsidRDefault="00E02249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249" w:rsidRDefault="00E02249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249" w:rsidRDefault="00E02249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249" w:rsidRDefault="00E02249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249" w:rsidRDefault="00E02249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76" w:rsidRP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67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E02249" w:rsidRPr="007E1143" w:rsidRDefault="00E02249" w:rsidP="00E02249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екторы и метод координат </w:t>
      </w:r>
      <w:r>
        <w:rPr>
          <w:rFonts w:ascii="Times New Roman" w:hAnsi="Times New Roman"/>
          <w:b/>
          <w:bCs/>
          <w:sz w:val="24"/>
          <w:szCs w:val="24"/>
        </w:rPr>
        <w:t>(19 ч.)</w:t>
      </w:r>
    </w:p>
    <w:p w:rsidR="00E02249" w:rsidRPr="007E1143" w:rsidRDefault="00E02249" w:rsidP="00E02249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E02249" w:rsidRDefault="00E02249" w:rsidP="00E02249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E02249" w:rsidRDefault="00E02249" w:rsidP="00E02249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E02249" w:rsidRPr="007E1143" w:rsidRDefault="00E02249" w:rsidP="00E02249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E02249" w:rsidRPr="007E1143" w:rsidRDefault="00E02249" w:rsidP="00E02249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947870">
        <w:rPr>
          <w:rFonts w:ascii="Times New Roman" w:hAnsi="Times New Roman"/>
          <w:b/>
          <w:bCs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</w:t>
      </w:r>
      <w:r>
        <w:rPr>
          <w:rFonts w:ascii="Times New Roman" w:hAnsi="Times New Roman"/>
          <w:b/>
          <w:bCs/>
          <w:sz w:val="24"/>
          <w:szCs w:val="24"/>
        </w:rPr>
        <w:t xml:space="preserve"> (1</w:t>
      </w:r>
      <w:r w:rsidR="00B852A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E02249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E02249" w:rsidRPr="007E1143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E02249" w:rsidRPr="007E1143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E02249" w:rsidRPr="007E1143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E02249" w:rsidRPr="007E1143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E02249" w:rsidRPr="007E1143" w:rsidRDefault="00E02249" w:rsidP="00E02249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Длина окружности и площадь круга </w:t>
      </w:r>
      <w:r>
        <w:rPr>
          <w:rFonts w:ascii="Times New Roman" w:hAnsi="Times New Roman"/>
          <w:b/>
          <w:bCs/>
          <w:sz w:val="24"/>
          <w:szCs w:val="24"/>
        </w:rPr>
        <w:t>(1</w:t>
      </w:r>
      <w:r w:rsidR="00B852AB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E02249" w:rsidRPr="007E1143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E02249" w:rsidRPr="007E1143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rFonts w:ascii="Times New Roman" w:hAnsi="Times New Roman"/>
          <w:bCs/>
          <w:sz w:val="24"/>
          <w:szCs w:val="24"/>
        </w:rPr>
        <w:t>12</w:t>
      </w:r>
      <w:r w:rsidRPr="007E1143">
        <w:rPr>
          <w:rFonts w:ascii="Times New Roman" w:hAnsi="Times New Roman"/>
          <w:bCs/>
          <w:sz w:val="24"/>
          <w:szCs w:val="24"/>
        </w:rPr>
        <w:t>-угольника, если дан правильный п-угольник.</w:t>
      </w:r>
    </w:p>
    <w:p w:rsidR="00E02249" w:rsidRPr="00947870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</w:t>
      </w:r>
      <w:r w:rsidRPr="007E1143">
        <w:rPr>
          <w:rFonts w:ascii="Times New Roman" w:hAnsi="Times New Roman"/>
          <w:bCs/>
          <w:sz w:val="24"/>
          <w:szCs w:val="24"/>
        </w:rPr>
        <w:lastRenderedPageBreak/>
        <w:t xml:space="preserve">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E02249" w:rsidRPr="007E1143" w:rsidRDefault="00E02249" w:rsidP="00E02249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Движения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B852AB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E02249" w:rsidRPr="007E1143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E02249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познакомить учащихся с понятием движения и его свойствами,</w:t>
      </w:r>
      <w:r>
        <w:rPr>
          <w:rFonts w:ascii="Times New Roman" w:hAnsi="Times New Roman"/>
          <w:bCs/>
          <w:sz w:val="24"/>
          <w:szCs w:val="24"/>
        </w:rPr>
        <w:t xml:space="preserve"> с основными видами движений, с</w:t>
      </w:r>
      <w:r w:rsidRPr="007E1143">
        <w:rPr>
          <w:rFonts w:ascii="Times New Roman" w:hAnsi="Times New Roman"/>
          <w:bCs/>
          <w:sz w:val="24"/>
          <w:szCs w:val="24"/>
        </w:rPr>
        <w:t xml:space="preserve"> взаимоотношениями наложений и движений.</w:t>
      </w:r>
    </w:p>
    <w:p w:rsidR="00E02249" w:rsidRPr="007E1143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E02249" w:rsidRDefault="00E02249" w:rsidP="00E022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аксиомах геометрии (</w:t>
      </w:r>
      <w:r w:rsidR="00B85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E02249" w:rsidRPr="004C5F20" w:rsidRDefault="00E02249" w:rsidP="00E02249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sz w:val="24"/>
          <w:szCs w:val="24"/>
          <w:lang w:eastAsia="ru-RU"/>
        </w:rPr>
        <w:t>Об аксиомах планиметрии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Некоторые сведения о развитии геометрии</w:t>
      </w:r>
    </w:p>
    <w:p w:rsidR="00E02249" w:rsidRPr="001405A1" w:rsidRDefault="00E02249" w:rsidP="00E02249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более глубокое представление о си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стеме аксиом планиметрии и аксиоматическом методе</w:t>
      </w:r>
    </w:p>
    <w:p w:rsidR="00E02249" w:rsidRDefault="00E02249" w:rsidP="00E02249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Повторение</w:t>
      </w: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B85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E02249" w:rsidRDefault="00E02249" w:rsidP="00E02249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Параллельные прямые. Треугольники. Четырехугольники. Окружность. </w:t>
      </w:r>
    </w:p>
    <w:p w:rsidR="00E02249" w:rsidRPr="004C5F20" w:rsidRDefault="00E02249" w:rsidP="00E02249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ascii="Times New Roman" w:hAnsi="Times New Roman"/>
          <w:sz w:val="24"/>
          <w:szCs w:val="24"/>
        </w:rPr>
        <w:t>и</w:t>
      </w:r>
      <w:r w:rsidRPr="004C5F20">
        <w:rPr>
          <w:rFonts w:ascii="Times New Roman" w:hAnsi="Times New Roman"/>
          <w:sz w:val="24"/>
          <w:szCs w:val="24"/>
        </w:rPr>
        <w:t>спользовать математические знания для решения различных математических задач</w:t>
      </w:r>
      <w:r>
        <w:rPr>
          <w:rFonts w:ascii="Times New Roman" w:hAnsi="Times New Roman"/>
          <w:sz w:val="24"/>
          <w:szCs w:val="24"/>
        </w:rPr>
        <w:t>.</w:t>
      </w:r>
    </w:p>
    <w:p w:rsidR="00E02249" w:rsidRPr="001405A1" w:rsidRDefault="00E02249" w:rsidP="00E02249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62D01" w:rsidRPr="00BF5B53" w:rsidRDefault="00D62D01" w:rsidP="00FF4676">
      <w:pPr>
        <w:spacing w:after="0"/>
        <w:ind w:right="141"/>
        <w:jc w:val="both"/>
      </w:pPr>
    </w:p>
    <w:p w:rsidR="0073788E" w:rsidRPr="00FF4676" w:rsidRDefault="0073788E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73788E" w:rsidRPr="00FF4676" w:rsidRDefault="0073788E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81CF5" w:rsidRPr="00FF4676" w:rsidRDefault="00381CF5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81CF5" w:rsidRPr="00FF4676" w:rsidRDefault="00381CF5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81CF5" w:rsidRPr="00FF4676" w:rsidRDefault="00381CF5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BF5B53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Default="003160C9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D62D01" w:rsidRPr="00BF5B53" w:rsidRDefault="00D62D01" w:rsidP="00D62D01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BF5B53">
        <w:rPr>
          <w:b/>
        </w:rPr>
        <w:lastRenderedPageBreak/>
        <w:t>Тематическое планирование</w:t>
      </w:r>
    </w:p>
    <w:p w:rsidR="00CD4E1E" w:rsidRDefault="00CD4E1E" w:rsidP="00D62D01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BF5B53">
        <w:rPr>
          <w:b/>
        </w:rPr>
        <w:t xml:space="preserve">(2 часа в неделю, всего </w:t>
      </w:r>
      <w:r w:rsidR="00E02249">
        <w:rPr>
          <w:b/>
        </w:rPr>
        <w:t>68</w:t>
      </w:r>
      <w:r w:rsidRPr="00BF5B53">
        <w:rPr>
          <w:b/>
        </w:rPr>
        <w:t xml:space="preserve"> часов)</w:t>
      </w:r>
    </w:p>
    <w:tbl>
      <w:tblPr>
        <w:tblStyle w:val="aa"/>
        <w:tblW w:w="9342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1318"/>
        <w:gridCol w:w="6847"/>
        <w:gridCol w:w="1177"/>
      </w:tblGrid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B852AB" w:rsidRPr="00392E07" w:rsidRDefault="00B852AB" w:rsidP="0026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Тема урока 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B852AB" w:rsidRPr="00392E07" w:rsidRDefault="00B852AB" w:rsidP="0026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курса геометрии  8 класса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416BC5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геометрии  8 класса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416BC5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416BC5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геометрии  8 класса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416BC5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416BC5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C5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416BC5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ВЕКТОРЫ. МЕТОД КООРДИНАТ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нескольких векторов. Вычитание векторов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вектора на число</w:t>
            </w: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между координатами вектора и координатами его начала и конца. </w:t>
            </w: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в форме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задачи в координатах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Уравнения окружности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Уравнения окружности. Решение задач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«Векторы. Метод координат»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«Векторы. Метод координат»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Контрольная работа №1 «Векторы. Метод координат»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1D7EA7" w:rsidRDefault="00B852AB" w:rsidP="00261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тангенс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котангенс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синусов и теорема косинусов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треугольников. Измерительные работы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в форме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задач по теме «Соотношения</w:t>
            </w: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сторонами и углами треугольника. Скалярное произведение векторов»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Контрольная работа №2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Соотношения</w:t>
            </w:r>
            <w:r w:rsidRPr="001D7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между сторонами и углами треугольника. Скалярное произведение векторов»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ДЛИНА ОКРУЖНОСТИ И ПЛОЩАДЬ КРУГА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B2772F" w:rsidRDefault="00B852AB" w:rsidP="00261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многоугольники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Окружность, описанная около правильного многоугольника.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многоугольники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Окружность, вписанная в правильный многоугольник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окружности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окружности. Решение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в форме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1D7EA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A7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1D7EA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A7">
              <w:rPr>
                <w:rFonts w:ascii="Times New Roman" w:hAnsi="Times New Roman" w:cs="Times New Roman"/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«Длина окружности и площадь круга»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«Длина окружности и площадь круга»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«Длина окружности и площадь круга»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3</w:t>
            </w:r>
            <w:r w:rsidRPr="001D7E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«Длина окружности и площадь круга»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D72996" w:rsidRDefault="00B852AB" w:rsidP="00261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Отображение плоскости на себя. </w:t>
            </w: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движения</w:t>
            </w:r>
          </w:p>
          <w:p w:rsidR="00B852AB" w:rsidRPr="00E70E40" w:rsidRDefault="00B852AB" w:rsidP="002619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движения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«Понятие движение. Осевая и центральная симметрия»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«Параллельный перенос и поворот»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</w:t>
            </w:r>
            <w:r w:rsidR="00091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тация в форме тестирования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«Движения»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Контрольная работа №4 «Движения»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D72996" w:rsidRDefault="00B852AB" w:rsidP="002619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ОБ АКСИОМАХ ПЛАНИМЕТРИИ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D72996" w:rsidRDefault="00B852AB" w:rsidP="00261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8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852AB" w:rsidRPr="00392E07" w:rsidTr="00261901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B" w:rsidRPr="00392E07" w:rsidRDefault="00B852AB" w:rsidP="002619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B" w:rsidRPr="00392E07" w:rsidRDefault="00B852AB" w:rsidP="002619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B" w:rsidRPr="00392E07" w:rsidRDefault="00B852AB" w:rsidP="002619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в форме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B" w:rsidRPr="00392E07" w:rsidRDefault="00B852AB" w:rsidP="002619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B" w:rsidRPr="00392E07" w:rsidRDefault="00B852AB" w:rsidP="002619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B" w:rsidRPr="00392E07" w:rsidRDefault="00B852AB" w:rsidP="002619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Четырехугольники. Многоугольники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B" w:rsidRPr="00392E07" w:rsidRDefault="00B852AB" w:rsidP="002619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Четырехугольники. Многоугольники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B" w:rsidRPr="00392E07" w:rsidRDefault="00B852AB" w:rsidP="002619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52AB" w:rsidRPr="00BF5B53" w:rsidRDefault="00B852AB" w:rsidP="00D62D01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</w:p>
    <w:p w:rsidR="00D62D01" w:rsidRDefault="00D62D01">
      <w:pPr>
        <w:rPr>
          <w:sz w:val="24"/>
          <w:szCs w:val="24"/>
        </w:rPr>
      </w:pPr>
    </w:p>
    <w:p w:rsidR="003160C9" w:rsidRPr="00BF5B53" w:rsidRDefault="003160C9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УМК:</w:t>
      </w:r>
    </w:p>
    <w:p w:rsidR="003160C9" w:rsidRPr="00DD7287" w:rsidRDefault="003160C9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both"/>
      </w:pPr>
      <w:proofErr w:type="spellStart"/>
      <w:r w:rsidRPr="00DD7287">
        <w:t>Атанасян</w:t>
      </w:r>
      <w:proofErr w:type="spellEnd"/>
      <w:r w:rsidRPr="00DD7287">
        <w:t xml:space="preserve"> Л. С., Бутузов В. Ф., Кадомцев С. Б., Позняк Э. Г., Юдина И. И. Геометрия 7-9. – М.: Просвещение, 20</w:t>
      </w:r>
      <w:r w:rsidR="00E02249">
        <w:t>12</w:t>
      </w:r>
      <w:r w:rsidRPr="00DD7287">
        <w:t>.</w:t>
      </w: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>
      <w:pPr>
        <w:rPr>
          <w:sz w:val="24"/>
          <w:szCs w:val="24"/>
        </w:rPr>
      </w:pPr>
    </w:p>
    <w:sectPr w:rsidR="003160C9" w:rsidRPr="00BF5B53" w:rsidSect="005C2F61">
      <w:footerReference w:type="even" r:id="rId8"/>
      <w:footerReference w:type="default" r:id="rId9"/>
      <w:pgSz w:w="11906" w:h="16838"/>
      <w:pgMar w:top="902" w:right="720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55" w:rsidRDefault="00DC0D55">
      <w:pPr>
        <w:spacing w:after="0" w:line="240" w:lineRule="auto"/>
      </w:pPr>
      <w:r>
        <w:separator/>
      </w:r>
    </w:p>
  </w:endnote>
  <w:endnote w:type="continuationSeparator" w:id="0">
    <w:p w:rsidR="00DC0D55" w:rsidRDefault="00DC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AC" w:rsidRDefault="00BA4072" w:rsidP="00AE0A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7AAC" w:rsidRDefault="00DC0D55" w:rsidP="00DD19B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AC" w:rsidRDefault="00DC0D55" w:rsidP="00DD19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55" w:rsidRDefault="00DC0D55">
      <w:pPr>
        <w:spacing w:after="0" w:line="240" w:lineRule="auto"/>
      </w:pPr>
      <w:r>
        <w:separator/>
      </w:r>
    </w:p>
  </w:footnote>
  <w:footnote w:type="continuationSeparator" w:id="0">
    <w:p w:rsidR="00DC0D55" w:rsidRDefault="00DC0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6D3"/>
    <w:multiLevelType w:val="hybridMultilevel"/>
    <w:tmpl w:val="0EA87FF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732"/>
    <w:multiLevelType w:val="hybridMultilevel"/>
    <w:tmpl w:val="8466CDB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C1714"/>
    <w:multiLevelType w:val="hybridMultilevel"/>
    <w:tmpl w:val="03460E9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95C4A"/>
    <w:multiLevelType w:val="hybridMultilevel"/>
    <w:tmpl w:val="7D9EB92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7179BA"/>
    <w:multiLevelType w:val="hybridMultilevel"/>
    <w:tmpl w:val="5862183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85482"/>
    <w:multiLevelType w:val="hybridMultilevel"/>
    <w:tmpl w:val="72662102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7" w15:restartNumberingAfterBreak="0">
    <w:nsid w:val="36D244F4"/>
    <w:multiLevelType w:val="hybridMultilevel"/>
    <w:tmpl w:val="2D8E2FD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6E7539"/>
    <w:multiLevelType w:val="hybridMultilevel"/>
    <w:tmpl w:val="B212E80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A2487"/>
    <w:multiLevelType w:val="hybridMultilevel"/>
    <w:tmpl w:val="3150429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6E0863"/>
    <w:multiLevelType w:val="hybridMultilevel"/>
    <w:tmpl w:val="A79EC6DC"/>
    <w:lvl w:ilvl="0" w:tplc="6DE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1F7EC7"/>
    <w:multiLevelType w:val="hybridMultilevel"/>
    <w:tmpl w:val="B2E23F6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F4621A"/>
    <w:multiLevelType w:val="hybridMultilevel"/>
    <w:tmpl w:val="B554EDFC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62306"/>
    <w:multiLevelType w:val="hybridMultilevel"/>
    <w:tmpl w:val="958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D1E1E"/>
    <w:multiLevelType w:val="hybridMultilevel"/>
    <w:tmpl w:val="37B0C416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E4508E"/>
    <w:multiLevelType w:val="hybridMultilevel"/>
    <w:tmpl w:val="40F08F08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92B06"/>
    <w:multiLevelType w:val="hybridMultilevel"/>
    <w:tmpl w:val="74BCC7A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9D191E"/>
    <w:multiLevelType w:val="hybridMultilevel"/>
    <w:tmpl w:val="7B84E6DE"/>
    <w:lvl w:ilvl="0" w:tplc="D3B0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552C7F"/>
    <w:multiLevelType w:val="hybridMultilevel"/>
    <w:tmpl w:val="618E010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857408"/>
    <w:multiLevelType w:val="hybridMultilevel"/>
    <w:tmpl w:val="6530462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22"/>
  </w:num>
  <w:num w:numId="5">
    <w:abstractNumId w:val="7"/>
  </w:num>
  <w:num w:numId="6">
    <w:abstractNumId w:val="8"/>
  </w:num>
  <w:num w:numId="7">
    <w:abstractNumId w:val="16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19"/>
  </w:num>
  <w:num w:numId="13">
    <w:abstractNumId w:val="13"/>
  </w:num>
  <w:num w:numId="14">
    <w:abstractNumId w:val="17"/>
  </w:num>
  <w:num w:numId="15">
    <w:abstractNumId w:val="21"/>
  </w:num>
  <w:num w:numId="16">
    <w:abstractNumId w:val="14"/>
  </w:num>
  <w:num w:numId="17">
    <w:abstractNumId w:val="5"/>
  </w:num>
  <w:num w:numId="18">
    <w:abstractNumId w:val="10"/>
  </w:num>
  <w:num w:numId="19">
    <w:abstractNumId w:val="20"/>
  </w:num>
  <w:num w:numId="20">
    <w:abstractNumId w:val="1"/>
  </w:num>
  <w:num w:numId="21">
    <w:abstractNumId w:val="11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01"/>
    <w:rsid w:val="00091196"/>
    <w:rsid w:val="000D43F9"/>
    <w:rsid w:val="002C7353"/>
    <w:rsid w:val="002F7FBD"/>
    <w:rsid w:val="003160C9"/>
    <w:rsid w:val="00381CF5"/>
    <w:rsid w:val="00407AB0"/>
    <w:rsid w:val="00452B4D"/>
    <w:rsid w:val="0047241E"/>
    <w:rsid w:val="00597D37"/>
    <w:rsid w:val="006945AD"/>
    <w:rsid w:val="006D62A7"/>
    <w:rsid w:val="007040B4"/>
    <w:rsid w:val="0073788E"/>
    <w:rsid w:val="008A4142"/>
    <w:rsid w:val="00920EB1"/>
    <w:rsid w:val="00927814"/>
    <w:rsid w:val="00971E2D"/>
    <w:rsid w:val="00A77180"/>
    <w:rsid w:val="00AB286A"/>
    <w:rsid w:val="00B852AB"/>
    <w:rsid w:val="00BA4072"/>
    <w:rsid w:val="00BF5B53"/>
    <w:rsid w:val="00CD4E1E"/>
    <w:rsid w:val="00D62D01"/>
    <w:rsid w:val="00DC0D55"/>
    <w:rsid w:val="00E02249"/>
    <w:rsid w:val="00E51384"/>
    <w:rsid w:val="00FA4579"/>
    <w:rsid w:val="00FF302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D43D"/>
  <w15:docId w15:val="{4848B483-F502-4CA3-8EFA-4868023D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D0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D62D0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62D0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D62D0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D6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62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2D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62D01"/>
  </w:style>
  <w:style w:type="paragraph" w:styleId="a7">
    <w:name w:val="Body Text"/>
    <w:basedOn w:val="a"/>
    <w:link w:val="a8"/>
    <w:uiPriority w:val="1"/>
    <w:qFormat/>
    <w:rsid w:val="00FF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F4676"/>
    <w:rPr>
      <w:rFonts w:ascii="Times New Roman" w:hAnsi="Times New Roman" w:cs="Times New Roman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E0224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022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rsid w:val="00B852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830D-834C-4AFE-B0F4-DB6F5BC3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 Zinoveva</cp:lastModifiedBy>
  <cp:revision>5</cp:revision>
  <dcterms:created xsi:type="dcterms:W3CDTF">2019-07-25T11:17:00Z</dcterms:created>
  <dcterms:modified xsi:type="dcterms:W3CDTF">2022-08-31T02:08:00Z</dcterms:modified>
</cp:coreProperties>
</file>