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EBA" w:rsidRDefault="002F4EBA" w:rsidP="002F4EBA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2F4EBA" w:rsidRPr="00DB3E4C" w:rsidRDefault="002F4EBA" w:rsidP="002F4EBA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2F4EBA" w:rsidRDefault="002F4EBA" w:rsidP="002F4EBA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2F4EBA" w:rsidRDefault="002F4EBA" w:rsidP="002F4EBA">
      <w:pPr>
        <w:ind w:left="120"/>
      </w:pPr>
    </w:p>
    <w:p w:rsidR="002F4EBA" w:rsidRDefault="002F4EBA" w:rsidP="002F4EBA">
      <w:pPr>
        <w:ind w:left="120"/>
      </w:pPr>
    </w:p>
    <w:p w:rsidR="002F4EBA" w:rsidRDefault="002F4EBA" w:rsidP="002F4EB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3"/>
        <w:gridCol w:w="4935"/>
        <w:gridCol w:w="4935"/>
      </w:tblGrid>
      <w:tr w:rsidR="002F4EBA" w:rsidRPr="00DB3E4C" w:rsidTr="002F4EBA">
        <w:trPr>
          <w:trHeight w:val="2069"/>
        </w:trPr>
        <w:tc>
          <w:tcPr>
            <w:tcW w:w="4933" w:type="dxa"/>
          </w:tcPr>
          <w:p w:rsidR="002F4EBA" w:rsidRDefault="002F4EBA" w:rsidP="00190CFF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Сарыглар</w:t>
            </w:r>
            <w:proofErr w:type="spellEnd"/>
            <w:r>
              <w:rPr>
                <w:color w:val="000000"/>
              </w:rPr>
              <w:t xml:space="preserve"> Х.Х. </w:t>
            </w:r>
          </w:p>
          <w:p w:rsidR="002F4EBA" w:rsidRDefault="002F4EBA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2F4EBA" w:rsidRDefault="002F4EBA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:rsidR="002F4EBA" w:rsidRDefault="002F4EBA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4935" w:type="dxa"/>
          </w:tcPr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2F4EBA" w:rsidRDefault="002F4EBA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Воронкина</w:t>
            </w:r>
            <w:proofErr w:type="spellEnd"/>
            <w:r>
              <w:rPr>
                <w:color w:val="000000"/>
              </w:rPr>
              <w:t xml:space="preserve"> Е.А.</w:t>
            </w:r>
          </w:p>
          <w:p w:rsidR="002F4EBA" w:rsidRDefault="002F4EBA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:rsidR="002F4EBA" w:rsidRDefault="002F4EBA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4935" w:type="dxa"/>
          </w:tcPr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2F4EBA" w:rsidRDefault="002F4EBA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2F4EBA" w:rsidRDefault="002F4EBA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:rsidR="002F4EBA" w:rsidRDefault="002F4EBA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:rsidR="002F4EBA" w:rsidRDefault="002F4EBA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:rsidR="002F4EBA" w:rsidRDefault="002F4EBA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:rsidR="00ED0A7E" w:rsidRDefault="00ED0A7E">
      <w:pPr>
        <w:jc w:val="center"/>
        <w:rPr>
          <w:szCs w:val="28"/>
        </w:rPr>
      </w:pPr>
    </w:p>
    <w:p w:rsidR="00ED0A7E" w:rsidRDefault="00ED0A7E">
      <w:pPr>
        <w:spacing w:line="259" w:lineRule="auto"/>
        <w:ind w:left="851"/>
        <w:rPr>
          <w:color w:val="000000"/>
          <w:sz w:val="28"/>
        </w:rPr>
      </w:pPr>
    </w:p>
    <w:p w:rsidR="00ED0A7E" w:rsidRDefault="002F4EBA" w:rsidP="002F4EBA">
      <w:pPr>
        <w:spacing w:line="259" w:lineRule="auto"/>
        <w:rPr>
          <w:color w:val="000000"/>
          <w:sz w:val="28"/>
        </w:rPr>
      </w:pPr>
      <w:r>
        <w:rPr>
          <w:color w:val="000000"/>
        </w:rPr>
        <w:t xml:space="preserve"> </w:t>
      </w:r>
    </w:p>
    <w:p w:rsidR="00ED0A7E" w:rsidRDefault="00ED0A7E"/>
    <w:p w:rsidR="00ED0A7E" w:rsidRDefault="002F4EBA">
      <w:pPr>
        <w:jc w:val="center"/>
        <w:rPr>
          <w:b/>
        </w:rPr>
      </w:pPr>
      <w:r>
        <w:rPr>
          <w:b/>
        </w:rPr>
        <w:t>АДАПТИРОВАННАЯ РАБОЧАЯ ПРОГРАММА</w:t>
      </w:r>
    </w:p>
    <w:p w:rsidR="00ED0A7E" w:rsidRDefault="002F4EBA">
      <w:pPr>
        <w:jc w:val="center"/>
        <w:rPr>
          <w:b/>
          <w:u w:val="single"/>
        </w:rPr>
      </w:pPr>
      <w:r>
        <w:rPr>
          <w:b/>
        </w:rPr>
        <w:t xml:space="preserve">по </w:t>
      </w:r>
      <w:r>
        <w:rPr>
          <w:b/>
          <w:u w:val="single"/>
        </w:rPr>
        <w:t>математике</w:t>
      </w:r>
    </w:p>
    <w:p w:rsidR="00ED0A7E" w:rsidRDefault="002F4EBA">
      <w:pPr>
        <w:jc w:val="center"/>
        <w:rPr>
          <w:b/>
        </w:rPr>
      </w:pPr>
      <w:r>
        <w:rPr>
          <w:b/>
        </w:rPr>
        <w:t xml:space="preserve">для </w:t>
      </w:r>
      <w:r>
        <w:rPr>
          <w:b/>
          <w:u w:val="single"/>
        </w:rPr>
        <w:t xml:space="preserve"> </w:t>
      </w:r>
      <w:r>
        <w:rPr>
          <w:b/>
          <w:u w:val="single"/>
        </w:rPr>
        <w:t>9</w:t>
      </w:r>
      <w:r>
        <w:rPr>
          <w:b/>
          <w:u w:val="single"/>
        </w:rPr>
        <w:t xml:space="preserve"> класса</w:t>
      </w:r>
    </w:p>
    <w:p w:rsidR="00ED0A7E" w:rsidRDefault="002F4EBA">
      <w:pPr>
        <w:jc w:val="center"/>
      </w:pPr>
      <w:r>
        <w:t>Учитель:</w:t>
      </w:r>
      <w:r>
        <w:t xml:space="preserve"> </w:t>
      </w:r>
      <w:proofErr w:type="spellStart"/>
      <w:r>
        <w:t>Филанова</w:t>
      </w:r>
      <w:proofErr w:type="spellEnd"/>
      <w:r>
        <w:t xml:space="preserve"> Н.В.</w:t>
      </w:r>
    </w:p>
    <w:p w:rsidR="00ED0A7E" w:rsidRDefault="00ED0A7E">
      <w:pPr>
        <w:jc w:val="center"/>
        <w:rPr>
          <w:b/>
        </w:rPr>
      </w:pPr>
    </w:p>
    <w:p w:rsidR="00ED0A7E" w:rsidRDefault="002F4EBA">
      <w:pPr>
        <w:spacing w:line="259" w:lineRule="auto"/>
        <w:ind w:left="1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</w:p>
    <w:p w:rsidR="00ED0A7E" w:rsidRDefault="002F4EBA">
      <w:pPr>
        <w:spacing w:line="259" w:lineRule="auto"/>
        <w:ind w:left="1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</w:p>
    <w:p w:rsidR="00ED0A7E" w:rsidRDefault="002F4EBA" w:rsidP="002F4EBA">
      <w:pPr>
        <w:spacing w:line="259" w:lineRule="auto"/>
        <w:ind w:left="1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bookmarkStart w:id="1" w:name="_GoBack"/>
      <w:bookmarkEnd w:id="1"/>
    </w:p>
    <w:p w:rsidR="00ED0A7E" w:rsidRDefault="00ED0A7E">
      <w:pPr>
        <w:spacing w:after="12" w:line="248" w:lineRule="auto"/>
        <w:jc w:val="center"/>
        <w:rPr>
          <w:color w:val="000000"/>
          <w:sz w:val="28"/>
        </w:rPr>
      </w:pPr>
    </w:p>
    <w:p w:rsidR="00ED0A7E" w:rsidRDefault="00ED0A7E">
      <w:pPr>
        <w:spacing w:after="12" w:line="248" w:lineRule="auto"/>
        <w:jc w:val="center"/>
        <w:rPr>
          <w:color w:val="000000"/>
          <w:sz w:val="28"/>
        </w:rPr>
      </w:pPr>
    </w:p>
    <w:p w:rsidR="00ED0A7E" w:rsidRDefault="002F4EBA">
      <w:pPr>
        <w:spacing w:after="12" w:line="248" w:lineRule="auto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г. </w:t>
      </w:r>
      <w:r>
        <w:rPr>
          <w:color w:val="000000"/>
          <w:sz w:val="28"/>
        </w:rPr>
        <w:t>Облучье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202</w:t>
      </w:r>
      <w:r>
        <w:rPr>
          <w:color w:val="000000"/>
          <w:sz w:val="28"/>
        </w:rPr>
        <w:t xml:space="preserve">6 </w:t>
      </w:r>
      <w:r>
        <w:rPr>
          <w:color w:val="000000"/>
          <w:sz w:val="28"/>
        </w:rPr>
        <w:t>г.</w:t>
      </w:r>
    </w:p>
    <w:p w:rsidR="00ED0A7E" w:rsidRDefault="00ED0A7E">
      <w:pPr>
        <w:spacing w:after="12" w:line="248" w:lineRule="auto"/>
        <w:jc w:val="center"/>
        <w:rPr>
          <w:color w:val="000000"/>
          <w:sz w:val="28"/>
        </w:rPr>
      </w:pPr>
    </w:p>
    <w:p w:rsidR="00ED0A7E" w:rsidRDefault="002F4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ED0A7E" w:rsidRDefault="00ED0A7E">
      <w:pPr>
        <w:jc w:val="center"/>
        <w:rPr>
          <w:b/>
          <w:sz w:val="28"/>
          <w:szCs w:val="28"/>
        </w:rPr>
      </w:pP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«Математика для 9 класса» составлена на основе программы «Математика» (</w:t>
      </w:r>
      <w:proofErr w:type="spellStart"/>
      <w:r>
        <w:rPr>
          <w:sz w:val="28"/>
          <w:szCs w:val="28"/>
        </w:rPr>
        <w:t>М.Н.Перова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В.В.</w:t>
      </w:r>
      <w:proofErr w:type="gramStart"/>
      <w:r>
        <w:rPr>
          <w:sz w:val="28"/>
          <w:szCs w:val="28"/>
        </w:rPr>
        <w:t>Эк</w:t>
      </w:r>
      <w:proofErr w:type="spellEnd"/>
      <w:proofErr w:type="gramEnd"/>
      <w:r>
        <w:rPr>
          <w:sz w:val="28"/>
          <w:szCs w:val="28"/>
        </w:rPr>
        <w:t xml:space="preserve">) из сборника 1 «Программы специальных (коррекционных) общеобразовательных учреждений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вида» под редакцией </w:t>
      </w:r>
      <w:proofErr w:type="spellStart"/>
      <w:r>
        <w:rPr>
          <w:sz w:val="28"/>
          <w:szCs w:val="28"/>
        </w:rPr>
        <w:t>В.В.Воронковой</w:t>
      </w:r>
      <w:proofErr w:type="spellEnd"/>
      <w:r>
        <w:rPr>
          <w:sz w:val="28"/>
          <w:szCs w:val="28"/>
        </w:rPr>
        <w:t xml:space="preserve"> 2001 года, допущенной М</w:t>
      </w:r>
      <w:r>
        <w:rPr>
          <w:sz w:val="28"/>
          <w:szCs w:val="28"/>
        </w:rPr>
        <w:t>инистерством образования и науки РФ.</w:t>
      </w:r>
    </w:p>
    <w:p w:rsidR="00ED0A7E" w:rsidRDefault="002F4EBA">
      <w:pPr>
        <w:ind w:firstLine="540"/>
        <w:jc w:val="both"/>
        <w:rPr>
          <w:color w:val="1F497D"/>
          <w:sz w:val="28"/>
          <w:szCs w:val="28"/>
        </w:rPr>
      </w:pPr>
      <w:r>
        <w:rPr>
          <w:sz w:val="28"/>
          <w:szCs w:val="28"/>
        </w:rPr>
        <w:t>Логика изложения и содержание примерной программы учитывает особенности познавательной деятельности умственно отсталых детей, направлена на развитие личности, способствует умственному развитию, содержит материал, помога</w:t>
      </w:r>
      <w:r>
        <w:rPr>
          <w:sz w:val="28"/>
          <w:szCs w:val="28"/>
        </w:rPr>
        <w:t>ющий учащимся достичь того уровня общеобразовательных знаний и умений, который необходим им для социальной адаптации, поэтому в рабочую программу не внесено изменений</w:t>
      </w:r>
      <w:r>
        <w:rPr>
          <w:color w:val="1F497D"/>
          <w:sz w:val="28"/>
          <w:szCs w:val="28"/>
        </w:rPr>
        <w:t>.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Задачи преподавания математики в школе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вида состоят в том, чтобы:</w:t>
      </w:r>
    </w:p>
    <w:p w:rsidR="00ED0A7E" w:rsidRDefault="002F4EBA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дать учащимся </w:t>
      </w:r>
      <w:r>
        <w:rPr>
          <w:sz w:val="28"/>
          <w:szCs w:val="28"/>
        </w:rPr>
        <w:t>такие доступные количественные, пространственные и временные геометрические представления, которые помогут им в дальнейшем включиться в трудовую деятельность;</w:t>
      </w:r>
    </w:p>
    <w:p w:rsidR="00ED0A7E" w:rsidRDefault="002F4EBA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процесс обучения математике для повышения уровня общего развития учащихся вспомогате</w:t>
      </w:r>
      <w:r>
        <w:rPr>
          <w:sz w:val="28"/>
          <w:szCs w:val="28"/>
        </w:rPr>
        <w:t>льной школы и коррекции недостатков их познавательной деятельности и личностных качеств;</w:t>
      </w:r>
    </w:p>
    <w:p w:rsidR="00ED0A7E" w:rsidRDefault="002F4EBA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развивать точ</w:t>
      </w:r>
      <w:r>
        <w:rPr>
          <w:sz w:val="28"/>
          <w:szCs w:val="28"/>
        </w:rPr>
        <w:t>ность и глазомер, умение планировать работу и доводить начатое дело до завершения.</w:t>
      </w:r>
    </w:p>
    <w:p w:rsidR="00ED0A7E" w:rsidRDefault="00ED0A7E">
      <w:pPr>
        <w:jc w:val="both"/>
        <w:rPr>
          <w:sz w:val="28"/>
          <w:szCs w:val="28"/>
        </w:rPr>
      </w:pPr>
    </w:p>
    <w:p w:rsidR="00ED0A7E" w:rsidRDefault="002F4EBA">
      <w:pPr>
        <w:widowControl w:val="0"/>
        <w:spacing w:before="120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Согласно</w:t>
      </w:r>
      <w:proofErr w:type="gramEnd"/>
      <w:r>
        <w:rPr>
          <w:color w:val="000000"/>
          <w:sz w:val="28"/>
          <w:szCs w:val="28"/>
        </w:rPr>
        <w:t xml:space="preserve"> учебного плана, утвержденного Департаментом образования ХМАО  на изучение математики в 9 классе отводится 4 час, 136 часов в учебном году.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Обучение математике в ко</w:t>
      </w:r>
      <w:r>
        <w:rPr>
          <w:sz w:val="28"/>
          <w:szCs w:val="28"/>
        </w:rPr>
        <w:t xml:space="preserve">ррекционной школе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вида носит  предметно-практическую направленность, тесно связано с жизнью и профессионально-трудовой подготовкой учащихся, другими учебными предметами. 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настоящей программе предусмотрены рекомендации по дифференциации учебных требо</w:t>
      </w:r>
      <w:r>
        <w:rPr>
          <w:sz w:val="28"/>
          <w:szCs w:val="28"/>
        </w:rPr>
        <w:t>ваний к разным категориям детей по их обучаемости математическим знаниям и умениям.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определяет оптимальный объем знаний и умений по математике, который, как показывает опыт, доступен большинству школьников.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Некоторые учащиеся незначительно, но п</w:t>
      </w:r>
      <w:r>
        <w:rPr>
          <w:sz w:val="28"/>
          <w:szCs w:val="28"/>
        </w:rPr>
        <w:t xml:space="preserve">остоянно отстают от одноклассников в усвоении знаний. Однако они должны участвовать во фронтальной работе вместе со всем классом. Для самостоятельного выполнения таким учащимся следует давать посильные для них задания. 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Учитывая особенности этой группы шк</w:t>
      </w:r>
      <w:r>
        <w:rPr>
          <w:sz w:val="28"/>
          <w:szCs w:val="28"/>
        </w:rPr>
        <w:t>ольников, настоящая программа определила те упрощения, которые могут быть сделаны, чтобы облегчить усвоение основного учебного материала. Указания относительно упрощений даны в примечаниях.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Из числа уроков математики выделяется один урок в неделю на изучен</w:t>
      </w:r>
      <w:r>
        <w:rPr>
          <w:sz w:val="28"/>
          <w:szCs w:val="28"/>
        </w:rPr>
        <w:t xml:space="preserve">ие геометрического материала. 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Воспитанию прочных вычислительных умений способствуют самостоятельные контрольные письменные работы учащихся, которые проводятся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темы, в конце триместра.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Разбор письменных работ учеников в классе является обязате</w:t>
      </w:r>
      <w:r>
        <w:rPr>
          <w:sz w:val="28"/>
          <w:szCs w:val="28"/>
        </w:rPr>
        <w:t>льным, т.к. в процессе этого разбора раскрываются причины ошибок, которые могут быть исправлены лишь после того, как они осознаны учеником. Для анализа письменных контрольных  работ отводится отдельный час, следующий непосредственно за контрольной работой.</w:t>
      </w:r>
    </w:p>
    <w:p w:rsidR="00ED0A7E" w:rsidRDefault="00ED0A7E">
      <w:pPr>
        <w:ind w:firstLine="360"/>
        <w:jc w:val="both"/>
        <w:rPr>
          <w:sz w:val="28"/>
          <w:szCs w:val="28"/>
        </w:rPr>
      </w:pP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план рабочей программы включает в себя основное содержание всех разделов курса с указанием бюджета времени на их изучение.</w:t>
      </w:r>
    </w:p>
    <w:p w:rsidR="00ED0A7E" w:rsidRDefault="002F4E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планировании курса учитывается количество учебных недель.  </w:t>
      </w:r>
    </w:p>
    <w:p w:rsidR="00ED0A7E" w:rsidRDefault="00ED0A7E">
      <w:pPr>
        <w:ind w:firstLine="360"/>
        <w:jc w:val="center"/>
        <w:rPr>
          <w:sz w:val="28"/>
          <w:szCs w:val="28"/>
        </w:rPr>
      </w:pPr>
    </w:p>
    <w:p w:rsidR="00ED0A7E" w:rsidRDefault="00ED0A7E"/>
    <w:p w:rsidR="00ED0A7E" w:rsidRDefault="002F4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Тематический план</w:t>
      </w:r>
    </w:p>
    <w:p w:rsidR="00ED0A7E" w:rsidRDefault="002F4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6"/>
        <w:gridCol w:w="7371"/>
        <w:gridCol w:w="2127"/>
      </w:tblGrid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п.п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раздела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>асов</w:t>
            </w: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Арифметические действия с целыми и дробными числами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  <w:p w:rsidR="00ED0A7E" w:rsidRDefault="00ED0A7E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Конечные и бесконечные дроби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действия с</w:t>
            </w:r>
            <w:r>
              <w:rPr>
                <w:sz w:val="28"/>
                <w:szCs w:val="28"/>
              </w:rPr>
              <w:t xml:space="preserve"> десятичными дробями и целыми числами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ED0A7E" w:rsidRDefault="00ED0A7E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Обыкновенные дроби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ED0A7E" w:rsidRDefault="00ED0A7E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Совместные действия с обыкновенными и десятичными дробями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 материал.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ED0A7E" w:rsidRDefault="00ED0A7E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D0A7E">
        <w:tc>
          <w:tcPr>
            <w:tcW w:w="1376" w:type="dxa"/>
          </w:tcPr>
          <w:p w:rsidR="00ED0A7E" w:rsidRDefault="002F4EBA">
            <w:pPr>
              <w:ind w:left="72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Геометрический материал.</w:t>
            </w: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D0A7E">
        <w:tc>
          <w:tcPr>
            <w:tcW w:w="1376" w:type="dxa"/>
          </w:tcPr>
          <w:p w:rsidR="00ED0A7E" w:rsidRDefault="00ED0A7E">
            <w:pPr>
              <w:ind w:left="72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ED0A7E" w:rsidRDefault="00ED0A7E">
            <w:pPr>
              <w:ind w:left="7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D0A7E" w:rsidRDefault="002F4EBA">
            <w:pPr>
              <w:ind w:left="72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</w:tr>
    </w:tbl>
    <w:p w:rsidR="00ED0A7E" w:rsidRDefault="002F4E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0A7E" w:rsidRDefault="002F4EB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Повторение.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t>Нумерация. Счёт равными числовыми группами. Обыкновенные и десятичные дроби. Именованные числа. Геометрия: Виды линий. Линейные меры. Их соотношения.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Арифметические действия с целыми и дробными числами.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Умножение и деление </w:t>
      </w:r>
      <w:r>
        <w:rPr>
          <w:sz w:val="28"/>
          <w:szCs w:val="28"/>
        </w:rPr>
        <w:t>натуральных чисел и десятичных дробей на однозначные, двузначные, трёхзначные числа. Геометрия: Углы. Виды ломаной линии. Построение треугольников. Геометрические тела: куб, прямоугольный прямоугольник.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Проценты.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Процент. Обозначение: 1%. Замена 5%, 10%, </w:t>
      </w:r>
      <w:r>
        <w:rPr>
          <w:sz w:val="28"/>
          <w:szCs w:val="28"/>
        </w:rPr>
        <w:t xml:space="preserve">20%, 25%, 50%, 75% обыкновенной дробью. Простая задача на нахождение процентов от числа, на нахождение числа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его</w:t>
      </w:r>
      <w:proofErr w:type="gramEnd"/>
      <w:r>
        <w:rPr>
          <w:sz w:val="28"/>
          <w:szCs w:val="28"/>
        </w:rPr>
        <w:t xml:space="preserve"> 1%. Геометрия:  Развёртка куба, прямоугольного параллелепипеда. Площадь боковой и полной поверхности. Развёртка правильной, полной пирамиды.</w:t>
      </w:r>
      <w:r>
        <w:rPr>
          <w:sz w:val="28"/>
          <w:szCs w:val="28"/>
        </w:rPr>
        <w:t xml:space="preserve"> Круг. Окружность. Шар, сечения шара.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Конечные и бесконечные дроби.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t>Замена десятичной дроби обыкновенной и наоборот. Дроби конечные и бесконечные (периодические). Геометрия: Цилиндр, развёртка. Конусы.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Все действия с десятичными дробями и целыми числами.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</w:rPr>
        <w:t>ложение и вычитание, умножение и деление целых чисел и десятичных дробей. Геометрия:  Симметрия: осевая, центральная.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Обыкновенные дроби.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t>Сложение и вычитание. Умножение и деление на целое число. Смешанное число. Геометрия: Площадь. Единицы измерения площа</w:t>
      </w:r>
      <w:r>
        <w:rPr>
          <w:sz w:val="28"/>
          <w:szCs w:val="28"/>
        </w:rPr>
        <w:t>ди, их соотношения. Площадь круга.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Совместные действия целых чисел с обыкновенными дробями и десятичными дробями.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Математические выражения, содержащие целые числа, обыкновенные и десятичные дроби, для решения которых необходимо дроби одного вида заменять д</w:t>
      </w:r>
      <w:r>
        <w:rPr>
          <w:sz w:val="28"/>
          <w:szCs w:val="28"/>
        </w:rPr>
        <w:t xml:space="preserve">ругими. Геометрия: Объём. Обозначение: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. Единицы измерения объёма: 1 </w:t>
      </w:r>
      <w:proofErr w:type="spellStart"/>
      <w:r>
        <w:rPr>
          <w:sz w:val="28"/>
          <w:szCs w:val="28"/>
        </w:rPr>
        <w:t>куб.мм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куб.см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куб.дм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, 1 </w:t>
      </w:r>
      <w:proofErr w:type="spellStart"/>
      <w:r>
        <w:rPr>
          <w:sz w:val="28"/>
          <w:szCs w:val="28"/>
        </w:rPr>
        <w:t>куб.км</w:t>
      </w:r>
      <w:proofErr w:type="spellEnd"/>
      <w:r>
        <w:rPr>
          <w:sz w:val="28"/>
          <w:szCs w:val="28"/>
        </w:rPr>
        <w:t>. Соотношения. Измерение и вычисление объёма прямоугольного параллелепипеда (куба).</w:t>
      </w:r>
    </w:p>
    <w:p w:rsidR="00ED0A7E" w:rsidRDefault="002F4EB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Повторение.</w:t>
      </w:r>
    </w:p>
    <w:p w:rsidR="00ED0A7E" w:rsidRDefault="002F4EBA">
      <w:pPr>
        <w:ind w:left="720"/>
        <w:rPr>
          <w:sz w:val="28"/>
          <w:szCs w:val="28"/>
        </w:rPr>
      </w:pPr>
      <w:r>
        <w:rPr>
          <w:sz w:val="28"/>
          <w:szCs w:val="28"/>
        </w:rPr>
        <w:t>Все действия с целыми числами, именованными ч</w:t>
      </w:r>
      <w:r>
        <w:rPr>
          <w:sz w:val="28"/>
          <w:szCs w:val="28"/>
        </w:rPr>
        <w:t xml:space="preserve">ислами, дробями. Решение задач. Геометрия: Вычисление периметра, площади, объёма. </w:t>
      </w:r>
    </w:p>
    <w:p w:rsidR="00ED0A7E" w:rsidRDefault="002F4EBA">
      <w:pPr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D0A7E" w:rsidRDefault="002F4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требования к знаниям и умениям учащихся,</w:t>
      </w:r>
    </w:p>
    <w:p w:rsidR="00ED0A7E" w:rsidRDefault="002F4E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оканчивающих</w:t>
      </w:r>
      <w:proofErr w:type="gramEnd"/>
      <w:r>
        <w:rPr>
          <w:b/>
          <w:sz w:val="28"/>
          <w:szCs w:val="28"/>
        </w:rPr>
        <w:t xml:space="preserve"> школу.</w:t>
      </w:r>
    </w:p>
    <w:p w:rsidR="00ED0A7E" w:rsidRDefault="00ED0A7E">
      <w:pPr>
        <w:jc w:val="center"/>
        <w:rPr>
          <w:b/>
          <w:sz w:val="28"/>
          <w:szCs w:val="28"/>
        </w:rPr>
      </w:pPr>
    </w:p>
    <w:p w:rsidR="00ED0A7E" w:rsidRDefault="002F4EB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Учащиеся должны знать: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таблицы сложения однозначных чисел, в том числе с переходом через десяток;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табличные случаи умножения и получаемые из них случаи деления;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названия, обозначения, соотношения крупных и мелких единиц измерения стоимости, длины, массы, времени, площади, объема; </w:t>
      </w:r>
      <w:proofErr w:type="gramEnd"/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натуральный ряд чисел от 1 до 1000000;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18"/>
          <w:szCs w:val="18"/>
        </w:rPr>
        <w:t>геометрические  фигуры и тела, св</w:t>
      </w:r>
      <w:r>
        <w:rPr>
          <w:sz w:val="18"/>
          <w:szCs w:val="18"/>
        </w:rPr>
        <w:t>ойства элементов многоугольников</w:t>
      </w:r>
      <w:r>
        <w:rPr>
          <w:sz w:val="28"/>
          <w:szCs w:val="28"/>
        </w:rPr>
        <w:t xml:space="preserve"> (треугольника, прямоугольника, параллелограмма, правильного шестиугольника), прямоугольного параллелепипеда, пирамиды, цилиндра, конуса, шара.</w:t>
      </w:r>
      <w:proofErr w:type="gramEnd"/>
    </w:p>
    <w:p w:rsidR="00ED0A7E" w:rsidRDefault="00ED0A7E">
      <w:pPr>
        <w:pStyle w:val="a8"/>
        <w:rPr>
          <w:sz w:val="28"/>
          <w:szCs w:val="28"/>
        </w:rPr>
      </w:pPr>
    </w:p>
    <w:p w:rsidR="00ED0A7E" w:rsidRDefault="002F4EB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Учащиеся должны уметь: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выполнять устные арифметические действия с числами в пре</w:t>
      </w:r>
      <w:r>
        <w:rPr>
          <w:sz w:val="28"/>
          <w:szCs w:val="28"/>
        </w:rPr>
        <w:t>делах 100, легкие случаи в пределах 1000000;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выполнять письменные арифметические действия с натуральными числами и десятичными дробями;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складывать, вычитать, умножать и делить на однозначное и двузначное число, числа, полученные при измерении одной, двумя </w:t>
      </w:r>
      <w:r>
        <w:rPr>
          <w:sz w:val="28"/>
          <w:szCs w:val="28"/>
        </w:rPr>
        <w:t>единицами измерения стоимости, длины, массы, выраженными в десятичных дробях;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находить дробь (обыкновенную, десятичную), проценты от числа, число по его доле или проценту;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решать все простые задачи в соответствии с данной программой, составные задачи в два</w:t>
      </w:r>
      <w:r>
        <w:rPr>
          <w:sz w:val="28"/>
          <w:szCs w:val="28"/>
        </w:rPr>
        <w:t>, три, четыре арифметических действия;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вычислять объем прямоугольного параллелепипеда;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различать геометрические фигуры и тела;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строить с помощью линейки, чертежного угольника, циркуля, транспортира линии, углы, многоугольники, окружности в разном положении</w:t>
      </w:r>
      <w:r>
        <w:rPr>
          <w:sz w:val="28"/>
          <w:szCs w:val="28"/>
        </w:rPr>
        <w:t xml:space="preserve"> на плоскости, в том числе симметричные относительно оси, центра симметрии, развертки куба, прямоугольного параллелепипеда.</w:t>
      </w:r>
    </w:p>
    <w:p w:rsidR="00ED0A7E" w:rsidRDefault="00ED0A7E">
      <w:pPr>
        <w:pStyle w:val="a8"/>
        <w:rPr>
          <w:sz w:val="28"/>
          <w:szCs w:val="28"/>
        </w:rPr>
      </w:pPr>
    </w:p>
    <w:p w:rsidR="00ED0A7E" w:rsidRDefault="002F4EBA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Примечание. </w:t>
      </w:r>
      <w:r>
        <w:rPr>
          <w:sz w:val="28"/>
          <w:szCs w:val="28"/>
        </w:rPr>
        <w:t xml:space="preserve"> Для учащихся, незначительно, но постоянно отстающих от одноклассников в усвоении знаний, настоящая программа определи</w:t>
      </w:r>
      <w:r>
        <w:rPr>
          <w:sz w:val="28"/>
          <w:szCs w:val="28"/>
        </w:rPr>
        <w:t>ла те упрощения, которые могут быть сделаны, чтобы облегчить усвоение основного программного материала.</w:t>
      </w:r>
    </w:p>
    <w:p w:rsidR="00ED0A7E" w:rsidRDefault="002F4EB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ED0A7E" w:rsidRDefault="00ED0A7E">
      <w:pPr>
        <w:rPr>
          <w:b/>
          <w:sz w:val="28"/>
          <w:szCs w:val="28"/>
        </w:rPr>
      </w:pPr>
    </w:p>
    <w:p w:rsidR="00ED0A7E" w:rsidRDefault="002F4EBA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Достаточно: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знать величины, единицы измерения стоимости, длины, массы, площади, объема, соотношения единиц измерения стоимости, массы, длины;</w:t>
      </w:r>
      <w:proofErr w:type="gramEnd"/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чит</w:t>
      </w:r>
      <w:r>
        <w:rPr>
          <w:sz w:val="28"/>
          <w:szCs w:val="28"/>
        </w:rPr>
        <w:t>ать, записывать под диктовку дроби обыкновенные, десятичные;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уметь считать, выполнять письменные арифметические действия (умножение и деление на однозначное число, круглые десятки) в пределах 10000;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решать простые арифметические задачи на нахождение суммы,</w:t>
      </w:r>
      <w:r>
        <w:rPr>
          <w:sz w:val="28"/>
          <w:szCs w:val="28"/>
        </w:rPr>
        <w:t xml:space="preserve"> остатка, произведения, частного, на увеличение (уменьшение) числа на несколько единиц, в несколько раз, на нахождение дроби обыкновенной, десятичной, 1% от числа, на соотношения: стоимость, количество, цена, расстояние, скорость, время;</w:t>
      </w:r>
      <w:proofErr w:type="gramEnd"/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уметь вычислять пл</w:t>
      </w:r>
      <w:r>
        <w:rPr>
          <w:sz w:val="28"/>
          <w:szCs w:val="28"/>
        </w:rPr>
        <w:t>ощадь прямоугольника по данной длине сторон, объем прямоугольного параллелепипеда по данной длине ребер;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уметь чертить линии, углы, окружности, треугольники, прямоугольники с помощью линейки, чертежного угольника, циркуля;</w:t>
      </w:r>
    </w:p>
    <w:p w:rsidR="00ED0A7E" w:rsidRDefault="002F4EBA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различать геометрические фигуры и</w:t>
      </w:r>
      <w:r>
        <w:rPr>
          <w:sz w:val="28"/>
          <w:szCs w:val="28"/>
        </w:rPr>
        <w:t xml:space="preserve"> тела.</w:t>
      </w: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rPr>
          <w:sz w:val="28"/>
          <w:szCs w:val="28"/>
        </w:rPr>
      </w:pPr>
    </w:p>
    <w:p w:rsidR="00ED0A7E" w:rsidRDefault="00ED0A7E">
      <w:pPr>
        <w:ind w:firstLine="540"/>
        <w:jc w:val="both"/>
        <w:rPr>
          <w:sz w:val="28"/>
          <w:szCs w:val="28"/>
        </w:rPr>
      </w:pPr>
    </w:p>
    <w:p w:rsidR="00ED0A7E" w:rsidRDefault="002F4EBA">
      <w:r>
        <w:lastRenderedPageBreak/>
        <w:t xml:space="preserve"> </w:t>
      </w:r>
    </w:p>
    <w:p w:rsidR="00ED0A7E" w:rsidRDefault="00ED0A7E"/>
    <w:p w:rsidR="00ED0A7E" w:rsidRDefault="00ED0A7E">
      <w:pPr>
        <w:jc w:val="center"/>
        <w:rPr>
          <w:b/>
        </w:rPr>
      </w:pPr>
    </w:p>
    <w:p w:rsidR="00ED0A7E" w:rsidRDefault="002F4E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Календарно-тематическое планирование по математике</w:t>
      </w:r>
    </w:p>
    <w:p w:rsidR="00ED0A7E" w:rsidRDefault="002F4E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 класс (136 часов; 4 часа в неделю)</w:t>
      </w:r>
    </w:p>
    <w:p w:rsidR="00ED0A7E" w:rsidRDefault="00ED0A7E">
      <w:pPr>
        <w:rPr>
          <w:color w:val="000000"/>
          <w:sz w:val="28"/>
          <w:szCs w:val="28"/>
        </w:rPr>
      </w:pPr>
    </w:p>
    <w:p w:rsidR="00ED0A7E" w:rsidRDefault="00ED0A7E">
      <w:pPr>
        <w:rPr>
          <w:color w:val="000000"/>
          <w:sz w:val="28"/>
          <w:szCs w:val="28"/>
        </w:rPr>
      </w:pPr>
    </w:p>
    <w:p w:rsidR="00ED0A7E" w:rsidRDefault="00ED0A7E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701"/>
        <w:gridCol w:w="1843"/>
        <w:gridCol w:w="1701"/>
        <w:gridCol w:w="1701"/>
      </w:tblGrid>
      <w:tr w:rsidR="00ED0A7E">
        <w:tc>
          <w:tcPr>
            <w:tcW w:w="1335" w:type="dxa"/>
          </w:tcPr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>1  четверть</w:t>
            </w:r>
          </w:p>
        </w:tc>
        <w:tc>
          <w:tcPr>
            <w:tcW w:w="1843" w:type="dxa"/>
          </w:tcPr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>2  четверть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>3  четверть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>4 четверть</w:t>
            </w:r>
          </w:p>
        </w:tc>
      </w:tr>
      <w:tr w:rsidR="00ED0A7E">
        <w:tc>
          <w:tcPr>
            <w:tcW w:w="1335" w:type="dxa"/>
          </w:tcPr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 xml:space="preserve"> часов</w:t>
            </w:r>
          </w:p>
        </w:tc>
        <w:tc>
          <w:tcPr>
            <w:tcW w:w="1701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843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701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1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ED0A7E">
        <w:tc>
          <w:tcPr>
            <w:tcW w:w="1335" w:type="dxa"/>
          </w:tcPr>
          <w:p w:rsidR="00ED0A7E" w:rsidRDefault="002F4EBA">
            <w:pPr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  <w:p w:rsidR="00ED0A7E" w:rsidRDefault="002F4EB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конр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абот</w:t>
            </w:r>
            <w:proofErr w:type="spellEnd"/>
          </w:p>
        </w:tc>
        <w:tc>
          <w:tcPr>
            <w:tcW w:w="1701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1" w:type="dxa"/>
          </w:tcPr>
          <w:p w:rsidR="00ED0A7E" w:rsidRDefault="002F4E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</w:tbl>
    <w:p w:rsidR="00ED0A7E" w:rsidRDefault="00ED0A7E">
      <w:pPr>
        <w:rPr>
          <w:color w:val="000000"/>
        </w:rPr>
      </w:pPr>
    </w:p>
    <w:p w:rsidR="00ED0A7E" w:rsidRDefault="00ED0A7E">
      <w:pPr>
        <w:jc w:val="center"/>
        <w:rPr>
          <w:b/>
          <w:color w:val="000000"/>
        </w:rPr>
      </w:pPr>
    </w:p>
    <w:p w:rsidR="00ED0A7E" w:rsidRDefault="00ED0A7E">
      <w:pPr>
        <w:jc w:val="center"/>
        <w:rPr>
          <w:b/>
          <w:color w:val="000000"/>
        </w:rPr>
      </w:pPr>
    </w:p>
    <w:p w:rsidR="00ED0A7E" w:rsidRDefault="002F4EBA">
      <w:pPr>
        <w:rPr>
          <w:color w:val="000000"/>
        </w:rPr>
      </w:pPr>
      <w:r>
        <w:rPr>
          <w:color w:val="000000"/>
        </w:rPr>
        <w:t xml:space="preserve">Используемая методическая литература: </w:t>
      </w:r>
    </w:p>
    <w:p w:rsidR="00ED0A7E" w:rsidRDefault="002F4EBA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Программа по математике для 8 класса </w:t>
      </w:r>
      <w:proofErr w:type="spellStart"/>
      <w:r>
        <w:rPr>
          <w:color w:val="000000"/>
        </w:rPr>
        <w:t>М.Н.Перова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В.В.</w:t>
      </w:r>
      <w:proofErr w:type="gramStart"/>
      <w:r>
        <w:rPr>
          <w:color w:val="000000"/>
        </w:rPr>
        <w:t>Эк</w:t>
      </w:r>
      <w:proofErr w:type="spellEnd"/>
      <w:proofErr w:type="gramEnd"/>
      <w:r>
        <w:rPr>
          <w:color w:val="000000"/>
        </w:rPr>
        <w:t xml:space="preserve"> из сборника  «Программы специальных (коррекционных) общеобразовательных учреждений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вида». М.: </w:t>
      </w:r>
      <w:proofErr w:type="spellStart"/>
      <w:r>
        <w:rPr>
          <w:color w:val="000000"/>
        </w:rPr>
        <w:t>Владос</w:t>
      </w:r>
      <w:proofErr w:type="spellEnd"/>
      <w:r>
        <w:rPr>
          <w:color w:val="000000"/>
        </w:rPr>
        <w:t xml:space="preserve">, 2001. Под редакцией </w:t>
      </w:r>
      <w:proofErr w:type="spellStart"/>
      <w:r>
        <w:rPr>
          <w:color w:val="000000"/>
        </w:rPr>
        <w:t>В.В.Воронковой</w:t>
      </w:r>
      <w:proofErr w:type="spellEnd"/>
      <w:r>
        <w:rPr>
          <w:color w:val="000000"/>
        </w:rPr>
        <w:t>.</w:t>
      </w:r>
    </w:p>
    <w:p w:rsidR="00ED0A7E" w:rsidRDefault="002F4EBA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 Антропова А.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Ходот</w:t>
      </w:r>
      <w:proofErr w:type="spellEnd"/>
      <w:r>
        <w:rPr>
          <w:color w:val="000000"/>
        </w:rPr>
        <w:t xml:space="preserve"> А.Ю., </w:t>
      </w:r>
      <w:proofErr w:type="spellStart"/>
      <w:r>
        <w:rPr>
          <w:color w:val="000000"/>
        </w:rPr>
        <w:t>Ходот</w:t>
      </w:r>
      <w:proofErr w:type="spellEnd"/>
      <w:r>
        <w:rPr>
          <w:color w:val="000000"/>
        </w:rPr>
        <w:t xml:space="preserve"> Т.Г. «Математика для 9 класса специальных (коррекционных) образовательных учреждений 8 вида», М.: Просвещение, 2006.</w:t>
      </w:r>
    </w:p>
    <w:p w:rsidR="00ED0A7E" w:rsidRDefault="002F4EBA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Перова М.Н. Методика преподавания математики в специальной (коррекционной) школе 8 вида. М.: </w:t>
      </w:r>
      <w:proofErr w:type="spellStart"/>
      <w:r>
        <w:rPr>
          <w:color w:val="000000"/>
        </w:rPr>
        <w:t>Владос</w:t>
      </w:r>
      <w:proofErr w:type="spellEnd"/>
      <w:r>
        <w:rPr>
          <w:color w:val="000000"/>
        </w:rPr>
        <w:t>, 2001</w:t>
      </w:r>
      <w:r>
        <w:rPr>
          <w:color w:val="000000"/>
        </w:rPr>
        <w:t>.</w:t>
      </w:r>
    </w:p>
    <w:p w:rsidR="00ED0A7E" w:rsidRDefault="002F4EBA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Перова М.Н., </w:t>
      </w:r>
      <w:proofErr w:type="gramStart"/>
      <w:r>
        <w:rPr>
          <w:color w:val="000000"/>
        </w:rPr>
        <w:t>Эк</w:t>
      </w:r>
      <w:proofErr w:type="gramEnd"/>
      <w:r>
        <w:rPr>
          <w:color w:val="000000"/>
        </w:rPr>
        <w:t xml:space="preserve"> В.В. Обучение элементам геометрии во вспомогательной школе. М.: Просвещение, 1992.</w:t>
      </w:r>
    </w:p>
    <w:p w:rsidR="00ED0A7E" w:rsidRDefault="00ED0A7E">
      <w:pPr>
        <w:jc w:val="center"/>
        <w:rPr>
          <w:b/>
          <w:color w:val="000000"/>
        </w:rPr>
      </w:pPr>
    </w:p>
    <w:p w:rsidR="00ED0A7E" w:rsidRDefault="00ED0A7E">
      <w:pPr>
        <w:rPr>
          <w:b/>
          <w:color w:val="000000"/>
        </w:rPr>
      </w:pPr>
    </w:p>
    <w:p w:rsidR="00ED0A7E" w:rsidRDefault="00ED0A7E">
      <w:pPr>
        <w:jc w:val="center"/>
        <w:rPr>
          <w:b/>
          <w:color w:val="000000"/>
        </w:rPr>
      </w:pPr>
    </w:p>
    <w:p w:rsidR="00ED0A7E" w:rsidRDefault="00ED0A7E">
      <w:pPr>
        <w:jc w:val="center"/>
        <w:rPr>
          <w:b/>
          <w:color w:val="000000"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ED0A7E">
      <w:pPr>
        <w:jc w:val="center"/>
        <w:rPr>
          <w:b/>
        </w:rPr>
      </w:pPr>
    </w:p>
    <w:p w:rsidR="00ED0A7E" w:rsidRDefault="002F4EBA">
      <w:pPr>
        <w:jc w:val="center"/>
        <w:rPr>
          <w:b/>
        </w:rPr>
      </w:pPr>
      <w:r>
        <w:rPr>
          <w:b/>
        </w:rPr>
        <w:t>Математика 9 класс. 1 четверть – 36 часов.</w:t>
      </w:r>
    </w:p>
    <w:p w:rsidR="00ED0A7E" w:rsidRDefault="00ED0A7E"/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709"/>
        <w:gridCol w:w="709"/>
        <w:gridCol w:w="850"/>
        <w:gridCol w:w="3260"/>
        <w:gridCol w:w="2410"/>
        <w:gridCol w:w="1985"/>
        <w:gridCol w:w="1701"/>
        <w:gridCol w:w="992"/>
      </w:tblGrid>
      <w:tr w:rsidR="00ED0A7E">
        <w:trPr>
          <w:trHeight w:val="572"/>
        </w:trPr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Тема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урока</w:t>
            </w:r>
          </w:p>
        </w:tc>
        <w:tc>
          <w:tcPr>
            <w:tcW w:w="326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Цели</w:t>
            </w:r>
          </w:p>
        </w:tc>
        <w:tc>
          <w:tcPr>
            <w:tcW w:w="241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Практическая деятельность</w:t>
            </w:r>
          </w:p>
        </w:tc>
        <w:tc>
          <w:tcPr>
            <w:tcW w:w="198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Оборудование</w:t>
            </w:r>
          </w:p>
        </w:tc>
        <w:tc>
          <w:tcPr>
            <w:tcW w:w="1701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Словарь</w:t>
            </w:r>
          </w:p>
        </w:tc>
        <w:tc>
          <w:tcPr>
            <w:tcW w:w="992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Литер.</w:t>
            </w:r>
          </w:p>
        </w:tc>
      </w:tr>
      <w:tr w:rsidR="00ED0A7E">
        <w:trPr>
          <w:trHeight w:val="70"/>
        </w:trPr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Повторение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Нумерация целых чисел в пределах 1000000; классы, разряды. Счет равными числовыми группами.  Сравнение.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классы, разряды целых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 счета равными числовыми группами,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-коррекция </w:t>
            </w:r>
            <w:r>
              <w:rPr>
                <w:color w:val="000000"/>
                <w:sz w:val="22"/>
                <w:szCs w:val="22"/>
              </w:rPr>
              <w:t>мышления через использование разных приемов сравнения чисел.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-запись числа с помощью цифр,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-запись числа в таблице разрядов,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счет,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-сравнение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-расположение чисел по порядку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-таблица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-карточка с записью текста,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числами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Классы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</w:t>
            </w:r>
            <w:r>
              <w:rPr>
                <w:color w:val="000000"/>
                <w:sz w:val="22"/>
                <w:szCs w:val="22"/>
              </w:rPr>
              <w:t xml:space="preserve">зряды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9кл.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С.108-114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Округление целых чисел.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нахождение разряда в числе, правила округления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округления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-запись числа в таблице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-округление чисел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таблица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-линейка чисел «0-10»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Десятки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Сотни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Единицы тысяч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Десятки тысяч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С.114-117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Получение, чтение, запись обыкновенной дроби. Сравнение обыкновенных дробей.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получения о/д,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умение читать и записывать о/д,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-отрабатывать навык преобразования и</w:t>
            </w:r>
            <w:r>
              <w:rPr>
                <w:color w:val="000000"/>
                <w:sz w:val="22"/>
                <w:szCs w:val="22"/>
              </w:rPr>
              <w:t xml:space="preserve"> сравнения о/д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-получение о/д,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-соотношение дроби и рисунка,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дроби,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-сравнение о/д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изображением о/д на геометрических фигурах,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</w:t>
            </w:r>
            <w:proofErr w:type="gramStart"/>
            <w:r>
              <w:rPr>
                <w:color w:val="000000"/>
                <w:sz w:val="22"/>
                <w:szCs w:val="22"/>
              </w:rPr>
              <w:t>с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о/д,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индивидуальными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Знаменатель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С.118-123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Отрезок. Измерение отрезков.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понятие «отрезок»,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выделять отрезок из окружающих предметов,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-отрабатывать навык построения отрезков.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 отрезков,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-конструирование из отрезков,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-измерение отрезков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приборы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-счетные палочки,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фигурами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Отрезок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Начало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Конец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С.10-12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Образование, чтение и запись десятичных дробей. Сравнение десятичных дробей.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признаки десятичной дроби,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навык </w:t>
            </w:r>
            <w:r>
              <w:rPr>
                <w:color w:val="000000"/>
                <w:sz w:val="22"/>
                <w:szCs w:val="22"/>
              </w:rPr>
              <w:t>чтения, записи, сравнения д/д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-«Запиши без знаменателя»,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в таблице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-нахождение </w:t>
            </w:r>
            <w:r>
              <w:rPr>
                <w:color w:val="000000"/>
                <w:sz w:val="22"/>
                <w:szCs w:val="22"/>
              </w:rPr>
              <w:lastRenderedPageBreak/>
              <w:t>заданного числа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-карточки </w:t>
            </w:r>
            <w:proofErr w:type="gramStart"/>
            <w:r>
              <w:rPr>
                <w:color w:val="000000"/>
                <w:sz w:val="22"/>
                <w:szCs w:val="22"/>
              </w:rPr>
              <w:t>с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о/д,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-таблицы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текстом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Дробная часть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Десятичные дроби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С.124-128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Преобразование, </w:t>
            </w:r>
            <w:r>
              <w:rPr>
                <w:color w:val="000000"/>
                <w:sz w:val="22"/>
                <w:szCs w:val="22"/>
              </w:rPr>
              <w:t>сравнение десятичных дробей.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приемы преобразования десятичных дробей,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их при работе с д/д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в таблице разрядов,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выделение разрядов д/д,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-сравнение, сложение, вычитание д/д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-таблица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д/д,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Десятые доли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Сотые доли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Тысячные доли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С.128-132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Числа, полученные при измерении величин. Преобразование.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меры измерения,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навык чтения, записи, преобразования чисел, </w:t>
            </w:r>
            <w:r>
              <w:rPr>
                <w:color w:val="000000"/>
                <w:sz w:val="22"/>
                <w:szCs w:val="22"/>
              </w:rPr>
              <w:t>полученных при измерении,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-систематизировать знания о мерах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-соотношение мер и единиц измерения,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-чтение, запись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-выделение мелких, крупных единиц измерения,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-сравнение единиц измерения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-картинки с приборами,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единицами измерения, мерами,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индивидуальным заданием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массы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Меры стоимости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длины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С.132-135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Линейные  меры длины.  Их соотношения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понятием «Линейные меры»,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о линейных мерах,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различать, выделять, </w:t>
            </w:r>
            <w:r>
              <w:rPr>
                <w:color w:val="000000"/>
                <w:sz w:val="22"/>
                <w:szCs w:val="22"/>
              </w:rPr>
              <w:t>использовать их при решении задач,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графические и измерительные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таблице «Линейные меры»,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соотношений,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-построение, измерение, сравнение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-таблица «Линейные меры»,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-шнуры различной длины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Линейные мер</w:t>
            </w:r>
            <w:r>
              <w:rPr>
                <w:color w:val="000000"/>
                <w:sz w:val="22"/>
                <w:szCs w:val="22"/>
              </w:rPr>
              <w:t>ы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С.12-15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Запись целых чисел, полученных при измерении величин, десятичными дробями.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соотношения мер,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преобразованию чисел, полученных при измерении,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самопроверки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-заполнение пропусков в таблице </w:t>
            </w:r>
            <w:r>
              <w:rPr>
                <w:color w:val="000000"/>
                <w:sz w:val="22"/>
                <w:szCs w:val="22"/>
              </w:rPr>
              <w:t>соотношений,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алгоритму преобразования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-таблицы соотношений,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Крупные меры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Соотношения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С.136-139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Запись десятичных дробей целыми числами, полученными при измерении величин.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соотношения мер,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преобразованию чисел, полученных при измерении,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самопроверки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-заполнение пропусков в таблице соотношений,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алгоритму преобразования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-таблицы соотношений,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</w:t>
            </w: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Соотношения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С.140-142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Луч. Прямая.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признаки фигур «луч, </w:t>
            </w:r>
            <w:proofErr w:type="gramStart"/>
            <w:r>
              <w:rPr>
                <w:color w:val="000000"/>
                <w:sz w:val="22"/>
                <w:szCs w:val="22"/>
              </w:rPr>
              <w:t>прямая</w:t>
            </w:r>
            <w:proofErr w:type="gramEnd"/>
            <w:r>
              <w:rPr>
                <w:color w:val="000000"/>
                <w:sz w:val="22"/>
                <w:szCs w:val="22"/>
              </w:rPr>
              <w:t>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чертежные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чертежей,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-называние,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-соотношение фигур и названий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-плакаты с чертежами,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Луч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Прямая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С.15-16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Арифметические действия с целыми и дробными числами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Сложение и вычитание целых чисел.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-закреплять навыки сложения и вычитания целых чисел,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развивать устные вычислительные навыки, 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-создание бытовых ситуаций, где </w:t>
            </w:r>
            <w:r>
              <w:rPr>
                <w:color w:val="000000"/>
                <w:sz w:val="22"/>
                <w:szCs w:val="22"/>
              </w:rPr>
              <w:t>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С.116-117,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С.144-149, 153, 157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Сложение и вычитание десятичных дробей.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сложения и вычитания д/д с одинаковыми и разными знаменателями,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-закреплять умения  </w:t>
            </w:r>
            <w:r>
              <w:rPr>
                <w:color w:val="000000"/>
                <w:sz w:val="22"/>
                <w:szCs w:val="22"/>
              </w:rPr>
              <w:t>при решении бытовых задач,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создание бытовых ситуаций, где 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С.131,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С.146-149, 154, 157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Контрольная работа на начало учебного года.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Пров. </w:t>
            </w:r>
            <w:proofErr w:type="spellStart"/>
            <w:r>
              <w:rPr>
                <w:color w:val="000000"/>
                <w:sz w:val="22"/>
                <w:szCs w:val="22"/>
              </w:rPr>
              <w:t>Зун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-проверить ЗУН учащихся на начало учебного года.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обобщ</w:t>
            </w:r>
            <w:proofErr w:type="spellEnd"/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-проанализировать учебный материал, в котором были допущены ошибки;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-отрабатывать вычислительные навыки учащихся.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 и задач;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-работа над </w:t>
            </w:r>
            <w:r>
              <w:rPr>
                <w:color w:val="000000"/>
                <w:sz w:val="22"/>
                <w:szCs w:val="22"/>
              </w:rPr>
              <w:t>ошибками;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выполнение построений.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-карточка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работы,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для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 задачи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</w:t>
            </w:r>
          </w:p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неизвестного компонента при сложении и вычитании.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правила нахождения неизвестного числа при </w:t>
            </w:r>
            <w:r>
              <w:rPr>
                <w:color w:val="000000"/>
                <w:sz w:val="22"/>
                <w:szCs w:val="22"/>
              </w:rPr>
              <w:t>сложении и вычитании,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уравнений,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уравнений по задаче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-плакат с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Слагаемое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Уменьшаемое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Вычитаемое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С.150-153.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примеров в 2-4 действия.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</w:t>
            </w:r>
            <w:r>
              <w:rPr>
                <w:color w:val="000000"/>
                <w:sz w:val="22"/>
                <w:szCs w:val="22"/>
              </w:rPr>
              <w:t xml:space="preserve"> правила расстановки действия в примерах без скобок,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правило при решении задач.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-составить пример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-расставить действия,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-решить удобным способом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действий,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алгоритмом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Сильные действия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Слабые действия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С.158-161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Углы. Виды углов.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об углах,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-развивать умение в классификации углов по видам,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-формировать 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-называние углов,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-нахождение углов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 углов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-карточки с </w:t>
            </w:r>
            <w:r>
              <w:rPr>
                <w:color w:val="000000"/>
                <w:sz w:val="22"/>
                <w:szCs w:val="22"/>
              </w:rPr>
              <w:lastRenderedPageBreak/>
              <w:t>названиями видов углов,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Прямой угол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Тупой угол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Острый угол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С.19-24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Умножение целых чисел и десятичных дробей на однозначное число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умножения,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оформления записи,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плакату,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 для решения простой задачи,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-«Найди ошибку»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заданием,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Первый множитель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Второй множитель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С.162-166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Деление целых чисел на однозначное число, круглые десятки.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деления,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оформления записи,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плакату,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 для решения простой задачи,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-«Найди ошибку»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заданием,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С.167-169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22-23.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Деление десятичной дроби на однозначное число.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деления,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-формировать навык </w:t>
            </w:r>
            <w:r>
              <w:rPr>
                <w:color w:val="000000"/>
                <w:sz w:val="22"/>
                <w:szCs w:val="22"/>
              </w:rPr>
              <w:t>оформления записи,</w:t>
            </w:r>
          </w:p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плакату,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 для решения простой задачи,</w:t>
            </w:r>
          </w:p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-«Найди ошибку»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заданием,</w:t>
            </w:r>
          </w:p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Целая часть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Первое </w:t>
            </w:r>
            <w:r>
              <w:rPr>
                <w:color w:val="000000"/>
                <w:sz w:val="22"/>
                <w:szCs w:val="22"/>
              </w:rPr>
              <w:t>неполное делимое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С.169-172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Измерение величины углов с помощью транспортира.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элементы транспортира, порядок работы с ним,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построения и измерения углов с помощью транспортира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элементов транспортира,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 углов,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-измерение углов,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углов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-транспортиры,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-тесты по теме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Транспортир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Градус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С.24-27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Деление чисел, полученных при измерении величин, на однозначное число.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преобразования</w:t>
            </w:r>
            <w:r>
              <w:rPr>
                <w:color w:val="000000"/>
                <w:sz w:val="22"/>
                <w:szCs w:val="22"/>
              </w:rPr>
              <w:t xml:space="preserve"> чисел, полученных при измерении,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деления,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примеров, задач,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конструирование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числами,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-проволока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Преобразовать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Первое </w:t>
            </w:r>
            <w:r>
              <w:rPr>
                <w:color w:val="000000"/>
                <w:sz w:val="22"/>
                <w:szCs w:val="22"/>
              </w:rPr>
              <w:t>неполное делимое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С.172-178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26-27.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Умножение и деление на 10, 100, 1000 без остатка, с остатком.</w:t>
            </w:r>
          </w:p>
        </w:tc>
        <w:tc>
          <w:tcPr>
            <w:tcW w:w="709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умножения и деления на 10, 100, 1000,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-отрабатывать навык учащихся в решении примеров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таблицей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-работа с </w:t>
            </w:r>
            <w:r>
              <w:rPr>
                <w:color w:val="000000"/>
                <w:sz w:val="22"/>
                <w:szCs w:val="22"/>
              </w:rPr>
              <w:t>пособием «Бегающая запятая»,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-нахождение и </w:t>
            </w:r>
            <w:r>
              <w:rPr>
                <w:color w:val="000000"/>
                <w:sz w:val="22"/>
                <w:szCs w:val="22"/>
              </w:rPr>
              <w:lastRenderedPageBreak/>
              <w:t>исправление ошибки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-таблица разрядов,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-«Бегающая запятая»,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Увеличить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Д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описать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Уменьшить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Убрать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Перенести  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С.181-184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28.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Ломаная линия. Виды ломаной линии: </w:t>
            </w:r>
            <w:proofErr w:type="gramStart"/>
            <w:r>
              <w:rPr>
                <w:color w:val="000000"/>
                <w:sz w:val="22"/>
                <w:szCs w:val="22"/>
              </w:rPr>
              <w:t>замкнутая</w:t>
            </w:r>
            <w:proofErr w:type="gramEnd"/>
            <w:r>
              <w:rPr>
                <w:color w:val="000000"/>
                <w:sz w:val="22"/>
                <w:szCs w:val="22"/>
              </w:rPr>
              <w:t>, незамкнутая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понятие «ломаная линия», виды ломаной линии,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умение в нахождении длины ломаной линии,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-классификация ломаных линий,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-измерение длины,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-нахождение периметра.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«Ломаные линии»,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</w:t>
            </w:r>
            <w:r>
              <w:rPr>
                <w:color w:val="000000"/>
                <w:sz w:val="22"/>
                <w:szCs w:val="22"/>
              </w:rPr>
              <w:t xml:space="preserve"> с формулами,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фигурами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Замкнутая ломаная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Незамкнутая ломаная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Длина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Периметр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С.27-31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Умножение целых чисел, десятичных дробей на двузначное число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умножения на двузначное число,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-отрабатывать навык </w:t>
            </w:r>
            <w:r>
              <w:rPr>
                <w:color w:val="000000"/>
                <w:sz w:val="22"/>
                <w:szCs w:val="22"/>
              </w:rPr>
              <w:t>выполнения вычисления,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-коррекция мышления через сравнение примеров на умножение целых чисел и десятичных дробей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пособием «Бегающая запятая»,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плакатами-образцами,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алгоритму,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-сравнение </w:t>
            </w:r>
            <w:r>
              <w:rPr>
                <w:color w:val="000000"/>
                <w:sz w:val="22"/>
                <w:szCs w:val="22"/>
              </w:rPr>
              <w:t>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-«Бегающая запятая»,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-алгоритм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Целое число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Десятичная дробь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Первый множитель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Второй множитель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С.184-186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Деление целых чисел, десятичных дробей на двузначное число.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--повторить алгоритм деления  на </w:t>
            </w:r>
            <w:r>
              <w:rPr>
                <w:color w:val="000000"/>
                <w:sz w:val="22"/>
                <w:szCs w:val="22"/>
              </w:rPr>
              <w:t>двузначное число,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-отрабатывать навык выполнения вычисления,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-коррекция мышления через сравнение примеров на деление целых чисел и десятичных дробей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плакатами-образцами,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алгоритму,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-сравнение пример</w:t>
            </w:r>
            <w:r>
              <w:rPr>
                <w:color w:val="000000"/>
                <w:sz w:val="22"/>
                <w:szCs w:val="22"/>
              </w:rPr>
              <w:t>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-алгоритм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Целое число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Десятичная дробь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С.186-191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Треугольники. Виды треугольников. Построение треугольников по известным углам и стороне.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признаки, элементы, виды</w:t>
            </w:r>
            <w:r>
              <w:rPr>
                <w:color w:val="000000"/>
                <w:sz w:val="22"/>
                <w:szCs w:val="22"/>
              </w:rPr>
              <w:t xml:space="preserve">  треугольников по углам,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определения вида треугольников,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умение построения треугольников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-выделение треугольников из группы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-характеристика треугольника,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-определение вида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набором фигур,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плакат </w:t>
            </w:r>
            <w:r>
              <w:rPr>
                <w:color w:val="000000"/>
                <w:sz w:val="22"/>
                <w:szCs w:val="22"/>
              </w:rPr>
              <w:t>с названиями видов,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-геометрические фигуры-треугольники,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Треугольник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Тупоугольный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Прямоугольный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Остроугольный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С.31-35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Контрольная работа за 1 четверть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выявить качество усвоенного материала за 1 четверть.</w:t>
            </w: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Обобщен.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систематизировать материал по темам;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повторить недостаточно усвоенные темы.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работа с алгоритмами;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работа с образцами с объяснением темы.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Алгоритмы, таблицы.</w:t>
            </w: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Умножение целых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чисел на трехзначное </w:t>
            </w:r>
            <w:r>
              <w:rPr>
                <w:color w:val="000000"/>
                <w:sz w:val="22"/>
                <w:szCs w:val="22"/>
              </w:rPr>
              <w:t>число.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</w:t>
            </w:r>
            <w:r>
              <w:rPr>
                <w:color w:val="000000"/>
                <w:sz w:val="22"/>
                <w:szCs w:val="22"/>
              </w:rPr>
              <w:lastRenderedPageBreak/>
              <w:t>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-познакомить с алгоритмом </w:t>
            </w:r>
            <w:r>
              <w:rPr>
                <w:color w:val="000000"/>
                <w:sz w:val="22"/>
                <w:szCs w:val="22"/>
              </w:rPr>
              <w:lastRenderedPageBreak/>
              <w:t>умножения на трехзначное число,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вычислительный навык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-работа по плакату-</w:t>
            </w:r>
            <w:r>
              <w:rPr>
                <w:color w:val="000000"/>
                <w:sz w:val="22"/>
                <w:szCs w:val="22"/>
              </w:rPr>
              <w:lastRenderedPageBreak/>
              <w:t>образцу,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-проверка решенного примера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-плакат- с </w:t>
            </w:r>
            <w:r>
              <w:rPr>
                <w:color w:val="000000"/>
                <w:sz w:val="22"/>
                <w:szCs w:val="22"/>
              </w:rPr>
              <w:lastRenderedPageBreak/>
              <w:t>образцом,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с </w:t>
            </w:r>
            <w:r>
              <w:rPr>
                <w:color w:val="000000"/>
                <w:sz w:val="22"/>
                <w:szCs w:val="22"/>
              </w:rPr>
              <w:t>индивидуальным заданием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Первый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множитель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Второй множитель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Первое, второе, третье неполное произведение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С.191-193, 198-200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35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Деление целого числа на трехзначное число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алгоритмом деления на трехзначное число,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</w:t>
            </w:r>
            <w:r>
              <w:rPr>
                <w:color w:val="000000"/>
                <w:sz w:val="22"/>
                <w:szCs w:val="22"/>
              </w:rPr>
              <w:t>вычислительный навык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по плакату-образцу,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-проверка решенного примера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-плакат- с образцом,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индивидуальным заданием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Делитель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Первое неполное делимое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С.194-195, 198-200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задач на движение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правила нахождения скорости, времени, расстояния,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решать задачи, используя числовые данные с чертежа,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вычислительный навык через решение задач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простых задач на нахождение времени, ск</w:t>
            </w:r>
            <w:r>
              <w:rPr>
                <w:color w:val="000000"/>
                <w:sz w:val="22"/>
                <w:szCs w:val="22"/>
              </w:rPr>
              <w:t>орости, расстояния,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задач по чертежу,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-дополнение текста задачи числовыми данными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правилами,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чертежами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Скорость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Время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Расстояние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С.196-198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четверть – 28 часов.</w:t>
            </w: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Длины сторон треугольника. </w:t>
            </w:r>
            <w:r>
              <w:rPr>
                <w:color w:val="000000"/>
                <w:sz w:val="22"/>
                <w:szCs w:val="22"/>
              </w:rPr>
              <w:t>Построение треугольника по известному углу и длинам двух сторон.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признаки, элементы, виды  треугольников по сторонам,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определения вида треугольников,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умение построения треугольников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-выделение треугольников из </w:t>
            </w:r>
            <w:r>
              <w:rPr>
                <w:color w:val="000000"/>
                <w:sz w:val="22"/>
                <w:szCs w:val="22"/>
              </w:rPr>
              <w:t>группы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-характеристика треугольника,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-определение вида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набором фигур,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плакат с названиями видов треугольников,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-геометрические фигуры-треугольники,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Равносторонний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Равнобедренный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Разносторонний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С.35-3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вычислений на калькуляторе.</w:t>
            </w:r>
          </w:p>
        </w:tc>
        <w:tc>
          <w:tcPr>
            <w:tcW w:w="709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Пр.р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элементами, операциями калькулятора,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учить выполнять вычисления,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-калькуляторы,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С.201-204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Нахождение неизвестного компонента при </w:t>
            </w:r>
            <w:r>
              <w:rPr>
                <w:color w:val="000000"/>
                <w:sz w:val="22"/>
                <w:szCs w:val="22"/>
              </w:rPr>
              <w:lastRenderedPageBreak/>
              <w:t>сложении, вычитании.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правила нахождения неизвестного числа при сложении и вычитании,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-формировать </w:t>
            </w:r>
            <w:r>
              <w:rPr>
                <w:color w:val="000000"/>
                <w:sz w:val="22"/>
                <w:szCs w:val="22"/>
              </w:rPr>
              <w:t>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-решение уравнений,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уравнений по задаче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-плакат с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Слагаемое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Уменьшаемое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Вычитаемое 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Арифметические действия с целыми числами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-автоматизировать навыки выполнения арифметических </w:t>
            </w:r>
            <w:r>
              <w:rPr>
                <w:color w:val="000000"/>
                <w:sz w:val="22"/>
                <w:szCs w:val="22"/>
              </w:rPr>
              <w:t>действий с целыми числами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Целое число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Контрольная работа по теме «Арифметические действия с целыми и дро</w:t>
            </w:r>
            <w:r>
              <w:rPr>
                <w:color w:val="000000"/>
                <w:sz w:val="22"/>
                <w:szCs w:val="22"/>
              </w:rPr>
              <w:t>бными числами»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Пров.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-проверить степень усвоения материала по теме «Арифметические действия с целыми и дробными числами»,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для индивидуальной </w:t>
            </w:r>
            <w:r>
              <w:rPr>
                <w:color w:val="000000"/>
                <w:sz w:val="22"/>
                <w:szCs w:val="22"/>
              </w:rPr>
              <w:t>самостоятельной работы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неизвестного компонента при сложении, вычитании.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правила нахождения неизвестного числа при сложении и вычитании,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уравнений,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уравнений по </w:t>
            </w:r>
            <w:r>
              <w:rPr>
                <w:color w:val="000000"/>
                <w:sz w:val="22"/>
                <w:szCs w:val="22"/>
              </w:rPr>
              <w:t>задаче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-плакат с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Слагаемое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Уменьшаемое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Вычитаемое 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Арифметические действия с целыми числами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целыми числами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</w:t>
            </w:r>
            <w:r>
              <w:rPr>
                <w:color w:val="000000"/>
                <w:sz w:val="22"/>
                <w:szCs w:val="22"/>
              </w:rPr>
              <w:t xml:space="preserve">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Целое число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Арифметические действия с десятичными дробями.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десятичными дробями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Дробная часть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Геометрические тела: прямоугольный параллелепипед, куб.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познакомить с особенностями куба и прямоугольного параллелепипеда;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учить выделять их элементы;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развивать навык в различении геометрических тел.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работа с геометрическими телами: показ рёбер, оснований, граней;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сравнительный анализ;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построение тел</w:t>
            </w:r>
            <w:r>
              <w:rPr>
                <w:color w:val="000000"/>
                <w:sz w:val="22"/>
                <w:szCs w:val="22"/>
              </w:rPr>
              <w:t xml:space="preserve"> по клеточкам.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Геометрические тела, модели тел, чертежи.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Развёртка куба.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</w:t>
            </w:r>
            <w:r>
              <w:rPr>
                <w:color w:val="000000"/>
                <w:sz w:val="22"/>
                <w:szCs w:val="22"/>
              </w:rPr>
              <w:lastRenderedPageBreak/>
              <w:t>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повторить особенности </w:t>
            </w:r>
            <w:r>
              <w:rPr>
                <w:color w:val="000000"/>
                <w:sz w:val="22"/>
                <w:szCs w:val="22"/>
              </w:rPr>
              <w:lastRenderedPageBreak/>
              <w:t>элементов куба;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учить выполнять развёртку куба по образцам;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учить изготавливать модель куба.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работа с моделью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куба: показ и называние </w:t>
            </w:r>
            <w:r>
              <w:rPr>
                <w:color w:val="000000"/>
                <w:sz w:val="22"/>
                <w:szCs w:val="22"/>
              </w:rPr>
              <w:t>элементов и их особенностей;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выполнение развёртки куба по образцу;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изготовление модели куба из картона.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-модель куба,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-образцы развёртки,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алгоритма «Порядок изготовления модели куба».</w:t>
            </w: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С.45-50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47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Арифметические действия с </w:t>
            </w:r>
            <w:r>
              <w:rPr>
                <w:color w:val="000000"/>
                <w:sz w:val="22"/>
                <w:szCs w:val="22"/>
              </w:rPr>
              <w:t>целыми числами, десятичными дробями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целыми числами и десятичными дробями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инструкц</w:t>
            </w:r>
            <w:r>
              <w:rPr>
                <w:color w:val="000000"/>
                <w:sz w:val="22"/>
                <w:szCs w:val="22"/>
              </w:rPr>
              <w:t>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Целое число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Дробная часть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Проценты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Понятие о проценте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учащихся с понятием «процент», с его обозначением знаком %,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выражать обыкновенные и десятичные </w:t>
            </w:r>
            <w:r>
              <w:rPr>
                <w:color w:val="000000"/>
                <w:sz w:val="22"/>
                <w:szCs w:val="22"/>
              </w:rPr>
              <w:t xml:space="preserve">дроби </w:t>
            </w:r>
            <w:proofErr w:type="gramStart"/>
            <w:r>
              <w:rPr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%,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-деление квадрата на 100 частей и выделение 1/100 часть,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-выражение </w:t>
            </w:r>
            <w:proofErr w:type="gramStart"/>
            <w:r>
              <w:rPr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% обыкновенных и десятичных дробей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-квадраты,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заданием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Процент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Часть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С.205-209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Замена процентов обыкновенной и десятичной дробью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</w:t>
            </w:r>
            <w:r>
              <w:rPr>
                <w:color w:val="000000"/>
                <w:sz w:val="22"/>
                <w:szCs w:val="22"/>
              </w:rPr>
              <w:t>заменять проценты дробями,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чтения и записи %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деление квадрата на 100 частей и выделение 1/100 часть,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-штриховка %,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-чтение, запись %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-квадраты,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заданием,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дробями, %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Процент 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С.219-222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Развертка </w:t>
            </w:r>
            <w:r>
              <w:rPr>
                <w:color w:val="000000"/>
                <w:sz w:val="22"/>
                <w:szCs w:val="22"/>
              </w:rPr>
              <w:t>прямоугольного параллелепипеда, куба.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учащихся с особенностями прямоугольного параллелепипеда,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повторить элементы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элементов,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-измерение ребер,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 развертки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-модели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-разнообразные схемы разверток,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Прямоугольный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С.44-50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1% от 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1%,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составлении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-деление квадрата </w:t>
            </w:r>
            <w:r>
              <w:rPr>
                <w:color w:val="000000"/>
                <w:sz w:val="22"/>
                <w:szCs w:val="22"/>
              </w:rPr>
              <w:t>на 100 частей и выделение 1/100 часть,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на нахождение 1%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Один процент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С.209-212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Решение задач на нахождение 1% от </w:t>
            </w:r>
            <w:r>
              <w:rPr>
                <w:color w:val="000000"/>
                <w:sz w:val="22"/>
                <w:szCs w:val="22"/>
              </w:rPr>
              <w:lastRenderedPageBreak/>
              <w:t>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нахождения 1%,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-учить применять правило при решении задач,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-работа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тестами,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составление алгоритма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-карточка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-тесты,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Один процент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Нахождение нескольких процентов от </w:t>
            </w:r>
            <w:r>
              <w:rPr>
                <w:color w:val="000000"/>
                <w:sz w:val="22"/>
                <w:szCs w:val="22"/>
              </w:rPr>
              <w:t>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нескольких процентов,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составлении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-деление квадрата на 100 частей и выделение нескольких сотых частей,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на нахожде</w:t>
            </w:r>
            <w:r>
              <w:rPr>
                <w:color w:val="000000"/>
                <w:sz w:val="22"/>
                <w:szCs w:val="22"/>
              </w:rPr>
              <w:t>ние нескольких процентов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Несколько процентов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С.212-218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Площадь боковой и полной  поверхности куба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правило нахождения площади квадрата, элементы, особенности граней </w:t>
            </w:r>
            <w:r>
              <w:rPr>
                <w:color w:val="000000"/>
                <w:sz w:val="22"/>
                <w:szCs w:val="22"/>
              </w:rPr>
              <w:t>куба,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порядком нахождения площади боковой и полной поверхности куба,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вычислительные навыки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-выбрать формулу для нахождения площади,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анализ развертки куба,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плана работы при нахождении площади боковой и полной </w:t>
            </w:r>
            <w:r>
              <w:rPr>
                <w:color w:val="000000"/>
                <w:sz w:val="22"/>
                <w:szCs w:val="22"/>
              </w:rPr>
              <w:t>поверхности куба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формулами,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модели куба,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-развертка куба,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карточки с элементами плана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Боковая поверхность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Полная поверхность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задач на нахождение нескольких процентов от 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правило нахождения </w:t>
            </w:r>
            <w:r>
              <w:rPr>
                <w:color w:val="000000"/>
                <w:sz w:val="22"/>
                <w:szCs w:val="22"/>
              </w:rPr>
              <w:t>нескольких процентов,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правило при решении задач,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деления на 100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тестами,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составление алгоритма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-тесты,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Несколько процентов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</w:t>
            </w:r>
            <w:r>
              <w:rPr>
                <w:color w:val="000000"/>
                <w:sz w:val="22"/>
                <w:szCs w:val="22"/>
              </w:rPr>
              <w:t>50% обыкновенной дробью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замены процентов обыкновенной дробью,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правило при нахождении 50%,</w:t>
            </w:r>
            <w:r>
              <w:rPr>
                <w:color w:val="000000"/>
                <w:sz w:val="22"/>
                <w:szCs w:val="22"/>
              </w:rPr>
              <w:br/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-заменить 50% обыкновенной дробью,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обыкновенной дроби,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нахождение %</w:t>
            </w:r>
            <w:r>
              <w:rPr>
                <w:color w:val="000000"/>
                <w:sz w:val="22"/>
                <w:szCs w:val="22"/>
              </w:rPr>
              <w:t xml:space="preserve"> дробью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преобразованной дробью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Одна вторая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С.223-224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Замена 10%, 20% обыкновенной дробью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замены процентов обыкновенной дробью,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правило при нахождении 10%,20%;</w:t>
            </w:r>
            <w:r>
              <w:rPr>
                <w:color w:val="000000"/>
                <w:sz w:val="22"/>
                <w:szCs w:val="22"/>
              </w:rPr>
              <w:br/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-заменить 10% ,20%обыкновенной дробью,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обыкновенной дроби,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нахождение % дробью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преобразованной дробью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Одна десятая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С.225-228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59.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боковой и полной </w:t>
            </w:r>
            <w:r>
              <w:rPr>
                <w:color w:val="000000"/>
                <w:sz w:val="22"/>
                <w:szCs w:val="22"/>
              </w:rPr>
              <w:t>поверхности прямоугольного параллелепипеда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нахождения площади прямоугольника, элементы, особенности граней параллелепипеда,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порядком нахождения площади боковой и полной поверхности параллелепипеда,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</w:t>
            </w:r>
            <w:r>
              <w:rPr>
                <w:color w:val="000000"/>
                <w:sz w:val="22"/>
                <w:szCs w:val="22"/>
              </w:rPr>
              <w:t xml:space="preserve">слительные навыки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-выбрать формулу для нахождения площади,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анализ развертки прямоугольного параллелепипеда,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плана работы при нахождении площади боковой и полной поверхности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формулами,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модели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-развертка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карточки</w:t>
            </w:r>
            <w:r>
              <w:rPr>
                <w:color w:val="000000"/>
                <w:sz w:val="22"/>
                <w:szCs w:val="22"/>
              </w:rPr>
              <w:t xml:space="preserve"> с элементами плана работы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Боковая поверхность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Полная поверхность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Контрольная работа за 2 четверть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выявить качество усвоенного материала за 1 четверть.</w:t>
            </w: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Обобщен.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систематизировать материал по </w:t>
            </w:r>
            <w:r>
              <w:rPr>
                <w:color w:val="000000"/>
                <w:sz w:val="22"/>
                <w:szCs w:val="22"/>
              </w:rPr>
              <w:t>темам;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повторить недостаточно усвоенные темы.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работа с алгоритмами;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работа с образцами с объяснением темы.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Алгоритмы, таблицы.</w:t>
            </w: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Замена 25, 75% обыкновенной дробью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замены процентов обыкновенной дробью,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</w:t>
            </w:r>
            <w:r>
              <w:rPr>
                <w:color w:val="000000"/>
                <w:sz w:val="22"/>
                <w:szCs w:val="22"/>
              </w:rPr>
              <w:t>применять правило при нахождении 75%,25%</w:t>
            </w:r>
            <w:r>
              <w:rPr>
                <w:color w:val="000000"/>
                <w:sz w:val="22"/>
                <w:szCs w:val="22"/>
              </w:rPr>
              <w:br/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-заменить 75% , 25%обыкновенной дробью,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обыкновенной дроби,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нахождение % дробью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преобразованной дробью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Три четвертых части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С.228-235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Пирамида. Развертка  правильной полной пирамиды.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 с геометрическим телом «пирамида», ее частями, видами,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выполнять развертку пирамиды,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-рассматривание пирамиды,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-нахождение предметов </w:t>
            </w:r>
            <w:r>
              <w:rPr>
                <w:color w:val="000000"/>
                <w:sz w:val="22"/>
                <w:szCs w:val="22"/>
              </w:rPr>
              <w:t>пирамидальной формы,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чертежа развертки пирамиды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-макет пирамиды,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-рисунки, предметы пирамидальной формы,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чертежом развертки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Пирамида правильная полная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С.50-53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числа по одному его проценту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числа по одному его проценту,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развивать навык умножения на 100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-деление квадрата на 100 частей и выделение одной сотой части,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на нахожд</w:t>
            </w:r>
            <w:r>
              <w:rPr>
                <w:color w:val="000000"/>
                <w:sz w:val="22"/>
                <w:szCs w:val="22"/>
              </w:rPr>
              <w:t>ение числа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-квадрат,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Сотая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С.236-240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четверть – 40 часов</w:t>
            </w: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числа по 50 его процентам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числа по 50 его процентам,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применять его при </w:t>
            </w:r>
            <w:r>
              <w:rPr>
                <w:color w:val="000000"/>
                <w:sz w:val="22"/>
                <w:szCs w:val="22"/>
              </w:rPr>
              <w:t>решении задач,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развивать навык умножения на 2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-деление квадрата на 100 частей и выделение половины,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Половина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Вторая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С.240-242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числа</w:t>
            </w:r>
            <w:r>
              <w:rPr>
                <w:color w:val="000000"/>
                <w:sz w:val="22"/>
                <w:szCs w:val="22"/>
              </w:rPr>
              <w:t xml:space="preserve"> по 25 его процентам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числа по 25 его процентам,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развивать навык умножения на 4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-деление квадрата на 100 частей и выделение четвертой части,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Четвертая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С.242-243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Круг и окружность. Линии в круге.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учащихся о круге, окружности, линиях в круге,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-формировать умение выполнять чертеж </w:t>
            </w:r>
            <w:r>
              <w:rPr>
                <w:color w:val="000000"/>
                <w:sz w:val="22"/>
                <w:szCs w:val="22"/>
              </w:rPr>
              <w:t>окружности по заданному диаметру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-определить признаки круга, окружности,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-выполнять чертеж окружности по заданному диаметру,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-показать радиус, диаметр в окружности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-модели круга, окружности,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линиями,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Круг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Окружность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Радиус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Диаметр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Дуга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Хорда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Сектор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Сегмент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С.54-60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числа по 20 его процентам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числа по 20 его процентам,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развивать навык умножения на 5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-деление </w:t>
            </w:r>
            <w:r>
              <w:rPr>
                <w:color w:val="000000"/>
                <w:sz w:val="22"/>
                <w:szCs w:val="22"/>
              </w:rPr>
              <w:t>квадрата на 100 частей и выделение пятой части,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плакат с правилом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Пятая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С.244-246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числа по 10 его процентам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 с правилом </w:t>
            </w:r>
            <w:r>
              <w:rPr>
                <w:color w:val="000000"/>
                <w:sz w:val="22"/>
                <w:szCs w:val="22"/>
              </w:rPr>
              <w:t>нахождения числа по 10 его процентам,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применять его при </w:t>
            </w:r>
            <w:r>
              <w:rPr>
                <w:color w:val="000000"/>
                <w:sz w:val="22"/>
                <w:szCs w:val="22"/>
              </w:rPr>
              <w:lastRenderedPageBreak/>
              <w:t>решении задач,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развивать навык умножения на 10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-деление квадрата на 100 частей и выделение десятой части,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на нахождение числа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-квадрат,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плакат с </w:t>
            </w:r>
            <w:r>
              <w:rPr>
                <w:color w:val="000000"/>
                <w:sz w:val="22"/>
                <w:szCs w:val="22"/>
              </w:rPr>
              <w:t>правилом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Десятая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С.246-249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70.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задач на нахождение нескольких процентов от 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нахождение нескольких процентов от числа,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навык деления на 100 с остатком и</w:t>
            </w:r>
            <w:r>
              <w:rPr>
                <w:color w:val="000000"/>
                <w:sz w:val="22"/>
                <w:szCs w:val="22"/>
              </w:rPr>
              <w:t xml:space="preserve"> без остатка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-деление квадрата на 100 частей и выделение десятой части,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 к задаче,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для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примерами решения</w:t>
            </w: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С.249-251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окружности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длины окружности,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решении геометрических задач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-измерение длины окружности подручными средствами,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-вычисление длины окружности с использованием формулы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-проволока,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-нитки,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-портновский метр,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формулой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окружности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С.60-62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задач на нахождение нескольких процентов от 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нахождение нескольких процентов от числа,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решении задач,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</w:t>
            </w:r>
            <w:r>
              <w:rPr>
                <w:color w:val="000000"/>
                <w:sz w:val="22"/>
                <w:szCs w:val="22"/>
              </w:rPr>
              <w:t>навык деления на 100 с остатком и без остатка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-деление квадрата на 100 частей и выделение десятой части,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 к задаче,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-квадрат,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для </w:t>
            </w:r>
            <w:proofErr w:type="spellStart"/>
            <w:r>
              <w:rPr>
                <w:color w:val="000000"/>
                <w:sz w:val="22"/>
                <w:szCs w:val="22"/>
              </w:rPr>
              <w:t>к.з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примерами решения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С.252-257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Контрольная работа по теме «Проценты»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Пров.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-проверить степень усвоения материала по теме «Проценты»,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для индивидуальной </w:t>
            </w:r>
            <w:r>
              <w:rPr>
                <w:color w:val="000000"/>
                <w:sz w:val="22"/>
                <w:szCs w:val="22"/>
              </w:rPr>
              <w:t>самостоятельной работы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Шар. Сечение шара.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</w:t>
            </w:r>
            <w:r>
              <w:rPr>
                <w:color w:val="000000"/>
                <w:sz w:val="22"/>
                <w:szCs w:val="22"/>
              </w:rPr>
              <w:lastRenderedPageBreak/>
              <w:t>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-познакомить с геометрическим </w:t>
            </w:r>
            <w:r>
              <w:rPr>
                <w:color w:val="000000"/>
                <w:sz w:val="22"/>
                <w:szCs w:val="22"/>
              </w:rPr>
              <w:lastRenderedPageBreak/>
              <w:t>телом «шар», сечением шара,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умение находить предметы шарообразной формы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-рассматривание шара, </w:t>
            </w:r>
            <w:r>
              <w:rPr>
                <w:color w:val="000000"/>
                <w:sz w:val="22"/>
                <w:szCs w:val="22"/>
              </w:rPr>
              <w:lastRenderedPageBreak/>
              <w:t>сечения шара,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-нахождение предметов шарообразной формы,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-макет шара,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-макет шара в разрезе,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-рисунки, предметы шарообразной формы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Шар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Сечение шара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С.62-65</w:t>
            </w: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Конечные и бесконечные десятичные дроби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Замена десятичных дробей в виде обыкновенных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Сообн.м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алгоритмом замены десятичных дробей в виде обыкновенных,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умение выделять целую и дробную часть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</w:t>
            </w:r>
            <w:r>
              <w:rPr>
                <w:color w:val="000000"/>
                <w:sz w:val="22"/>
                <w:szCs w:val="22"/>
              </w:rPr>
              <w:t>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С.258-262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Замена обыкновенных дробей в виде десятичных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</w:t>
            </w:r>
            <w:proofErr w:type="gramStart"/>
            <w:r>
              <w:rPr>
                <w:color w:val="000000"/>
                <w:sz w:val="22"/>
                <w:szCs w:val="22"/>
              </w:rPr>
              <w:t>м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 с алгоритмом </w:t>
            </w:r>
            <w:r>
              <w:rPr>
                <w:color w:val="000000"/>
                <w:sz w:val="22"/>
                <w:szCs w:val="22"/>
              </w:rPr>
              <w:t>замены обыкновенных дробей в виде десятичных,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С.262-266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Конечные и бесконечные дроби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замены обыкновенных дробей в виде десятичных,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понятиями «конечные», «бесконечные» дроби,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 навыки деления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-классификация дробей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с </w:t>
            </w:r>
            <w:r>
              <w:rPr>
                <w:color w:val="000000"/>
                <w:sz w:val="22"/>
                <w:szCs w:val="22"/>
              </w:rPr>
              <w:t>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названием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Конечная дробь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Бесконечная дробь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С.266-271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Цилиндр. Развертка цилиндра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-дать понятие о цилиндре,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элементами цилиндра и их свойствами,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-научить выполнять развертку цилиндра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-рассматривание </w:t>
            </w:r>
            <w:r>
              <w:rPr>
                <w:color w:val="000000"/>
                <w:sz w:val="22"/>
                <w:szCs w:val="22"/>
              </w:rPr>
              <w:t>цилиндра,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-нахождение предметов цилиндрической формы,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чертежа развертки цилиндра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-макет цилиндра,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названиями элементов,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-рисунки, предметы цилиндрической формы,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чертежом развертки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Цилиндр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С.65-68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</w:t>
            </w:r>
            <w:r>
              <w:rPr>
                <w:color w:val="000000"/>
                <w:sz w:val="22"/>
                <w:szCs w:val="22"/>
              </w:rPr>
              <w:t xml:space="preserve">смешанного числа десятичной </w:t>
            </w:r>
            <w:r>
              <w:rPr>
                <w:color w:val="000000"/>
                <w:sz w:val="22"/>
                <w:szCs w:val="22"/>
              </w:rPr>
              <w:lastRenderedPageBreak/>
              <w:t>дробью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 с алгоритмом замены смешанного числа в </w:t>
            </w:r>
            <w:r>
              <w:rPr>
                <w:color w:val="000000"/>
                <w:sz w:val="22"/>
                <w:szCs w:val="22"/>
              </w:rPr>
              <w:lastRenderedPageBreak/>
              <w:t>виде десятичной дроби,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-заполнение таблицы,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-плакат с таблицей,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Десятичная дробь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Смешанное число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С.271-</w:t>
            </w:r>
            <w:r>
              <w:rPr>
                <w:color w:val="000000"/>
                <w:sz w:val="22"/>
                <w:szCs w:val="22"/>
              </w:rPr>
              <w:lastRenderedPageBreak/>
              <w:t>272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Арифметические действия с целыми и дробными числами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-автоматизировать навыки выполнения арифметических действий с целыми и дробными числами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Целые числа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Дроби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С.273-275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Контрольная работа по теме «Конечные и бесконечные десятичные дроби»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Пров.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-проверить</w:t>
            </w:r>
            <w:r>
              <w:rPr>
                <w:color w:val="000000"/>
                <w:sz w:val="22"/>
                <w:szCs w:val="22"/>
              </w:rPr>
              <w:t xml:space="preserve"> степень усвоения материала по теме «Конечные и бесконечные дроби»,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Конусы. Усеченный конус. Развертка конуса.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геометрическим телом «конус», «усеченный конус»,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выполнять развертку конуса,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навыки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-рассматривание конуса,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-нахождение предметов конусообразной формы,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чертежа развертки конуса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-макет конуса,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-рисунки, предметы конусообразной формы,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чертежом развертки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Конус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Усеченный конус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С.68-71</w:t>
            </w: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Все действия с десятичными дробями и целыми числами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Сложение и вычитание целых чисел и десятичных дробей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-автоматизировать навыки выполнения сложения и вычитания  целых чисел и десятичных дробей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</w:t>
            </w:r>
            <w:r>
              <w:rPr>
                <w:color w:val="000000"/>
                <w:sz w:val="22"/>
                <w:szCs w:val="22"/>
              </w:rPr>
              <w:t>примеров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инструкцией,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готовыми примерами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Целые числа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Десятичные дроби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С.275-279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86.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Умножение и деление целых чисел, </w:t>
            </w:r>
            <w:r>
              <w:rPr>
                <w:color w:val="000000"/>
                <w:sz w:val="22"/>
                <w:szCs w:val="22"/>
              </w:rPr>
              <w:lastRenderedPageBreak/>
              <w:t>десятичных дробей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-автоматизировать навыки </w:t>
            </w:r>
            <w:r>
              <w:rPr>
                <w:color w:val="000000"/>
                <w:sz w:val="22"/>
                <w:szCs w:val="22"/>
              </w:rPr>
              <w:t xml:space="preserve">выполнения умножения и </w:t>
            </w:r>
            <w:r>
              <w:rPr>
                <w:color w:val="000000"/>
                <w:sz w:val="22"/>
                <w:szCs w:val="22"/>
              </w:rPr>
              <w:lastRenderedPageBreak/>
              <w:t>деления целых чисел и десятичных дробей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-выполнение вычислений,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-составление примеров по инструкции,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выполненных вычислений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-карточки с инструкцией,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-плакаты с готовыми примерами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Целые числа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Десятичные </w:t>
            </w:r>
            <w:r>
              <w:rPr>
                <w:color w:val="000000"/>
                <w:sz w:val="22"/>
                <w:szCs w:val="22"/>
              </w:rPr>
              <w:lastRenderedPageBreak/>
              <w:t>дроби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С.279-</w:t>
            </w:r>
            <w:r>
              <w:rPr>
                <w:color w:val="000000"/>
                <w:sz w:val="22"/>
                <w:szCs w:val="22"/>
              </w:rPr>
              <w:lastRenderedPageBreak/>
              <w:t>282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88.</w:t>
            </w:r>
          </w:p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Построение симметричных фигур относительно оси симметрии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и обобщить опыт построения симметричных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точность в построении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 построения симметричных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образцов,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</w:t>
            </w:r>
            <w:r>
              <w:rPr>
                <w:color w:val="000000"/>
                <w:sz w:val="22"/>
                <w:szCs w:val="22"/>
              </w:rPr>
              <w:t xml:space="preserve">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Симметричные фигуры относительно оси симметрии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С.72-77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89.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Решение примеров в 2-4 действия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порядок действий в примерах со скобками и без скобок,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-закреплять </w:t>
            </w:r>
            <w:r>
              <w:rPr>
                <w:color w:val="000000"/>
                <w:sz w:val="22"/>
                <w:szCs w:val="22"/>
              </w:rPr>
              <w:t>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таблицей «Порядок действий»,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-расстановка действий в примерах,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 по схеме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со схемой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Порядок действий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С.282-286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Построение симметричных фигур относительно центра сим</w:t>
            </w:r>
            <w:r>
              <w:rPr>
                <w:color w:val="000000"/>
                <w:sz w:val="22"/>
                <w:szCs w:val="22"/>
              </w:rPr>
              <w:t>метрии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и обобщить опыт построения симметричных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точность в построении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 построения симметричных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-анализ образцов,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-построение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proofErr w:type="gramStart"/>
            <w:r>
              <w:rPr>
                <w:color w:val="000000"/>
                <w:sz w:val="22"/>
                <w:szCs w:val="22"/>
              </w:rPr>
              <w:t>ч-и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инструменты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Симметричные фигуры относительно центра симметрии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С.77-86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Запись десятичных дробей на калькуляторе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Практ.р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учить показывать десятичные дроби на калькуляторе,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-формировать навык пользования </w:t>
            </w:r>
            <w:r>
              <w:rPr>
                <w:color w:val="000000"/>
                <w:sz w:val="22"/>
                <w:szCs w:val="22"/>
              </w:rPr>
              <w:t>калькулятором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десятичных дробей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-калькуляторы,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С.286-288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вычислений на калькуляторе  без округления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Практ.р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учить выполнять вычисления без округления,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 без округления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-калькуляторы,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С.288-292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Выполнение вычислений на калькуляторе  с округлениями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Практ.р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учить выполнять вычисления с округлениями,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-формировать навык пользования </w:t>
            </w:r>
            <w:r>
              <w:rPr>
                <w:color w:val="000000"/>
                <w:sz w:val="22"/>
                <w:szCs w:val="22"/>
              </w:rPr>
              <w:t>калькулятором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вычислений с округлениями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-калькуляторы,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С.292-297</w:t>
            </w: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Обыкновенные дроби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95.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Получение обыкновенных дробей.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образование, виды обыкновенных дробей,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-отрабатывать навык чтения, записи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-получение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с помощью геометрических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-запись дробей,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-чтение дробей,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-выделение числителя, знаменателя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-геометрические фигуры, полоски, отрезки,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дробями,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-таблицы с геометрическими фигурами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Знаменатель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С.298-299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Смешанные 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получение смешанных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-формировать навык преобразования смешанного числа в </w:t>
            </w:r>
            <w:proofErr w:type="gramStart"/>
            <w:r>
              <w:rPr>
                <w:color w:val="000000"/>
                <w:sz w:val="22"/>
                <w:szCs w:val="22"/>
              </w:rPr>
              <w:t>неправильную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-получение смешанного числа с помощью геометрических фигур,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-запись </w:t>
            </w:r>
            <w:proofErr w:type="spellStart"/>
            <w:r>
              <w:rPr>
                <w:color w:val="000000"/>
                <w:sz w:val="22"/>
                <w:szCs w:val="22"/>
              </w:rPr>
              <w:t>с.</w:t>
            </w:r>
            <w:proofErr w:type="gramStart"/>
            <w:r>
              <w:rPr>
                <w:color w:val="000000"/>
                <w:sz w:val="22"/>
                <w:szCs w:val="22"/>
              </w:rPr>
              <w:t>ч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-чтение </w:t>
            </w:r>
            <w:proofErr w:type="spellStart"/>
            <w:r>
              <w:rPr>
                <w:color w:val="000000"/>
                <w:sz w:val="22"/>
                <w:szCs w:val="22"/>
              </w:rPr>
              <w:t>с.</w:t>
            </w:r>
            <w:proofErr w:type="gramStart"/>
            <w:r>
              <w:rPr>
                <w:color w:val="000000"/>
                <w:sz w:val="22"/>
                <w:szCs w:val="22"/>
              </w:rPr>
              <w:t>ч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-выделение частей </w:t>
            </w:r>
            <w:proofErr w:type="spellStart"/>
            <w:r>
              <w:rPr>
                <w:color w:val="000000"/>
                <w:sz w:val="22"/>
                <w:szCs w:val="22"/>
              </w:rPr>
              <w:t>с.</w:t>
            </w:r>
            <w:proofErr w:type="gramStart"/>
            <w:r>
              <w:rPr>
                <w:color w:val="000000"/>
                <w:sz w:val="22"/>
                <w:szCs w:val="22"/>
              </w:rPr>
              <w:t>ч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-геометрические фигуры,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-карточки </w:t>
            </w:r>
            <w:proofErr w:type="gramStart"/>
            <w:r>
              <w:rPr>
                <w:color w:val="000000"/>
                <w:sz w:val="22"/>
                <w:szCs w:val="22"/>
              </w:rPr>
              <w:t>со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с.ч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Смешанное число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Дробная часть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С.300-301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геометрической фигуры. </w:t>
            </w:r>
            <w:r>
              <w:rPr>
                <w:color w:val="000000"/>
                <w:sz w:val="22"/>
                <w:szCs w:val="22"/>
              </w:rPr>
              <w:t>Нахождение площади 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о площади геометрических фигур, ее нахождении,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отрабатывать навык нахождения площади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-связь с жизнью,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«</w:t>
            </w:r>
            <w:proofErr w:type="spellStart"/>
            <w:r>
              <w:rPr>
                <w:color w:val="000000"/>
                <w:sz w:val="22"/>
                <w:szCs w:val="22"/>
              </w:rPr>
              <w:t>Танграмом</w:t>
            </w:r>
            <w:proofErr w:type="spellEnd"/>
            <w:r>
              <w:rPr>
                <w:color w:val="000000"/>
                <w:sz w:val="22"/>
                <w:szCs w:val="22"/>
              </w:rPr>
              <w:t>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квадратами,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формулы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-рисунок поля,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-детали игры «</w:t>
            </w:r>
            <w:proofErr w:type="spellStart"/>
            <w:r>
              <w:rPr>
                <w:color w:val="000000"/>
                <w:sz w:val="22"/>
                <w:szCs w:val="22"/>
              </w:rPr>
              <w:t>Танграм</w:t>
            </w:r>
            <w:proofErr w:type="spellEnd"/>
            <w:r>
              <w:rPr>
                <w:color w:val="000000"/>
                <w:sz w:val="22"/>
                <w:szCs w:val="22"/>
              </w:rPr>
              <w:t>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-фигуры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–к</w:t>
            </w:r>
            <w:proofErr w:type="gramEnd"/>
            <w:r>
              <w:rPr>
                <w:color w:val="000000"/>
                <w:sz w:val="22"/>
                <w:szCs w:val="22"/>
              </w:rPr>
              <w:t>вадратные см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С.86-90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98.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99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Преобразование дробей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правила преобразования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-отрабатывать навык преобразования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-выразить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в крупных долях,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-сократить,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-преобразовать в неправильную дробь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</w:t>
            </w:r>
            <w:r>
              <w:rPr>
                <w:color w:val="000000"/>
                <w:sz w:val="22"/>
                <w:szCs w:val="22"/>
              </w:rPr>
              <w:t xml:space="preserve"> числами,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 по преобразованию,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-геометрические фигуры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Преобразовать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Сократить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С.302-305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Итоговая контрольная работа за 3 четверть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  <w:r>
              <w:rPr>
                <w:color w:val="000000"/>
                <w:sz w:val="22"/>
                <w:szCs w:val="22"/>
              </w:rPr>
              <w:t>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-проверить степень усвоения материала в 3 четверти,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-закрепить материал, в котором были </w:t>
            </w:r>
            <w:r>
              <w:rPr>
                <w:color w:val="000000"/>
                <w:sz w:val="22"/>
                <w:szCs w:val="22"/>
              </w:rPr>
              <w:t>допущены ошибки</w:t>
            </w: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Сложение и вычитание обыкновенных дробей с одинаковыми знаменателями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-повторить, обобщить знания учащихся о выполнении сложения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с одинаковыми знаменателями,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-показ на отрезках,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-составление </w:t>
            </w:r>
            <w:r>
              <w:rPr>
                <w:color w:val="000000"/>
                <w:sz w:val="22"/>
                <w:szCs w:val="22"/>
              </w:rPr>
              <w:lastRenderedPageBreak/>
              <w:t>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-карточки с отрезками,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-карточки с алгоритмом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Числитель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С.305-306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103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Вычитание обыкновенных дробей с одинаковыми знаменателями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-повторить, обобщить знания</w:t>
            </w:r>
            <w:r>
              <w:rPr>
                <w:color w:val="000000"/>
                <w:sz w:val="22"/>
                <w:szCs w:val="22"/>
              </w:rPr>
              <w:t xml:space="preserve"> учащихся о выполнении вычитания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с одинаковыми знаменателями,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на отрезках,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отрезками,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Числитель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С.307-312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Площадь прямоугольника, квадрата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правило, формулу нахождения площади прямоугольника, квадрата,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использования правила при решении задач,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единицы измерения площади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-работа с </w:t>
            </w:r>
            <w:r>
              <w:rPr>
                <w:color w:val="000000"/>
                <w:sz w:val="22"/>
                <w:szCs w:val="22"/>
              </w:rPr>
              <w:t>прямоугольником, квадратом,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единиц измерения площади,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формулы,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-геометрические фигуры,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единицами измерения,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формулами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С.91-93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четверть – 32 часа</w:t>
            </w:r>
          </w:p>
        </w:tc>
        <w:tc>
          <w:tcPr>
            <w:tcW w:w="2410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Сложение и вычитание</w:t>
            </w:r>
            <w:r>
              <w:rPr>
                <w:color w:val="000000"/>
                <w:sz w:val="22"/>
                <w:szCs w:val="22"/>
              </w:rPr>
              <w:t xml:space="preserve"> смешанных чисел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-повторить, обобщить знания учащихся о выполнении сложения и вычитания смешанных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на отрезках,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-формулировка правила,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отрезками,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</w:t>
            </w:r>
            <w:r>
              <w:rPr>
                <w:color w:val="000000"/>
                <w:sz w:val="22"/>
                <w:szCs w:val="22"/>
              </w:rPr>
              <w:t>лакат с образцом,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Целая часть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Дробь 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С.313-315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Сложение и вычитание обыкновенных дробей с разными знаменателями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-повторить, обобщить знания учащихся о выполнении сложения и вычитания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с разными </w:t>
            </w:r>
            <w:r>
              <w:rPr>
                <w:color w:val="000000"/>
                <w:sz w:val="22"/>
                <w:szCs w:val="22"/>
              </w:rPr>
              <w:t xml:space="preserve">знаменателями, о приемах преобразования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-выбор приема преобразования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с разными знаменателями,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Числитель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Знаменатель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С.315-320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Умножение обыкновенной дроби на целое число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правило сложения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с одинаковым знаменателем,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 с правилом умножения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на целое число,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его при решении примеров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Умножить числитель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С.321-324, 327-329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Единицы измерения площади. Их соотношения.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единицы измерения площади, их </w:t>
            </w:r>
            <w:r>
              <w:rPr>
                <w:color w:val="000000"/>
                <w:sz w:val="22"/>
                <w:szCs w:val="22"/>
              </w:rPr>
              <w:t>особенность,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-познакомиться с их соотношениями,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-учить использовать знания при их преобразовании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-выбор единицы измерения для разных площадей,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-соотношение </w:t>
            </w:r>
            <w:r>
              <w:rPr>
                <w:color w:val="000000"/>
                <w:sz w:val="22"/>
                <w:szCs w:val="22"/>
              </w:rPr>
              <w:lastRenderedPageBreak/>
              <w:t>площади и меры,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таблицы соотношений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-карточки с единицами измерения,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-картинки разных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lastRenderedPageBreak/>
              <w:t>предметов,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соотношений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Квадратные  меры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С.93-97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Деление обыкновенной дроби на целое число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 с правилом деления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на целое число,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его при решении примеров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-работа с геометрическими </w:t>
            </w:r>
            <w:r>
              <w:rPr>
                <w:color w:val="000000"/>
                <w:sz w:val="22"/>
                <w:szCs w:val="22"/>
              </w:rPr>
              <w:t>фигурами (круг),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-круги,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Умножить знаменатель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С.324-329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Умножение и деление смешанного числа на целое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правило преобразования смешанного числа </w:t>
            </w:r>
            <w:proofErr w:type="gramStart"/>
            <w:r>
              <w:rPr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 правило умножения </w:t>
            </w:r>
            <w:proofErr w:type="spellStart"/>
            <w:r>
              <w:rPr>
                <w:color w:val="000000"/>
                <w:sz w:val="22"/>
                <w:szCs w:val="22"/>
              </w:rPr>
              <w:t>о.д</w:t>
            </w:r>
            <w:proofErr w:type="spellEnd"/>
            <w:r>
              <w:rPr>
                <w:color w:val="000000"/>
                <w:sz w:val="22"/>
                <w:szCs w:val="22"/>
              </w:rPr>
              <w:t>. на целое число,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его при решении примеров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</w:t>
            </w:r>
            <w:r>
              <w:rPr>
                <w:color w:val="000000"/>
                <w:sz w:val="22"/>
                <w:szCs w:val="22"/>
              </w:rPr>
              <w:t>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Умножить числитель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Умножить знаменатель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Ст. уч.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Контрольная работа по теме «Обыкновенные дроби»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Пров.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-проверить степень усвоения материала по теме «Обыкновенные дроби»,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-развивать </w:t>
            </w:r>
            <w:r>
              <w:rPr>
                <w:color w:val="000000"/>
                <w:sz w:val="22"/>
                <w:szCs w:val="22"/>
              </w:rPr>
              <w:t>самостоятельность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по изученной теме,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-закрепить материал, в котором были допущены ошибки</w:t>
            </w: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Площадь круга.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правилом нахождения площади круга,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применять его при решении геометрических задач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-измерение  площади круга с помощью палетки</w:t>
            </w:r>
            <w:proofErr w:type="gramStart"/>
            <w:r>
              <w:rPr>
                <w:color w:val="000000"/>
                <w:sz w:val="22"/>
                <w:szCs w:val="22"/>
              </w:rPr>
              <w:t>,,</w:t>
            </w:r>
            <w:proofErr w:type="gramEnd"/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-вычисление площади круга с помощью формулы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-палетка,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-круги,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формулой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Площадь круга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С.97-98</w:t>
            </w: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Совместные действия с обыкновенными и десятичными дробями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Запись обыкновенной дроби в виде десятичной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алгоритм замены обыкновенной дроби в виде десятичной,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-составление </w:t>
            </w:r>
            <w:r>
              <w:rPr>
                <w:color w:val="000000"/>
                <w:sz w:val="22"/>
                <w:szCs w:val="22"/>
              </w:rPr>
              <w:t>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-«Проверь себя»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-плакат с </w:t>
            </w:r>
            <w:r>
              <w:rPr>
                <w:color w:val="000000"/>
                <w:sz w:val="22"/>
                <w:szCs w:val="22"/>
              </w:rPr>
              <w:lastRenderedPageBreak/>
              <w:t>таблицей,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Десятичная дробь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Обыкновенная </w:t>
            </w:r>
            <w:r>
              <w:rPr>
                <w:color w:val="000000"/>
                <w:sz w:val="22"/>
                <w:szCs w:val="22"/>
              </w:rPr>
              <w:lastRenderedPageBreak/>
              <w:t>дробь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С.329-333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115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Запись десятичной дроби в виде обыкновенной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 алгоритм замены </w:t>
            </w:r>
            <w:r>
              <w:rPr>
                <w:color w:val="000000"/>
                <w:sz w:val="22"/>
                <w:szCs w:val="22"/>
              </w:rPr>
              <w:t>десятичной дроби в виде обыкновенной,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умение выделять целую и дробную часть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-заполнение таблицы,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-«Проверь себя»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таблицей,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образцом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Десятичная дробь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Обыкновенная дробь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С.329-333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Объем геометрического тела. Измерение  объема геометрического тела.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Сооб.н.з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особенности геометрических тел,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-познакомить с объемом </w:t>
            </w:r>
            <w:proofErr w:type="spellStart"/>
            <w:r>
              <w:rPr>
                <w:color w:val="000000"/>
                <w:sz w:val="22"/>
                <w:szCs w:val="22"/>
              </w:rPr>
              <w:t>г.</w:t>
            </w:r>
            <w:proofErr w:type="gramStart"/>
            <w:r>
              <w:rPr>
                <w:color w:val="000000"/>
                <w:sz w:val="22"/>
                <w:szCs w:val="22"/>
              </w:rPr>
              <w:t>т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представление о мерах, полученных при измерении объема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-анализ </w:t>
            </w:r>
            <w:r>
              <w:rPr>
                <w:color w:val="000000"/>
                <w:sz w:val="22"/>
                <w:szCs w:val="22"/>
              </w:rPr>
              <w:t>геометрических тел,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выявление смысла объема (заполнение </w:t>
            </w:r>
            <w:proofErr w:type="spellStart"/>
            <w:r>
              <w:rPr>
                <w:color w:val="000000"/>
                <w:sz w:val="22"/>
                <w:szCs w:val="22"/>
              </w:rPr>
              <w:t>г.т</w:t>
            </w:r>
            <w:proofErr w:type="spellEnd"/>
            <w:r>
              <w:rPr>
                <w:color w:val="000000"/>
                <w:sz w:val="22"/>
                <w:szCs w:val="22"/>
              </w:rPr>
              <w:t>.),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-заполнение тел куб. см,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-макеты г. тел,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-опил, кусочки ткани,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-разные коробки,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-куб. см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С.98-100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Сложение и вычитание десятичной и обыкновенной дроби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 </w:t>
            </w:r>
            <w:r>
              <w:rPr>
                <w:color w:val="000000"/>
                <w:sz w:val="22"/>
                <w:szCs w:val="22"/>
              </w:rPr>
              <w:t>алгоритм замены десятичной дроби в виде обыкновенной, и наоборот,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эти умения при решении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дробей при решении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</w:t>
            </w:r>
            <w:r>
              <w:rPr>
                <w:color w:val="000000"/>
                <w:sz w:val="22"/>
                <w:szCs w:val="22"/>
              </w:rPr>
              <w:t>ля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примерами,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карточки с проверкой</w:t>
            </w: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С.334-335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неизвестного числа при сложении и вычитании с обыкновенными и десятичными дробями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 алгоритм замены десятичной дроби в виде обыкновенной, и </w:t>
            </w:r>
            <w:r>
              <w:rPr>
                <w:color w:val="000000"/>
                <w:sz w:val="22"/>
                <w:szCs w:val="22"/>
              </w:rPr>
              <w:t>наоборот,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эти умения при решении уравнений,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дробей при решении уравнений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уравнениями,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карточки с </w:t>
            </w:r>
            <w:r>
              <w:rPr>
                <w:color w:val="000000"/>
                <w:sz w:val="22"/>
                <w:szCs w:val="22"/>
              </w:rPr>
              <w:t>проверкой</w:t>
            </w: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С.336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примеров в 2-4 действия с обыкновенными и десятичными дробями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 алгоритм замены десятичной дроби в виде обыкновенной, и наоборот,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эти умения при решении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</w:t>
            </w:r>
            <w:r>
              <w:rPr>
                <w:color w:val="000000"/>
                <w:sz w:val="22"/>
                <w:szCs w:val="22"/>
              </w:rPr>
              <w:t>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дробей при решении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примерами,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карточки с проверкой</w:t>
            </w:r>
          </w:p>
        </w:tc>
        <w:tc>
          <w:tcPr>
            <w:tcW w:w="1701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С.337-339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Единицы измерения объёма.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единицу</w:t>
            </w:r>
            <w:r>
              <w:rPr>
                <w:color w:val="000000"/>
                <w:sz w:val="22"/>
                <w:szCs w:val="22"/>
              </w:rPr>
              <w:t xml:space="preserve"> измерения объёма (куб. см);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-познакомить с новыми единицами;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 учить составлять соотношения единиц измерения объёма через знание формулы нахождения объёма.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-соотношение предметов и единиц измерения;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изготовление единиц </w:t>
            </w:r>
            <w:r>
              <w:rPr>
                <w:color w:val="000000"/>
                <w:sz w:val="22"/>
                <w:szCs w:val="22"/>
              </w:rPr>
              <w:lastRenderedPageBreak/>
              <w:t>измерения объёма;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составление та</w:t>
            </w:r>
            <w:r>
              <w:rPr>
                <w:color w:val="000000"/>
                <w:sz w:val="22"/>
                <w:szCs w:val="22"/>
              </w:rPr>
              <w:t>блицы соотношений.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Макеты, таблицы соотношений, инструменты.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Единицы измерения объёма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9кл, с.102-105.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121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Годовая контрольная работа.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Пров.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-проверить качество усвоенного материала.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контрольной работы.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Обобщ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-проанализировать ошибки учащихся;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-отрабатывать учебный материал, в котором допущены ошибки.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правилами,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образцами,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алгоритма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части от числа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</w:t>
            </w:r>
            <w:r>
              <w:rPr>
                <w:color w:val="000000"/>
                <w:sz w:val="22"/>
                <w:szCs w:val="22"/>
              </w:rPr>
              <w:t>правило нахождения части от числа,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-отрабатывать навык использования его при решении задач,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-показать часть отрезка,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-полоски, шнурки,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</w:t>
            </w:r>
            <w:r>
              <w:rPr>
                <w:color w:val="000000"/>
                <w:sz w:val="22"/>
                <w:szCs w:val="22"/>
              </w:rPr>
              <w:t xml:space="preserve">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Часть числа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С.342-343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Измерение и вычисление объема прямоугольного параллелепипеда.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правило, формулу нахождения объема,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использовать ее при решении геометрических задач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-назвать части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-работа с </w:t>
            </w:r>
            <w:r>
              <w:rPr>
                <w:color w:val="000000"/>
                <w:sz w:val="22"/>
                <w:szCs w:val="22"/>
              </w:rPr>
              <w:t>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-выбрать формулу,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-макет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формулами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С.100-102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числа по его части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нахождения числа по его части,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-отрабатывать навык использования </w:t>
            </w:r>
            <w:r>
              <w:rPr>
                <w:color w:val="000000"/>
                <w:sz w:val="22"/>
                <w:szCs w:val="22"/>
              </w:rPr>
              <w:t>его при решении задач,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-показать часть отрезка,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-полоски, шнурки,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Часть числа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Целое число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С.343-344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Выполнение </w:t>
            </w:r>
            <w:r>
              <w:rPr>
                <w:color w:val="000000"/>
                <w:sz w:val="22"/>
                <w:szCs w:val="22"/>
              </w:rPr>
              <w:t>вычислений на калькуляторе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Практ.р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 элементы, операции калькулятора,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учить выполнять вычисления,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-формировать навык пользования калькулятором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-называние элементов калькулятора,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-показ чисел,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-выполнение вычислений 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-калькуляторы,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-плакат с </w:t>
            </w:r>
            <w:r>
              <w:rPr>
                <w:color w:val="000000"/>
                <w:sz w:val="22"/>
                <w:szCs w:val="22"/>
              </w:rPr>
              <w:t>алгоритмом,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Калькулятор </w:t>
            </w: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С.344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Измерение и вычисление объема куба.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правило, формулу нахождения объема,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-учить использовать ее при решении геометрических задач 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-назвать части куба,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-выбрать формулу,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примера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-макет </w:t>
            </w:r>
            <w:proofErr w:type="spellStart"/>
            <w:r>
              <w:rPr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color w:val="000000"/>
                <w:sz w:val="22"/>
                <w:szCs w:val="22"/>
              </w:rPr>
              <w:t>.,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формулами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 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128</w:t>
            </w:r>
          </w:p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примеров в 2-4 действия с обыкновенными и десятичными дробями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-повторить  алгоритм замены десятичной дроби в виде </w:t>
            </w:r>
            <w:r>
              <w:rPr>
                <w:color w:val="000000"/>
                <w:sz w:val="22"/>
                <w:szCs w:val="22"/>
              </w:rPr>
              <w:t>обыкновенной, и наоборот,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-учить использовать эти умения при решении примеров,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вычислительные навыки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-составление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дроби для замены,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-преобразование дробей при решении примеров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алгоритма,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примерами,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ка</w:t>
            </w:r>
            <w:r>
              <w:rPr>
                <w:color w:val="000000"/>
                <w:sz w:val="22"/>
                <w:szCs w:val="22"/>
              </w:rPr>
              <w:t>рточки с проверкой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С.341-342</w:t>
            </w:r>
          </w:p>
        </w:tc>
      </w:tr>
      <w:tr w:rsidR="00ED0A7E">
        <w:tc>
          <w:tcPr>
            <w:tcW w:w="67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Повторение 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 действия с целыми числами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-закреплять навыки выполнения всех действий с  целыми числами,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развивать устные и письменные вычислительные навыки, 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-создание бытовых ситуаций, где </w:t>
            </w:r>
            <w:r>
              <w:rPr>
                <w:color w:val="000000"/>
                <w:sz w:val="22"/>
                <w:szCs w:val="22"/>
              </w:rPr>
              <w:t>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С.348-354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 действия с обыкновенными дробями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-закреплять навыки выполнения всех действий с  обыкновенными дробями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-создание бытовых ситуаций, где возникает необходимость </w:t>
            </w:r>
            <w:r>
              <w:rPr>
                <w:color w:val="000000"/>
                <w:sz w:val="22"/>
                <w:szCs w:val="22"/>
              </w:rPr>
              <w:t>сложения и вычитания целых чисел</w:t>
            </w: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С.355-357</w:t>
            </w: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Решение задач на вычисление объёма.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Повт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-повторить правило вычисления объема,</w:t>
            </w:r>
            <w:proofErr w:type="gramStart"/>
            <w:r>
              <w:rPr>
                <w:color w:val="000000"/>
                <w:sz w:val="22"/>
                <w:szCs w:val="22"/>
              </w:rPr>
              <w:br/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>формировать навык применения правила при решении задач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макетами г. тел,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-работа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-нахождение </w:t>
            </w:r>
            <w:r>
              <w:rPr>
                <w:color w:val="000000"/>
                <w:sz w:val="22"/>
                <w:szCs w:val="22"/>
              </w:rPr>
              <w:t>формулы,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-решение задач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-макеты г. тел,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 с правилом,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-карточка с формулой,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-мерки куб. см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 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Нахождение периметра, площади, объема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-обобщить знания учащихся о периметре, площади, объеме,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-выбор </w:t>
            </w:r>
            <w:r>
              <w:rPr>
                <w:color w:val="000000"/>
                <w:sz w:val="22"/>
                <w:szCs w:val="22"/>
              </w:rPr>
              <w:t>задания,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-выбор формулы,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-оформление записи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заданиями,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с формулами,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-плакаты с образцами</w:t>
            </w:r>
          </w:p>
        </w:tc>
        <w:tc>
          <w:tcPr>
            <w:tcW w:w="1701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Периметр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 </w:t>
            </w: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Итоговая контрольная работа за 4 четверть.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Пров. ЗУН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-проверить степень усвоения материала за 4 четверть;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-выявить пробелы в знаниях учащихся, 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-развивать самостоятельность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-выполнение заданий</w:t>
            </w:r>
          </w:p>
        </w:tc>
        <w:tc>
          <w:tcPr>
            <w:tcW w:w="1985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-карточки для индивидуальной самостоятельной работы</w:t>
            </w: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Анализ контрольной </w:t>
            </w:r>
            <w:r>
              <w:rPr>
                <w:color w:val="000000"/>
                <w:sz w:val="22"/>
                <w:szCs w:val="22"/>
              </w:rPr>
              <w:lastRenderedPageBreak/>
              <w:t>работы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Обоб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-обобщить знания по </w:t>
            </w:r>
            <w:r>
              <w:rPr>
                <w:color w:val="000000"/>
                <w:sz w:val="22"/>
                <w:szCs w:val="22"/>
              </w:rPr>
              <w:lastRenderedPageBreak/>
              <w:t>изученным темам;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-закрепить материал, в котором </w:t>
            </w:r>
            <w:r>
              <w:rPr>
                <w:color w:val="000000"/>
                <w:sz w:val="22"/>
                <w:szCs w:val="22"/>
              </w:rPr>
              <w:t>были допущены ошибки</w:t>
            </w:r>
          </w:p>
        </w:tc>
        <w:tc>
          <w:tcPr>
            <w:tcW w:w="2410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  <w:tr w:rsidR="00ED0A7E">
        <w:tc>
          <w:tcPr>
            <w:tcW w:w="675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136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 действия с десятичными дробями.</w:t>
            </w:r>
          </w:p>
        </w:tc>
        <w:tc>
          <w:tcPr>
            <w:tcW w:w="709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ED0A7E" w:rsidRDefault="002F4E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Закр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-закреплять навыки выполнения всех действий с  десятичными дробями</w:t>
            </w:r>
          </w:p>
        </w:tc>
        <w:tc>
          <w:tcPr>
            <w:tcW w:w="2410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-создание бытовых ситуаций, где возникает необходимость сложения и вычитания целых чисел</w:t>
            </w:r>
          </w:p>
        </w:tc>
        <w:tc>
          <w:tcPr>
            <w:tcW w:w="1985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ED0A7E" w:rsidRDefault="00ED0A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color w:val="000000"/>
                <w:sz w:val="22"/>
                <w:szCs w:val="22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ED0A7E" w:rsidRDefault="002F4E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С.357-362</w:t>
            </w: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  <w:p w:rsidR="00ED0A7E" w:rsidRDefault="00ED0A7E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ED0A7E" w:rsidRDefault="00ED0A7E"/>
    <w:p w:rsidR="00ED0A7E" w:rsidRDefault="00ED0A7E"/>
    <w:p w:rsidR="00ED0A7E" w:rsidRDefault="00ED0A7E"/>
    <w:p w:rsidR="00ED0A7E" w:rsidRDefault="00ED0A7E"/>
    <w:sectPr w:rsidR="00ED0A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A7E" w:rsidRDefault="002F4EBA">
      <w:r>
        <w:separator/>
      </w:r>
    </w:p>
  </w:endnote>
  <w:endnote w:type="continuationSeparator" w:id="0">
    <w:p w:rsidR="00ED0A7E" w:rsidRDefault="002F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A7E" w:rsidRDefault="002F4EBA">
      <w:r>
        <w:separator/>
      </w:r>
    </w:p>
  </w:footnote>
  <w:footnote w:type="continuationSeparator" w:id="0">
    <w:p w:rsidR="00ED0A7E" w:rsidRDefault="002F4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D2A65"/>
    <w:multiLevelType w:val="multilevel"/>
    <w:tmpl w:val="3FED2A6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212E5"/>
    <w:multiLevelType w:val="multilevel"/>
    <w:tmpl w:val="456212E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CD08A0"/>
    <w:multiLevelType w:val="multilevel"/>
    <w:tmpl w:val="6ECD08A0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7F75"/>
    <w:rsid w:val="00001F45"/>
    <w:rsid w:val="000037A2"/>
    <w:rsid w:val="00004554"/>
    <w:rsid w:val="00005FDD"/>
    <w:rsid w:val="000127C7"/>
    <w:rsid w:val="000128F9"/>
    <w:rsid w:val="00016E3E"/>
    <w:rsid w:val="00020C56"/>
    <w:rsid w:val="000226A9"/>
    <w:rsid w:val="0002534A"/>
    <w:rsid w:val="00025D4D"/>
    <w:rsid w:val="00030395"/>
    <w:rsid w:val="000338BF"/>
    <w:rsid w:val="00033A4F"/>
    <w:rsid w:val="000349DB"/>
    <w:rsid w:val="00034C11"/>
    <w:rsid w:val="00035591"/>
    <w:rsid w:val="00037EE2"/>
    <w:rsid w:val="0004255F"/>
    <w:rsid w:val="00044210"/>
    <w:rsid w:val="00053A0F"/>
    <w:rsid w:val="00053FA8"/>
    <w:rsid w:val="00060628"/>
    <w:rsid w:val="00061791"/>
    <w:rsid w:val="00072943"/>
    <w:rsid w:val="00073B3B"/>
    <w:rsid w:val="00073D98"/>
    <w:rsid w:val="0007591A"/>
    <w:rsid w:val="00075E8B"/>
    <w:rsid w:val="00076EF8"/>
    <w:rsid w:val="00077BA1"/>
    <w:rsid w:val="00094E05"/>
    <w:rsid w:val="00096CD5"/>
    <w:rsid w:val="000A1DE3"/>
    <w:rsid w:val="000A5448"/>
    <w:rsid w:val="000A5A42"/>
    <w:rsid w:val="000A7DD5"/>
    <w:rsid w:val="000B6267"/>
    <w:rsid w:val="000C0D23"/>
    <w:rsid w:val="000C2C2C"/>
    <w:rsid w:val="000C31C5"/>
    <w:rsid w:val="000C4174"/>
    <w:rsid w:val="000C63D6"/>
    <w:rsid w:val="000C722F"/>
    <w:rsid w:val="000D1280"/>
    <w:rsid w:val="000D4BE1"/>
    <w:rsid w:val="000D4C0F"/>
    <w:rsid w:val="000D4D17"/>
    <w:rsid w:val="000E3E27"/>
    <w:rsid w:val="000E4B86"/>
    <w:rsid w:val="000E4D7C"/>
    <w:rsid w:val="000E56BA"/>
    <w:rsid w:val="000E5831"/>
    <w:rsid w:val="000E6139"/>
    <w:rsid w:val="000F2129"/>
    <w:rsid w:val="000F4174"/>
    <w:rsid w:val="000F5501"/>
    <w:rsid w:val="000F590B"/>
    <w:rsid w:val="000F636D"/>
    <w:rsid w:val="0010077F"/>
    <w:rsid w:val="001042DF"/>
    <w:rsid w:val="00115329"/>
    <w:rsid w:val="00120482"/>
    <w:rsid w:val="00121034"/>
    <w:rsid w:val="001259DE"/>
    <w:rsid w:val="00132C02"/>
    <w:rsid w:val="001359B3"/>
    <w:rsid w:val="00137205"/>
    <w:rsid w:val="00137675"/>
    <w:rsid w:val="00141CA6"/>
    <w:rsid w:val="00143C82"/>
    <w:rsid w:val="00144562"/>
    <w:rsid w:val="001449FA"/>
    <w:rsid w:val="0014546D"/>
    <w:rsid w:val="00147B9C"/>
    <w:rsid w:val="001561F5"/>
    <w:rsid w:val="001571CF"/>
    <w:rsid w:val="00157B3B"/>
    <w:rsid w:val="00160A1F"/>
    <w:rsid w:val="00161F25"/>
    <w:rsid w:val="001624F0"/>
    <w:rsid w:val="001630DF"/>
    <w:rsid w:val="00163AF9"/>
    <w:rsid w:val="00164C66"/>
    <w:rsid w:val="00170ED4"/>
    <w:rsid w:val="00170F4E"/>
    <w:rsid w:val="00173DE3"/>
    <w:rsid w:val="0017545F"/>
    <w:rsid w:val="001755BF"/>
    <w:rsid w:val="0017720E"/>
    <w:rsid w:val="00180183"/>
    <w:rsid w:val="0018482A"/>
    <w:rsid w:val="00185B9B"/>
    <w:rsid w:val="0018612B"/>
    <w:rsid w:val="00190276"/>
    <w:rsid w:val="001911C0"/>
    <w:rsid w:val="00191B0E"/>
    <w:rsid w:val="001944A6"/>
    <w:rsid w:val="00194BF2"/>
    <w:rsid w:val="00195345"/>
    <w:rsid w:val="00195BE4"/>
    <w:rsid w:val="001A000E"/>
    <w:rsid w:val="001A068E"/>
    <w:rsid w:val="001A0ADC"/>
    <w:rsid w:val="001A125F"/>
    <w:rsid w:val="001A3BBB"/>
    <w:rsid w:val="001A43FF"/>
    <w:rsid w:val="001A458D"/>
    <w:rsid w:val="001A4848"/>
    <w:rsid w:val="001A55A5"/>
    <w:rsid w:val="001A61DB"/>
    <w:rsid w:val="001B493C"/>
    <w:rsid w:val="001B49A9"/>
    <w:rsid w:val="001B524E"/>
    <w:rsid w:val="001B5C5D"/>
    <w:rsid w:val="001B6B7D"/>
    <w:rsid w:val="001B7B24"/>
    <w:rsid w:val="001C1370"/>
    <w:rsid w:val="001C2377"/>
    <w:rsid w:val="001C409A"/>
    <w:rsid w:val="001C68A5"/>
    <w:rsid w:val="001D23BE"/>
    <w:rsid w:val="001D5CB9"/>
    <w:rsid w:val="001D7D49"/>
    <w:rsid w:val="001E2771"/>
    <w:rsid w:val="001E7C4E"/>
    <w:rsid w:val="001F3EE3"/>
    <w:rsid w:val="001F57A6"/>
    <w:rsid w:val="001F72BF"/>
    <w:rsid w:val="00201213"/>
    <w:rsid w:val="002022ED"/>
    <w:rsid w:val="00204A07"/>
    <w:rsid w:val="00205157"/>
    <w:rsid w:val="00206630"/>
    <w:rsid w:val="00206680"/>
    <w:rsid w:val="00207AE4"/>
    <w:rsid w:val="00211682"/>
    <w:rsid w:val="00211752"/>
    <w:rsid w:val="00212F37"/>
    <w:rsid w:val="0021335B"/>
    <w:rsid w:val="002167E5"/>
    <w:rsid w:val="00220A56"/>
    <w:rsid w:val="002212E3"/>
    <w:rsid w:val="00230FF3"/>
    <w:rsid w:val="00233202"/>
    <w:rsid w:val="00237602"/>
    <w:rsid w:val="002411BD"/>
    <w:rsid w:val="00241D2C"/>
    <w:rsid w:val="0024478D"/>
    <w:rsid w:val="00246143"/>
    <w:rsid w:val="0024634F"/>
    <w:rsid w:val="00246F33"/>
    <w:rsid w:val="002511BB"/>
    <w:rsid w:val="00251B72"/>
    <w:rsid w:val="002535C6"/>
    <w:rsid w:val="00257F8F"/>
    <w:rsid w:val="002623CE"/>
    <w:rsid w:val="00262FA3"/>
    <w:rsid w:val="002636EF"/>
    <w:rsid w:val="00264DC8"/>
    <w:rsid w:val="00270DDC"/>
    <w:rsid w:val="002722F3"/>
    <w:rsid w:val="0027243C"/>
    <w:rsid w:val="00276D8B"/>
    <w:rsid w:val="002810E5"/>
    <w:rsid w:val="002815E0"/>
    <w:rsid w:val="00282A06"/>
    <w:rsid w:val="00283E25"/>
    <w:rsid w:val="00287AF7"/>
    <w:rsid w:val="00287FB7"/>
    <w:rsid w:val="00290484"/>
    <w:rsid w:val="00290F12"/>
    <w:rsid w:val="00295492"/>
    <w:rsid w:val="002A1022"/>
    <w:rsid w:val="002A15FD"/>
    <w:rsid w:val="002A2EA5"/>
    <w:rsid w:val="002A3F48"/>
    <w:rsid w:val="002A42AA"/>
    <w:rsid w:val="002A45CC"/>
    <w:rsid w:val="002A4A73"/>
    <w:rsid w:val="002A547E"/>
    <w:rsid w:val="002A669D"/>
    <w:rsid w:val="002A7FF1"/>
    <w:rsid w:val="002B11F9"/>
    <w:rsid w:val="002B1CA5"/>
    <w:rsid w:val="002B1FDD"/>
    <w:rsid w:val="002B27AB"/>
    <w:rsid w:val="002B3FCF"/>
    <w:rsid w:val="002B4335"/>
    <w:rsid w:val="002B4406"/>
    <w:rsid w:val="002C01EF"/>
    <w:rsid w:val="002C560C"/>
    <w:rsid w:val="002C5F4F"/>
    <w:rsid w:val="002D6121"/>
    <w:rsid w:val="002D6C0E"/>
    <w:rsid w:val="002D7D57"/>
    <w:rsid w:val="002E0338"/>
    <w:rsid w:val="002E336A"/>
    <w:rsid w:val="002E64B5"/>
    <w:rsid w:val="002F1C19"/>
    <w:rsid w:val="002F246D"/>
    <w:rsid w:val="002F2C24"/>
    <w:rsid w:val="002F3F89"/>
    <w:rsid w:val="002F41C3"/>
    <w:rsid w:val="002F4EBA"/>
    <w:rsid w:val="002F677A"/>
    <w:rsid w:val="002F702A"/>
    <w:rsid w:val="00300696"/>
    <w:rsid w:val="00301D3E"/>
    <w:rsid w:val="00302C5D"/>
    <w:rsid w:val="0030403B"/>
    <w:rsid w:val="00307C65"/>
    <w:rsid w:val="003107BB"/>
    <w:rsid w:val="00313C79"/>
    <w:rsid w:val="003146F0"/>
    <w:rsid w:val="0031496B"/>
    <w:rsid w:val="00314CDC"/>
    <w:rsid w:val="00315A94"/>
    <w:rsid w:val="003165AA"/>
    <w:rsid w:val="0031696E"/>
    <w:rsid w:val="0031706A"/>
    <w:rsid w:val="00317D28"/>
    <w:rsid w:val="00320864"/>
    <w:rsid w:val="00322995"/>
    <w:rsid w:val="00326723"/>
    <w:rsid w:val="00326E72"/>
    <w:rsid w:val="00330E00"/>
    <w:rsid w:val="003356B5"/>
    <w:rsid w:val="003366E5"/>
    <w:rsid w:val="0034382F"/>
    <w:rsid w:val="003438F7"/>
    <w:rsid w:val="0034411E"/>
    <w:rsid w:val="00345892"/>
    <w:rsid w:val="00352D3D"/>
    <w:rsid w:val="0035368B"/>
    <w:rsid w:val="0035560D"/>
    <w:rsid w:val="00356B7F"/>
    <w:rsid w:val="00357D19"/>
    <w:rsid w:val="003603E1"/>
    <w:rsid w:val="0036279B"/>
    <w:rsid w:val="00363B11"/>
    <w:rsid w:val="00363B4C"/>
    <w:rsid w:val="00366AA2"/>
    <w:rsid w:val="0037045F"/>
    <w:rsid w:val="00371D46"/>
    <w:rsid w:val="00372E53"/>
    <w:rsid w:val="00374DA0"/>
    <w:rsid w:val="003766AA"/>
    <w:rsid w:val="00381148"/>
    <w:rsid w:val="0038707F"/>
    <w:rsid w:val="00387261"/>
    <w:rsid w:val="003877E8"/>
    <w:rsid w:val="0039089F"/>
    <w:rsid w:val="0039238A"/>
    <w:rsid w:val="0039418C"/>
    <w:rsid w:val="00394ECD"/>
    <w:rsid w:val="00396B5B"/>
    <w:rsid w:val="003A1ED6"/>
    <w:rsid w:val="003A6241"/>
    <w:rsid w:val="003B1A06"/>
    <w:rsid w:val="003B2106"/>
    <w:rsid w:val="003C0468"/>
    <w:rsid w:val="003C23DD"/>
    <w:rsid w:val="003C3757"/>
    <w:rsid w:val="003C4507"/>
    <w:rsid w:val="003C5328"/>
    <w:rsid w:val="003C585F"/>
    <w:rsid w:val="003D1DB2"/>
    <w:rsid w:val="003D29BD"/>
    <w:rsid w:val="003D39EB"/>
    <w:rsid w:val="003D74C1"/>
    <w:rsid w:val="003E17B1"/>
    <w:rsid w:val="003E37E6"/>
    <w:rsid w:val="003E66F0"/>
    <w:rsid w:val="003F13A4"/>
    <w:rsid w:val="003F3C0C"/>
    <w:rsid w:val="003F43FB"/>
    <w:rsid w:val="003F451A"/>
    <w:rsid w:val="003F4B6C"/>
    <w:rsid w:val="003F55C6"/>
    <w:rsid w:val="003F7619"/>
    <w:rsid w:val="003F7A9D"/>
    <w:rsid w:val="00405388"/>
    <w:rsid w:val="00405C59"/>
    <w:rsid w:val="004067A5"/>
    <w:rsid w:val="0040688F"/>
    <w:rsid w:val="00407DAC"/>
    <w:rsid w:val="004105C2"/>
    <w:rsid w:val="00410F58"/>
    <w:rsid w:val="00411863"/>
    <w:rsid w:val="00415489"/>
    <w:rsid w:val="004159EC"/>
    <w:rsid w:val="00417227"/>
    <w:rsid w:val="00420501"/>
    <w:rsid w:val="00426FB9"/>
    <w:rsid w:val="00430135"/>
    <w:rsid w:val="004315FA"/>
    <w:rsid w:val="0043520A"/>
    <w:rsid w:val="004354C7"/>
    <w:rsid w:val="0044058F"/>
    <w:rsid w:val="00442AD8"/>
    <w:rsid w:val="00442B18"/>
    <w:rsid w:val="0044356B"/>
    <w:rsid w:val="00443893"/>
    <w:rsid w:val="00446A91"/>
    <w:rsid w:val="00446C81"/>
    <w:rsid w:val="00447029"/>
    <w:rsid w:val="0045052A"/>
    <w:rsid w:val="00450850"/>
    <w:rsid w:val="004524B4"/>
    <w:rsid w:val="00452D98"/>
    <w:rsid w:val="004544A9"/>
    <w:rsid w:val="00455BE1"/>
    <w:rsid w:val="0046071F"/>
    <w:rsid w:val="00460D5E"/>
    <w:rsid w:val="00463C99"/>
    <w:rsid w:val="00463D13"/>
    <w:rsid w:val="00464E56"/>
    <w:rsid w:val="00466AF1"/>
    <w:rsid w:val="00466F70"/>
    <w:rsid w:val="0047010A"/>
    <w:rsid w:val="00470372"/>
    <w:rsid w:val="00477EED"/>
    <w:rsid w:val="00480227"/>
    <w:rsid w:val="00483E75"/>
    <w:rsid w:val="004843C0"/>
    <w:rsid w:val="00485D68"/>
    <w:rsid w:val="00486DA3"/>
    <w:rsid w:val="00486FA2"/>
    <w:rsid w:val="0049215C"/>
    <w:rsid w:val="00495060"/>
    <w:rsid w:val="00495165"/>
    <w:rsid w:val="004953A5"/>
    <w:rsid w:val="00495AE9"/>
    <w:rsid w:val="004A0CB8"/>
    <w:rsid w:val="004A4837"/>
    <w:rsid w:val="004A5A9E"/>
    <w:rsid w:val="004A5F01"/>
    <w:rsid w:val="004A72A6"/>
    <w:rsid w:val="004B15D6"/>
    <w:rsid w:val="004B25A2"/>
    <w:rsid w:val="004B3894"/>
    <w:rsid w:val="004B407C"/>
    <w:rsid w:val="004B564F"/>
    <w:rsid w:val="004B6D13"/>
    <w:rsid w:val="004C11B7"/>
    <w:rsid w:val="004C4F38"/>
    <w:rsid w:val="004C4F53"/>
    <w:rsid w:val="004C755C"/>
    <w:rsid w:val="004D0BEC"/>
    <w:rsid w:val="004D3CC4"/>
    <w:rsid w:val="004D502D"/>
    <w:rsid w:val="004E3C4B"/>
    <w:rsid w:val="004E74D4"/>
    <w:rsid w:val="004F0572"/>
    <w:rsid w:val="004F07E0"/>
    <w:rsid w:val="004F4B87"/>
    <w:rsid w:val="00500785"/>
    <w:rsid w:val="00503E0C"/>
    <w:rsid w:val="00503F2F"/>
    <w:rsid w:val="005047EC"/>
    <w:rsid w:val="0050661E"/>
    <w:rsid w:val="005068D8"/>
    <w:rsid w:val="00507CF4"/>
    <w:rsid w:val="00510748"/>
    <w:rsid w:val="00511580"/>
    <w:rsid w:val="005115DB"/>
    <w:rsid w:val="005145C3"/>
    <w:rsid w:val="005150E5"/>
    <w:rsid w:val="00516294"/>
    <w:rsid w:val="00522D97"/>
    <w:rsid w:val="00522E8C"/>
    <w:rsid w:val="005232B1"/>
    <w:rsid w:val="00524591"/>
    <w:rsid w:val="0052515D"/>
    <w:rsid w:val="00525D77"/>
    <w:rsid w:val="005266A0"/>
    <w:rsid w:val="0052691D"/>
    <w:rsid w:val="005277E3"/>
    <w:rsid w:val="00530E8E"/>
    <w:rsid w:val="00531AE2"/>
    <w:rsid w:val="00531EB7"/>
    <w:rsid w:val="005341AA"/>
    <w:rsid w:val="00536D36"/>
    <w:rsid w:val="00537DF3"/>
    <w:rsid w:val="00542954"/>
    <w:rsid w:val="005451CF"/>
    <w:rsid w:val="00546382"/>
    <w:rsid w:val="00546906"/>
    <w:rsid w:val="00546C5B"/>
    <w:rsid w:val="00546E40"/>
    <w:rsid w:val="0054770F"/>
    <w:rsid w:val="005514A3"/>
    <w:rsid w:val="0055443F"/>
    <w:rsid w:val="00554F9E"/>
    <w:rsid w:val="005568E9"/>
    <w:rsid w:val="00556C9F"/>
    <w:rsid w:val="00561AE8"/>
    <w:rsid w:val="00561CEB"/>
    <w:rsid w:val="005635B8"/>
    <w:rsid w:val="00563E91"/>
    <w:rsid w:val="005660AC"/>
    <w:rsid w:val="00567ED6"/>
    <w:rsid w:val="005756DA"/>
    <w:rsid w:val="0057572D"/>
    <w:rsid w:val="00580EB8"/>
    <w:rsid w:val="00582D55"/>
    <w:rsid w:val="00584CF5"/>
    <w:rsid w:val="005859AC"/>
    <w:rsid w:val="005868B0"/>
    <w:rsid w:val="00586AA3"/>
    <w:rsid w:val="00587E31"/>
    <w:rsid w:val="00591272"/>
    <w:rsid w:val="00591F28"/>
    <w:rsid w:val="00592E80"/>
    <w:rsid w:val="005A0F9A"/>
    <w:rsid w:val="005A2941"/>
    <w:rsid w:val="005A4CAD"/>
    <w:rsid w:val="005A4E31"/>
    <w:rsid w:val="005A5349"/>
    <w:rsid w:val="005A65C9"/>
    <w:rsid w:val="005A75ED"/>
    <w:rsid w:val="005B4078"/>
    <w:rsid w:val="005C08A0"/>
    <w:rsid w:val="005C17CE"/>
    <w:rsid w:val="005C36C4"/>
    <w:rsid w:val="005C3B72"/>
    <w:rsid w:val="005C7FBB"/>
    <w:rsid w:val="005D1777"/>
    <w:rsid w:val="005D2681"/>
    <w:rsid w:val="005D3FE0"/>
    <w:rsid w:val="005D436E"/>
    <w:rsid w:val="005D5A48"/>
    <w:rsid w:val="005D7348"/>
    <w:rsid w:val="005D73F7"/>
    <w:rsid w:val="005E092E"/>
    <w:rsid w:val="005E3043"/>
    <w:rsid w:val="005F0042"/>
    <w:rsid w:val="005F1D71"/>
    <w:rsid w:val="005F2D50"/>
    <w:rsid w:val="005F6E9D"/>
    <w:rsid w:val="005F7919"/>
    <w:rsid w:val="00600BA4"/>
    <w:rsid w:val="006015B4"/>
    <w:rsid w:val="006035E7"/>
    <w:rsid w:val="00603B67"/>
    <w:rsid w:val="0060542F"/>
    <w:rsid w:val="00607BB5"/>
    <w:rsid w:val="00607F4D"/>
    <w:rsid w:val="00607F75"/>
    <w:rsid w:val="00611719"/>
    <w:rsid w:val="0061506C"/>
    <w:rsid w:val="00617E6A"/>
    <w:rsid w:val="006218B9"/>
    <w:rsid w:val="00621CE0"/>
    <w:rsid w:val="00621DE1"/>
    <w:rsid w:val="00626180"/>
    <w:rsid w:val="006269FE"/>
    <w:rsid w:val="0062730F"/>
    <w:rsid w:val="0063628E"/>
    <w:rsid w:val="00636E4D"/>
    <w:rsid w:val="006405B0"/>
    <w:rsid w:val="006476CF"/>
    <w:rsid w:val="00647E37"/>
    <w:rsid w:val="006501A8"/>
    <w:rsid w:val="00650C8B"/>
    <w:rsid w:val="00652586"/>
    <w:rsid w:val="006528E1"/>
    <w:rsid w:val="006642EB"/>
    <w:rsid w:val="00664E4C"/>
    <w:rsid w:val="00666D0B"/>
    <w:rsid w:val="0067040E"/>
    <w:rsid w:val="00670FC7"/>
    <w:rsid w:val="00671479"/>
    <w:rsid w:val="00671AD3"/>
    <w:rsid w:val="006744A5"/>
    <w:rsid w:val="00674E99"/>
    <w:rsid w:val="00675FF8"/>
    <w:rsid w:val="00677ADC"/>
    <w:rsid w:val="00677D1B"/>
    <w:rsid w:val="006808D0"/>
    <w:rsid w:val="00682757"/>
    <w:rsid w:val="00685380"/>
    <w:rsid w:val="006875BD"/>
    <w:rsid w:val="00687E7F"/>
    <w:rsid w:val="006929B3"/>
    <w:rsid w:val="00692F41"/>
    <w:rsid w:val="00693D56"/>
    <w:rsid w:val="00696EE0"/>
    <w:rsid w:val="00697280"/>
    <w:rsid w:val="006A0BC0"/>
    <w:rsid w:val="006A11BA"/>
    <w:rsid w:val="006A25C3"/>
    <w:rsid w:val="006A5B4F"/>
    <w:rsid w:val="006A6F53"/>
    <w:rsid w:val="006B0487"/>
    <w:rsid w:val="006B1E4B"/>
    <w:rsid w:val="006B2312"/>
    <w:rsid w:val="006B6253"/>
    <w:rsid w:val="006C4A7A"/>
    <w:rsid w:val="006C4E9E"/>
    <w:rsid w:val="006D17A0"/>
    <w:rsid w:val="006D1A01"/>
    <w:rsid w:val="006D567B"/>
    <w:rsid w:val="006D6025"/>
    <w:rsid w:val="006E02FD"/>
    <w:rsid w:val="006E17FE"/>
    <w:rsid w:val="006E5D69"/>
    <w:rsid w:val="006E745F"/>
    <w:rsid w:val="006E7B16"/>
    <w:rsid w:val="006F3219"/>
    <w:rsid w:val="006F70F6"/>
    <w:rsid w:val="006F7403"/>
    <w:rsid w:val="007021DE"/>
    <w:rsid w:val="00703BFF"/>
    <w:rsid w:val="00704499"/>
    <w:rsid w:val="00706336"/>
    <w:rsid w:val="00707B7D"/>
    <w:rsid w:val="00710C75"/>
    <w:rsid w:val="007133B8"/>
    <w:rsid w:val="00724EA9"/>
    <w:rsid w:val="007317CE"/>
    <w:rsid w:val="00737F25"/>
    <w:rsid w:val="007403B0"/>
    <w:rsid w:val="00750AF2"/>
    <w:rsid w:val="00751DF2"/>
    <w:rsid w:val="0075302D"/>
    <w:rsid w:val="00753BCE"/>
    <w:rsid w:val="00757FC6"/>
    <w:rsid w:val="00762765"/>
    <w:rsid w:val="00762F7C"/>
    <w:rsid w:val="00764264"/>
    <w:rsid w:val="0076639A"/>
    <w:rsid w:val="007676ED"/>
    <w:rsid w:val="007709B9"/>
    <w:rsid w:val="007720EF"/>
    <w:rsid w:val="00772121"/>
    <w:rsid w:val="00781E5A"/>
    <w:rsid w:val="00782304"/>
    <w:rsid w:val="00783A18"/>
    <w:rsid w:val="00784EAB"/>
    <w:rsid w:val="00792426"/>
    <w:rsid w:val="007929A1"/>
    <w:rsid w:val="00793512"/>
    <w:rsid w:val="00797C18"/>
    <w:rsid w:val="007A00C9"/>
    <w:rsid w:val="007A5AD0"/>
    <w:rsid w:val="007A6EDE"/>
    <w:rsid w:val="007A77CE"/>
    <w:rsid w:val="007A7EEF"/>
    <w:rsid w:val="007B1BC4"/>
    <w:rsid w:val="007B1E90"/>
    <w:rsid w:val="007B4C6C"/>
    <w:rsid w:val="007C1E1B"/>
    <w:rsid w:val="007C23F3"/>
    <w:rsid w:val="007C4D3F"/>
    <w:rsid w:val="007C608A"/>
    <w:rsid w:val="007C634E"/>
    <w:rsid w:val="007C6E24"/>
    <w:rsid w:val="007C7731"/>
    <w:rsid w:val="007D0107"/>
    <w:rsid w:val="007D1353"/>
    <w:rsid w:val="007D1E35"/>
    <w:rsid w:val="007D570E"/>
    <w:rsid w:val="007D6CBF"/>
    <w:rsid w:val="007D75A3"/>
    <w:rsid w:val="007D7921"/>
    <w:rsid w:val="007E31D1"/>
    <w:rsid w:val="007E4A8B"/>
    <w:rsid w:val="007E5FDA"/>
    <w:rsid w:val="007E6EBC"/>
    <w:rsid w:val="007F07D1"/>
    <w:rsid w:val="007F0B17"/>
    <w:rsid w:val="007F2B8D"/>
    <w:rsid w:val="007F2CAE"/>
    <w:rsid w:val="007F6C33"/>
    <w:rsid w:val="00801E3F"/>
    <w:rsid w:val="008034A2"/>
    <w:rsid w:val="008038EC"/>
    <w:rsid w:val="008065FF"/>
    <w:rsid w:val="008073E2"/>
    <w:rsid w:val="00811EC3"/>
    <w:rsid w:val="00813204"/>
    <w:rsid w:val="00813C84"/>
    <w:rsid w:val="008170A8"/>
    <w:rsid w:val="00821A50"/>
    <w:rsid w:val="0082406C"/>
    <w:rsid w:val="008247DD"/>
    <w:rsid w:val="008268B7"/>
    <w:rsid w:val="0083785D"/>
    <w:rsid w:val="00840333"/>
    <w:rsid w:val="00840D52"/>
    <w:rsid w:val="00843006"/>
    <w:rsid w:val="0084315A"/>
    <w:rsid w:val="008433BF"/>
    <w:rsid w:val="008439C2"/>
    <w:rsid w:val="008442E0"/>
    <w:rsid w:val="00844AEE"/>
    <w:rsid w:val="00844DB9"/>
    <w:rsid w:val="00845522"/>
    <w:rsid w:val="00851374"/>
    <w:rsid w:val="008520FF"/>
    <w:rsid w:val="008526CE"/>
    <w:rsid w:val="008550FF"/>
    <w:rsid w:val="00855B51"/>
    <w:rsid w:val="00856B1A"/>
    <w:rsid w:val="00860838"/>
    <w:rsid w:val="008611E2"/>
    <w:rsid w:val="0086199C"/>
    <w:rsid w:val="00862B87"/>
    <w:rsid w:val="008630DD"/>
    <w:rsid w:val="00870A72"/>
    <w:rsid w:val="008715C5"/>
    <w:rsid w:val="0087296F"/>
    <w:rsid w:val="0087413B"/>
    <w:rsid w:val="00874325"/>
    <w:rsid w:val="00875B49"/>
    <w:rsid w:val="00877CC0"/>
    <w:rsid w:val="00881E83"/>
    <w:rsid w:val="00886F9F"/>
    <w:rsid w:val="00887B43"/>
    <w:rsid w:val="00890385"/>
    <w:rsid w:val="008919E0"/>
    <w:rsid w:val="00893AEF"/>
    <w:rsid w:val="00893E61"/>
    <w:rsid w:val="00894346"/>
    <w:rsid w:val="008A0B74"/>
    <w:rsid w:val="008A4481"/>
    <w:rsid w:val="008A5465"/>
    <w:rsid w:val="008A648E"/>
    <w:rsid w:val="008B45AC"/>
    <w:rsid w:val="008B552D"/>
    <w:rsid w:val="008B7BB4"/>
    <w:rsid w:val="008C14BA"/>
    <w:rsid w:val="008C3FD9"/>
    <w:rsid w:val="008C5F2E"/>
    <w:rsid w:val="008C646C"/>
    <w:rsid w:val="008C66DC"/>
    <w:rsid w:val="008C68AB"/>
    <w:rsid w:val="008D65CB"/>
    <w:rsid w:val="008D7E04"/>
    <w:rsid w:val="008E4330"/>
    <w:rsid w:val="008F10F9"/>
    <w:rsid w:val="00901A7C"/>
    <w:rsid w:val="009061E2"/>
    <w:rsid w:val="00915453"/>
    <w:rsid w:val="00916C77"/>
    <w:rsid w:val="00920E06"/>
    <w:rsid w:val="00920FFB"/>
    <w:rsid w:val="00930F32"/>
    <w:rsid w:val="00931F10"/>
    <w:rsid w:val="009322A8"/>
    <w:rsid w:val="00934B7D"/>
    <w:rsid w:val="00936A9B"/>
    <w:rsid w:val="009404BA"/>
    <w:rsid w:val="00941FA2"/>
    <w:rsid w:val="00942875"/>
    <w:rsid w:val="00943BD8"/>
    <w:rsid w:val="00947397"/>
    <w:rsid w:val="00950A83"/>
    <w:rsid w:val="00950DE4"/>
    <w:rsid w:val="00955161"/>
    <w:rsid w:val="009557C1"/>
    <w:rsid w:val="00955889"/>
    <w:rsid w:val="00956DE1"/>
    <w:rsid w:val="009570A9"/>
    <w:rsid w:val="00957D9F"/>
    <w:rsid w:val="009608BE"/>
    <w:rsid w:val="00960FA2"/>
    <w:rsid w:val="00961449"/>
    <w:rsid w:val="0096174C"/>
    <w:rsid w:val="00962408"/>
    <w:rsid w:val="009628E5"/>
    <w:rsid w:val="00963EEC"/>
    <w:rsid w:val="00963F48"/>
    <w:rsid w:val="009649B9"/>
    <w:rsid w:val="00964A8B"/>
    <w:rsid w:val="00967131"/>
    <w:rsid w:val="0096745D"/>
    <w:rsid w:val="009714EC"/>
    <w:rsid w:val="00971C4C"/>
    <w:rsid w:val="00975159"/>
    <w:rsid w:val="00975695"/>
    <w:rsid w:val="00975F71"/>
    <w:rsid w:val="009778B4"/>
    <w:rsid w:val="009825CB"/>
    <w:rsid w:val="00984AE1"/>
    <w:rsid w:val="00986FBA"/>
    <w:rsid w:val="00991302"/>
    <w:rsid w:val="0099140C"/>
    <w:rsid w:val="00993695"/>
    <w:rsid w:val="00993830"/>
    <w:rsid w:val="00995802"/>
    <w:rsid w:val="009A2089"/>
    <w:rsid w:val="009A2681"/>
    <w:rsid w:val="009A4876"/>
    <w:rsid w:val="009A4E5A"/>
    <w:rsid w:val="009A5982"/>
    <w:rsid w:val="009A5B0E"/>
    <w:rsid w:val="009B0B5A"/>
    <w:rsid w:val="009B1220"/>
    <w:rsid w:val="009B79E5"/>
    <w:rsid w:val="009C0183"/>
    <w:rsid w:val="009C0D4B"/>
    <w:rsid w:val="009C1387"/>
    <w:rsid w:val="009C13AB"/>
    <w:rsid w:val="009C250E"/>
    <w:rsid w:val="009C28B4"/>
    <w:rsid w:val="009C39E6"/>
    <w:rsid w:val="009C405A"/>
    <w:rsid w:val="009D1887"/>
    <w:rsid w:val="009E0332"/>
    <w:rsid w:val="009E12F3"/>
    <w:rsid w:val="009E14AE"/>
    <w:rsid w:val="009E3D8E"/>
    <w:rsid w:val="009E7012"/>
    <w:rsid w:val="009F0972"/>
    <w:rsid w:val="009F49C4"/>
    <w:rsid w:val="009F4CE1"/>
    <w:rsid w:val="009F50EE"/>
    <w:rsid w:val="009F5FA8"/>
    <w:rsid w:val="00A04B57"/>
    <w:rsid w:val="00A06587"/>
    <w:rsid w:val="00A10DA6"/>
    <w:rsid w:val="00A11EE5"/>
    <w:rsid w:val="00A11F33"/>
    <w:rsid w:val="00A1585B"/>
    <w:rsid w:val="00A17B73"/>
    <w:rsid w:val="00A17E20"/>
    <w:rsid w:val="00A21AA7"/>
    <w:rsid w:val="00A23C91"/>
    <w:rsid w:val="00A25E82"/>
    <w:rsid w:val="00A2713A"/>
    <w:rsid w:val="00A27CFC"/>
    <w:rsid w:val="00A32C34"/>
    <w:rsid w:val="00A36E07"/>
    <w:rsid w:val="00A37DA9"/>
    <w:rsid w:val="00A405ED"/>
    <w:rsid w:val="00A4118A"/>
    <w:rsid w:val="00A41A6F"/>
    <w:rsid w:val="00A41E4A"/>
    <w:rsid w:val="00A42B92"/>
    <w:rsid w:val="00A46E51"/>
    <w:rsid w:val="00A47432"/>
    <w:rsid w:val="00A52D5D"/>
    <w:rsid w:val="00A53D25"/>
    <w:rsid w:val="00A547B5"/>
    <w:rsid w:val="00A55021"/>
    <w:rsid w:val="00A550E6"/>
    <w:rsid w:val="00A57234"/>
    <w:rsid w:val="00A60D11"/>
    <w:rsid w:val="00A618C7"/>
    <w:rsid w:val="00A61F8E"/>
    <w:rsid w:val="00A637B1"/>
    <w:rsid w:val="00A63990"/>
    <w:rsid w:val="00A63AD6"/>
    <w:rsid w:val="00A705BF"/>
    <w:rsid w:val="00A7094D"/>
    <w:rsid w:val="00A71F1B"/>
    <w:rsid w:val="00A72C83"/>
    <w:rsid w:val="00A74632"/>
    <w:rsid w:val="00A7493C"/>
    <w:rsid w:val="00A74E66"/>
    <w:rsid w:val="00A7570F"/>
    <w:rsid w:val="00A823E5"/>
    <w:rsid w:val="00A82BEF"/>
    <w:rsid w:val="00A8378E"/>
    <w:rsid w:val="00A83B41"/>
    <w:rsid w:val="00A844CA"/>
    <w:rsid w:val="00A90385"/>
    <w:rsid w:val="00A94B78"/>
    <w:rsid w:val="00A94D94"/>
    <w:rsid w:val="00A975C3"/>
    <w:rsid w:val="00AA26FD"/>
    <w:rsid w:val="00AA3013"/>
    <w:rsid w:val="00AA4036"/>
    <w:rsid w:val="00AA62BA"/>
    <w:rsid w:val="00AA6DD0"/>
    <w:rsid w:val="00AA7DDB"/>
    <w:rsid w:val="00AB0EA2"/>
    <w:rsid w:val="00AB6861"/>
    <w:rsid w:val="00AC1231"/>
    <w:rsid w:val="00AC4A38"/>
    <w:rsid w:val="00AC71E8"/>
    <w:rsid w:val="00AD1E35"/>
    <w:rsid w:val="00AD51CD"/>
    <w:rsid w:val="00AD59C5"/>
    <w:rsid w:val="00AD613A"/>
    <w:rsid w:val="00AD6B18"/>
    <w:rsid w:val="00AE06BD"/>
    <w:rsid w:val="00AE0996"/>
    <w:rsid w:val="00AE5D25"/>
    <w:rsid w:val="00AE6872"/>
    <w:rsid w:val="00AE69DF"/>
    <w:rsid w:val="00AE7AC3"/>
    <w:rsid w:val="00AF0CB0"/>
    <w:rsid w:val="00AF17E1"/>
    <w:rsid w:val="00AF1C79"/>
    <w:rsid w:val="00AF253F"/>
    <w:rsid w:val="00AF2664"/>
    <w:rsid w:val="00AF3951"/>
    <w:rsid w:val="00B03D1E"/>
    <w:rsid w:val="00B052E3"/>
    <w:rsid w:val="00B05448"/>
    <w:rsid w:val="00B075B0"/>
    <w:rsid w:val="00B10DE0"/>
    <w:rsid w:val="00B115B2"/>
    <w:rsid w:val="00B11607"/>
    <w:rsid w:val="00B130AB"/>
    <w:rsid w:val="00B1481B"/>
    <w:rsid w:val="00B1702B"/>
    <w:rsid w:val="00B214FA"/>
    <w:rsid w:val="00B21F16"/>
    <w:rsid w:val="00B22181"/>
    <w:rsid w:val="00B2248D"/>
    <w:rsid w:val="00B236D6"/>
    <w:rsid w:val="00B30FF6"/>
    <w:rsid w:val="00B32E65"/>
    <w:rsid w:val="00B364FA"/>
    <w:rsid w:val="00B40E82"/>
    <w:rsid w:val="00B44111"/>
    <w:rsid w:val="00B5098A"/>
    <w:rsid w:val="00B5259F"/>
    <w:rsid w:val="00B549A3"/>
    <w:rsid w:val="00B54D36"/>
    <w:rsid w:val="00B5571C"/>
    <w:rsid w:val="00B5671A"/>
    <w:rsid w:val="00B56B3B"/>
    <w:rsid w:val="00B57379"/>
    <w:rsid w:val="00B575B4"/>
    <w:rsid w:val="00B6145C"/>
    <w:rsid w:val="00B619C5"/>
    <w:rsid w:val="00B619CB"/>
    <w:rsid w:val="00B61F75"/>
    <w:rsid w:val="00B62625"/>
    <w:rsid w:val="00B637AF"/>
    <w:rsid w:val="00B63C56"/>
    <w:rsid w:val="00B65D98"/>
    <w:rsid w:val="00B71D42"/>
    <w:rsid w:val="00B71D57"/>
    <w:rsid w:val="00B73B03"/>
    <w:rsid w:val="00B77966"/>
    <w:rsid w:val="00B814D7"/>
    <w:rsid w:val="00B81F2F"/>
    <w:rsid w:val="00B83266"/>
    <w:rsid w:val="00B83DD4"/>
    <w:rsid w:val="00B85DE5"/>
    <w:rsid w:val="00B876D9"/>
    <w:rsid w:val="00B93152"/>
    <w:rsid w:val="00B946A1"/>
    <w:rsid w:val="00B95B0B"/>
    <w:rsid w:val="00B969DA"/>
    <w:rsid w:val="00B9741D"/>
    <w:rsid w:val="00B97B27"/>
    <w:rsid w:val="00B97F21"/>
    <w:rsid w:val="00BA3D7F"/>
    <w:rsid w:val="00BA4D81"/>
    <w:rsid w:val="00BA78B0"/>
    <w:rsid w:val="00BB1B63"/>
    <w:rsid w:val="00BB4031"/>
    <w:rsid w:val="00BB7659"/>
    <w:rsid w:val="00BB7DA2"/>
    <w:rsid w:val="00BC1348"/>
    <w:rsid w:val="00BC2CBF"/>
    <w:rsid w:val="00BC479A"/>
    <w:rsid w:val="00BD1D4A"/>
    <w:rsid w:val="00BD37F0"/>
    <w:rsid w:val="00BD4933"/>
    <w:rsid w:val="00BD5C18"/>
    <w:rsid w:val="00BE1FD4"/>
    <w:rsid w:val="00BE2602"/>
    <w:rsid w:val="00BE268F"/>
    <w:rsid w:val="00BE3CAB"/>
    <w:rsid w:val="00BE6759"/>
    <w:rsid w:val="00BF150B"/>
    <w:rsid w:val="00BF42B0"/>
    <w:rsid w:val="00BF4E35"/>
    <w:rsid w:val="00BF5459"/>
    <w:rsid w:val="00BF6071"/>
    <w:rsid w:val="00C023F5"/>
    <w:rsid w:val="00C0379E"/>
    <w:rsid w:val="00C047BE"/>
    <w:rsid w:val="00C05760"/>
    <w:rsid w:val="00C05E96"/>
    <w:rsid w:val="00C05F8B"/>
    <w:rsid w:val="00C07AE7"/>
    <w:rsid w:val="00C16B49"/>
    <w:rsid w:val="00C23D2A"/>
    <w:rsid w:val="00C24251"/>
    <w:rsid w:val="00C262F5"/>
    <w:rsid w:val="00C26799"/>
    <w:rsid w:val="00C3120A"/>
    <w:rsid w:val="00C37AA6"/>
    <w:rsid w:val="00C41E3F"/>
    <w:rsid w:val="00C41F4A"/>
    <w:rsid w:val="00C43E34"/>
    <w:rsid w:val="00C459BC"/>
    <w:rsid w:val="00C513E2"/>
    <w:rsid w:val="00C51943"/>
    <w:rsid w:val="00C5473A"/>
    <w:rsid w:val="00C55032"/>
    <w:rsid w:val="00C6437F"/>
    <w:rsid w:val="00C65E20"/>
    <w:rsid w:val="00C72595"/>
    <w:rsid w:val="00C74F76"/>
    <w:rsid w:val="00C7529A"/>
    <w:rsid w:val="00C75309"/>
    <w:rsid w:val="00C80C92"/>
    <w:rsid w:val="00C90938"/>
    <w:rsid w:val="00C91766"/>
    <w:rsid w:val="00C93510"/>
    <w:rsid w:val="00C94532"/>
    <w:rsid w:val="00C95182"/>
    <w:rsid w:val="00C96B4D"/>
    <w:rsid w:val="00C97A55"/>
    <w:rsid w:val="00CA2D48"/>
    <w:rsid w:val="00CA3E05"/>
    <w:rsid w:val="00CA754A"/>
    <w:rsid w:val="00CB139B"/>
    <w:rsid w:val="00CB1539"/>
    <w:rsid w:val="00CB1E3A"/>
    <w:rsid w:val="00CB2654"/>
    <w:rsid w:val="00CB2D28"/>
    <w:rsid w:val="00CB33E8"/>
    <w:rsid w:val="00CB3CA6"/>
    <w:rsid w:val="00CB65B0"/>
    <w:rsid w:val="00CB76A5"/>
    <w:rsid w:val="00CC07A8"/>
    <w:rsid w:val="00CC36A7"/>
    <w:rsid w:val="00CD16AF"/>
    <w:rsid w:val="00CD7629"/>
    <w:rsid w:val="00CD78CB"/>
    <w:rsid w:val="00CE1798"/>
    <w:rsid w:val="00CE26BF"/>
    <w:rsid w:val="00CE2DBA"/>
    <w:rsid w:val="00CE56AA"/>
    <w:rsid w:val="00CE6E56"/>
    <w:rsid w:val="00CF1263"/>
    <w:rsid w:val="00CF2514"/>
    <w:rsid w:val="00CF320A"/>
    <w:rsid w:val="00D04B74"/>
    <w:rsid w:val="00D06159"/>
    <w:rsid w:val="00D06C25"/>
    <w:rsid w:val="00D075DD"/>
    <w:rsid w:val="00D11CF8"/>
    <w:rsid w:val="00D14060"/>
    <w:rsid w:val="00D17AE1"/>
    <w:rsid w:val="00D21403"/>
    <w:rsid w:val="00D2196B"/>
    <w:rsid w:val="00D23048"/>
    <w:rsid w:val="00D242CC"/>
    <w:rsid w:val="00D27197"/>
    <w:rsid w:val="00D27884"/>
    <w:rsid w:val="00D33852"/>
    <w:rsid w:val="00D3798B"/>
    <w:rsid w:val="00D40989"/>
    <w:rsid w:val="00D434A9"/>
    <w:rsid w:val="00D473FB"/>
    <w:rsid w:val="00D4774D"/>
    <w:rsid w:val="00D507CD"/>
    <w:rsid w:val="00D512A3"/>
    <w:rsid w:val="00D57079"/>
    <w:rsid w:val="00D615D2"/>
    <w:rsid w:val="00D61B58"/>
    <w:rsid w:val="00D625C9"/>
    <w:rsid w:val="00D642AA"/>
    <w:rsid w:val="00D64FC5"/>
    <w:rsid w:val="00D65933"/>
    <w:rsid w:val="00D661BF"/>
    <w:rsid w:val="00D67D59"/>
    <w:rsid w:val="00D67FF6"/>
    <w:rsid w:val="00D71ECB"/>
    <w:rsid w:val="00D762BE"/>
    <w:rsid w:val="00D80F8F"/>
    <w:rsid w:val="00D81137"/>
    <w:rsid w:val="00D82578"/>
    <w:rsid w:val="00D82BDD"/>
    <w:rsid w:val="00D9143F"/>
    <w:rsid w:val="00D921E5"/>
    <w:rsid w:val="00D93012"/>
    <w:rsid w:val="00D93895"/>
    <w:rsid w:val="00D94032"/>
    <w:rsid w:val="00D977BB"/>
    <w:rsid w:val="00DA16AB"/>
    <w:rsid w:val="00DA1C7D"/>
    <w:rsid w:val="00DA2400"/>
    <w:rsid w:val="00DA3E6F"/>
    <w:rsid w:val="00DA5B1E"/>
    <w:rsid w:val="00DA5C9B"/>
    <w:rsid w:val="00DA5CD8"/>
    <w:rsid w:val="00DB0508"/>
    <w:rsid w:val="00DB2070"/>
    <w:rsid w:val="00DB2FBD"/>
    <w:rsid w:val="00DB4187"/>
    <w:rsid w:val="00DB4A9A"/>
    <w:rsid w:val="00DB743A"/>
    <w:rsid w:val="00DB75D8"/>
    <w:rsid w:val="00DC00E7"/>
    <w:rsid w:val="00DC046B"/>
    <w:rsid w:val="00DC0A4A"/>
    <w:rsid w:val="00DC1F8A"/>
    <w:rsid w:val="00DC45B0"/>
    <w:rsid w:val="00DC4DFD"/>
    <w:rsid w:val="00DC6515"/>
    <w:rsid w:val="00DC724D"/>
    <w:rsid w:val="00DD22C3"/>
    <w:rsid w:val="00DD7A2F"/>
    <w:rsid w:val="00DD7F9C"/>
    <w:rsid w:val="00DE04CD"/>
    <w:rsid w:val="00DE15F9"/>
    <w:rsid w:val="00DE351D"/>
    <w:rsid w:val="00DE5BB8"/>
    <w:rsid w:val="00DF0D3C"/>
    <w:rsid w:val="00DF1233"/>
    <w:rsid w:val="00DF1924"/>
    <w:rsid w:val="00DF76AE"/>
    <w:rsid w:val="00E0369A"/>
    <w:rsid w:val="00E06CAB"/>
    <w:rsid w:val="00E13766"/>
    <w:rsid w:val="00E13B96"/>
    <w:rsid w:val="00E21201"/>
    <w:rsid w:val="00E237BF"/>
    <w:rsid w:val="00E25C78"/>
    <w:rsid w:val="00E26F65"/>
    <w:rsid w:val="00E3172F"/>
    <w:rsid w:val="00E35609"/>
    <w:rsid w:val="00E35A9D"/>
    <w:rsid w:val="00E37109"/>
    <w:rsid w:val="00E3772F"/>
    <w:rsid w:val="00E41E9F"/>
    <w:rsid w:val="00E45C13"/>
    <w:rsid w:val="00E462F4"/>
    <w:rsid w:val="00E472DF"/>
    <w:rsid w:val="00E50FB3"/>
    <w:rsid w:val="00E5224D"/>
    <w:rsid w:val="00E53206"/>
    <w:rsid w:val="00E53E88"/>
    <w:rsid w:val="00E56B2C"/>
    <w:rsid w:val="00E56EB9"/>
    <w:rsid w:val="00E6060F"/>
    <w:rsid w:val="00E61D19"/>
    <w:rsid w:val="00E6401C"/>
    <w:rsid w:val="00E65947"/>
    <w:rsid w:val="00E66F0E"/>
    <w:rsid w:val="00E67887"/>
    <w:rsid w:val="00E67CD3"/>
    <w:rsid w:val="00E7023F"/>
    <w:rsid w:val="00E70D81"/>
    <w:rsid w:val="00E70FA2"/>
    <w:rsid w:val="00E71D99"/>
    <w:rsid w:val="00E72835"/>
    <w:rsid w:val="00E735C8"/>
    <w:rsid w:val="00E73EE8"/>
    <w:rsid w:val="00E73F08"/>
    <w:rsid w:val="00E7461C"/>
    <w:rsid w:val="00E779F6"/>
    <w:rsid w:val="00E77FA1"/>
    <w:rsid w:val="00E84C21"/>
    <w:rsid w:val="00E86A97"/>
    <w:rsid w:val="00E87447"/>
    <w:rsid w:val="00E91314"/>
    <w:rsid w:val="00E91CDF"/>
    <w:rsid w:val="00E93756"/>
    <w:rsid w:val="00E95FE0"/>
    <w:rsid w:val="00E9603F"/>
    <w:rsid w:val="00EA3F06"/>
    <w:rsid w:val="00EA61C7"/>
    <w:rsid w:val="00EA75A5"/>
    <w:rsid w:val="00EB22A5"/>
    <w:rsid w:val="00EB3CFD"/>
    <w:rsid w:val="00EB4C88"/>
    <w:rsid w:val="00EB7430"/>
    <w:rsid w:val="00EB7C11"/>
    <w:rsid w:val="00EC363E"/>
    <w:rsid w:val="00EC719E"/>
    <w:rsid w:val="00EC7C64"/>
    <w:rsid w:val="00EC7C99"/>
    <w:rsid w:val="00ED0A7E"/>
    <w:rsid w:val="00ED0F88"/>
    <w:rsid w:val="00ED15B5"/>
    <w:rsid w:val="00ED3D7C"/>
    <w:rsid w:val="00EE17E7"/>
    <w:rsid w:val="00EE3901"/>
    <w:rsid w:val="00EE45B0"/>
    <w:rsid w:val="00EF0B6A"/>
    <w:rsid w:val="00EF1A39"/>
    <w:rsid w:val="00EF1A3C"/>
    <w:rsid w:val="00EF7525"/>
    <w:rsid w:val="00F01C8D"/>
    <w:rsid w:val="00F01CFF"/>
    <w:rsid w:val="00F02311"/>
    <w:rsid w:val="00F10C7C"/>
    <w:rsid w:val="00F11B77"/>
    <w:rsid w:val="00F1213C"/>
    <w:rsid w:val="00F13EB0"/>
    <w:rsid w:val="00F14108"/>
    <w:rsid w:val="00F15CB9"/>
    <w:rsid w:val="00F2168B"/>
    <w:rsid w:val="00F21AA9"/>
    <w:rsid w:val="00F21C08"/>
    <w:rsid w:val="00F230CF"/>
    <w:rsid w:val="00F23741"/>
    <w:rsid w:val="00F23F8C"/>
    <w:rsid w:val="00F24288"/>
    <w:rsid w:val="00F24B04"/>
    <w:rsid w:val="00F26090"/>
    <w:rsid w:val="00F26BA3"/>
    <w:rsid w:val="00F31A93"/>
    <w:rsid w:val="00F32FDE"/>
    <w:rsid w:val="00F33054"/>
    <w:rsid w:val="00F3524F"/>
    <w:rsid w:val="00F35770"/>
    <w:rsid w:val="00F369F6"/>
    <w:rsid w:val="00F42E94"/>
    <w:rsid w:val="00F43191"/>
    <w:rsid w:val="00F433A6"/>
    <w:rsid w:val="00F434F9"/>
    <w:rsid w:val="00F444AD"/>
    <w:rsid w:val="00F455FD"/>
    <w:rsid w:val="00F45B8C"/>
    <w:rsid w:val="00F5208E"/>
    <w:rsid w:val="00F533DE"/>
    <w:rsid w:val="00F54FD8"/>
    <w:rsid w:val="00F55B1B"/>
    <w:rsid w:val="00F55F3D"/>
    <w:rsid w:val="00F56B2F"/>
    <w:rsid w:val="00F57230"/>
    <w:rsid w:val="00F6170F"/>
    <w:rsid w:val="00F61CA2"/>
    <w:rsid w:val="00F70771"/>
    <w:rsid w:val="00F73FEA"/>
    <w:rsid w:val="00F7469B"/>
    <w:rsid w:val="00F755E4"/>
    <w:rsid w:val="00F764A2"/>
    <w:rsid w:val="00F771DD"/>
    <w:rsid w:val="00F771E0"/>
    <w:rsid w:val="00F85C65"/>
    <w:rsid w:val="00F873FC"/>
    <w:rsid w:val="00F93C7A"/>
    <w:rsid w:val="00F96454"/>
    <w:rsid w:val="00F96F7F"/>
    <w:rsid w:val="00FA1F50"/>
    <w:rsid w:val="00FA301E"/>
    <w:rsid w:val="00FA4AAD"/>
    <w:rsid w:val="00FA5E25"/>
    <w:rsid w:val="00FB2C8E"/>
    <w:rsid w:val="00FB30F8"/>
    <w:rsid w:val="00FB43BE"/>
    <w:rsid w:val="00FC10D8"/>
    <w:rsid w:val="00FC3ED1"/>
    <w:rsid w:val="00FC6AEE"/>
    <w:rsid w:val="00FD360E"/>
    <w:rsid w:val="00FD3BFE"/>
    <w:rsid w:val="00FF09C4"/>
    <w:rsid w:val="00FF2804"/>
    <w:rsid w:val="00FF2E81"/>
    <w:rsid w:val="00FF379D"/>
    <w:rsid w:val="00FF5D1C"/>
    <w:rsid w:val="00FF6C4F"/>
    <w:rsid w:val="0C355DBB"/>
    <w:rsid w:val="1B4C5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6963</Words>
  <Characters>48350</Characters>
  <Application>Microsoft Office Word</Application>
  <DocSecurity>0</DocSecurity>
  <Lines>402</Lines>
  <Paragraphs>110</Paragraphs>
  <ScaleCrop>false</ScaleCrop>
  <Company/>
  <LinksUpToDate>false</LinksUpToDate>
  <CharactersWithSpaces>55203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Зиновьева</cp:lastModifiedBy>
  <cp:revision>2</cp:revision>
  <dcterms:created xsi:type="dcterms:W3CDTF">2014-02-12T10:57:00Z</dcterms:created>
  <dcterms:modified xsi:type="dcterms:W3CDTF">2026-09-06T00:12:00Z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F5F383CE95D74C29BDEB2421D4C67D7C_12</vt:lpwstr>
  </property>
</Properties>
</file>