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80" w:rsidRDefault="002C0B80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2C0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drawing>
          <wp:inline distT="0" distB="0" distL="0" distR="0" wp14:anchorId="791D109F" wp14:editId="6CA29FBF">
            <wp:extent cx="6199799" cy="9023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925" cy="90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0B80" w:rsidRDefault="002C0B80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5D5D" w:rsidRPr="00EA1089" w:rsidRDefault="002C5D5D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C5D5D" w:rsidRPr="00EA1089" w:rsidRDefault="002C5D5D" w:rsidP="00EA1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C5D5D" w:rsidRPr="00EA1089" w:rsidRDefault="002C5D5D" w:rsidP="00EA1089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1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ПРЕДМЕТА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C5D5D" w:rsidRPr="00EA1089" w:rsidRDefault="002C5D5D" w:rsidP="002C5D5D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ЦЕЛИ ИЗУЧЕНИЯ ПРЕДМЕТА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уважения к истории, культуре, традициям народов Российской Федерации;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</w:t>
      </w: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социуме;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</w:t>
      </w: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эмоционально-положительного отношения к природе в соответствии с экологическими нормами поведения;</w:t>
      </w:r>
    </w:p>
    <w:p w:rsidR="002C5D5D" w:rsidRPr="00EA1089" w:rsidRDefault="002C5D5D" w:rsidP="002C5D5D">
      <w:pPr>
        <w:numPr>
          <w:ilvl w:val="0"/>
          <w:numId w:val="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программы по окружающему миру осуществлён на основе следующих ведущих идей:</w:t>
      </w:r>
    </w:p>
    <w:p w:rsidR="002C5D5D" w:rsidRPr="00EA1089" w:rsidRDefault="002C5D5D" w:rsidP="002C5D5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роли человека в природе и обществе;</w:t>
      </w:r>
    </w:p>
    <w:p w:rsidR="002C5D5D" w:rsidRPr="00EA1089" w:rsidRDefault="002C5D5D" w:rsidP="002C5D5D">
      <w:pPr>
        <w:numPr>
          <w:ilvl w:val="0"/>
          <w:numId w:val="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C5D5D" w:rsidRPr="00EA1089" w:rsidRDefault="002C5D5D" w:rsidP="00EA108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br/>
        <w:t>МЕСТО УЧЕБНОГО ПРЕДМЕТА «ОКРУЖАЮЩИЙ МИР» В УЧЕБНОМ ПЛАНЕ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число часов, отведённых на изучение курса «Окружающий мир», (два часа в неделю): 1 класс – 66 часов</w:t>
      </w:r>
    </w:p>
    <w:p w:rsidR="00EA1089" w:rsidRDefault="00EA1089" w:rsidP="002C5D5D">
      <w:pPr>
        <w:spacing w:after="0" w:line="240" w:lineRule="auto"/>
        <w:jc w:val="both"/>
        <w:rPr>
          <w:sz w:val="24"/>
          <w:szCs w:val="24"/>
        </w:rPr>
      </w:pPr>
    </w:p>
    <w:p w:rsidR="002C5D5D" w:rsidRPr="00EA1089" w:rsidRDefault="002C5D5D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УЧЕБНОГО ПРЕДМЕТА</w:t>
      </w:r>
    </w:p>
    <w:p w:rsidR="002C5D5D" w:rsidRPr="00EA1089" w:rsidRDefault="002C5D5D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общество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труда и отдыха.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Ценность и красота рукотворного мира. Правила поведения в социуме.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Человек и природа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Правила безопасной жизнедеятельности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2C5D5D" w:rsidRPr="00EA1089" w:rsidRDefault="002C5D5D" w:rsidP="002C5D5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окружающего мира в 1 классе способствует 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Базовые логические действия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способствуют формированию умений:</w:t>
      </w:r>
    </w:p>
    <w:p w:rsidR="002C5D5D" w:rsidRPr="00EA1089" w:rsidRDefault="002C5D5D" w:rsidP="002C5D5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происходящие в природе изменения, наблюдать зависимость изменений в живой природе от состояния неживой природы; </w:t>
      </w:r>
    </w:p>
    <w:p w:rsidR="002C5D5D" w:rsidRPr="00EA1089" w:rsidRDefault="002C5D5D" w:rsidP="002C5D5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 </w:t>
      </w:r>
    </w:p>
    <w:p w:rsidR="002C5D5D" w:rsidRPr="00EA1089" w:rsidRDefault="002C5D5D" w:rsidP="002C5D5D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Работа с информацией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часть познавательных универсальных учебных действий способствует формированию умений:</w:t>
      </w:r>
    </w:p>
    <w:p w:rsidR="002C5D5D" w:rsidRPr="00EA1089" w:rsidRDefault="002C5D5D" w:rsidP="002C5D5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информация может быть представлена в разной форме – текста, иллюстраций, видео, таблицы; </w:t>
      </w:r>
    </w:p>
    <w:p w:rsidR="002C5D5D" w:rsidRPr="00EA1089" w:rsidRDefault="002C5D5D" w:rsidP="002C5D5D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иллюстрацию явления (объекта, предмета) с его названием.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Коммуникативные универсальные учебные действия 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2C5D5D" w:rsidRPr="00EA1089" w:rsidRDefault="002C5D5D" w:rsidP="002C5D5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учебного диалога слушать говорящего; отвечать на вопросы, дополнять ответы участников; уважительно от носиться к разным мнениям; </w:t>
      </w:r>
    </w:p>
    <w:p w:rsidR="002C5D5D" w:rsidRPr="00EA1089" w:rsidRDefault="002C5D5D" w:rsidP="002C5D5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названия своего населенного пункта, название страны, её столицы; воспроизводить наизусть слова гимна России; </w:t>
      </w:r>
    </w:p>
    <w:p w:rsidR="002C5D5D" w:rsidRPr="00EA1089" w:rsidRDefault="002C5D5D" w:rsidP="002C5D5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предметы декоративно-прикладного искусства с принадлежностью народу РФ, описывать предмет по предложенному плану; </w:t>
      </w:r>
    </w:p>
    <w:p w:rsidR="002C5D5D" w:rsidRPr="00EA1089" w:rsidRDefault="002C5D5D" w:rsidP="002C5D5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по предложенному плану время года, передавать в рассказе своё отношение к природным явлениям; </w:t>
      </w:r>
    </w:p>
    <w:p w:rsidR="002C5D5D" w:rsidRPr="00EA1089" w:rsidRDefault="002C5D5D" w:rsidP="002C5D5D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домашних и диких животных, объяснять, чем они различаются.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Регулятивные универсальные учебные действия 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способствуют формированию умений:</w:t>
      </w:r>
    </w:p>
    <w:p w:rsidR="002C5D5D" w:rsidRPr="00EA1089" w:rsidRDefault="002C5D5D" w:rsidP="002C5D5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 </w:t>
      </w:r>
    </w:p>
    <w:p w:rsidR="002C5D5D" w:rsidRPr="00EA1089" w:rsidRDefault="002C5D5D" w:rsidP="002C5D5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выполнение правил безопасного поведения на дорогах и улицах другими детьми, выполнять самооценку; </w:t>
      </w:r>
    </w:p>
    <w:p w:rsidR="002C5D5D" w:rsidRPr="00EA1089" w:rsidRDefault="002C5D5D" w:rsidP="002C5D5D">
      <w:pPr>
        <w:numPr>
          <w:ilvl w:val="0"/>
          <w:numId w:val="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Совместная деятельность 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формированию умений:</w:t>
      </w:r>
    </w:p>
    <w:p w:rsidR="002C5D5D" w:rsidRPr="00EA1089" w:rsidRDefault="002C5D5D" w:rsidP="002C5D5D">
      <w:pPr>
        <w:numPr>
          <w:ilvl w:val="0"/>
          <w:numId w:val="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2C5D5D" w:rsidRPr="00EA1089" w:rsidRDefault="002C5D5D">
      <w:pPr>
        <w:rPr>
          <w:sz w:val="24"/>
          <w:szCs w:val="24"/>
        </w:rPr>
      </w:pPr>
    </w:p>
    <w:p w:rsidR="002C5D5D" w:rsidRPr="00EA1089" w:rsidRDefault="002C5D5D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ОБРАЗОВАТЕЛЬНЫЕ РЕЗУЛЬТАТЫ</w:t>
      </w:r>
    </w:p>
    <w:p w:rsidR="002C5D5D" w:rsidRPr="00EA1089" w:rsidRDefault="002C5D5D" w:rsidP="002C5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C5D5D" w:rsidRPr="00EA1089" w:rsidRDefault="002C5D5D" w:rsidP="002C5D5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Гражданско-патриотического воспитания:</w:t>
      </w:r>
    </w:p>
    <w:p w:rsidR="002C5D5D" w:rsidRPr="00EA1089" w:rsidRDefault="002C5D5D" w:rsidP="002C5D5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становление ценностного отношения к своей Родине – России; понимание особой роли многонациональной России в современном мире; </w:t>
      </w:r>
    </w:p>
    <w:p w:rsidR="002C5D5D" w:rsidRPr="00EA1089" w:rsidRDefault="002C5D5D" w:rsidP="002C5D5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своей этнокультурной и российской гражданской идентичности, принадлежности к российскому народу, к своей национальной общности; </w:t>
      </w:r>
    </w:p>
    <w:p w:rsidR="002C5D5D" w:rsidRPr="00EA1089" w:rsidRDefault="002C5D5D" w:rsidP="002C5D5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2C5D5D" w:rsidRPr="00EA1089" w:rsidRDefault="002C5D5D" w:rsidP="002C5D5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интереса к истории и многонациональной культуре своей страны, уважения к своему и другим народам; </w:t>
      </w:r>
    </w:p>
    <w:p w:rsidR="002C5D5D" w:rsidRPr="00EA1089" w:rsidRDefault="002C5D5D" w:rsidP="002C5D5D">
      <w:pPr>
        <w:numPr>
          <w:ilvl w:val="0"/>
          <w:numId w:val="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Духовно-нравственного воспитания:</w:t>
      </w:r>
    </w:p>
    <w:p w:rsidR="002C5D5D" w:rsidRPr="00EA1089" w:rsidRDefault="002C5D5D" w:rsidP="002C5D5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культуры общения, уважительного отношения к людям, их взглядам, признанию их индивидуальности; </w:t>
      </w:r>
    </w:p>
    <w:p w:rsidR="002C5D5D" w:rsidRPr="00EA1089" w:rsidRDefault="002C5D5D" w:rsidP="002C5D5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 </w:t>
      </w:r>
    </w:p>
    <w:p w:rsidR="002C5D5D" w:rsidRPr="00EA1089" w:rsidRDefault="002C5D5D" w:rsidP="002C5D5D">
      <w:pPr>
        <w:numPr>
          <w:ilvl w:val="0"/>
          <w:numId w:val="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Эстетического воспитания:</w:t>
      </w:r>
    </w:p>
    <w:p w:rsidR="002C5D5D" w:rsidRPr="00EA1089" w:rsidRDefault="002C5D5D" w:rsidP="002C5D5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 </w:t>
      </w:r>
    </w:p>
    <w:p w:rsidR="002C5D5D" w:rsidRPr="00EA1089" w:rsidRDefault="002C5D5D" w:rsidP="002C5D5D">
      <w:pPr>
        <w:numPr>
          <w:ilvl w:val="0"/>
          <w:numId w:val="1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полученных знаний в продуктивной и преобразующей деятельности, в разных видах художественной деятельности.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C5D5D" w:rsidRPr="00EA1089" w:rsidRDefault="002C5D5D" w:rsidP="002C5D5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 </w:t>
      </w:r>
    </w:p>
    <w:p w:rsidR="002C5D5D" w:rsidRPr="00EA1089" w:rsidRDefault="002C5D5D" w:rsidP="002C5D5D">
      <w:pPr>
        <w:numPr>
          <w:ilvl w:val="0"/>
          <w:numId w:val="1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приобретение опыта эмоционального отношения к среде обитания, бережное отношение к физическому и психическому здоровью.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Трудового воспитания:</w:t>
      </w:r>
    </w:p>
    <w:p w:rsidR="002C5D5D" w:rsidRPr="00EA1089" w:rsidRDefault="002C5D5D" w:rsidP="002C5D5D">
      <w:pPr>
        <w:numPr>
          <w:ilvl w:val="0"/>
          <w:numId w:val="1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Экологического воспитания:</w:t>
      </w:r>
    </w:p>
    <w:p w:rsidR="002C5D5D" w:rsidRPr="00EA1089" w:rsidRDefault="002C5D5D" w:rsidP="002C5D5D">
      <w:pPr>
        <w:numPr>
          <w:ilvl w:val="0"/>
          <w:numId w:val="1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научного познания:</w:t>
      </w:r>
    </w:p>
    <w:p w:rsidR="002C5D5D" w:rsidRPr="00EA1089" w:rsidRDefault="002C5D5D" w:rsidP="002C5D5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ценности познания для развития человека, необходимости самообразования и саморазвития;</w:t>
      </w:r>
    </w:p>
    <w:p w:rsidR="002C5D5D" w:rsidRPr="00EA1089" w:rsidRDefault="002C5D5D" w:rsidP="002C5D5D">
      <w:pPr>
        <w:numPr>
          <w:ilvl w:val="0"/>
          <w:numId w:val="1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</w:t>
      </w:r>
    </w:p>
    <w:p w:rsidR="002C5D5D" w:rsidRPr="00EA1089" w:rsidRDefault="002C5D5D" w:rsidP="002C5D5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действия: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Базовые логические действия: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объекты окружающего мира, устанавливать основания для сравнения, устанавливать аналогии;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объединять части объекта (объекты) по определённому признаку;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закономерности и противоречия в рассматриваемых фактах, данных и наблюдениях на основе предложенного алгоритма; </w:t>
      </w:r>
    </w:p>
    <w:p w:rsidR="002C5D5D" w:rsidRPr="00EA1089" w:rsidRDefault="002C5D5D" w:rsidP="002C5D5D">
      <w:pPr>
        <w:numPr>
          <w:ilvl w:val="0"/>
          <w:numId w:val="1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Базовые исследовательские действия: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(по предложенному и самостоятельно составленному плану или выдвинутому предположению) наблюдения, несложные опыты;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интерес к экспериментам, проводимым под руководством учителя; 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разницу между реальным и желательным состоянием объекта (ситуации) на основе предложенных вопросов; 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 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 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 </w:t>
      </w:r>
    </w:p>
    <w:p w:rsidR="002C5D5D" w:rsidRPr="00EA1089" w:rsidRDefault="002C5D5D" w:rsidP="002C5D5D">
      <w:pPr>
        <w:numPr>
          <w:ilvl w:val="0"/>
          <w:numId w:val="16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(опыта, измерения, исследования).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3) Работа с информацией: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источники для поиска информации, выбирать источник получения информации с учётом учебной задачи;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 предложенном источнике информацию, представленную в явном виде, согласно заданному алгоритму;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основе предложенного учителем способа её проверки;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 использовать для решения учебных задач текстовую, графическую, аудиовизуальную информацию;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 интерпретировать графически представленную информацию (схему, таблицу, иллюстрацию);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 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C5D5D" w:rsidRPr="00EA1089" w:rsidRDefault="002C5D5D" w:rsidP="002C5D5D">
      <w:pPr>
        <w:numPr>
          <w:ilvl w:val="0"/>
          <w:numId w:val="17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диалогов задавать вопросы, высказывать суждения, оценивать выступления участников;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ведения диалога и дискуссии; проявлять уважительное отношение к собеседнику;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смысловое чтение для определения темы, главной мысли текста о природе, социальной жизни, взаимоотношениях и поступках людей;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и письменные тексты (описание, рассуждение, повествование);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конструировать обобщения и выводы на основе полученных результатов наблюдений и опытной работы, подкреплять их доказательствами;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находить ошибки и восстанавливать деформированный текст об изученных объектах и явлениях природы, событиях социальной жизни; </w:t>
      </w:r>
    </w:p>
    <w:p w:rsidR="002C5D5D" w:rsidRPr="00EA1089" w:rsidRDefault="002C5D5D" w:rsidP="002C5D5D">
      <w:pPr>
        <w:numPr>
          <w:ilvl w:val="0"/>
          <w:numId w:val="18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готовить небольшие публичные выступления с возможной презентацией (текст, рисунки, фото, плакаты и др.) к тексту выступления.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действия: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1) Самоорганизация:</w:t>
      </w:r>
    </w:p>
    <w:p w:rsidR="002C5D5D" w:rsidRPr="00EA1089" w:rsidRDefault="002C5D5D" w:rsidP="002C5D5D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самостоятельно или с небольшой помощью учителя действия по решению учебной задачи; </w:t>
      </w:r>
    </w:p>
    <w:p w:rsidR="002C5D5D" w:rsidRPr="00EA1089" w:rsidRDefault="002C5D5D" w:rsidP="002C5D5D">
      <w:pPr>
        <w:numPr>
          <w:ilvl w:val="0"/>
          <w:numId w:val="19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выстраивать последовательность выбранных действий и операций.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2) Самоконтроль и самооценка: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осуществлять контроль процесса и результата своей деятельности; 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ошибки в своей работе и устанавливать их причины;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корректировать свои действия при необходимости (с небольшой помощью учителя); 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объективно оценивать результаты своей деятельности, соотносить свою оценку с оценкой учителя; </w:t>
      </w:r>
    </w:p>
    <w:p w:rsidR="002C5D5D" w:rsidRPr="00EA1089" w:rsidRDefault="002C5D5D" w:rsidP="002C5D5D">
      <w:pPr>
        <w:numPr>
          <w:ilvl w:val="0"/>
          <w:numId w:val="20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целесообразность выбранных способов действия, при необходимости корректировать их.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деятельность:</w:t>
      </w:r>
    </w:p>
    <w:p w:rsidR="002C5D5D" w:rsidRPr="00EA1089" w:rsidRDefault="002C5D5D" w:rsidP="002C5D5D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 </w:t>
      </w:r>
    </w:p>
    <w:p w:rsidR="002C5D5D" w:rsidRPr="00EA1089" w:rsidRDefault="002C5D5D" w:rsidP="002C5D5D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коллективно строить действия по достижению общей цели: распределять роли, договариваться, обсуждать процесс и результат совместной работы; </w:t>
      </w:r>
    </w:p>
    <w:p w:rsidR="002C5D5D" w:rsidRPr="00EA1089" w:rsidRDefault="002C5D5D" w:rsidP="002C5D5D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проявлять готовность руководить, выполнять поручения, подчиняться; </w:t>
      </w:r>
    </w:p>
    <w:p w:rsidR="002C5D5D" w:rsidRPr="00EA1089" w:rsidRDefault="002C5D5D" w:rsidP="002C5D5D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 </w:t>
      </w:r>
    </w:p>
    <w:p w:rsidR="002C5D5D" w:rsidRPr="00EA1089" w:rsidRDefault="002C5D5D" w:rsidP="002C5D5D">
      <w:pPr>
        <w:numPr>
          <w:ilvl w:val="0"/>
          <w:numId w:val="21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 выполнять свою часть работы.</w:t>
      </w:r>
    </w:p>
    <w:p w:rsidR="002C5D5D" w:rsidRPr="00EA1089" w:rsidRDefault="002C5D5D" w:rsidP="002C5D5D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2C5D5D" w:rsidRPr="00EA1089" w:rsidRDefault="002C5D5D" w:rsidP="00EA1089">
      <w:pPr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2C5D5D" w:rsidRPr="00EA1089" w:rsidRDefault="002C5D5D" w:rsidP="002C5D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EA10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классе </w:t>
      </w: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 научится: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воспроизводить название своего населённого пункта, региона, страны;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приводить примеры культурных объектов родного края, школьных традиций и праздников, традиций и ценностей своей семьи, профессий;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правила ухода за комнатными растениями и домашними животными;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ответов на вопросы небольшие тексты о природе и обществе;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ситуации, раскрывающие положительное и негативное отношение к природе; правила поведения в быту, в общественных местах;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безопасности на учебном месте школьника; во время наблюдений и опытов; безопасно пользоваться бытовыми электроприборами;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использования электронных средств, оснащённых экраном;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здорового питания и личной гигиены;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пешехода;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правила безопасного поведения в природе; </w:t>
      </w:r>
    </w:p>
    <w:p w:rsidR="002C5D5D" w:rsidRPr="00EA1089" w:rsidRDefault="002C5D5D" w:rsidP="002C5D5D">
      <w:pPr>
        <w:numPr>
          <w:ilvl w:val="0"/>
          <w:numId w:val="22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C5D5D" w:rsidRPr="00EA1089" w:rsidRDefault="002C5D5D">
      <w:pPr>
        <w:rPr>
          <w:sz w:val="24"/>
          <w:szCs w:val="24"/>
        </w:rPr>
      </w:pPr>
    </w:p>
    <w:p w:rsidR="002C5D5D" w:rsidRPr="00EA1089" w:rsidRDefault="002C5D5D" w:rsidP="002C5D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ТЕМАТИЧЕСКОЕ ПЛАНИРОВАНИЕ</w:t>
      </w:r>
    </w:p>
    <w:p w:rsidR="002C5D5D" w:rsidRPr="00EA1089" w:rsidRDefault="002C5D5D" w:rsidP="002C5D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 КЛАСС</w:t>
      </w:r>
    </w:p>
    <w:tbl>
      <w:tblPr>
        <w:tblStyle w:val="a6"/>
        <w:tblW w:w="9039" w:type="dxa"/>
        <w:tblLayout w:type="fixed"/>
        <w:tblLook w:val="04A0" w:firstRow="1" w:lastRow="0" w:firstColumn="1" w:lastColumn="0" w:noHBand="0" w:noVBand="1"/>
      </w:tblPr>
      <w:tblGrid>
        <w:gridCol w:w="905"/>
        <w:gridCol w:w="5852"/>
        <w:gridCol w:w="2233"/>
        <w:gridCol w:w="49"/>
      </w:tblGrid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vMerge w:val="restart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52" w:type="dxa"/>
            <w:vMerge w:val="restart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vMerge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2" w:type="dxa"/>
            <w:vMerge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2C5D5D" w:rsidRPr="00EA1089" w:rsidTr="002C5D5D">
        <w:tc>
          <w:tcPr>
            <w:tcW w:w="9039" w:type="dxa"/>
            <w:gridSpan w:val="4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общество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Школа. Школьная жизнь.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Семья. Взаимоотношения и взаимопомощь в семье.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Россия - наша Родина.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6757" w:type="dxa"/>
            <w:gridSpan w:val="2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C5D5D" w:rsidRPr="00EA1089" w:rsidTr="002C5D5D">
        <w:tc>
          <w:tcPr>
            <w:tcW w:w="9039" w:type="dxa"/>
            <w:gridSpan w:val="4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Человек и природа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Растительный мир. Растения ближайшего окружения.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Разные группы животных.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6757" w:type="dxa"/>
            <w:gridSpan w:val="2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C5D5D" w:rsidRPr="00EA1089" w:rsidTr="002C5D5D">
        <w:tc>
          <w:tcPr>
            <w:tcW w:w="9039" w:type="dxa"/>
            <w:gridSpan w:val="4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Раздел 3.</w:t>
            </w: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EA1089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Правила безопасной жизнедеятельности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школьника.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905" w:type="dxa"/>
            <w:hideMark/>
          </w:tcPr>
          <w:p w:rsidR="002C5D5D" w:rsidRPr="00EA1089" w:rsidRDefault="002C5D5D" w:rsidP="002C5D5D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2" w:type="dxa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6757" w:type="dxa"/>
            <w:gridSpan w:val="2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6757" w:type="dxa"/>
            <w:gridSpan w:val="2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C5D5D" w:rsidRPr="00EA1089" w:rsidTr="002C5D5D">
        <w:trPr>
          <w:gridAfter w:val="1"/>
          <w:wAfter w:w="49" w:type="dxa"/>
        </w:trPr>
        <w:tc>
          <w:tcPr>
            <w:tcW w:w="6757" w:type="dxa"/>
            <w:gridSpan w:val="2"/>
            <w:hideMark/>
          </w:tcPr>
          <w:p w:rsidR="002C5D5D" w:rsidRPr="00EA1089" w:rsidRDefault="002C5D5D" w:rsidP="002C5D5D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2233" w:type="dxa"/>
            <w:hideMark/>
          </w:tcPr>
          <w:p w:rsidR="002C5D5D" w:rsidRPr="00EA1089" w:rsidRDefault="002C5D5D" w:rsidP="002C5D5D">
            <w:pPr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2C5D5D" w:rsidRPr="00EA1089" w:rsidRDefault="002C5D5D">
      <w:pPr>
        <w:rPr>
          <w:sz w:val="24"/>
          <w:szCs w:val="24"/>
        </w:rPr>
      </w:pPr>
    </w:p>
    <w:p w:rsidR="002C5D5D" w:rsidRPr="00EA1089" w:rsidRDefault="002C5D5D">
      <w:pPr>
        <w:rPr>
          <w:sz w:val="24"/>
          <w:szCs w:val="24"/>
        </w:rPr>
      </w:pPr>
    </w:p>
    <w:p w:rsidR="002C5D5D" w:rsidRPr="00EA1089" w:rsidRDefault="002C5D5D">
      <w:pPr>
        <w:rPr>
          <w:sz w:val="24"/>
          <w:szCs w:val="24"/>
        </w:rPr>
      </w:pPr>
    </w:p>
    <w:p w:rsidR="006901C3" w:rsidRPr="00EA1089" w:rsidRDefault="006901C3" w:rsidP="006901C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ВАРИАНТ 1. ПОУРОЧНОЕ ПЛАНИРОВАНИЕ ДЛЯ ПЕДАГОГОВ, ИСПОЛЬЗУЮЩИХ УЧЕБНИК ОКРУЖАЮЩИЙ МИР, 1-4 КЛАСС, В 2 ЧАСТЯХ, ПЛЕШАКОВ А.А.</w:t>
      </w:r>
    </w:p>
    <w:p w:rsidR="006901C3" w:rsidRPr="00EA1089" w:rsidRDefault="006901C3" w:rsidP="006901C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A108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tbl>
      <w:tblPr>
        <w:tblStyle w:val="a6"/>
        <w:tblW w:w="9688" w:type="dxa"/>
        <w:tblLook w:val="04A0" w:firstRow="1" w:lastRow="0" w:firstColumn="1" w:lastColumn="0" w:noHBand="0" w:noVBand="1"/>
      </w:tblPr>
      <w:tblGrid>
        <w:gridCol w:w="638"/>
        <w:gridCol w:w="7421"/>
        <w:gridCol w:w="1629"/>
      </w:tblGrid>
      <w:tr w:rsidR="006901C3" w:rsidRPr="00EA1089" w:rsidTr="001B68B5">
        <w:tc>
          <w:tcPr>
            <w:tcW w:w="0" w:type="auto"/>
            <w:vMerge w:val="restart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01C3" w:rsidRPr="00EA1089" w:rsidTr="001B68B5">
        <w:tc>
          <w:tcPr>
            <w:tcW w:w="0" w:type="auto"/>
            <w:vMerge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страна – Россия, Российская Федерация. Что такое Родина?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Наша Родина: от края и до края. Символы России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Народы России. Народов дружная семья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родному краю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Столица России ‒ Москва. Достопримечательности Москвы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Явления и объекты неживой природы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окружающий мир? Что природа дает человеку? Проверочная работа.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мы знаем о растениях? Что общего у разных растений?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Комнатные растения. Растения в твоём доме: краткое описание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мы ухаживаем за растениями (практическая работа)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Насекомые: сравнение, краткое описание внешнего вида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животных: чем похожи все звери: главная особенность этой группы животных. Забота зверей о своих детёнышах. Проверочная работа.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Знакомься: электронные ресурсы школы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Проверочная работа. Ты – пешеход!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Знаки дорожного движения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Культурные объекты родного края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Домашние и дикие животные. Различия в условиях жизни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Семья – коллектив. Права и обязанности членов семьи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Значение природы в жизни людей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Наблюдение за погодой. Анализ результатов наблюдений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в снежках грязь?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Как живут растения?</w:t>
            </w:r>
            <w:r w:rsidR="002C13F3"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Проверочная работа.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Откуда берётся и куда девается мусор?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белые медведи?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Где живут слоны?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Перелётные и зимующие птицы. Где зимуют птицы?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людей родного края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поколения. Моя семья в прошлом и настоящем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hideMark/>
          </w:tcPr>
          <w:p w:rsidR="006901C3" w:rsidRPr="00EA1089" w:rsidRDefault="002C13F3" w:rsidP="002C13F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6901C3"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форме тестирования 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Мир животных. Почему мы любим кошек и собак?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Прогулки на природе. Правила поведения в природе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Зачем нужна вежливость?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Резервный урок. Зачем люди осваивают космос?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Труд и быт людей в разные времена года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hideMark/>
          </w:tcPr>
          <w:p w:rsidR="006901C3" w:rsidRPr="00EA1089" w:rsidRDefault="006901C3" w:rsidP="006901C3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hideMark/>
          </w:tcPr>
          <w:p w:rsidR="006901C3" w:rsidRPr="00EA1089" w:rsidRDefault="002C13F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изученного в 1 классе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01C3" w:rsidRPr="00EA1089" w:rsidTr="001B68B5">
        <w:tc>
          <w:tcPr>
            <w:tcW w:w="0" w:type="auto"/>
            <w:gridSpan w:val="2"/>
            <w:hideMark/>
          </w:tcPr>
          <w:p w:rsidR="006901C3" w:rsidRPr="00EA1089" w:rsidRDefault="006901C3" w:rsidP="006901C3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6901C3" w:rsidRPr="00EA1089" w:rsidRDefault="006901C3" w:rsidP="006901C3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108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</w:tr>
    </w:tbl>
    <w:p w:rsidR="002C5D5D" w:rsidRDefault="002C5D5D">
      <w:pPr>
        <w:rPr>
          <w:sz w:val="24"/>
          <w:szCs w:val="24"/>
        </w:rPr>
      </w:pPr>
    </w:p>
    <w:p w:rsidR="005E7260" w:rsidRPr="005E7260" w:rsidRDefault="005E7260" w:rsidP="005E7260">
      <w:pPr>
        <w:rPr>
          <w:rFonts w:ascii="Times New Roman" w:hAnsi="Times New Roman" w:cs="Times New Roman"/>
          <w:b/>
          <w:sz w:val="24"/>
          <w:szCs w:val="24"/>
        </w:rPr>
      </w:pPr>
      <w:r w:rsidRPr="005E7260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E7260" w:rsidRPr="005E7260" w:rsidRDefault="005E7260" w:rsidP="005E7260">
      <w:pPr>
        <w:rPr>
          <w:rFonts w:ascii="Times New Roman" w:hAnsi="Times New Roman" w:cs="Times New Roman"/>
          <w:b/>
          <w:sz w:val="24"/>
          <w:szCs w:val="24"/>
        </w:rPr>
      </w:pPr>
      <w:r w:rsidRPr="005E7260">
        <w:rPr>
          <w:rFonts w:ascii="Times New Roman" w:hAnsi="Times New Roman" w:cs="Times New Roman"/>
          <w:b/>
          <w:sz w:val="24"/>
          <w:szCs w:val="24"/>
        </w:rPr>
        <w:lastRenderedPageBreak/>
        <w:t>ОБЯЗАТЕЛЬНЫЕ УЧЕБНЫЕ МАТЕРИАЛЫ ДЛЯ УЧЕНИКА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(в 2 частях), 1</w:t>
      </w:r>
      <w:r w:rsidRPr="005E7260">
        <w:rPr>
          <w:rFonts w:ascii="Times New Roman" w:hAnsi="Times New Roman" w:cs="Times New Roman"/>
          <w:sz w:val="24"/>
          <w:szCs w:val="24"/>
        </w:rPr>
        <w:t xml:space="preserve"> класс /Плешаков А.А., Нови</w:t>
      </w:r>
      <w:r>
        <w:rPr>
          <w:rFonts w:ascii="Times New Roman" w:hAnsi="Times New Roman" w:cs="Times New Roman"/>
          <w:sz w:val="24"/>
          <w:szCs w:val="24"/>
        </w:rPr>
        <w:t>цкая М.Ю., Акционерное общество «Издательство «Просвещение».</w:t>
      </w:r>
    </w:p>
    <w:p w:rsidR="005E7260" w:rsidRPr="005E7260" w:rsidRDefault="005E7260" w:rsidP="005E7260">
      <w:pPr>
        <w:rPr>
          <w:rFonts w:ascii="Times New Roman" w:hAnsi="Times New Roman" w:cs="Times New Roman"/>
          <w:b/>
          <w:sz w:val="24"/>
          <w:szCs w:val="24"/>
        </w:rPr>
      </w:pPr>
      <w:r w:rsidRPr="005E7260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(в 2 частях), 1</w:t>
      </w:r>
      <w:r w:rsidRPr="005E7260">
        <w:rPr>
          <w:rFonts w:ascii="Times New Roman" w:hAnsi="Times New Roman" w:cs="Times New Roman"/>
          <w:sz w:val="24"/>
          <w:szCs w:val="24"/>
        </w:rPr>
        <w:t xml:space="preserve"> класс /Плешаков А.А., Акц</w:t>
      </w:r>
      <w:r>
        <w:rPr>
          <w:rFonts w:ascii="Times New Roman" w:hAnsi="Times New Roman" w:cs="Times New Roman"/>
          <w:sz w:val="24"/>
          <w:szCs w:val="24"/>
        </w:rPr>
        <w:t xml:space="preserve">ионерное общество «Издательство </w:t>
      </w:r>
      <w:r w:rsidRPr="005E7260">
        <w:rPr>
          <w:rFonts w:ascii="Times New Roman" w:hAnsi="Times New Roman" w:cs="Times New Roman"/>
          <w:sz w:val="24"/>
          <w:szCs w:val="24"/>
        </w:rPr>
        <w:t>«Просвещение»;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 xml:space="preserve">А.А. Плешаков. </w:t>
      </w:r>
      <w:r>
        <w:rPr>
          <w:rFonts w:ascii="Times New Roman" w:hAnsi="Times New Roman" w:cs="Times New Roman"/>
          <w:sz w:val="24"/>
          <w:szCs w:val="24"/>
        </w:rPr>
        <w:t>Рабочая тетрадь к учебнику для 1</w:t>
      </w:r>
      <w:r w:rsidRPr="005E7260">
        <w:rPr>
          <w:rFonts w:ascii="Times New Roman" w:hAnsi="Times New Roman" w:cs="Times New Roman"/>
          <w:sz w:val="24"/>
          <w:szCs w:val="24"/>
        </w:rPr>
        <w:t xml:space="preserve"> класса «Окружающий м</w:t>
      </w:r>
      <w:r>
        <w:rPr>
          <w:rFonts w:ascii="Times New Roman" w:hAnsi="Times New Roman" w:cs="Times New Roman"/>
          <w:sz w:val="24"/>
          <w:szCs w:val="24"/>
        </w:rPr>
        <w:t>ир»- в 2 частях М. Просвещение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А.А. Плешаков. Атлас- определитель для начальных классов. М. Просвещение, 2010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А.А. Плешаков «Зеленые страницы». Книга для учащихся нач. классов. М. Просвещение,2010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</w:p>
    <w:p w:rsidR="005E7260" w:rsidRPr="005E7260" w:rsidRDefault="005E7260" w:rsidP="005E7260">
      <w:pPr>
        <w:rPr>
          <w:rFonts w:ascii="Times New Roman" w:hAnsi="Times New Roman" w:cs="Times New Roman"/>
          <w:b/>
          <w:sz w:val="24"/>
          <w:szCs w:val="24"/>
        </w:rPr>
      </w:pPr>
      <w:r w:rsidRPr="005E7260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https://infourok.ru/ https://resh.edu.ruМАТЕРИАЛЬНО-ТЕХНИЧЕСКОЕ ОБЕСПЕЧЕНИЕ ОБРАЗОВАТЕЛЬНОГО ПРОЦЕССА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УЧЕБНОЕ ОБОРУДОВАНИЕ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Учебные плакаты, компьютер, проектор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</w:p>
    <w:p w:rsidR="005E7260" w:rsidRPr="005E7260" w:rsidRDefault="005E7260" w:rsidP="005E7260">
      <w:pPr>
        <w:rPr>
          <w:rFonts w:ascii="Times New Roman" w:hAnsi="Times New Roman" w:cs="Times New Roman"/>
          <w:b/>
          <w:sz w:val="24"/>
          <w:szCs w:val="24"/>
        </w:rPr>
      </w:pPr>
      <w:r w:rsidRPr="005E7260">
        <w:rPr>
          <w:rFonts w:ascii="Times New Roman" w:hAnsi="Times New Roman" w:cs="Times New Roman"/>
          <w:b/>
          <w:sz w:val="24"/>
          <w:szCs w:val="24"/>
        </w:rPr>
        <w:t>ОБОРУДОВАНИЕ ДЛЯ ПРОВЕДЕНИЯ ЛАБОРАТОРНЫХ, ПРАКТИЧЕСКИХ РАБОТ, ДЕМОНСТРАЦИЙ</w:t>
      </w:r>
    </w:p>
    <w:p w:rsidR="005E7260" w:rsidRPr="005E7260" w:rsidRDefault="005E7260" w:rsidP="005E7260">
      <w:pPr>
        <w:rPr>
          <w:rFonts w:ascii="Times New Roman" w:hAnsi="Times New Roman" w:cs="Times New Roman"/>
          <w:sz w:val="24"/>
          <w:szCs w:val="24"/>
        </w:rPr>
      </w:pPr>
      <w:r w:rsidRPr="005E7260">
        <w:rPr>
          <w:rFonts w:ascii="Times New Roman" w:hAnsi="Times New Roman" w:cs="Times New Roman"/>
          <w:sz w:val="24"/>
          <w:szCs w:val="24"/>
        </w:rPr>
        <w:t>гербарий, термометр</w:t>
      </w:r>
    </w:p>
    <w:sectPr w:rsidR="005E7260" w:rsidRPr="005E7260" w:rsidSect="00BD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5A"/>
    <w:multiLevelType w:val="multilevel"/>
    <w:tmpl w:val="BBCA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4A419E"/>
    <w:multiLevelType w:val="multilevel"/>
    <w:tmpl w:val="FE16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E5A6D"/>
    <w:multiLevelType w:val="multilevel"/>
    <w:tmpl w:val="918AE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C50186"/>
    <w:multiLevelType w:val="multilevel"/>
    <w:tmpl w:val="50F8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06404"/>
    <w:multiLevelType w:val="multilevel"/>
    <w:tmpl w:val="527E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0F49C8"/>
    <w:multiLevelType w:val="multilevel"/>
    <w:tmpl w:val="7794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DA24BC"/>
    <w:multiLevelType w:val="multilevel"/>
    <w:tmpl w:val="D4486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835F3B"/>
    <w:multiLevelType w:val="multilevel"/>
    <w:tmpl w:val="6C14A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176333"/>
    <w:multiLevelType w:val="multilevel"/>
    <w:tmpl w:val="D2A2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A26358"/>
    <w:multiLevelType w:val="multilevel"/>
    <w:tmpl w:val="C472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051E6A"/>
    <w:multiLevelType w:val="multilevel"/>
    <w:tmpl w:val="F8FA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7F95C1F"/>
    <w:multiLevelType w:val="multilevel"/>
    <w:tmpl w:val="ADFE9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804436"/>
    <w:multiLevelType w:val="multilevel"/>
    <w:tmpl w:val="222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73147C1"/>
    <w:multiLevelType w:val="multilevel"/>
    <w:tmpl w:val="FB4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7E35E47"/>
    <w:multiLevelType w:val="multilevel"/>
    <w:tmpl w:val="2EDC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24403"/>
    <w:multiLevelType w:val="multilevel"/>
    <w:tmpl w:val="CA3A8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0E10F3"/>
    <w:multiLevelType w:val="multilevel"/>
    <w:tmpl w:val="F80A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947568"/>
    <w:multiLevelType w:val="multilevel"/>
    <w:tmpl w:val="E44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C945A0"/>
    <w:multiLevelType w:val="multilevel"/>
    <w:tmpl w:val="940A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054F7F"/>
    <w:multiLevelType w:val="multilevel"/>
    <w:tmpl w:val="F72A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1A25B1"/>
    <w:multiLevelType w:val="multilevel"/>
    <w:tmpl w:val="703C1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A3A5102"/>
    <w:multiLevelType w:val="multilevel"/>
    <w:tmpl w:val="13C0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16"/>
  </w:num>
  <w:num w:numId="7">
    <w:abstractNumId w:val="6"/>
  </w:num>
  <w:num w:numId="8">
    <w:abstractNumId w:val="20"/>
  </w:num>
  <w:num w:numId="9">
    <w:abstractNumId w:val="10"/>
  </w:num>
  <w:num w:numId="10">
    <w:abstractNumId w:val="17"/>
  </w:num>
  <w:num w:numId="11">
    <w:abstractNumId w:val="19"/>
  </w:num>
  <w:num w:numId="12">
    <w:abstractNumId w:val="3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13"/>
  </w:num>
  <w:num w:numId="18">
    <w:abstractNumId w:val="0"/>
  </w:num>
  <w:num w:numId="19">
    <w:abstractNumId w:val="12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5D5D"/>
    <w:rsid w:val="001B68B5"/>
    <w:rsid w:val="002C0B80"/>
    <w:rsid w:val="002C13F3"/>
    <w:rsid w:val="002C5D5D"/>
    <w:rsid w:val="005E7260"/>
    <w:rsid w:val="006901C3"/>
    <w:rsid w:val="00BD4CD2"/>
    <w:rsid w:val="00EA1089"/>
    <w:rsid w:val="00EA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89BD"/>
  <w15:docId w15:val="{CF1B4371-2884-48C7-A99E-0B42921C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5D5D"/>
    <w:rPr>
      <w:b/>
      <w:bCs/>
    </w:rPr>
  </w:style>
  <w:style w:type="character" w:styleId="a5">
    <w:name w:val="Emphasis"/>
    <w:basedOn w:val="a0"/>
    <w:uiPriority w:val="20"/>
    <w:qFormat/>
    <w:rsid w:val="002C5D5D"/>
    <w:rPr>
      <w:i/>
      <w:iCs/>
    </w:rPr>
  </w:style>
  <w:style w:type="table" w:styleId="a6">
    <w:name w:val="Table Grid"/>
    <w:basedOn w:val="a1"/>
    <w:uiPriority w:val="59"/>
    <w:rsid w:val="002C5D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3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9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8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7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1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52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93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8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8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4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7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8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0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29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0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8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6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1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2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0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8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3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21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7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8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9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0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87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2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6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7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5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4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0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0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5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3951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Tamara Zinoveva</cp:lastModifiedBy>
  <cp:revision>7</cp:revision>
  <dcterms:created xsi:type="dcterms:W3CDTF">2023-09-07T04:37:00Z</dcterms:created>
  <dcterms:modified xsi:type="dcterms:W3CDTF">2023-09-12T21:42:00Z</dcterms:modified>
</cp:coreProperties>
</file>