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2F" w:rsidRDefault="0096192F" w:rsidP="0096192F">
      <w:pPr>
        <w:spacing w:after="0" w:line="264" w:lineRule="auto"/>
        <w:ind w:left="120" w:hanging="1113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96192F">
        <w:rPr>
          <w:rFonts w:ascii="Times New Roman" w:hAnsi="Times New Roman" w:cs="Times New Roman"/>
          <w:b/>
          <w:color w:val="000000"/>
          <w:sz w:val="24"/>
          <w:szCs w:val="24"/>
        </w:rPr>
        <w:drawing>
          <wp:inline distT="0" distB="0" distL="0" distR="0" wp14:anchorId="0297E5BC" wp14:editId="18551559">
            <wp:extent cx="6506323" cy="8823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08053" cy="8826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B03CE" w:rsidRPr="0091408E" w:rsidRDefault="00513D8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B03CE" w:rsidRPr="0091408E" w:rsidRDefault="00EB03C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B03CE" w:rsidRPr="0091408E" w:rsidRDefault="00EB03C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B03CE" w:rsidRPr="0091408E" w:rsidRDefault="00513D8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EB03CE" w:rsidRPr="0091408E" w:rsidRDefault="00EB03C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</w:t>
      </w:r>
      <w:proofErr w:type="gramStart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сформулированные в федеральной </w:t>
      </w:r>
      <w:r w:rsidRPr="0091408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программе воспитания.</w:t>
      </w: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EB03CE" w:rsidRPr="0091408E" w:rsidRDefault="00513D8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EB03CE" w:rsidRPr="0091408E" w:rsidRDefault="00EB03C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повседневной жизни, эмоционально откликающегося на прослушанное или прочитанное произведение.</w:t>
      </w: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EB03CE" w:rsidRPr="0091408E" w:rsidRDefault="00513D81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EB03CE" w:rsidRPr="0091408E" w:rsidRDefault="00513D81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EB03CE" w:rsidRPr="0091408E" w:rsidRDefault="00513D81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EB03CE" w:rsidRPr="0091408E" w:rsidRDefault="00513D81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EB03CE" w:rsidRPr="0091408E" w:rsidRDefault="00513D81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EB03CE" w:rsidRPr="0091408E" w:rsidRDefault="00513D81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EB03CE" w:rsidRPr="0091408E" w:rsidRDefault="00513D81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1408E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proofErr w:type="gramEnd"/>
      <w:r w:rsidRPr="00914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408E"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proofErr w:type="spellEnd"/>
      <w:r w:rsidRPr="00914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408E">
        <w:rPr>
          <w:rFonts w:ascii="Times New Roman" w:hAnsi="Times New Roman" w:cs="Times New Roman"/>
          <w:color w:val="000000"/>
          <w:sz w:val="24"/>
          <w:szCs w:val="24"/>
        </w:rPr>
        <w:t>учебных</w:t>
      </w:r>
      <w:proofErr w:type="spellEnd"/>
      <w:r w:rsidRPr="00914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408E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proofErr w:type="spellEnd"/>
      <w:r w:rsidRPr="009140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литературы.</w:t>
      </w: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B03CE" w:rsidRPr="0091408E" w:rsidRDefault="00513D8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:rsidR="00EB03CE" w:rsidRPr="0091408E" w:rsidRDefault="00EB03C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EB03CE" w:rsidRPr="0091408E">
          <w:pgSz w:w="11906" w:h="16383"/>
          <w:pgMar w:top="1134" w:right="850" w:bottom="1134" w:left="1701" w:header="720" w:footer="720" w:gutter="0"/>
          <w:cols w:space="720"/>
        </w:sect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литературное чтение в 1 классе отводится </w:t>
      </w:r>
      <w:bookmarkStart w:id="1" w:name="ab8aaf79-a9ef-490a-a0b2-70ac1b5c97af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132 часа</w:t>
      </w:r>
      <w:bookmarkEnd w:id="1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(из них </w:t>
      </w:r>
      <w:bookmarkStart w:id="2" w:name="8184041c-500f-4898-8c17-3f7c192d7a9a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80 часов</w:t>
      </w:r>
      <w:bookmarkEnd w:id="2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составляет вводный интегрированный учебный курс «Обучение грамоте»)</w:t>
      </w:r>
      <w:bookmarkStart w:id="3" w:name="block-64300179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B03CE" w:rsidRPr="0091408E" w:rsidRDefault="00513D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64300177"/>
      <w:bookmarkEnd w:id="3"/>
      <w:r w:rsidRPr="009140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EB03CE" w:rsidRPr="0091408E" w:rsidRDefault="00EB03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bookmarkStart w:id="5" w:name="_ftnref1"/>
      <w:r w:rsidRPr="0091408E">
        <w:rPr>
          <w:rFonts w:ascii="Times New Roman" w:hAnsi="Times New Roman" w:cs="Times New Roman"/>
          <w:sz w:val="24"/>
          <w:szCs w:val="24"/>
        </w:rPr>
        <w:fldChar w:fldCharType="begin"/>
      </w:r>
      <w:r w:rsidRPr="0091408E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91408E">
        <w:rPr>
          <w:rFonts w:ascii="Times New Roman" w:hAnsi="Times New Roman" w:cs="Times New Roman"/>
          <w:sz w:val="24"/>
          <w:szCs w:val="24"/>
        </w:rPr>
        <w:instrText>HYPERLINK</w:instrText>
      </w:r>
      <w:r w:rsidRPr="0091408E">
        <w:rPr>
          <w:rFonts w:ascii="Times New Roman" w:hAnsi="Times New Roman" w:cs="Times New Roman"/>
          <w:sz w:val="24"/>
          <w:szCs w:val="24"/>
          <w:lang w:val="ru-RU"/>
        </w:rPr>
        <w:instrText xml:space="preserve"> \</w:instrText>
      </w:r>
      <w:r w:rsidRPr="0091408E">
        <w:rPr>
          <w:rFonts w:ascii="Times New Roman" w:hAnsi="Times New Roman" w:cs="Times New Roman"/>
          <w:sz w:val="24"/>
          <w:szCs w:val="24"/>
        </w:rPr>
        <w:instrText>l</w:instrText>
      </w:r>
      <w:r w:rsidRPr="0091408E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91408E">
        <w:rPr>
          <w:rFonts w:ascii="Times New Roman" w:hAnsi="Times New Roman" w:cs="Times New Roman"/>
          <w:sz w:val="24"/>
          <w:szCs w:val="24"/>
        </w:rPr>
        <w:instrText>ftn</w:instrText>
      </w:r>
      <w:r w:rsidRPr="0091408E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91408E">
        <w:rPr>
          <w:rFonts w:ascii="Times New Roman" w:hAnsi="Times New Roman" w:cs="Times New Roman"/>
          <w:sz w:val="24"/>
          <w:szCs w:val="24"/>
        </w:rPr>
        <w:instrText>h</w:instrText>
      </w:r>
      <w:r w:rsidRPr="0091408E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91408E">
        <w:rPr>
          <w:rFonts w:ascii="Times New Roman" w:hAnsi="Times New Roman" w:cs="Times New Roman"/>
          <w:sz w:val="24"/>
          <w:szCs w:val="24"/>
        </w:rPr>
        <w:fldChar w:fldCharType="separate"/>
      </w:r>
      <w:r w:rsidRPr="0091408E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ru-RU"/>
        </w:rPr>
        <w:t>#_</w:t>
      </w:r>
      <w:proofErr w:type="spellStart"/>
      <w:r w:rsidRPr="0091408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ftn</w:t>
      </w:r>
      <w:proofErr w:type="spellEnd"/>
      <w:r w:rsidRPr="0091408E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ru-RU"/>
        </w:rPr>
        <w:t>1</w:t>
      </w:r>
      <w:r w:rsidRPr="0091408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fldChar w:fldCharType="end"/>
      </w:r>
      <w:bookmarkEnd w:id="5"/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Чтение</w:t>
      </w: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Сказка фольклорная (народная) и литературная (авторская).</w:t>
      </w: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В.Г.Сутеева</w:t>
      </w:r>
      <w:proofErr w:type="spellEnd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«Кораблик», «Под грибом» </w:t>
      </w:r>
      <w:bookmarkStart w:id="6" w:name="192040c8-9be0-4bcc-9f47-45c543c4cd5f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выбору).</w:t>
      </w:r>
      <w:bookmarkEnd w:id="6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детях и для детей.</w:t>
      </w: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Ю. И. Ермолаева). Характеристика героя произведения, общая оценка </w:t>
      </w: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В.А. Осеева «Три товарища», А.Л. </w:t>
      </w:r>
      <w:proofErr w:type="spellStart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«Я – лишний», Ю.И. Ермолаев «Лучший друг» </w:t>
      </w:r>
      <w:bookmarkStart w:id="7" w:name="fea8cf03-c8e1-4ed3-94a3-40e6561a8359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выбору).</w:t>
      </w:r>
      <w:bookmarkEnd w:id="7"/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Произведения о родной природе. </w:t>
      </w: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Устное народное творчество – малые фольклорные жанры</w:t>
      </w: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 менее шести произведений). </w:t>
      </w:r>
      <w:proofErr w:type="gramStart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Многообразие малых жанров устного народного творчества: </w:t>
      </w:r>
      <w:proofErr w:type="spellStart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потешка</w:t>
      </w:r>
      <w:proofErr w:type="spellEnd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разных малых фольклорных жанров. </w:t>
      </w:r>
      <w:proofErr w:type="spellStart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Потешка</w:t>
      </w:r>
      <w:proofErr w:type="spellEnd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spellStart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загадки, пословицы.</w:t>
      </w: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братьях наших меньших</w:t>
      </w: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В.В. Бианки «Лис и Мышонок», Е.И. </w:t>
      </w:r>
      <w:proofErr w:type="spellStart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</w:t>
      </w:r>
      <w:proofErr w:type="spellEnd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«Про Томку», М.М. Пришвин «Ёж», Н.И. Сладков «Лисица и Ёж» </w:t>
      </w:r>
      <w:bookmarkStart w:id="8" w:name="fce98a40-ae0b-4d2c-875d-505cf2d5a21d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другие.</w:t>
      </w:r>
      <w:bookmarkEnd w:id="8"/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маме.</w:t>
      </w: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 В. Митяева </w:t>
      </w:r>
      <w:bookmarkStart w:id="9" w:name="a3da6f91-f80f-4d4a-8e62-998ba5c8e117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9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близким</w:t>
      </w:r>
      <w:proofErr w:type="gramEnd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проявление любви и заботы о родных людях.</w:t>
      </w: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«Мама», А.В. Митяев «За что я люблю маму» </w:t>
      </w:r>
      <w:bookmarkStart w:id="10" w:name="e4e52ce4-82f6-450f-a8ef-39f9bea95300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выбору).</w:t>
      </w:r>
      <w:bookmarkEnd w:id="10"/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Фольклорные и авторские произведения о чудесах и фантазии (не менее трёх произведений).</w:t>
      </w: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необычными</w:t>
      </w:r>
      <w:proofErr w:type="gramEnd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сказочными, фантастическими.</w:t>
      </w: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Р.С. </w:t>
      </w:r>
      <w:proofErr w:type="spellStart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Сеф</w:t>
      </w:r>
      <w:proofErr w:type="spellEnd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«Чудо», В.В. Лунин «Я видел чудо», Б.В. </w:t>
      </w:r>
      <w:proofErr w:type="spellStart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Заходер</w:t>
      </w:r>
      <w:proofErr w:type="spellEnd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«Моя </w:t>
      </w:r>
      <w:proofErr w:type="spellStart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Вообразилия</w:t>
      </w:r>
      <w:proofErr w:type="spellEnd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Ю.П. </w:t>
      </w:r>
      <w:proofErr w:type="spellStart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Мориц</w:t>
      </w:r>
      <w:proofErr w:type="spellEnd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«Сто фантазий» </w:t>
      </w:r>
      <w:bookmarkStart w:id="11" w:name="1276de16-2d11-43d3-bead-a64a93ae8cc5"/>
      <w:r w:rsidRPr="0091408E">
        <w:rPr>
          <w:rFonts w:ascii="Times New Roman" w:hAnsi="Times New Roman" w:cs="Times New Roman"/>
          <w:color w:val="333333"/>
          <w:sz w:val="24"/>
          <w:szCs w:val="24"/>
          <w:lang w:val="ru-RU"/>
        </w:rPr>
        <w:t>и другие (по выбору).</w:t>
      </w:r>
      <w:bookmarkEnd w:id="11"/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</w:t>
      </w: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B03CE" w:rsidRPr="0091408E" w:rsidRDefault="00513D8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EB03CE" w:rsidRPr="0091408E" w:rsidRDefault="00513D8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фактическое содержание прочитанного или прослушанного текста;</w:t>
      </w:r>
    </w:p>
    <w:p w:rsidR="00EB03CE" w:rsidRPr="0091408E" w:rsidRDefault="00513D8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EB03CE" w:rsidRPr="0091408E" w:rsidRDefault="00513D8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EB03CE" w:rsidRPr="0091408E" w:rsidRDefault="00513D8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EB03CE" w:rsidRPr="0091408E" w:rsidRDefault="00513D8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 по теме, настроению, которое оно вызывает.</w:t>
      </w: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B03CE" w:rsidRPr="0091408E" w:rsidRDefault="00513D8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те</w:t>
      </w:r>
      <w:proofErr w:type="gramStart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кст пр</w:t>
      </w:r>
      <w:proofErr w:type="gramEnd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EB03CE" w:rsidRPr="0091408E" w:rsidRDefault="00513D8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EB03CE" w:rsidRPr="0091408E" w:rsidRDefault="00513D8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стихотворения, соблюдать орфоэпические и пунктуационные нормы;</w:t>
      </w:r>
    </w:p>
    <w:p w:rsidR="00EB03CE" w:rsidRPr="0091408E" w:rsidRDefault="00513D8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обсуждаемой проблеме;</w:t>
      </w:r>
    </w:p>
    <w:p w:rsidR="00EB03CE" w:rsidRPr="0091408E" w:rsidRDefault="00513D8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пересказывать (устно) содержание произведения с опорой на вопросы, рисунки, предложенный план;</w:t>
      </w:r>
    </w:p>
    <w:p w:rsidR="00EB03CE" w:rsidRPr="0091408E" w:rsidRDefault="00513D8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</w:t>
      </w:r>
    </w:p>
    <w:p w:rsidR="00EB03CE" w:rsidRPr="0091408E" w:rsidRDefault="00513D8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своё настроение после слушания (чтения) стихотворений, сказок, рассказов.</w:t>
      </w: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</w:t>
      </w: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EB03CE" w:rsidRPr="0091408E" w:rsidRDefault="00513D8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EB03CE" w:rsidRPr="0091408E" w:rsidRDefault="00513D8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EB03CE" w:rsidRPr="0091408E" w:rsidRDefault="00513D8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EB03CE" w:rsidRPr="0091408E" w:rsidRDefault="00513D8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желание работать в парах, небольших группах;</w:t>
      </w:r>
    </w:p>
    <w:p w:rsidR="00EB03CE" w:rsidRPr="0091408E" w:rsidRDefault="00513D8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EB03CE" w:rsidRPr="0091408E" w:rsidRDefault="00EB03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03CE" w:rsidRPr="0091408E" w:rsidRDefault="00513D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block-64300181"/>
      <w:bookmarkEnd w:id="4"/>
      <w:r w:rsidRPr="0091408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ПЛАНИРУЕМЫЕ </w:t>
      </w:r>
      <w:r w:rsidRPr="009140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91408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РЕЗУЛЬТАТЫ</w:t>
      </w:r>
    </w:p>
    <w:p w:rsidR="00EB03CE" w:rsidRPr="0091408E" w:rsidRDefault="00EB03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EB03CE" w:rsidRPr="0091408E" w:rsidRDefault="00EB03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03CE" w:rsidRPr="0091408E" w:rsidRDefault="00513D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B03CE" w:rsidRPr="0091408E" w:rsidRDefault="00EB03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408E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Гражданско-патриотическое</w:t>
      </w:r>
      <w:proofErr w:type="spellEnd"/>
      <w:r w:rsidRPr="009140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1408E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91408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B03CE" w:rsidRPr="0091408E" w:rsidRDefault="00513D8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EB03CE" w:rsidRPr="0091408E" w:rsidRDefault="00513D8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EB03CE" w:rsidRPr="0091408E" w:rsidRDefault="00513D8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408E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</w:t>
      </w:r>
      <w:proofErr w:type="spellEnd"/>
      <w:r w:rsidRPr="009140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1408E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91408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B03CE" w:rsidRPr="0091408E" w:rsidRDefault="00513D8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EB03CE" w:rsidRPr="0091408E" w:rsidRDefault="00513D8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EB03CE" w:rsidRPr="0091408E" w:rsidRDefault="00513D8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EB03CE" w:rsidRPr="0091408E" w:rsidRDefault="00513D8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408E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</w:t>
      </w:r>
      <w:proofErr w:type="spellEnd"/>
      <w:r w:rsidRPr="009140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1408E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91408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B03CE" w:rsidRPr="0091408E" w:rsidRDefault="00513D8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EB03CE" w:rsidRPr="0091408E" w:rsidRDefault="00513D8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EB03CE" w:rsidRPr="0091408E" w:rsidRDefault="00513D8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408E">
        <w:rPr>
          <w:rFonts w:ascii="Times New Roman" w:hAnsi="Times New Roman" w:cs="Times New Roman"/>
          <w:b/>
          <w:color w:val="000000"/>
          <w:sz w:val="24"/>
          <w:szCs w:val="24"/>
        </w:rPr>
        <w:t>Трудовое</w:t>
      </w:r>
      <w:proofErr w:type="spellEnd"/>
      <w:r w:rsidRPr="009140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1408E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91408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B03CE" w:rsidRPr="0091408E" w:rsidRDefault="00513D8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408E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</w:t>
      </w:r>
      <w:proofErr w:type="spellEnd"/>
      <w:r w:rsidRPr="009140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1408E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91408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B03CE" w:rsidRPr="0091408E" w:rsidRDefault="00513D8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EB03CE" w:rsidRPr="0091408E" w:rsidRDefault="00513D8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408E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9140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1408E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9140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1408E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91408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B03CE" w:rsidRPr="0091408E" w:rsidRDefault="00513D8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EB03CE" w:rsidRPr="0091408E" w:rsidRDefault="00513D8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EB03CE" w:rsidRPr="0091408E" w:rsidRDefault="00513D8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EB03CE" w:rsidRPr="0091408E" w:rsidRDefault="00EB03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03CE" w:rsidRPr="0091408E" w:rsidRDefault="00513D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B03CE" w:rsidRPr="0091408E" w:rsidRDefault="00EB03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будут сформированы познавательные универсальные учебные действия:</w:t>
      </w: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1408E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91408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1408E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91408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1408E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91408E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EB03CE" w:rsidRPr="0091408E" w:rsidRDefault="00513D8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EB03CE" w:rsidRPr="0091408E" w:rsidRDefault="00513D8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EB03CE" w:rsidRPr="0091408E" w:rsidRDefault="00513D8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EB03CE" w:rsidRPr="0091408E" w:rsidRDefault="00513D8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EB03CE" w:rsidRPr="0091408E" w:rsidRDefault="00513D8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B03CE" w:rsidRPr="0091408E" w:rsidRDefault="00513D8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1408E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91408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1408E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91408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1408E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91408E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EB03CE" w:rsidRPr="0091408E" w:rsidRDefault="00513D8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EB03CE" w:rsidRPr="0091408E" w:rsidRDefault="00513D8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EB03CE" w:rsidRPr="0091408E" w:rsidRDefault="00513D8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EB03CE" w:rsidRPr="0091408E" w:rsidRDefault="00513D8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EB03CE" w:rsidRPr="0091408E" w:rsidRDefault="00513D8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EB03CE" w:rsidRPr="0091408E" w:rsidRDefault="00513D8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1408E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proofErr w:type="gramEnd"/>
      <w:r w:rsidRPr="0091408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91408E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91408E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EB03CE" w:rsidRPr="0091408E" w:rsidRDefault="00513D8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408E">
        <w:rPr>
          <w:rFonts w:ascii="Times New Roman" w:hAnsi="Times New Roman" w:cs="Times New Roman"/>
          <w:color w:val="000000"/>
          <w:sz w:val="24"/>
          <w:szCs w:val="24"/>
        </w:rPr>
        <w:t>выбирать</w:t>
      </w:r>
      <w:proofErr w:type="spellEnd"/>
      <w:r w:rsidRPr="00914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408E">
        <w:rPr>
          <w:rFonts w:ascii="Times New Roman" w:hAnsi="Times New Roman" w:cs="Times New Roman"/>
          <w:color w:val="000000"/>
          <w:sz w:val="24"/>
          <w:szCs w:val="24"/>
        </w:rPr>
        <w:t>источник</w:t>
      </w:r>
      <w:proofErr w:type="spellEnd"/>
      <w:r w:rsidRPr="00914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408E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proofErr w:type="spellEnd"/>
      <w:r w:rsidRPr="00914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408E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9140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B03CE" w:rsidRPr="0091408E" w:rsidRDefault="00513D8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EB03CE" w:rsidRPr="0091408E" w:rsidRDefault="00513D8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B03CE" w:rsidRPr="0091408E" w:rsidRDefault="00513D8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EB03CE" w:rsidRPr="0091408E" w:rsidRDefault="00513D8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B03CE" w:rsidRPr="0091408E" w:rsidRDefault="00513D8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9140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действия:</w:t>
      </w:r>
      <w:proofErr w:type="gramEnd"/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1408E">
        <w:rPr>
          <w:rFonts w:ascii="Times New Roman" w:hAnsi="Times New Roman" w:cs="Times New Roman"/>
          <w:i/>
          <w:color w:val="000000"/>
          <w:sz w:val="24"/>
          <w:szCs w:val="24"/>
        </w:rPr>
        <w:t>общение</w:t>
      </w:r>
      <w:proofErr w:type="spellEnd"/>
      <w:proofErr w:type="gramEnd"/>
      <w:r w:rsidRPr="0091408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03CE" w:rsidRPr="0091408E" w:rsidRDefault="00513D8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B03CE" w:rsidRPr="0091408E" w:rsidRDefault="00513D8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B03CE" w:rsidRPr="0091408E" w:rsidRDefault="00513D8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EB03CE" w:rsidRPr="0091408E" w:rsidRDefault="00513D8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EB03CE" w:rsidRPr="0091408E" w:rsidRDefault="00513D8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EB03CE" w:rsidRPr="0091408E" w:rsidRDefault="00513D8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EB03CE" w:rsidRPr="0091408E" w:rsidRDefault="00513D8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408E">
        <w:rPr>
          <w:rFonts w:ascii="Times New Roman" w:hAnsi="Times New Roman" w:cs="Times New Roman"/>
          <w:color w:val="000000"/>
          <w:sz w:val="24"/>
          <w:szCs w:val="24"/>
        </w:rPr>
        <w:t>готовить</w:t>
      </w:r>
      <w:proofErr w:type="spellEnd"/>
      <w:r w:rsidRPr="00914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408E">
        <w:rPr>
          <w:rFonts w:ascii="Times New Roman" w:hAnsi="Times New Roman" w:cs="Times New Roman"/>
          <w:color w:val="000000"/>
          <w:sz w:val="24"/>
          <w:szCs w:val="24"/>
        </w:rPr>
        <w:t>небольшие</w:t>
      </w:r>
      <w:proofErr w:type="spellEnd"/>
      <w:r w:rsidRPr="00914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408E">
        <w:rPr>
          <w:rFonts w:ascii="Times New Roman" w:hAnsi="Times New Roman" w:cs="Times New Roman"/>
          <w:color w:val="000000"/>
          <w:sz w:val="24"/>
          <w:szCs w:val="24"/>
        </w:rPr>
        <w:t>публичные</w:t>
      </w:r>
      <w:proofErr w:type="spellEnd"/>
      <w:r w:rsidRPr="00914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408E">
        <w:rPr>
          <w:rFonts w:ascii="Times New Roman" w:hAnsi="Times New Roman" w:cs="Times New Roman"/>
          <w:color w:val="000000"/>
          <w:sz w:val="24"/>
          <w:szCs w:val="24"/>
        </w:rPr>
        <w:t>выступления</w:t>
      </w:r>
      <w:proofErr w:type="spellEnd"/>
      <w:r w:rsidRPr="009140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B03CE" w:rsidRPr="0091408E" w:rsidRDefault="00513D8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9140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</w:t>
      </w: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  <w:proofErr w:type="gramEnd"/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1408E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</w:t>
      </w:r>
      <w:proofErr w:type="spellEnd"/>
      <w:proofErr w:type="gramEnd"/>
      <w:r w:rsidRPr="0091408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03CE" w:rsidRPr="0091408E" w:rsidRDefault="00513D8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EB03CE" w:rsidRPr="0091408E" w:rsidRDefault="00513D8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408E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r w:rsidRPr="00914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408E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914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408E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914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408E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9140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1408E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proofErr w:type="gramEnd"/>
      <w:r w:rsidRPr="0091408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03CE" w:rsidRPr="0091408E" w:rsidRDefault="00513D8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EB03CE" w:rsidRPr="0091408E" w:rsidRDefault="00513D8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EB03CE" w:rsidRPr="0091408E" w:rsidRDefault="00513D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408E">
        <w:rPr>
          <w:rFonts w:ascii="Times New Roman" w:hAnsi="Times New Roman" w:cs="Times New Roman"/>
          <w:color w:val="000000"/>
          <w:sz w:val="24"/>
          <w:szCs w:val="24"/>
        </w:rPr>
        <w:t>Совместная</w:t>
      </w:r>
      <w:proofErr w:type="spellEnd"/>
      <w:r w:rsidRPr="00914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408E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91408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03CE" w:rsidRPr="0091408E" w:rsidRDefault="00513D8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B03CE" w:rsidRPr="0091408E" w:rsidRDefault="00513D8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B03CE" w:rsidRPr="0091408E" w:rsidRDefault="00513D8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EB03CE" w:rsidRPr="0091408E" w:rsidRDefault="00513D8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EB03CE" w:rsidRPr="0091408E" w:rsidRDefault="00513D8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EB03CE" w:rsidRPr="0091408E" w:rsidRDefault="00513D8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EB03CE" w:rsidRPr="0091408E" w:rsidRDefault="00EB03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03CE" w:rsidRPr="0091408E" w:rsidRDefault="00513D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B03CE" w:rsidRPr="0091408E" w:rsidRDefault="00EB03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03CE" w:rsidRPr="0091408E" w:rsidRDefault="00513D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EB03CE" w:rsidRPr="0091408E" w:rsidRDefault="00EB03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03CE" w:rsidRPr="0091408E" w:rsidRDefault="00513D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1408E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EB03CE" w:rsidRPr="0091408E" w:rsidRDefault="00513D8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EB03CE" w:rsidRPr="0091408E" w:rsidRDefault="00513D8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EB03CE" w:rsidRPr="0091408E" w:rsidRDefault="00513D8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EB03CE" w:rsidRPr="0091408E" w:rsidRDefault="00513D8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прозаическую (</w:t>
      </w:r>
      <w:proofErr w:type="spellStart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нестихотворную</w:t>
      </w:r>
      <w:proofErr w:type="spellEnd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стихотворную речь;</w:t>
      </w:r>
    </w:p>
    <w:p w:rsidR="00EB03CE" w:rsidRPr="0091408E" w:rsidRDefault="00513D8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сказки (фольклорные и литературные), рассказы, стихотворения);</w:t>
      </w:r>
    </w:p>
    <w:p w:rsidR="00EB03CE" w:rsidRPr="0091408E" w:rsidRDefault="00513D8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EB03CE" w:rsidRPr="0091408E" w:rsidRDefault="00513D8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EB03CE" w:rsidRPr="0091408E" w:rsidRDefault="00513D8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EB03CE" w:rsidRPr="0091408E" w:rsidRDefault="00513D8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EB03CE" w:rsidRPr="0091408E" w:rsidRDefault="00513D8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ударения;</w:t>
      </w:r>
    </w:p>
    <w:p w:rsidR="00EB03CE" w:rsidRPr="0091408E" w:rsidRDefault="00513D8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EB03CE" w:rsidRPr="0091408E" w:rsidRDefault="00513D8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сочинять небольшие тексты по предложенному началу и др. </w:t>
      </w:r>
      <w:r w:rsidRPr="0091408E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91408E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914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408E">
        <w:rPr>
          <w:rFonts w:ascii="Times New Roman" w:hAnsi="Times New Roman" w:cs="Times New Roman"/>
          <w:color w:val="000000"/>
          <w:sz w:val="24"/>
          <w:szCs w:val="24"/>
        </w:rPr>
        <w:t>менее</w:t>
      </w:r>
      <w:proofErr w:type="spellEnd"/>
      <w:r w:rsidRPr="0091408E">
        <w:rPr>
          <w:rFonts w:ascii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91408E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proofErr w:type="spellEnd"/>
      <w:r w:rsidRPr="0091408E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EB03CE" w:rsidRPr="0091408E" w:rsidRDefault="00513D8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книге/учебнике по обложке, оглавлению, иллюстрациям;</w:t>
      </w:r>
    </w:p>
    <w:p w:rsidR="00EB03CE" w:rsidRPr="0091408E" w:rsidRDefault="00513D8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EB03CE" w:rsidRPr="0091408E" w:rsidRDefault="00513D8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EB03CE" w:rsidRPr="0091408E" w:rsidRDefault="00513D8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3" w:name="block-64300180"/>
      <w:bookmarkEnd w:id="12"/>
      <w:r w:rsidRPr="009140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140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EB03CE" w:rsidRPr="0091408E" w:rsidRDefault="00513D8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140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68"/>
        <w:gridCol w:w="4451"/>
        <w:gridCol w:w="2909"/>
        <w:gridCol w:w="1813"/>
        <w:gridCol w:w="1918"/>
      </w:tblGrid>
      <w:tr w:rsidR="005216C0" w:rsidRPr="0091408E" w:rsidTr="005216C0">
        <w:trPr>
          <w:trHeight w:val="144"/>
        </w:trPr>
        <w:tc>
          <w:tcPr>
            <w:tcW w:w="1267" w:type="dxa"/>
            <w:vMerge w:val="restart"/>
          </w:tcPr>
          <w:p w:rsidR="005216C0" w:rsidRPr="0091408E" w:rsidRDefault="005216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216C0" w:rsidRPr="0091408E" w:rsidRDefault="005216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vMerge w:val="restart"/>
          </w:tcPr>
          <w:p w:rsidR="005216C0" w:rsidRPr="0096192F" w:rsidRDefault="005216C0" w:rsidP="005216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2909" w:type="dxa"/>
          </w:tcPr>
          <w:p w:rsidR="005216C0" w:rsidRPr="0091408E" w:rsidRDefault="0052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07" w:type="dxa"/>
            <w:vMerge w:val="restart"/>
          </w:tcPr>
          <w:p w:rsidR="005216C0" w:rsidRPr="0091408E" w:rsidRDefault="005216C0" w:rsidP="005216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контрольные</w:t>
            </w:r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</w:tcPr>
          <w:p w:rsidR="005216C0" w:rsidRPr="0091408E" w:rsidRDefault="005216C0" w:rsidP="005216C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5216C0" w:rsidRPr="0091408E" w:rsidTr="005216C0">
        <w:trPr>
          <w:trHeight w:val="144"/>
        </w:trPr>
        <w:tc>
          <w:tcPr>
            <w:tcW w:w="0" w:type="auto"/>
            <w:vMerge/>
          </w:tcPr>
          <w:p w:rsidR="005216C0" w:rsidRPr="0091408E" w:rsidRDefault="005216C0" w:rsidP="0052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216C0" w:rsidRPr="0091408E" w:rsidRDefault="005216C0" w:rsidP="0052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5216C0" w:rsidRPr="0091408E" w:rsidRDefault="005216C0" w:rsidP="005216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  <w:vMerge/>
          </w:tcPr>
          <w:p w:rsidR="005216C0" w:rsidRPr="0091408E" w:rsidRDefault="005216C0" w:rsidP="0052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216C0" w:rsidRPr="0091408E" w:rsidRDefault="005216C0" w:rsidP="005216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5216C0" w:rsidRPr="0091408E" w:rsidTr="005216C0">
        <w:trPr>
          <w:trHeight w:val="144"/>
        </w:trPr>
        <w:tc>
          <w:tcPr>
            <w:tcW w:w="10429" w:type="dxa"/>
            <w:gridSpan w:val="4"/>
          </w:tcPr>
          <w:p w:rsidR="005216C0" w:rsidRPr="0091408E" w:rsidRDefault="005216C0" w:rsidP="005216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</w:t>
            </w:r>
            <w:proofErr w:type="spellEnd"/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грамоте</w:t>
            </w:r>
            <w:proofErr w:type="spellEnd"/>
          </w:p>
        </w:tc>
        <w:tc>
          <w:tcPr>
            <w:tcW w:w="1807" w:type="dxa"/>
          </w:tcPr>
          <w:p w:rsidR="005216C0" w:rsidRPr="0091408E" w:rsidRDefault="005216C0" w:rsidP="005216C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16C0" w:rsidRPr="0091408E" w:rsidTr="005216C0">
        <w:trPr>
          <w:trHeight w:val="144"/>
        </w:trPr>
        <w:tc>
          <w:tcPr>
            <w:tcW w:w="1267" w:type="dxa"/>
          </w:tcPr>
          <w:p w:rsidR="005216C0" w:rsidRPr="0091408E" w:rsidRDefault="005216C0" w:rsidP="0052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46" w:type="dxa"/>
          </w:tcPr>
          <w:p w:rsidR="005216C0" w:rsidRPr="0091408E" w:rsidRDefault="005216C0" w:rsidP="005216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2909" w:type="dxa"/>
          </w:tcPr>
          <w:p w:rsidR="005216C0" w:rsidRPr="0091408E" w:rsidRDefault="005216C0" w:rsidP="005216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07" w:type="dxa"/>
          </w:tcPr>
          <w:p w:rsidR="005216C0" w:rsidRPr="0091408E" w:rsidRDefault="005216C0" w:rsidP="005216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216C0" w:rsidRPr="0091408E" w:rsidRDefault="005216C0" w:rsidP="005216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C0" w:rsidRPr="0091408E" w:rsidTr="005216C0">
        <w:trPr>
          <w:trHeight w:val="144"/>
        </w:trPr>
        <w:tc>
          <w:tcPr>
            <w:tcW w:w="1267" w:type="dxa"/>
          </w:tcPr>
          <w:p w:rsidR="005216C0" w:rsidRPr="0091408E" w:rsidRDefault="005216C0" w:rsidP="0052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46" w:type="dxa"/>
          </w:tcPr>
          <w:p w:rsidR="005216C0" w:rsidRPr="0091408E" w:rsidRDefault="005216C0" w:rsidP="005216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2909" w:type="dxa"/>
          </w:tcPr>
          <w:p w:rsidR="005216C0" w:rsidRPr="0091408E" w:rsidRDefault="005216C0" w:rsidP="005216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07" w:type="dxa"/>
          </w:tcPr>
          <w:p w:rsidR="005216C0" w:rsidRPr="0091408E" w:rsidRDefault="005216C0" w:rsidP="005216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216C0" w:rsidRPr="0091408E" w:rsidRDefault="005216C0" w:rsidP="005216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C0" w:rsidRPr="0091408E" w:rsidTr="005216C0">
        <w:trPr>
          <w:trHeight w:val="144"/>
        </w:trPr>
        <w:tc>
          <w:tcPr>
            <w:tcW w:w="1267" w:type="dxa"/>
          </w:tcPr>
          <w:p w:rsidR="005216C0" w:rsidRPr="0091408E" w:rsidRDefault="005216C0" w:rsidP="0052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446" w:type="dxa"/>
          </w:tcPr>
          <w:p w:rsidR="005216C0" w:rsidRPr="0091408E" w:rsidRDefault="005216C0" w:rsidP="005216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2909" w:type="dxa"/>
          </w:tcPr>
          <w:p w:rsidR="005216C0" w:rsidRPr="0091408E" w:rsidRDefault="005216C0" w:rsidP="005216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72 </w:t>
            </w:r>
          </w:p>
        </w:tc>
        <w:tc>
          <w:tcPr>
            <w:tcW w:w="1807" w:type="dxa"/>
          </w:tcPr>
          <w:p w:rsidR="005216C0" w:rsidRPr="0091408E" w:rsidRDefault="005216C0" w:rsidP="005216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216C0" w:rsidRPr="0091408E" w:rsidRDefault="005216C0" w:rsidP="005216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C0" w:rsidRPr="0091408E" w:rsidTr="005216C0">
        <w:trPr>
          <w:trHeight w:val="144"/>
        </w:trPr>
        <w:tc>
          <w:tcPr>
            <w:tcW w:w="0" w:type="auto"/>
            <w:gridSpan w:val="2"/>
          </w:tcPr>
          <w:p w:rsidR="005216C0" w:rsidRPr="0091408E" w:rsidRDefault="005216C0" w:rsidP="005216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09" w:type="dxa"/>
          </w:tcPr>
          <w:p w:rsidR="005216C0" w:rsidRPr="0091408E" w:rsidRDefault="005216C0" w:rsidP="005216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 </w:t>
            </w:r>
          </w:p>
        </w:tc>
        <w:tc>
          <w:tcPr>
            <w:tcW w:w="1807" w:type="dxa"/>
          </w:tcPr>
          <w:p w:rsidR="005216C0" w:rsidRPr="0091408E" w:rsidRDefault="005216C0" w:rsidP="0052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216C0" w:rsidRPr="0091408E" w:rsidRDefault="005216C0" w:rsidP="0052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C0" w:rsidRPr="0091408E" w:rsidTr="005216C0">
        <w:trPr>
          <w:trHeight w:val="144"/>
        </w:trPr>
        <w:tc>
          <w:tcPr>
            <w:tcW w:w="10429" w:type="dxa"/>
            <w:gridSpan w:val="4"/>
          </w:tcPr>
          <w:p w:rsidR="005216C0" w:rsidRPr="0091408E" w:rsidRDefault="005216C0" w:rsidP="005216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</w:t>
            </w:r>
            <w:proofErr w:type="spellEnd"/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1807" w:type="dxa"/>
          </w:tcPr>
          <w:p w:rsidR="005216C0" w:rsidRPr="0091408E" w:rsidRDefault="005216C0" w:rsidP="005216C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16C0" w:rsidRPr="0091408E" w:rsidTr="005216C0">
        <w:trPr>
          <w:trHeight w:val="144"/>
        </w:trPr>
        <w:tc>
          <w:tcPr>
            <w:tcW w:w="1267" w:type="dxa"/>
          </w:tcPr>
          <w:p w:rsidR="005216C0" w:rsidRPr="0091408E" w:rsidRDefault="005216C0" w:rsidP="0052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46" w:type="dxa"/>
          </w:tcPr>
          <w:p w:rsidR="005216C0" w:rsidRPr="0091408E" w:rsidRDefault="005216C0" w:rsidP="005216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2909" w:type="dxa"/>
          </w:tcPr>
          <w:p w:rsidR="005216C0" w:rsidRPr="0091408E" w:rsidRDefault="005216C0" w:rsidP="005216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07" w:type="dxa"/>
          </w:tcPr>
          <w:p w:rsidR="005216C0" w:rsidRPr="0091408E" w:rsidRDefault="005216C0" w:rsidP="005216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216C0" w:rsidRPr="0091408E" w:rsidRDefault="005216C0" w:rsidP="005216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C0" w:rsidRPr="0091408E" w:rsidTr="005216C0">
        <w:trPr>
          <w:trHeight w:val="144"/>
        </w:trPr>
        <w:tc>
          <w:tcPr>
            <w:tcW w:w="1267" w:type="dxa"/>
          </w:tcPr>
          <w:p w:rsidR="005216C0" w:rsidRPr="0091408E" w:rsidRDefault="005216C0" w:rsidP="0052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46" w:type="dxa"/>
          </w:tcPr>
          <w:p w:rsidR="005216C0" w:rsidRPr="0091408E" w:rsidRDefault="005216C0" w:rsidP="005216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детях и для детей</w:t>
            </w:r>
          </w:p>
        </w:tc>
        <w:tc>
          <w:tcPr>
            <w:tcW w:w="2909" w:type="dxa"/>
          </w:tcPr>
          <w:p w:rsidR="005216C0" w:rsidRPr="0091408E" w:rsidRDefault="005216C0" w:rsidP="005216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07" w:type="dxa"/>
          </w:tcPr>
          <w:p w:rsidR="005216C0" w:rsidRPr="0091408E" w:rsidRDefault="005216C0" w:rsidP="005216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216C0" w:rsidRPr="0091408E" w:rsidRDefault="005216C0" w:rsidP="005216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C0" w:rsidRPr="0091408E" w:rsidTr="005216C0">
        <w:trPr>
          <w:trHeight w:val="144"/>
        </w:trPr>
        <w:tc>
          <w:tcPr>
            <w:tcW w:w="1267" w:type="dxa"/>
          </w:tcPr>
          <w:p w:rsidR="005216C0" w:rsidRPr="0091408E" w:rsidRDefault="005216C0" w:rsidP="0052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446" w:type="dxa"/>
          </w:tcPr>
          <w:p w:rsidR="005216C0" w:rsidRPr="0091408E" w:rsidRDefault="005216C0" w:rsidP="005216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2909" w:type="dxa"/>
          </w:tcPr>
          <w:p w:rsidR="005216C0" w:rsidRPr="0091408E" w:rsidRDefault="005216C0" w:rsidP="005216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07" w:type="dxa"/>
          </w:tcPr>
          <w:p w:rsidR="005216C0" w:rsidRPr="0091408E" w:rsidRDefault="005216C0" w:rsidP="005216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216C0" w:rsidRPr="0091408E" w:rsidRDefault="005216C0" w:rsidP="005216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C0" w:rsidRPr="0091408E" w:rsidTr="005216C0">
        <w:trPr>
          <w:trHeight w:val="144"/>
        </w:trPr>
        <w:tc>
          <w:tcPr>
            <w:tcW w:w="1267" w:type="dxa"/>
          </w:tcPr>
          <w:p w:rsidR="005216C0" w:rsidRPr="0091408E" w:rsidRDefault="005216C0" w:rsidP="0052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446" w:type="dxa"/>
          </w:tcPr>
          <w:p w:rsidR="005216C0" w:rsidRPr="0091408E" w:rsidRDefault="005216C0" w:rsidP="005216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2909" w:type="dxa"/>
          </w:tcPr>
          <w:p w:rsidR="005216C0" w:rsidRPr="0091408E" w:rsidRDefault="005216C0" w:rsidP="005216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07" w:type="dxa"/>
          </w:tcPr>
          <w:p w:rsidR="005216C0" w:rsidRPr="0091408E" w:rsidRDefault="005216C0" w:rsidP="005216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216C0" w:rsidRPr="0091408E" w:rsidRDefault="005216C0" w:rsidP="005216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C0" w:rsidRPr="0091408E" w:rsidTr="005216C0">
        <w:trPr>
          <w:trHeight w:val="144"/>
        </w:trPr>
        <w:tc>
          <w:tcPr>
            <w:tcW w:w="1267" w:type="dxa"/>
          </w:tcPr>
          <w:p w:rsidR="005216C0" w:rsidRPr="0091408E" w:rsidRDefault="005216C0" w:rsidP="0052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446" w:type="dxa"/>
          </w:tcPr>
          <w:p w:rsidR="005216C0" w:rsidRPr="0091408E" w:rsidRDefault="005216C0" w:rsidP="005216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2909" w:type="dxa"/>
          </w:tcPr>
          <w:p w:rsidR="005216C0" w:rsidRPr="0091408E" w:rsidRDefault="005216C0" w:rsidP="005216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07" w:type="dxa"/>
          </w:tcPr>
          <w:p w:rsidR="005216C0" w:rsidRPr="0091408E" w:rsidRDefault="005216C0" w:rsidP="005216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216C0" w:rsidRPr="0091408E" w:rsidRDefault="005216C0" w:rsidP="005216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C0" w:rsidRPr="0091408E" w:rsidTr="005216C0">
        <w:trPr>
          <w:trHeight w:val="144"/>
        </w:trPr>
        <w:tc>
          <w:tcPr>
            <w:tcW w:w="1267" w:type="dxa"/>
          </w:tcPr>
          <w:p w:rsidR="005216C0" w:rsidRPr="0091408E" w:rsidRDefault="005216C0" w:rsidP="0052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446" w:type="dxa"/>
          </w:tcPr>
          <w:p w:rsidR="005216C0" w:rsidRPr="0091408E" w:rsidRDefault="005216C0" w:rsidP="005216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</w:t>
            </w:r>
            <w:proofErr w:type="spellEnd"/>
          </w:p>
        </w:tc>
        <w:tc>
          <w:tcPr>
            <w:tcW w:w="2909" w:type="dxa"/>
          </w:tcPr>
          <w:p w:rsidR="005216C0" w:rsidRPr="0091408E" w:rsidRDefault="005216C0" w:rsidP="005216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07" w:type="dxa"/>
          </w:tcPr>
          <w:p w:rsidR="005216C0" w:rsidRPr="0091408E" w:rsidRDefault="005216C0" w:rsidP="005216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216C0" w:rsidRPr="0091408E" w:rsidRDefault="005216C0" w:rsidP="005216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C0" w:rsidRPr="0091408E" w:rsidTr="005216C0">
        <w:trPr>
          <w:trHeight w:val="144"/>
        </w:trPr>
        <w:tc>
          <w:tcPr>
            <w:tcW w:w="1267" w:type="dxa"/>
          </w:tcPr>
          <w:p w:rsidR="005216C0" w:rsidRPr="0091408E" w:rsidRDefault="005216C0" w:rsidP="0052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446" w:type="dxa"/>
          </w:tcPr>
          <w:p w:rsidR="005216C0" w:rsidRPr="0091408E" w:rsidRDefault="005216C0" w:rsidP="005216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2909" w:type="dxa"/>
          </w:tcPr>
          <w:p w:rsidR="005216C0" w:rsidRPr="0091408E" w:rsidRDefault="005216C0" w:rsidP="005216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07" w:type="dxa"/>
          </w:tcPr>
          <w:p w:rsidR="005216C0" w:rsidRPr="0091408E" w:rsidRDefault="005216C0" w:rsidP="005216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216C0" w:rsidRPr="0091408E" w:rsidRDefault="005216C0" w:rsidP="005216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C0" w:rsidRPr="0091408E" w:rsidTr="005216C0">
        <w:trPr>
          <w:trHeight w:val="144"/>
        </w:trPr>
        <w:tc>
          <w:tcPr>
            <w:tcW w:w="1267" w:type="dxa"/>
          </w:tcPr>
          <w:p w:rsidR="005216C0" w:rsidRPr="0091408E" w:rsidRDefault="005216C0" w:rsidP="0052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446" w:type="dxa"/>
          </w:tcPr>
          <w:p w:rsidR="005216C0" w:rsidRPr="0091408E" w:rsidRDefault="005216C0" w:rsidP="005216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2909" w:type="dxa"/>
          </w:tcPr>
          <w:p w:rsidR="005216C0" w:rsidRPr="0091408E" w:rsidRDefault="005216C0" w:rsidP="005216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</w:tcPr>
          <w:p w:rsidR="005216C0" w:rsidRPr="0091408E" w:rsidRDefault="005216C0" w:rsidP="005216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216C0" w:rsidRPr="0091408E" w:rsidRDefault="005216C0" w:rsidP="005216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C0" w:rsidRPr="0091408E" w:rsidTr="005216C0">
        <w:trPr>
          <w:trHeight w:val="144"/>
        </w:trPr>
        <w:tc>
          <w:tcPr>
            <w:tcW w:w="0" w:type="auto"/>
            <w:gridSpan w:val="2"/>
          </w:tcPr>
          <w:p w:rsidR="005216C0" w:rsidRPr="0091408E" w:rsidRDefault="005216C0" w:rsidP="005216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09" w:type="dxa"/>
          </w:tcPr>
          <w:p w:rsidR="005216C0" w:rsidRPr="0091408E" w:rsidRDefault="005216C0" w:rsidP="005216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807" w:type="dxa"/>
          </w:tcPr>
          <w:p w:rsidR="005216C0" w:rsidRPr="0091408E" w:rsidRDefault="005216C0" w:rsidP="0052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216C0" w:rsidRPr="0091408E" w:rsidRDefault="005216C0" w:rsidP="0052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C0" w:rsidRPr="0091408E" w:rsidTr="005216C0">
        <w:trPr>
          <w:trHeight w:val="144"/>
        </w:trPr>
        <w:tc>
          <w:tcPr>
            <w:tcW w:w="0" w:type="auto"/>
            <w:gridSpan w:val="2"/>
          </w:tcPr>
          <w:p w:rsidR="005216C0" w:rsidRPr="0091408E" w:rsidRDefault="005216C0" w:rsidP="005216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909" w:type="dxa"/>
          </w:tcPr>
          <w:p w:rsidR="005216C0" w:rsidRPr="0091408E" w:rsidRDefault="005216C0" w:rsidP="005216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07" w:type="dxa"/>
          </w:tcPr>
          <w:p w:rsidR="005216C0" w:rsidRPr="0091408E" w:rsidRDefault="005216C0" w:rsidP="005216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216C0" w:rsidRPr="0091408E" w:rsidRDefault="005216C0" w:rsidP="005216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C0" w:rsidRPr="0091408E" w:rsidTr="005216C0">
        <w:trPr>
          <w:trHeight w:val="144"/>
        </w:trPr>
        <w:tc>
          <w:tcPr>
            <w:tcW w:w="0" w:type="auto"/>
            <w:gridSpan w:val="2"/>
          </w:tcPr>
          <w:p w:rsidR="005216C0" w:rsidRPr="0091408E" w:rsidRDefault="005216C0" w:rsidP="005216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9" w:type="dxa"/>
          </w:tcPr>
          <w:p w:rsidR="005216C0" w:rsidRPr="0091408E" w:rsidRDefault="005216C0" w:rsidP="005216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132 </w:t>
            </w:r>
          </w:p>
        </w:tc>
        <w:tc>
          <w:tcPr>
            <w:tcW w:w="1807" w:type="dxa"/>
          </w:tcPr>
          <w:p w:rsidR="005216C0" w:rsidRPr="0091408E" w:rsidRDefault="005216C0" w:rsidP="0052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216C0" w:rsidRPr="0091408E" w:rsidRDefault="005216C0" w:rsidP="0052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3CE" w:rsidRPr="0091408E" w:rsidRDefault="00EB03CE">
      <w:pPr>
        <w:rPr>
          <w:rFonts w:ascii="Times New Roman" w:hAnsi="Times New Roman" w:cs="Times New Roman"/>
          <w:sz w:val="24"/>
          <w:szCs w:val="24"/>
        </w:rPr>
        <w:sectPr w:rsidR="00EB03CE" w:rsidRPr="009140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03CE" w:rsidRPr="0091408E" w:rsidRDefault="00513D8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bookmarkEnd w:id="13"/>
      <w:r w:rsidRPr="009140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ПОУРОЧНОЕ ПЛАНИРОВАНИЕ «ЛИТЕРАТУРНОЕ ЧТЕНИЕ.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7363"/>
        <w:gridCol w:w="2288"/>
        <w:gridCol w:w="105"/>
        <w:gridCol w:w="37"/>
        <w:gridCol w:w="1559"/>
        <w:gridCol w:w="42"/>
        <w:gridCol w:w="60"/>
        <w:gridCol w:w="1657"/>
      </w:tblGrid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6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контрольные</w:t>
            </w:r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13D81" w:rsidRPr="0091408E" w:rsidRDefault="00513D81" w:rsidP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13D81" w:rsidRPr="0091408E" w:rsidRDefault="00513D81" w:rsidP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D81" w:rsidRPr="0091408E" w:rsidRDefault="00513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D81" w:rsidRPr="0091408E" w:rsidRDefault="00513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81" w:rsidRPr="0091408E" w:rsidRDefault="00513D81" w:rsidP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513D81" w:rsidRPr="0091408E" w:rsidRDefault="005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81" w:rsidRPr="0091408E" w:rsidRDefault="00513D81" w:rsidP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Выделение предложения из речевого потока.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Устная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письменная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рассказов по сюжетным картинкам.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литературного произведения о Родине. Произведение по выбору, например, С.Д. Дрожжин «Привет»</w:t>
            </w:r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и слог. Как образуется слог</w:t>
            </w:r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6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литературного произведения о Родине. Произведение по выбору, например, Е.В. Серова «Мой дом»</w:t>
            </w:r>
          </w:p>
        </w:tc>
        <w:tc>
          <w:tcPr>
            <w:tcW w:w="2430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</w:t>
            </w:r>
            <w:proofErr w:type="spellEnd"/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и согласные звуки. Участие в диалоге</w:t>
            </w:r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Слушание литературного произведения о Родине. Произведение по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выбору, например, С.Д. Дрожжин «Привет»</w:t>
            </w:r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а. Звук</w:t>
            </w:r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 буквы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а в слоге-слиянии</w:t>
            </w:r>
          </w:p>
        </w:tc>
        <w:tc>
          <w:tcPr>
            <w:tcW w:w="239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о. Звук</w:t>
            </w:r>
          </w:p>
        </w:tc>
        <w:tc>
          <w:tcPr>
            <w:tcW w:w="239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 буквы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 в слоге-слиянии</w:t>
            </w:r>
          </w:p>
        </w:tc>
        <w:tc>
          <w:tcPr>
            <w:tcW w:w="239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и. Звук</w:t>
            </w:r>
          </w:p>
        </w:tc>
        <w:tc>
          <w:tcPr>
            <w:tcW w:w="239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и, их функция в слоге-слиянии</w:t>
            </w:r>
          </w:p>
        </w:tc>
        <w:tc>
          <w:tcPr>
            <w:tcW w:w="239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буквой ы. Звук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Буква ы, её функция в слоге-слиянии</w:t>
            </w:r>
          </w:p>
        </w:tc>
        <w:tc>
          <w:tcPr>
            <w:tcW w:w="239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</w:t>
            </w:r>
            <w:proofErr w:type="gram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у. Звук</w:t>
            </w:r>
          </w:p>
        </w:tc>
        <w:tc>
          <w:tcPr>
            <w:tcW w:w="239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литературного произведения о родной природе. Произведение по выбору, например, И.С. Соколов-Микитов «Русский лес»</w:t>
            </w:r>
          </w:p>
        </w:tc>
        <w:tc>
          <w:tcPr>
            <w:tcW w:w="239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</w:t>
            </w:r>
            <w:proofErr w:type="gram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у. Буквы У, у, их функция в слоге-слиянии</w:t>
            </w:r>
          </w:p>
        </w:tc>
        <w:tc>
          <w:tcPr>
            <w:tcW w:w="239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«Лесные хоромы»</w:t>
            </w:r>
          </w:p>
        </w:tc>
        <w:tc>
          <w:tcPr>
            <w:tcW w:w="239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Н, н. Звуки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</w:p>
        </w:tc>
        <w:tc>
          <w:tcPr>
            <w:tcW w:w="239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239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С, с. Звуки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</w:p>
        </w:tc>
        <w:tc>
          <w:tcPr>
            <w:tcW w:w="239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91408E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91408E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К, к. Звуки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91408E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</w:t>
            </w:r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91408E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Т, т. Проведение звукового анализа слов с буквами Т, т. Согласные звуки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91408E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Л, л. Согласные звуки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,</w:t>
            </w:r>
            <w:proofErr w:type="gramEnd"/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91408E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91408E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р. Согласные звуки ,</w:t>
            </w:r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91408E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</w:t>
            </w:r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91408E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В, в. Согласные звуки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91408E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91408E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Е, е. Звуки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91408E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</w:t>
            </w:r>
            <w:proofErr w:type="gram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е</w:t>
            </w:r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91408E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п. Согласные звуки ,</w:t>
            </w:r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91408E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</w:t>
            </w:r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91408E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М, м. Согласные звуки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91408E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М, м. Согласные звуки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91408E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з. Звуки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91408E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з. Отработка навыка чтения предложений с буквами 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</w:t>
            </w:r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91408E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Б, б. Проведение звукового анализа слов с буквами Б, б. Согласные звуки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91408E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знаний о буквах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б. Сопоставление звуков –</w:t>
            </w:r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91408E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Д, д. Согласные звуки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91408E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proofErr w:type="gram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д. Сопоставление звуков –</w:t>
            </w:r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91408E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Я, я. Звуки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 Двойная роль букв Я, я</w:t>
            </w:r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91408E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Слушание литературного произведения. Произведение по выбору, например, В.Г.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Сутеев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«Дядя Миша».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изученными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буквами</w:t>
            </w:r>
            <w:proofErr w:type="spellEnd"/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91408E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91408E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знаний о буквах Г, г. Сопоставление звуков –</w:t>
            </w:r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91408E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Ч, ч. Звук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Сочетания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</w:t>
            </w:r>
            <w:proofErr w:type="spellEnd"/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91408E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91408E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буквой ь. Различение функций буквы ь</w:t>
            </w:r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91408E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Слушание литературного произведения о детях. Произведение по выбору, например, А.Л.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«В школу»</w:t>
            </w:r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proofErr w:type="gram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ш. Проведение звукового анализа слов с буквами 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proofErr w:type="gram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ш. Звук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навыка чтения предложений с буквами 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proofErr w:type="gram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ш. Слушание литературного произведения о животных.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Произведение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М.М.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Пришвин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Лисичкин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</w:t>
            </w:r>
            <w:proofErr w:type="gram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ж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</w:t>
            </w:r>
            <w:proofErr w:type="gram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ж. Сочетания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ши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Ё, ё. Звуки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Ё</w:t>
            </w:r>
            <w:proofErr w:type="gram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ё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Слушание литературного произведения о детях. Произведение по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выбору, например, В.К.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Железников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«История с азбукой»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Х, х. Проведение звукового анализа слов с буквами Х, х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proofErr w:type="gram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ю. Проведение звукового анализа слов с буквами 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proofErr w:type="gram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ю.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навыка чтения. На примере произведения Л.Н. Толстого «Ехали два мужика...»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ц. Проведение звукового анализа слов с буквами 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ц. Согласный звук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стихотворений о животных. Произведение по выбору, например, А.А. Блок «Зайчик»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</w:t>
            </w:r>
            <w:proofErr w:type="gram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э. Проведение звукового анализа слов с буквами Э, э. Звук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техники чтения. На примере произведений В.Д.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Берестова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Читалочка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и Е.И.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Чарушина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«Как мальчик Женя научился говорить букву «р»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</w:t>
            </w:r>
            <w:proofErr w:type="gram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щ. Звук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</w:t>
            </w:r>
            <w:proofErr w:type="gram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щ. Сочетания </w:t>
            </w:r>
            <w:proofErr w:type="spellStart"/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ща</w:t>
            </w:r>
            <w:proofErr w:type="gram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чу –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щу</w:t>
            </w:r>
            <w:proofErr w:type="spellEnd"/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заглавной</w:t>
            </w:r>
            <w:proofErr w:type="gram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буквами Ф, ф. Звук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особенностями буквы ъ. Буквы Ь и Ъ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К.И. Чуковского «Телефон»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Выразительное чтение на примере стихотворений А.Л.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«Помощница», «Зайка», «Игра в слова»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Обобщение знаний о буквах.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</w:t>
            </w:r>
            <w:proofErr w:type="spellEnd"/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Чтение произведений о буквах алфавита. С.Я. Маршак «Ты эти буквы заучи»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Совершенствование навыка чтения. А.А. Шибаев «Беспокойные соседки», «Познакомились»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Слушание литературных (авторских) сказок. Сказка К.И. Чуковского «Муха-Цокотуха»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Определение темы произведения: о животных. На примере произведений Е.И.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Чарушина</w:t>
            </w:r>
            <w:proofErr w:type="spellEnd"/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Чтение небольших произведений о животных Н.И. Сладкова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Слушание литературных (авторских) сказок. Русская народная сказка «Лисичка-сестричка и волк»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Слушание литературных произведений. Е.Ф. Трутнева «Когда это бывает?»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Реальность и волшебство в сказке. На примере сказки И.П.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Токмаковой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«Аля,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Кляксич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буква «А»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сказок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Лисица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тетерев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Лиса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Реальность и волшебство в литературных (авторских) сказках. На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примере произведений В.Г.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Сутеева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«Под грибом», «Кораблик»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Е.И.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Чарушина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«Теремок» и русской народной сказки «Рукавичка»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К.Д.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Ушинского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Петух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собака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малыми жанрами устного народного творчества: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потешка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загадка, пословица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Загадка – средство воспитания живости ума, сообразительности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произведений о чудесах и фантазии: способность автора находить необычное в окружающем мире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фантазий и чудес в произведениях Б.В.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Заходера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«Моя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Вообразилия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Ю.П.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Мориц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«Сто фантазий» и других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Открытие 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чудесного</w:t>
            </w:r>
            <w:proofErr w:type="gram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обыкновенных явлениях. На примере стихотворений В.В. Лунина «Я видела чудо», Р.С.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Сефа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«Чудо»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Настроение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которое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  <w:proofErr w:type="spellEnd"/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Выявление главной мысли (идеи) в произведениях о природе родного края.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Родине</w:t>
            </w:r>
            <w:proofErr w:type="spellEnd"/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9140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 в форме тестирования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5216C0" w:rsidRDefault="005216C0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Выделение главной мысли (идеи) произведения. На примере текста К.Д. Ушинского «Худо тому, кто добра не делает никому» и другие: сказка М.С.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Пляцковского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«Помощник»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Заголовок произведения, его значение для понимания содержания.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дружбе</w:t>
            </w:r>
            <w:proofErr w:type="spellEnd"/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Ю.И.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Ермолаева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Лучший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детях. На примере произведений В.А. Осеевой «Три товарища», Е.А. Благининой «Подарок», В.Н. Орлова «Кто кого?»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героя произведения: оценка поступков и поведения.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Пермяка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Торопливый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ножик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 детях. На примере произведений А.Л.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«Я – лишний», Р.С.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Сефа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«Совет», В.Н. Орлова «Если дружбой...»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М.С.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Пляцковского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Сердитый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«Мама», С.Я. Маршака «Хороший день» и других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Благининой «Посидим в тишине» и других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близким</w:t>
            </w:r>
            <w:proofErr w:type="gram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На примере произведений А.В. Митяева «За что я люблю маму», С.Я. Маршака «Хороший день»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прочитанной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книге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героя произведения, его внешности, действий. На примере произведений В.В. Бианки «Лис и Мышонок», С.В. Михалкова «Трезор»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в произведениях понятий: любовь и забота о животных. На примере произведения М.М. Пришвина «Ёж» и других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36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Осеевой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Плохо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8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91408E">
        <w:trPr>
          <w:trHeight w:val="144"/>
          <w:tblCellSpacing w:w="0" w:type="dxa"/>
        </w:trPr>
        <w:tc>
          <w:tcPr>
            <w:tcW w:w="94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36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текстом произведения: характеристика героя, его внешности, действий. На примере произведений Е.И.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Чарушина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«Про Томку», Н.И. Сладкова «Лисица и Ёж»</w:t>
            </w:r>
          </w:p>
        </w:tc>
        <w:tc>
          <w:tcPr>
            <w:tcW w:w="2288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363" w:type="dxa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Собаки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защитники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Родины</w:t>
            </w:r>
            <w:proofErr w:type="spellEnd"/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81" w:rsidRPr="0091408E" w:rsidTr="00513D81">
        <w:trPr>
          <w:trHeight w:val="144"/>
          <w:tblCellSpacing w:w="0" w:type="dxa"/>
        </w:trPr>
        <w:tc>
          <w:tcPr>
            <w:tcW w:w="8303" w:type="dxa"/>
            <w:gridSpan w:val="2"/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81" w:rsidRPr="0091408E" w:rsidRDefault="00513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132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81" w:rsidRPr="005216C0" w:rsidRDefault="005216C0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 w:rsidR="00513D81" w:rsidRPr="0091408E" w:rsidRDefault="00513D81" w:rsidP="00513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3CE" w:rsidRPr="0091408E" w:rsidRDefault="00EB03CE">
      <w:pPr>
        <w:rPr>
          <w:rFonts w:ascii="Times New Roman" w:hAnsi="Times New Roman" w:cs="Times New Roman"/>
          <w:sz w:val="24"/>
          <w:szCs w:val="24"/>
        </w:rPr>
        <w:sectPr w:rsidR="00EB03CE" w:rsidRPr="009140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03CE" w:rsidRPr="0091408E" w:rsidRDefault="00513D81">
      <w:pPr>
        <w:spacing w:before="199" w:after="199" w:line="336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block-64300184"/>
      <w:r w:rsidRPr="009140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ПРОВЕРЯЕМЫЕ ТРЕБОВАНИЯ К РЕЗУЛЬТАТАМ ОСВОЕНИЯ </w:t>
      </w:r>
      <w:proofErr w:type="gramStart"/>
      <w:r w:rsidRPr="009140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ОСНОВНОЙ</w:t>
      </w:r>
      <w:proofErr w:type="gramEnd"/>
      <w:r w:rsidRPr="009140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EB03CE" w:rsidRPr="0091408E" w:rsidRDefault="00513D81">
      <w:pPr>
        <w:spacing w:before="199" w:after="199"/>
        <w:ind w:left="120"/>
        <w:rPr>
          <w:rFonts w:ascii="Times New Roman" w:hAnsi="Times New Roman" w:cs="Times New Roman"/>
          <w:sz w:val="24"/>
          <w:szCs w:val="24"/>
        </w:rPr>
      </w:pPr>
      <w:r w:rsidRPr="009140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ОБРАЗОВАТЕЛЬНОЙ ПРОГРАММЫ </w:t>
      </w:r>
    </w:p>
    <w:p w:rsidR="00EB03CE" w:rsidRPr="0091408E" w:rsidRDefault="00EB03C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B03CE" w:rsidRPr="0091408E" w:rsidRDefault="00513D81">
      <w:pPr>
        <w:spacing w:before="199" w:after="199"/>
        <w:ind w:left="120"/>
        <w:rPr>
          <w:rFonts w:ascii="Times New Roman" w:hAnsi="Times New Roman" w:cs="Times New Roman"/>
          <w:sz w:val="24"/>
          <w:szCs w:val="24"/>
        </w:rPr>
      </w:pPr>
      <w:r w:rsidRPr="0091408E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3"/>
        <w:gridCol w:w="7389"/>
      </w:tblGrid>
      <w:tr w:rsidR="00EB03CE" w:rsidRPr="0096192F">
        <w:trPr>
          <w:trHeight w:val="144"/>
          <w:tblCellSpacing w:w="0" w:type="dxa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pacing w:after="0"/>
              <w:ind w:lef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  <w:proofErr w:type="spellEnd"/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проверяемого</w:t>
            </w:r>
            <w:proofErr w:type="spellEnd"/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результата</w:t>
            </w:r>
            <w:proofErr w:type="spellEnd"/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pacing w:after="0"/>
              <w:ind w:left="2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EB03CE" w:rsidRPr="0096192F">
        <w:trPr>
          <w:trHeight w:val="144"/>
          <w:tblCellSpacing w:w="0" w:type="dxa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hd w:val="clear" w:color="auto" w:fill="FFFFFF"/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</w:t>
            </w:r>
          </w:p>
        </w:tc>
      </w:tr>
      <w:tr w:rsidR="00EB03CE" w:rsidRPr="0096192F">
        <w:trPr>
          <w:trHeight w:val="144"/>
          <w:tblCellSpacing w:w="0" w:type="dxa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hd w:val="clear" w:color="auto" w:fill="FFFFFF"/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 в художественных произведениях отражение нравственных ценностей, традиций, быта разных народов</w:t>
            </w:r>
          </w:p>
        </w:tc>
      </w:tr>
      <w:tr w:rsidR="00EB03CE" w:rsidRPr="0096192F">
        <w:trPr>
          <w:trHeight w:val="144"/>
          <w:tblCellSpacing w:w="0" w:type="dxa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hd w:val="clear" w:color="auto" w:fill="FFFFFF"/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</w:t>
            </w:r>
          </w:p>
        </w:tc>
      </w:tr>
      <w:tr w:rsidR="00EB03CE" w:rsidRPr="0096192F">
        <w:trPr>
          <w:trHeight w:val="144"/>
          <w:tblCellSpacing w:w="0" w:type="dxa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hd w:val="clear" w:color="auto" w:fill="FFFFFF"/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</w:t>
            </w:r>
          </w:p>
        </w:tc>
      </w:tr>
      <w:tr w:rsidR="00EB03CE" w:rsidRPr="0096192F">
        <w:trPr>
          <w:trHeight w:val="144"/>
          <w:tblCellSpacing w:w="0" w:type="dxa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hd w:val="clear" w:color="auto" w:fill="FFFFFF"/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различать прозаическую (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нестихотворную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и стихотворную речь</w:t>
            </w:r>
          </w:p>
        </w:tc>
      </w:tr>
      <w:tr w:rsidR="00EB03CE" w:rsidRPr="0096192F">
        <w:trPr>
          <w:trHeight w:val="144"/>
          <w:tblCellSpacing w:w="0" w:type="dxa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hd w:val="clear" w:color="auto" w:fill="FFFFFF"/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различать отдельные жанры фольклора (устного народного творчества) и художественной литературы (загадки, пословицы,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потешки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сказки (фольклорные и литературные), рассказы, стихотворения)</w:t>
            </w:r>
            <w:proofErr w:type="gramEnd"/>
          </w:p>
        </w:tc>
      </w:tr>
      <w:tr w:rsidR="00EB03CE" w:rsidRPr="0096192F">
        <w:trPr>
          <w:trHeight w:val="144"/>
          <w:tblCellSpacing w:w="0" w:type="dxa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hd w:val="clear" w:color="auto" w:fill="FFFFFF"/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 содержание прослушанного (прочитанного) произведения: отвечать на вопросы по фактическому содержанию произведения</w:t>
            </w:r>
          </w:p>
        </w:tc>
      </w:tr>
      <w:tr w:rsidR="00EB03CE" w:rsidRPr="0096192F">
        <w:trPr>
          <w:trHeight w:val="144"/>
          <w:tblCellSpacing w:w="0" w:type="dxa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hd w:val="clear" w:color="auto" w:fill="FFFFFF"/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 элементарными умениями анализа текста прослушанного (прочитанного)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</w:t>
            </w:r>
          </w:p>
        </w:tc>
      </w:tr>
      <w:tr w:rsidR="00EB03CE" w:rsidRPr="0096192F">
        <w:trPr>
          <w:trHeight w:val="144"/>
          <w:tblCellSpacing w:w="0" w:type="dxa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hd w:val="clear" w:color="auto" w:fill="FFFFFF"/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участвовать в обсуждении прослушанного (прочитанного)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</w:t>
            </w:r>
          </w:p>
        </w:tc>
      </w:tr>
      <w:tr w:rsidR="00EB03CE" w:rsidRPr="0096192F">
        <w:trPr>
          <w:trHeight w:val="144"/>
          <w:tblCellSpacing w:w="0" w:type="dxa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hd w:val="clear" w:color="auto" w:fill="FFFFFF"/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пересказывать (устно) содержание произведения с соблюдением последовательности событий, с использованием предложенных ключевых слов, вопросов, рисунков, предложенного плана</w:t>
            </w:r>
          </w:p>
        </w:tc>
      </w:tr>
      <w:tr w:rsidR="00EB03CE" w:rsidRPr="0096192F">
        <w:trPr>
          <w:trHeight w:val="144"/>
          <w:tblCellSpacing w:w="0" w:type="dxa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hd w:val="clear" w:color="auto" w:fill="FFFFFF"/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читать по ролям с соблюдением норм произношения, расстановки ударения</w:t>
            </w:r>
          </w:p>
        </w:tc>
      </w:tr>
      <w:tr w:rsidR="00EB03CE" w:rsidRPr="0096192F">
        <w:trPr>
          <w:trHeight w:val="144"/>
          <w:tblCellSpacing w:w="0" w:type="dxa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hd w:val="clear" w:color="auto" w:fill="FFFFFF"/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высказывания по содержанию произведения (не менее 3 предложений) по заданному алгоритму</w:t>
            </w:r>
          </w:p>
        </w:tc>
      </w:tr>
      <w:tr w:rsidR="00EB03CE" w:rsidRPr="0096192F">
        <w:trPr>
          <w:trHeight w:val="144"/>
          <w:tblCellSpacing w:w="0" w:type="dxa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hd w:val="clear" w:color="auto" w:fill="FFFFFF"/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сочинять небольшие тексты по предложенному началу (не менее 3 предложений)</w:t>
            </w:r>
          </w:p>
        </w:tc>
      </w:tr>
      <w:tr w:rsidR="00EB03CE" w:rsidRPr="0096192F">
        <w:trPr>
          <w:trHeight w:val="144"/>
          <w:tblCellSpacing w:w="0" w:type="dxa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hd w:val="clear" w:color="auto" w:fill="FFFFFF"/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ориентироваться в книге (учебнике) по обложке, оглавлению, иллюстрациям; выбирать книги для самостоятельного чтения по совету взрослого и с учётом рекомендованного учителем списка, рассказывать о прочитанной книге по предложенному алгоритму</w:t>
            </w:r>
          </w:p>
        </w:tc>
      </w:tr>
      <w:tr w:rsidR="00EB03CE" w:rsidRPr="0096192F">
        <w:trPr>
          <w:trHeight w:val="144"/>
          <w:tblCellSpacing w:w="0" w:type="dxa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hd w:val="clear" w:color="auto" w:fill="FFFFFF"/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обращаться к справочной литературе для получения дополнительной информации в соответствии с учебной задачей</w:t>
            </w:r>
          </w:p>
        </w:tc>
      </w:tr>
    </w:tbl>
    <w:p w:rsidR="00EB03CE" w:rsidRPr="0091408E" w:rsidRDefault="00EB03C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bookmarkEnd w:id="14"/>
    <w:p w:rsidR="00EB03CE" w:rsidRPr="0091408E" w:rsidRDefault="00513D81">
      <w:pPr>
        <w:spacing w:before="199" w:after="199"/>
        <w:ind w:left="120"/>
        <w:rPr>
          <w:rFonts w:ascii="Times New Roman" w:hAnsi="Times New Roman" w:cs="Times New Roman"/>
          <w:sz w:val="24"/>
          <w:szCs w:val="24"/>
        </w:rPr>
      </w:pPr>
      <w:r w:rsidRPr="0091408E">
        <w:rPr>
          <w:rFonts w:ascii="Times New Roman" w:hAnsi="Times New Roman" w:cs="Times New Roman"/>
          <w:b/>
          <w:color w:val="000000"/>
          <w:sz w:val="24"/>
          <w:szCs w:val="24"/>
        </w:rPr>
        <w:t>ПРОВЕРЯЕМЫЕ ЭЛЕМЕНТЫ СОДЕРЖАНИЯ</w:t>
      </w:r>
    </w:p>
    <w:p w:rsidR="00EB03CE" w:rsidRPr="0091408E" w:rsidRDefault="00EB03C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B03CE" w:rsidRPr="0091408E" w:rsidRDefault="00513D81">
      <w:pPr>
        <w:spacing w:before="199" w:after="199"/>
        <w:ind w:left="120"/>
        <w:rPr>
          <w:rFonts w:ascii="Times New Roman" w:hAnsi="Times New Roman" w:cs="Times New Roman"/>
          <w:sz w:val="24"/>
          <w:szCs w:val="24"/>
        </w:rPr>
      </w:pPr>
      <w:r w:rsidRPr="0091408E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8177"/>
      </w:tblGrid>
      <w:tr w:rsidR="00EB03CE" w:rsidRPr="0091408E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pacing w:after="0"/>
              <w:ind w:lef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  <w:proofErr w:type="spellEnd"/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pacing w:after="0"/>
              <w:ind w:lef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Проверяемый</w:t>
            </w:r>
            <w:proofErr w:type="spellEnd"/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</w:t>
            </w:r>
            <w:proofErr w:type="spellEnd"/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содержания</w:t>
            </w:r>
            <w:proofErr w:type="spellEnd"/>
            <w:r w:rsidRPr="0091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EB03CE" w:rsidRPr="0096192F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Сказка фольклорная (народная) о животных и литературная (авторская) (не менее четырёх произведений)</w:t>
            </w:r>
          </w:p>
        </w:tc>
      </w:tr>
      <w:tr w:rsidR="00EB03CE" w:rsidRPr="0096192F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сказки о животных, например, «Лисица и тетерев», «Лиса и рак» и другие</w:t>
            </w:r>
          </w:p>
        </w:tc>
      </w:tr>
      <w:tr w:rsidR="00EB03CE" w:rsidRPr="0096192F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Литературные (авторские) сказки, например, К.Д. Ушинского «Петух и собака», сказки В.Г.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Сутеева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«Кораблик», «Под грибом» и другие (по выбору)</w:t>
            </w:r>
            <w:proofErr w:type="gramEnd"/>
          </w:p>
        </w:tc>
      </w:tr>
      <w:tr w:rsidR="00EB03CE" w:rsidRPr="0096192F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 детях разных жанров: рассказ, стихотворение (на примере не менее шести произведений К.Д. Ушинского, Л.Н. Толстого, </w:t>
            </w: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Е.А. Пермяка, В.А. Осеевой, А.Л.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Ю.И. Ермолаева и других). </w:t>
            </w:r>
            <w:proofErr w:type="gram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К.Д. Ушинский «Худо тому, кто добра не делает никому», Л.Н. Толстой «Косточка», Е.А. Пермяк «Торопливый ножик», В.А. Осеева «Три товарища», А.Л.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«Я – лишний», Ю.И. Ермолаев «Лучший друг» и другие (по выбору)</w:t>
            </w:r>
            <w:proofErr w:type="gramEnd"/>
          </w:p>
        </w:tc>
      </w:tr>
      <w:tr w:rsidR="00EB03CE" w:rsidRPr="0096192F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родной природе (на примере трёх-четырёх доступных произведений А.К. Толстого, А.Н. Плещеева, Е.Ф. Трутневой, С.Я. Маршака и другие)</w:t>
            </w:r>
          </w:p>
        </w:tc>
      </w:tr>
      <w:tr w:rsidR="00EB03CE" w:rsidRPr="0096192F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Малые фольклорные жанры: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потешка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загадка, пословица (не менее шести произведений)</w:t>
            </w:r>
          </w:p>
        </w:tc>
      </w:tr>
      <w:tr w:rsidR="00EB03CE" w:rsidRPr="0096192F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 братьях наших меньших В.В. Бианки, Е.И.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Чарушина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М.М. Пришвина, Н.И. Сладкова и другие (три-четыре автора по выбору). В.В. Бианки «Лис и Мышонок», Е.И.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Чарушин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«Про Томку», М.М. Пришвин «Ёж», Н.И. Сладков «Лисица и Ёж» и другие</w:t>
            </w:r>
          </w:p>
        </w:tc>
      </w:tr>
      <w:tr w:rsidR="00EB03CE" w:rsidRPr="0096192F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 маме (не менее одного автора по выбору, на примере произведений Е.А. Благининой, А.Л.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А.В. Митяева и других). Е.А. Благинина «Посидим в тишине», А.Л.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«Мама», А.В. Митяев «За что я люблю маму» и другие (по выбору)</w:t>
            </w:r>
          </w:p>
        </w:tc>
      </w:tr>
      <w:tr w:rsidR="00EB03CE" w:rsidRPr="0096192F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Фольклорные и авторские произведения о чудесах и фантазии (не менее трёх произведений по выбору). Р.С.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Сеф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«Чудо», В.В. Лунин «Я видел чудо», Б.В.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Заходер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«Моя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Вообразилия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Ю.П. 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Мориц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«Сто фантазий» и другие (по выбору)</w:t>
            </w:r>
          </w:p>
        </w:tc>
      </w:tr>
      <w:tr w:rsidR="00EB03CE" w:rsidRPr="0091408E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EB03CE" w:rsidRPr="0091408E" w:rsidRDefault="00513D81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 по теории и истории литературы. Автор, писатель. Произведение. Жанры (стихотворение, рассказ); жанры фольклора малые (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потешка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пословица, загадка). Фольклорная и литературная сказки. Идея. Тема. Заголовок. Литературный герой. Ритм. Рифма. Содержание произведения. Прозаическая (</w:t>
            </w:r>
            <w:proofErr w:type="spellStart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нестихотворная</w:t>
            </w:r>
            <w:proofErr w:type="spellEnd"/>
            <w:r w:rsidRPr="0091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и стихотворная речь</w:t>
            </w:r>
          </w:p>
        </w:tc>
      </w:tr>
    </w:tbl>
    <w:p w:rsidR="00EB03CE" w:rsidRPr="0091408E" w:rsidRDefault="00EB03C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B03CE" w:rsidRPr="0091408E" w:rsidRDefault="00EB03CE">
      <w:pPr>
        <w:rPr>
          <w:rFonts w:ascii="Times New Roman" w:hAnsi="Times New Roman" w:cs="Times New Roman"/>
          <w:sz w:val="24"/>
          <w:szCs w:val="24"/>
          <w:lang w:val="ru-RU"/>
        </w:rPr>
        <w:sectPr w:rsidR="00EB03CE" w:rsidRPr="0091408E">
          <w:pgSz w:w="11906" w:h="16383"/>
          <w:pgMar w:top="1134" w:right="850" w:bottom="1134" w:left="1701" w:header="720" w:footer="720" w:gutter="0"/>
          <w:cols w:space="720"/>
        </w:sectPr>
      </w:pPr>
      <w:bookmarkStart w:id="15" w:name="block-64300186"/>
    </w:p>
    <w:bookmarkEnd w:id="15"/>
    <w:p w:rsidR="00EB03CE" w:rsidRPr="0091408E" w:rsidRDefault="00513D8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1408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EB03CE" w:rsidRPr="0091408E" w:rsidRDefault="00513D8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1408E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EB03CE" w:rsidRPr="0091408E" w:rsidRDefault="00513D81">
      <w:pPr>
        <w:numPr>
          <w:ilvl w:val="0"/>
          <w:numId w:val="21"/>
        </w:numPr>
        <w:spacing w:before="24" w:after="24" w:line="12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Азбука. 1 класс: учебник в 2 частях</w:t>
      </w:r>
      <w:r w:rsidRPr="00914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Pr="00914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Горецкий В. Г., Кирюшкин В. А., Виноградская Л. А. и др.</w:t>
      </w:r>
    </w:p>
    <w:p w:rsidR="00EB03CE" w:rsidRPr="0091408E" w:rsidRDefault="00513D81">
      <w:pPr>
        <w:numPr>
          <w:ilvl w:val="0"/>
          <w:numId w:val="22"/>
        </w:numPr>
        <w:spacing w:before="24" w:after="24" w:line="12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Литературное чтение 1-й класс: учебник: в 2 частях / Климанова Л.Ф., Горецкий В.Г., Голованова М.В. и другие, Акционерное общество «Издательство «Просвещение»‌​</w:t>
      </w:r>
    </w:p>
    <w:p w:rsidR="00EB03CE" w:rsidRPr="0091408E" w:rsidRDefault="00513D81">
      <w:pPr>
        <w:pStyle w:val="ab"/>
        <w:shd w:val="clear" w:color="auto" w:fill="FFFFFF"/>
        <w:spacing w:after="0" w:line="24" w:lineRule="atLeast"/>
        <w:ind w:left="120"/>
        <w:rPr>
          <w:rFonts w:ascii="Times New Roman" w:hAnsi="Times New Roman" w:cs="Times New Roman"/>
          <w:color w:val="000000"/>
        </w:rPr>
      </w:pPr>
      <w:r w:rsidRPr="0091408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МЕТОДИЧЕСКИЕ МАТЕРИАЛЫ ДЛЯ УЧИТЕЛЯ</w:t>
      </w:r>
    </w:p>
    <w:p w:rsidR="00EB03CE" w:rsidRPr="0091408E" w:rsidRDefault="00513D81">
      <w:pPr>
        <w:numPr>
          <w:ilvl w:val="0"/>
          <w:numId w:val="23"/>
        </w:numPr>
        <w:spacing w:before="24" w:after="24" w:line="12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​‌‌​ Азбука. 1 класс: учебник в 2 частях </w:t>
      </w:r>
      <w:r w:rsidRPr="00914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4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Горецкий В. Г., Кирюшкин В. А., Виноградская Л. А. и др.</w:t>
      </w:r>
    </w:p>
    <w:p w:rsidR="00EB03CE" w:rsidRPr="0091408E" w:rsidRDefault="00513D81">
      <w:pPr>
        <w:numPr>
          <w:ilvl w:val="0"/>
          <w:numId w:val="23"/>
        </w:numPr>
        <w:spacing w:before="24" w:after="24" w:line="12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Литературное чтение 1-й класс: учебник: в 2 частях / Климанова Л.Ф., Горецкий В.Г., Голованова М.В. и другие, Акционерное общество «Издательство «Просвещение»‌​</w:t>
      </w:r>
    </w:p>
    <w:p w:rsidR="00EB03CE" w:rsidRPr="0091408E" w:rsidRDefault="00513D81">
      <w:pPr>
        <w:numPr>
          <w:ilvl w:val="0"/>
          <w:numId w:val="23"/>
        </w:numPr>
        <w:spacing w:before="24" w:after="24" w:line="12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Климанова Л.Ф. Уроки литературного чтения. Поурочные разработки. 1 класс. / М.: Просвещение, 2022 г</w:t>
      </w:r>
    </w:p>
    <w:p w:rsidR="00EB03CE" w:rsidRPr="0091408E" w:rsidRDefault="00513D81">
      <w:pPr>
        <w:pStyle w:val="ab"/>
        <w:shd w:val="clear" w:color="auto" w:fill="FFFFFF"/>
        <w:spacing w:after="0" w:line="24" w:lineRule="atLeast"/>
        <w:ind w:left="120"/>
        <w:rPr>
          <w:rFonts w:ascii="Times New Roman" w:hAnsi="Times New Roman" w:cs="Times New Roman"/>
          <w:color w:val="000000"/>
          <w:lang w:val="ru-RU"/>
        </w:rPr>
      </w:pPr>
      <w:r w:rsidRPr="0091408E"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ЦИФРОВЫЕ ОБРАЗОВАТЕЛЬНЫЕ РЕСУРСЫ И РЕСУРСЫ СЕТИ ИНТЕРНЕТ</w:t>
      </w:r>
    </w:p>
    <w:p w:rsidR="00EB03CE" w:rsidRPr="0091408E" w:rsidRDefault="0096192F">
      <w:pPr>
        <w:pStyle w:val="ab"/>
        <w:shd w:val="clear" w:color="auto" w:fill="FFFFFF"/>
        <w:spacing w:after="0" w:line="24" w:lineRule="atLeast"/>
        <w:ind w:left="120"/>
        <w:rPr>
          <w:rFonts w:ascii="Times New Roman" w:hAnsi="Times New Roman" w:cs="Times New Roman"/>
          <w:color w:val="000000"/>
          <w:lang w:val="ru-RU"/>
        </w:rPr>
      </w:pPr>
      <w:hyperlink r:id="rId9" w:history="1">
        <w:r w:rsidR="00513D81" w:rsidRPr="0091408E">
          <w:rPr>
            <w:rStyle w:val="a4"/>
            <w:rFonts w:ascii="Times New Roman" w:hAnsi="Times New Roman" w:cs="Times New Roman"/>
            <w:shd w:val="clear" w:color="auto" w:fill="FFFFFF"/>
          </w:rPr>
          <w:t>https</w:t>
        </w:r>
        <w:r w:rsidR="00513D81" w:rsidRPr="0091408E">
          <w:rPr>
            <w:rStyle w:val="a4"/>
            <w:rFonts w:ascii="Times New Roman" w:hAnsi="Times New Roman" w:cs="Times New Roman"/>
            <w:shd w:val="clear" w:color="auto" w:fill="FFFFFF"/>
            <w:lang w:val="ru-RU"/>
          </w:rPr>
          <w:t>://</w:t>
        </w:r>
        <w:r w:rsidR="00513D81" w:rsidRPr="0091408E">
          <w:rPr>
            <w:rStyle w:val="a4"/>
            <w:rFonts w:ascii="Times New Roman" w:hAnsi="Times New Roman" w:cs="Times New Roman"/>
            <w:shd w:val="clear" w:color="auto" w:fill="FFFFFF"/>
          </w:rPr>
          <w:t>m</w:t>
        </w:r>
        <w:r w:rsidR="00513D81" w:rsidRPr="0091408E">
          <w:rPr>
            <w:rStyle w:val="a4"/>
            <w:rFonts w:ascii="Times New Roman" w:hAnsi="Times New Roman" w:cs="Times New Roman"/>
            <w:shd w:val="clear" w:color="auto" w:fill="FFFFFF"/>
            <w:lang w:val="ru-RU"/>
          </w:rPr>
          <w:t>.</w:t>
        </w:r>
        <w:proofErr w:type="spellStart"/>
        <w:r w:rsidR="00513D81" w:rsidRPr="0091408E">
          <w:rPr>
            <w:rStyle w:val="a4"/>
            <w:rFonts w:ascii="Times New Roman" w:hAnsi="Times New Roman" w:cs="Times New Roman"/>
            <w:shd w:val="clear" w:color="auto" w:fill="FFFFFF"/>
          </w:rPr>
          <w:t>edsoo</w:t>
        </w:r>
        <w:proofErr w:type="spellEnd"/>
        <w:r w:rsidR="00513D81" w:rsidRPr="0091408E">
          <w:rPr>
            <w:rStyle w:val="a4"/>
            <w:rFonts w:ascii="Times New Roman" w:hAnsi="Times New Roman" w:cs="Times New Roman"/>
            <w:shd w:val="clear" w:color="auto" w:fill="FFFFFF"/>
            <w:lang w:val="ru-RU"/>
          </w:rPr>
          <w:t>.</w:t>
        </w:r>
        <w:proofErr w:type="spellStart"/>
        <w:r w:rsidR="00513D81" w:rsidRPr="0091408E">
          <w:rPr>
            <w:rStyle w:val="a4"/>
            <w:rFonts w:ascii="Times New Roman" w:hAnsi="Times New Roman" w:cs="Times New Roman"/>
            <w:shd w:val="clear" w:color="auto" w:fill="FFFFFF"/>
          </w:rPr>
          <w:t>ru</w:t>
        </w:r>
        <w:proofErr w:type="spellEnd"/>
        <w:r w:rsidR="00513D81" w:rsidRPr="0091408E">
          <w:rPr>
            <w:rStyle w:val="a4"/>
            <w:rFonts w:ascii="Times New Roman" w:hAnsi="Times New Roman" w:cs="Times New Roman"/>
            <w:shd w:val="clear" w:color="auto" w:fill="FFFFFF"/>
            <w:lang w:val="ru-RU"/>
          </w:rPr>
          <w:t>/8</w:t>
        </w:r>
        <w:proofErr w:type="spellStart"/>
        <w:r w:rsidR="00513D81" w:rsidRPr="0091408E">
          <w:rPr>
            <w:rStyle w:val="a4"/>
            <w:rFonts w:ascii="Times New Roman" w:hAnsi="Times New Roman" w:cs="Times New Roman"/>
            <w:shd w:val="clear" w:color="auto" w:fill="FFFFFF"/>
          </w:rPr>
          <w:t>bc</w:t>
        </w:r>
        <w:proofErr w:type="spellEnd"/>
        <w:r w:rsidR="00513D81" w:rsidRPr="0091408E">
          <w:rPr>
            <w:rStyle w:val="a4"/>
            <w:rFonts w:ascii="Times New Roman" w:hAnsi="Times New Roman" w:cs="Times New Roman"/>
            <w:shd w:val="clear" w:color="auto" w:fill="FFFFFF"/>
            <w:lang w:val="ru-RU"/>
          </w:rPr>
          <w:t>47</w:t>
        </w:r>
        <w:r w:rsidR="00513D81" w:rsidRPr="0091408E">
          <w:rPr>
            <w:rStyle w:val="a4"/>
            <w:rFonts w:ascii="Times New Roman" w:hAnsi="Times New Roman" w:cs="Times New Roman"/>
            <w:shd w:val="clear" w:color="auto" w:fill="FFFFFF"/>
          </w:rPr>
          <w:t>e</w:t>
        </w:r>
        <w:r w:rsidR="00513D81" w:rsidRPr="0091408E">
          <w:rPr>
            <w:rStyle w:val="a4"/>
            <w:rFonts w:ascii="Times New Roman" w:hAnsi="Times New Roman" w:cs="Times New Roman"/>
            <w:shd w:val="clear" w:color="auto" w:fill="FFFFFF"/>
            <w:lang w:val="ru-RU"/>
          </w:rPr>
          <w:t>88</w:t>
        </w:r>
      </w:hyperlink>
    </w:p>
    <w:p w:rsidR="00EB03CE" w:rsidRPr="0091408E" w:rsidRDefault="00513D81">
      <w:pPr>
        <w:pStyle w:val="ab"/>
        <w:shd w:val="clear" w:color="auto" w:fill="FFFFFF"/>
        <w:spacing w:after="0" w:line="24" w:lineRule="atLeast"/>
        <w:ind w:left="120"/>
        <w:rPr>
          <w:rFonts w:ascii="Times New Roman" w:hAnsi="Times New Roman" w:cs="Times New Roman"/>
          <w:color w:val="000000"/>
          <w:lang w:val="ru-RU"/>
        </w:rPr>
      </w:pPr>
      <w:r w:rsidRPr="0091408E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‌</w:t>
      </w:r>
      <w:r w:rsidRPr="0091408E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​</w:t>
      </w:r>
    </w:p>
    <w:p w:rsidR="00EB03CE" w:rsidRPr="0091408E" w:rsidRDefault="00EB03CE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EB03CE" w:rsidRPr="0091408E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CFA" w:rsidRDefault="00ED4CFA">
      <w:pPr>
        <w:spacing w:line="240" w:lineRule="auto"/>
      </w:pPr>
      <w:r>
        <w:separator/>
      </w:r>
    </w:p>
  </w:endnote>
  <w:endnote w:type="continuationSeparator" w:id="0">
    <w:p w:rsidR="00ED4CFA" w:rsidRDefault="00ED4C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CFA" w:rsidRDefault="00ED4CFA">
      <w:pPr>
        <w:spacing w:after="0"/>
      </w:pPr>
      <w:r>
        <w:separator/>
      </w:r>
    </w:p>
  </w:footnote>
  <w:footnote w:type="continuationSeparator" w:id="0">
    <w:p w:rsidR="00ED4CFA" w:rsidRDefault="00ED4C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A4B87"/>
    <w:multiLevelType w:val="singleLevel"/>
    <w:tmpl w:val="813A4B8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>
    <w:nsid w:val="8461FADE"/>
    <w:multiLevelType w:val="singleLevel"/>
    <w:tmpl w:val="8461F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>
    <w:nsid w:val="9288B902"/>
    <w:multiLevelType w:val="singleLevel"/>
    <w:tmpl w:val="9288B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>
    <w:nsid w:val="9E9880DC"/>
    <w:multiLevelType w:val="multilevel"/>
    <w:tmpl w:val="9E9880D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nsid w:val="B0F1ACD9"/>
    <w:multiLevelType w:val="singleLevel"/>
    <w:tmpl w:val="B0F1ACD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6">
    <w:nsid w:val="B7F421C6"/>
    <w:multiLevelType w:val="multilevel"/>
    <w:tmpl w:val="B7F421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">
    <w:nsid w:val="BE923771"/>
    <w:multiLevelType w:val="singleLevel"/>
    <w:tmpl w:val="BE92377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8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9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0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1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2">
    <w:nsid w:val="0E640482"/>
    <w:multiLevelType w:val="singleLevel"/>
    <w:tmpl w:val="0E640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3">
    <w:nsid w:val="39A0D9AC"/>
    <w:multiLevelType w:val="singleLevel"/>
    <w:tmpl w:val="39A0D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4">
    <w:nsid w:val="46A08BB8"/>
    <w:multiLevelType w:val="singleLevel"/>
    <w:tmpl w:val="46A08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5">
    <w:nsid w:val="50F78CE7"/>
    <w:multiLevelType w:val="multilevel"/>
    <w:tmpl w:val="50F78CE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6">
    <w:nsid w:val="58765686"/>
    <w:multiLevelType w:val="singleLevel"/>
    <w:tmpl w:val="58765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7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8">
    <w:nsid w:val="60382F6E"/>
    <w:multiLevelType w:val="singleLevel"/>
    <w:tmpl w:val="60382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9">
    <w:nsid w:val="629F7852"/>
    <w:multiLevelType w:val="singleLevel"/>
    <w:tmpl w:val="629F7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0">
    <w:nsid w:val="77ECEA79"/>
    <w:multiLevelType w:val="singleLevel"/>
    <w:tmpl w:val="77ECEA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1">
    <w:nsid w:val="7C246926"/>
    <w:multiLevelType w:val="singleLevel"/>
    <w:tmpl w:val="7C246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2">
    <w:nsid w:val="7DEC2089"/>
    <w:multiLevelType w:val="singleLevel"/>
    <w:tmpl w:val="7DEC208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8"/>
  </w:num>
  <w:num w:numId="5">
    <w:abstractNumId w:val="5"/>
  </w:num>
  <w:num w:numId="6">
    <w:abstractNumId w:val="11"/>
  </w:num>
  <w:num w:numId="7">
    <w:abstractNumId w:val="18"/>
  </w:num>
  <w:num w:numId="8">
    <w:abstractNumId w:val="12"/>
  </w:num>
  <w:num w:numId="9">
    <w:abstractNumId w:val="14"/>
  </w:num>
  <w:num w:numId="10">
    <w:abstractNumId w:val="4"/>
  </w:num>
  <w:num w:numId="11">
    <w:abstractNumId w:val="21"/>
  </w:num>
  <w:num w:numId="12">
    <w:abstractNumId w:val="20"/>
  </w:num>
  <w:num w:numId="13">
    <w:abstractNumId w:val="7"/>
  </w:num>
  <w:num w:numId="14">
    <w:abstractNumId w:val="19"/>
  </w:num>
  <w:num w:numId="15">
    <w:abstractNumId w:val="2"/>
  </w:num>
  <w:num w:numId="16">
    <w:abstractNumId w:val="13"/>
  </w:num>
  <w:num w:numId="17">
    <w:abstractNumId w:val="1"/>
  </w:num>
  <w:num w:numId="18">
    <w:abstractNumId w:val="16"/>
  </w:num>
  <w:num w:numId="19">
    <w:abstractNumId w:val="22"/>
  </w:num>
  <w:num w:numId="20">
    <w:abstractNumId w:val="0"/>
  </w:num>
  <w:num w:numId="21">
    <w:abstractNumId w:val="3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B03CE"/>
    <w:rsid w:val="00513D81"/>
    <w:rsid w:val="005216C0"/>
    <w:rsid w:val="0091408E"/>
    <w:rsid w:val="0096192F"/>
    <w:rsid w:val="00EB03CE"/>
    <w:rsid w:val="00ED4CFA"/>
    <w:rsid w:val="0A351B60"/>
    <w:rsid w:val="0AAE35C0"/>
    <w:rsid w:val="229C1239"/>
    <w:rsid w:val="268D24CB"/>
    <w:rsid w:val="30A24A5D"/>
    <w:rsid w:val="438442B1"/>
    <w:rsid w:val="47042315"/>
    <w:rsid w:val="546A300E"/>
    <w:rsid w:val="573A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nhideWhenUsed="0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Normal (Web)"/>
    <w:basedOn w:val="a"/>
    <w:uiPriority w:val="99"/>
    <w:semiHidden/>
    <w:unhideWhenUsed/>
    <w:rPr>
      <w:sz w:val="24"/>
      <w:szCs w:val="24"/>
    </w:rPr>
  </w:style>
  <w:style w:type="paragraph" w:styleId="ac">
    <w:name w:val="Subtitle"/>
    <w:basedOn w:val="a"/>
    <w:next w:val="a"/>
    <w:link w:val="ad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e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d">
    <w:name w:val="Подзаголовок Знак"/>
    <w:basedOn w:val="a0"/>
    <w:link w:val="ac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Balloon Text"/>
    <w:basedOn w:val="a"/>
    <w:link w:val="af0"/>
    <w:uiPriority w:val="99"/>
    <w:semiHidden/>
    <w:unhideWhenUsed/>
    <w:rsid w:val="0096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6192F"/>
    <w:rPr>
      <w:rFonts w:ascii="Tahoma" w:eastAsiaTheme="minorHAnsi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3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m.edsoo.ru/8bc47e88&amp;sa=D&amp;source=editors&amp;ust=1698573062084020&amp;usg=AOvVaw0H9htn0IIGlf1JUXwrplfk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28</Pages>
  <Words>6657</Words>
  <Characters>37945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№3. №23</dc:creator>
  <cp:lastModifiedBy>Тамара Зиновьева</cp:lastModifiedBy>
  <cp:revision>4</cp:revision>
  <dcterms:created xsi:type="dcterms:W3CDTF">2025-09-04T02:20:00Z</dcterms:created>
  <dcterms:modified xsi:type="dcterms:W3CDTF">2025-09-06T21:59:00Z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D256E31ED68A4174A6A7D27CB43A723E_12</vt:lpwstr>
  </property>
</Properties>
</file>