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proofErr w:type="gramStart"/>
      <w:r w:rsidRPr="00270156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70156">
        <w:rPr>
          <w:rFonts w:ascii="Times New Roman" w:hAnsi="Times New Roman" w:cs="Times New Roman"/>
          <w:b/>
          <w:sz w:val="24"/>
          <w:szCs w:val="24"/>
        </w:rPr>
        <w:t>блучье» имени Героя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 w:rsidRPr="00270156">
        <w:rPr>
          <w:rFonts w:ascii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30" w:type="dxa"/>
        <w:tblInd w:w="-432" w:type="dxa"/>
        <w:tblLayout w:type="fixed"/>
        <w:tblLook w:val="01E0"/>
      </w:tblPr>
      <w:tblGrid>
        <w:gridCol w:w="3242"/>
        <w:gridCol w:w="3782"/>
        <w:gridCol w:w="3506"/>
      </w:tblGrid>
      <w:tr w:rsidR="00270156" w:rsidRPr="00270156" w:rsidTr="00E946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270156" w:rsidRPr="00270156" w:rsidRDefault="00270156" w:rsidP="00E94645">
            <w:pPr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2020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proofErr w:type="spellStart"/>
            <w:r w:rsidRPr="00270156">
              <w:rPr>
                <w:sz w:val="24"/>
                <w:szCs w:val="24"/>
                <w:u w:val="single"/>
              </w:rPr>
              <w:t>__Воронкина</w:t>
            </w:r>
            <w:proofErr w:type="spellEnd"/>
            <w:r w:rsidRPr="00270156">
              <w:rPr>
                <w:sz w:val="24"/>
                <w:szCs w:val="24"/>
                <w:u w:val="single"/>
              </w:rPr>
              <w:t xml:space="preserve"> Е.А</w:t>
            </w:r>
          </w:p>
          <w:p w:rsidR="00270156" w:rsidRPr="00270156" w:rsidRDefault="00270156" w:rsidP="00E94645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270156" w:rsidRPr="00270156" w:rsidRDefault="00270156" w:rsidP="00E94645">
            <w:pPr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«____»___________</w:t>
            </w:r>
            <w:r>
              <w:rPr>
                <w:sz w:val="24"/>
                <w:szCs w:val="24"/>
                <w:u w:val="single"/>
              </w:rPr>
              <w:t>2020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270156" w:rsidRPr="00270156" w:rsidRDefault="00270156" w:rsidP="00E94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270156" w:rsidRPr="00270156" w:rsidRDefault="00270156" w:rsidP="00E94645">
            <w:pPr>
              <w:rPr>
                <w:b/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r w:rsidRPr="00270156">
              <w:rPr>
                <w:sz w:val="24"/>
                <w:szCs w:val="24"/>
                <w:u w:val="single"/>
              </w:rPr>
              <w:t>Т.В.Кириллова</w:t>
            </w:r>
          </w:p>
          <w:p w:rsidR="00270156" w:rsidRPr="00270156" w:rsidRDefault="00270156" w:rsidP="00E94645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270156" w:rsidRPr="00270156" w:rsidRDefault="00270156" w:rsidP="00E94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«_____»__________2020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270156" w:rsidRPr="00270156" w:rsidRDefault="00270156" w:rsidP="00270156">
      <w:pPr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-11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156" w:rsidRPr="00270156" w:rsidRDefault="00270156" w:rsidP="0027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2F54" w:rsidRPr="00C349E0" w:rsidRDefault="00042F54" w:rsidP="00042F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042F54" w:rsidRPr="00C349E0" w:rsidRDefault="00042F54" w:rsidP="00042F54">
      <w:pPr>
        <w:pStyle w:val="Standard"/>
        <w:rPr>
          <w:lang w:val="ru-RU"/>
        </w:rPr>
      </w:pPr>
      <w:r>
        <w:rPr>
          <w:rStyle w:val="fontstyle01"/>
        </w:rPr>
        <w:t>Метапредметные</w:t>
      </w:r>
      <w:r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  <w:lang w:val="ru-RU"/>
        </w:rPr>
        <w:t>р</w:t>
      </w:r>
      <w:proofErr w:type="spellEnd"/>
      <w:r>
        <w:rPr>
          <w:rStyle w:val="fontstyle01"/>
        </w:rPr>
        <w:t>езультаты (приобретаемые):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умения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познавательные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интеллектуальные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(</w:t>
      </w:r>
      <w:proofErr w:type="spellStart"/>
      <w:r>
        <w:rPr>
          <w:rStyle w:val="fontstyle41"/>
        </w:rPr>
        <w:t>аналитические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критические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проектные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исследовательские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работы</w:t>
      </w:r>
      <w:proofErr w:type="spellEnd"/>
      <w:r>
        <w:rPr>
          <w:rStyle w:val="fontstyle41"/>
        </w:rPr>
        <w:t xml:space="preserve"> с </w:t>
      </w:r>
      <w:proofErr w:type="spellStart"/>
      <w:r>
        <w:rPr>
          <w:rStyle w:val="fontstyle41"/>
        </w:rPr>
        <w:t>информацией</w:t>
      </w:r>
      <w:proofErr w:type="spellEnd"/>
      <w:r>
        <w:rPr>
          <w:rStyle w:val="fontstyle21"/>
        </w:rPr>
        <w:t>: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41"/>
        </w:rPr>
        <w:t>поиска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выбора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обобщения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сравнения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41"/>
        </w:rPr>
        <w:t>систематизации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 xml:space="preserve">и </w:t>
      </w:r>
      <w:proofErr w:type="spellStart"/>
      <w:r>
        <w:rPr>
          <w:rStyle w:val="fontstyle41"/>
        </w:rPr>
        <w:t>интерпретации</w:t>
      </w:r>
      <w:proofErr w:type="spellEnd"/>
      <w:r>
        <w:rPr>
          <w:rStyle w:val="fontstyle21"/>
        </w:rPr>
        <w:t>):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формулировать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личные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понятия</w:t>
      </w:r>
      <w:proofErr w:type="spellEnd"/>
      <w:r>
        <w:rPr>
          <w:rStyle w:val="fontstyle21"/>
        </w:rPr>
        <w:t xml:space="preserve"> о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учебно-познавательную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проблему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задачу</w:t>
      </w:r>
      <w:proofErr w:type="spellEnd"/>
      <w:r>
        <w:rPr>
          <w:rStyle w:val="fontstyle21"/>
        </w:rPr>
        <w:t>);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анализировать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причины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возникновения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опасных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чрезвычайных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ситуаций</w:t>
      </w:r>
      <w:proofErr w:type="spellEnd"/>
      <w:r>
        <w:rPr>
          <w:rStyle w:val="fontstyle21"/>
        </w:rPr>
        <w:t xml:space="preserve">; </w:t>
      </w:r>
      <w:proofErr w:type="spellStart"/>
      <w:r>
        <w:rPr>
          <w:rStyle w:val="fontstyle41"/>
        </w:rPr>
        <w:t>обобщать</w:t>
      </w:r>
      <w:proofErr w:type="spellEnd"/>
      <w:r>
        <w:rPr>
          <w:rStyle w:val="fontstyle41"/>
        </w:rPr>
        <w:t xml:space="preserve"> и </w:t>
      </w:r>
      <w:proofErr w:type="spellStart"/>
      <w:r>
        <w:rPr>
          <w:rStyle w:val="fontstyle41"/>
        </w:rPr>
        <w:t>сравнивать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последствия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опасных</w:t>
      </w:r>
      <w:proofErr w:type="spellEnd"/>
      <w:r>
        <w:rPr>
          <w:rStyle w:val="fontstyle21"/>
        </w:rPr>
        <w:t xml:space="preserve"> и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чрезвычайных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ситуаций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выявлять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причинно-следственные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связи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опасных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ситуаций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влияние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жизнедеятельности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человека</w:t>
      </w:r>
      <w:proofErr w:type="spellEnd"/>
      <w:r>
        <w:rPr>
          <w:rStyle w:val="fontstyle21"/>
        </w:rPr>
        <w:t>;</w:t>
      </w:r>
      <w: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генерировать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идеи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моделировать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индивидуальные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решения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обеспечению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личной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повседневной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жизни</w:t>
      </w:r>
      <w:proofErr w:type="spellEnd"/>
      <w:r>
        <w:rPr>
          <w:rStyle w:val="fontstyle21"/>
        </w:rPr>
        <w:t xml:space="preserve"> и в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чрезвычайных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ситуациях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proofErr w:type="spellStart"/>
      <w:r>
        <w:rPr>
          <w:rStyle w:val="fontstyle41"/>
        </w:rPr>
        <w:t>планировать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 xml:space="preserve">— </w:t>
      </w:r>
      <w:proofErr w:type="spellStart"/>
      <w:r>
        <w:rPr>
          <w:rStyle w:val="fontstyle21"/>
        </w:rPr>
        <w:t>определять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цели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задачи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поведению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повседневной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жизни</w:t>
      </w:r>
      <w:proofErr w:type="spellEnd"/>
      <w:r>
        <w:rPr>
          <w:rStyle w:val="fontstyle21"/>
        </w:rPr>
        <w:t xml:space="preserve"> и в </w:t>
      </w:r>
      <w:proofErr w:type="spellStart"/>
      <w:r>
        <w:rPr>
          <w:rStyle w:val="fontstyle21"/>
        </w:rPr>
        <w:t>различных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опасных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чрезвычайных</w:t>
      </w:r>
      <w:proofErr w:type="spellEnd"/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ситуациях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выбирать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средства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реализации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поставленных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целей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оценивать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результаты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своей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деятельности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обеспечении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личной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r>
        <w:rPr>
          <w:rStyle w:val="fontstyle41"/>
        </w:rPr>
        <w:t xml:space="preserve">находить, </w:t>
      </w:r>
      <w:proofErr w:type="spellStart"/>
      <w:r>
        <w:rPr>
          <w:rStyle w:val="fontstyle41"/>
        </w:rPr>
        <w:t>обобщать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 xml:space="preserve">и </w:t>
      </w:r>
      <w:proofErr w:type="spellStart"/>
      <w:r>
        <w:rPr>
          <w:rStyle w:val="fontstyle41"/>
        </w:rPr>
        <w:t>интерпретировать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информацию</w:t>
      </w:r>
      <w:proofErr w:type="spellEnd"/>
      <w:r>
        <w:rPr>
          <w:rStyle w:val="fontstyle41"/>
        </w:rPr>
        <w:t xml:space="preserve"> </w:t>
      </w:r>
      <w:r>
        <w:rPr>
          <w:rStyle w:val="fontstyle21"/>
        </w:rPr>
        <w:t xml:space="preserve">с </w:t>
      </w:r>
      <w:proofErr w:type="spellStart"/>
      <w:r>
        <w:rPr>
          <w:rStyle w:val="fontstyle21"/>
        </w:rPr>
        <w:t>использованием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учебной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литературы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жизнедеятельности</w:t>
      </w:r>
      <w:proofErr w:type="spellEnd"/>
      <w:r>
        <w:rPr>
          <w:rStyle w:val="fontstyle21"/>
        </w:rPr>
        <w:t>,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словарей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Интернета</w:t>
      </w:r>
      <w:proofErr w:type="spellEnd"/>
      <w:r>
        <w:rPr>
          <w:rStyle w:val="fontstyle21"/>
        </w:rPr>
        <w:t xml:space="preserve">, СМИ и </w:t>
      </w:r>
      <w:proofErr w:type="spellStart"/>
      <w:r>
        <w:rPr>
          <w:rStyle w:val="fontstyle21"/>
        </w:rPr>
        <w:t>других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информационных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ресурсов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применять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теоретические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знания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моделировании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мерам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первой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помощи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самопомощи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неотложных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состояниях</w:t>
      </w:r>
      <w:proofErr w:type="spellEnd"/>
      <w:r>
        <w:rPr>
          <w:rStyle w:val="fontstyle21"/>
        </w:rPr>
        <w:t>,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формированию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здорового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образа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умения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коммуникативные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взаимодействовать</w:t>
      </w:r>
      <w:proofErr w:type="spellEnd"/>
      <w:r>
        <w:rPr>
          <w:rStyle w:val="fontstyle41"/>
        </w:rPr>
        <w:t xml:space="preserve"> с </w:t>
      </w:r>
      <w:proofErr w:type="spellStart"/>
      <w:r>
        <w:rPr>
          <w:rStyle w:val="fontstyle41"/>
        </w:rPr>
        <w:t>окружающими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вести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конструктивный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диалог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21"/>
        </w:rPr>
        <w:t>понятно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выражать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свои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мысли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слушать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собеседника</w:t>
      </w:r>
      <w:proofErr w:type="spellEnd"/>
      <w:r>
        <w:rPr>
          <w:rStyle w:val="fontstyle21"/>
        </w:rPr>
        <w:t>,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признавать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право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другого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человека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мнение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выполнять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различные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социальные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роли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обычной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экстремальной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ситуациях</w:t>
      </w:r>
      <w:proofErr w:type="spellEnd"/>
      <w:r>
        <w:rPr>
          <w:rStyle w:val="fontstyle21"/>
        </w:rPr>
        <w:t xml:space="preserve">, в </w:t>
      </w:r>
      <w:proofErr w:type="spellStart"/>
      <w:r>
        <w:rPr>
          <w:rStyle w:val="fontstyle21"/>
        </w:rPr>
        <w:t>решении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вопросов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обеспечению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личности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общества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государства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умения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регулятивные</w:t>
      </w:r>
      <w:proofErr w:type="spellEnd"/>
      <w:r>
        <w:rPr>
          <w:rStyle w:val="fontstyle31"/>
        </w:rPr>
        <w:t xml:space="preserve"> </w:t>
      </w:r>
      <w:r>
        <w:rPr>
          <w:rStyle w:val="fontstyle01"/>
        </w:rPr>
        <w:t>(</w:t>
      </w:r>
      <w:proofErr w:type="spellStart"/>
      <w:r>
        <w:rPr>
          <w:rStyle w:val="fontstyle31"/>
        </w:rPr>
        <w:t>организационные</w:t>
      </w:r>
      <w:proofErr w:type="spellEnd"/>
      <w:r>
        <w:rPr>
          <w:rStyle w:val="fontstyle01"/>
        </w:rPr>
        <w:t>):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саморегуляция</w:t>
      </w:r>
      <w:proofErr w:type="spellEnd"/>
      <w:r>
        <w:rPr>
          <w:rStyle w:val="fontstyle41"/>
        </w:rPr>
        <w:t xml:space="preserve"> и </w:t>
      </w:r>
      <w:proofErr w:type="spellStart"/>
      <w:r>
        <w:rPr>
          <w:rStyle w:val="fontstyle41"/>
        </w:rPr>
        <w:t>самоуправление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собственным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поведением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деятельностью</w:t>
      </w:r>
      <w:proofErr w:type="spellEnd"/>
      <w:r>
        <w:rPr>
          <w:rStyle w:val="fontstyle21"/>
        </w:rPr>
        <w:t xml:space="preserve"> — </w:t>
      </w:r>
      <w:proofErr w:type="spellStart"/>
      <w:r>
        <w:rPr>
          <w:rStyle w:val="fontstyle21"/>
        </w:rPr>
        <w:t>построение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индивидуальной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образовательной</w:t>
      </w:r>
      <w:proofErr w:type="spellEnd"/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траектории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владение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навыками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учебно-исследовательской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проектной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деятельности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владение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навыками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познавательной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рефлексии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осознание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совершаемых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действий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мыслительных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процессов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границ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своего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знания</w:t>
      </w:r>
      <w:proofErr w:type="spellEnd"/>
      <w:r>
        <w:rPr>
          <w:rStyle w:val="fontstyle21"/>
        </w:rPr>
        <w:t xml:space="preserve"> и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незнания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для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определения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новых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познавательных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задач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средств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достижения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41"/>
        </w:rPr>
        <w:t>владение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практическими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навыками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21"/>
        </w:rPr>
        <w:t>первой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помощи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физической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культуры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здорового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образа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экологического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поведения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proofErr w:type="spellStart"/>
      <w:r>
        <w:rPr>
          <w:rStyle w:val="fontstyle21"/>
        </w:rPr>
        <w:t>психогигиены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01"/>
        </w:rPr>
        <w:t>Предметные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результаты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формируемые</w:t>
      </w:r>
      <w:proofErr w:type="spellEnd"/>
      <w:r>
        <w:rPr>
          <w:rStyle w:val="fontstyle01"/>
        </w:rPr>
        <w:t>):</w:t>
      </w:r>
      <w:r>
        <w:rPr>
          <w:b/>
          <w:bCs/>
          <w:color w:val="000000"/>
        </w:rPr>
        <w:br/>
      </w:r>
      <w:r>
        <w:rPr>
          <w:rStyle w:val="fontstyle31"/>
        </w:rPr>
        <w:t xml:space="preserve">в </w:t>
      </w:r>
      <w:proofErr w:type="spellStart"/>
      <w:r>
        <w:rPr>
          <w:rStyle w:val="fontstyle31"/>
        </w:rPr>
        <w:t>ценностно-ориентационной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сфере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ценностные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установки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нравственные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ориентиры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стратегические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приоритеты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мотивы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потребности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принципы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мышления</w:t>
      </w:r>
      <w:proofErr w:type="spellEnd"/>
      <w:r>
        <w:rPr>
          <w:rStyle w:val="fontstyle21"/>
        </w:rPr>
        <w:t xml:space="preserve"> и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поведения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обеспечивающие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выработку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индивидуальной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культуры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жизнедеятельности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экологического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мировоззрения</w:t>
      </w:r>
      <w:proofErr w:type="spellEnd"/>
      <w:r>
        <w:rPr>
          <w:rStyle w:val="fontstyle21"/>
        </w:rPr>
        <w:t xml:space="preserve"> и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мотивации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антиэкстремистского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гражданской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позиции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умения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предвидеть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опасные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выявлять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причины</w:t>
      </w:r>
      <w:proofErr w:type="spellEnd"/>
      <w:r>
        <w:rPr>
          <w:rStyle w:val="fontstyle21"/>
        </w:rPr>
        <w:t xml:space="preserve"> и</w:t>
      </w:r>
      <w:r>
        <w:rPr>
          <w:color w:val="000000"/>
        </w:rPr>
        <w:br/>
      </w:r>
      <w:proofErr w:type="spellStart"/>
      <w:r>
        <w:rPr>
          <w:rStyle w:val="fontstyle21"/>
        </w:rPr>
        <w:t>возможные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последствия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проектировать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модели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поведения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осознание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личной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ответственности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формирование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культуры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семейных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отношений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31"/>
        </w:rPr>
        <w:t xml:space="preserve">в коммуникативной </w:t>
      </w:r>
      <w:proofErr w:type="spellStart"/>
      <w:r>
        <w:rPr>
          <w:rStyle w:val="fontstyle31"/>
        </w:rPr>
        <w:t>сфере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умение находить необходимую </w:t>
      </w:r>
      <w:proofErr w:type="spellStart"/>
      <w:r>
        <w:rPr>
          <w:rStyle w:val="fontstyle21"/>
        </w:rPr>
        <w:t>информацию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вопросам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здоровья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адекватно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информировать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окружающих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службы</w:t>
      </w:r>
      <w:proofErr w:type="spellEnd"/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экстренной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помощи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опасной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ситуации</w:t>
      </w:r>
      <w:proofErr w:type="spellEnd"/>
      <w:r>
        <w:rPr>
          <w:rStyle w:val="fontstyle21"/>
        </w:rPr>
        <w:t>;</w:t>
      </w:r>
      <w: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сотрудничать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другими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людьми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выполнять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совместно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необходимые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действия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lastRenderedPageBreak/>
        <w:t>минимизации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последствий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экстремальной</w:t>
      </w:r>
      <w:proofErr w:type="spellEnd"/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ситуации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стремление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находить </w:t>
      </w:r>
      <w:proofErr w:type="spellStart"/>
      <w:r>
        <w:rPr>
          <w:rStyle w:val="fontstyle21"/>
        </w:rPr>
        <w:t>компромиссное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решение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сложной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31"/>
        </w:rPr>
        <w:t xml:space="preserve">в </w:t>
      </w:r>
      <w:proofErr w:type="spellStart"/>
      <w:r>
        <w:rPr>
          <w:rStyle w:val="fontstyle31"/>
        </w:rPr>
        <w:t>эстетической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сфере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оценивать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эстетической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художественной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точки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зрения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красоту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окружающего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мира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различать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эргономичность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эстетичность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безопасность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объектов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среды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обитания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жизнедеятельности</w:t>
      </w:r>
      <w:proofErr w:type="spellEnd"/>
      <w:r>
        <w:rPr>
          <w:rStyle w:val="fontstyle21"/>
        </w:rPr>
        <w:t>);</w:t>
      </w:r>
      <w:r>
        <w:rPr>
          <w:color w:val="000000"/>
        </w:rPr>
        <w:br/>
      </w:r>
      <w:r>
        <w:rPr>
          <w:rStyle w:val="fontstyle31"/>
        </w:rPr>
        <w:t xml:space="preserve">в </w:t>
      </w:r>
      <w:proofErr w:type="spellStart"/>
      <w:r>
        <w:rPr>
          <w:rStyle w:val="fontstyle31"/>
        </w:rPr>
        <w:t>бытовой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трудовой</w:t>
      </w:r>
      <w:proofErr w:type="spellEnd"/>
      <w:r>
        <w:rPr>
          <w:rStyle w:val="fontstyle31"/>
        </w:rPr>
        <w:t xml:space="preserve"> и </w:t>
      </w:r>
      <w:proofErr w:type="spellStart"/>
      <w:r>
        <w:rPr>
          <w:rStyle w:val="fontstyle31"/>
        </w:rPr>
        <w:t>досуговой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сфере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грамотное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обращение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бытовыми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приборами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техническими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устройствами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соблюдение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правил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дорожного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движения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поведения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транспорте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соблюдение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правил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отдыха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загородной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зоне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знание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номеров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телефонов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для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вызова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экстренных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служб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оказывать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первую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помощь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правоохранительное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поведение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социальной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природоохранной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сфере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31"/>
        </w:rPr>
        <w:t xml:space="preserve">в </w:t>
      </w:r>
      <w:proofErr w:type="spellStart"/>
      <w:r>
        <w:rPr>
          <w:rStyle w:val="fontstyle31"/>
        </w:rPr>
        <w:t>сфере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физической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культуры</w:t>
      </w:r>
      <w:proofErr w:type="spellEnd"/>
      <w:r>
        <w:rPr>
          <w:rStyle w:val="fontstyle31"/>
        </w:rPr>
        <w:t xml:space="preserve"> и </w:t>
      </w:r>
      <w:proofErr w:type="spellStart"/>
      <w:r>
        <w:rPr>
          <w:rStyle w:val="fontstyle31"/>
        </w:rPr>
        <w:t>здорового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образа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жизни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накопление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опыта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физического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психического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совершенствования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средствами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спортивно-оздоровительной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деятельности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здорового</w:t>
      </w:r>
      <w:proofErr w:type="spellEnd"/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образа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жизни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выработка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привычки</w:t>
      </w:r>
      <w:proofErr w:type="spellEnd"/>
      <w:r>
        <w:rPr>
          <w:rStyle w:val="fontstyle21"/>
        </w:rPr>
        <w:t xml:space="preserve"> к </w:t>
      </w:r>
      <w:proofErr w:type="spellStart"/>
      <w:r>
        <w:rPr>
          <w:rStyle w:val="fontstyle21"/>
        </w:rPr>
        <w:t>соблюдению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правил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техники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безопасности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развитии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физических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качеств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выносливости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силы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ловкости</w:t>
      </w:r>
      <w:proofErr w:type="spellEnd"/>
      <w:r>
        <w:rPr>
          <w:rStyle w:val="fontstyle21"/>
        </w:rPr>
        <w:t>,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гибкости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координации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скоростных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качеств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обеспечивающих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двигательную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активность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соблюдение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рационального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режима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труда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отдыха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для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того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чтобы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выдерживать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высокую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умственную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нагрузку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старшеклассников</w:t>
      </w:r>
      <w:proofErr w:type="spellEnd"/>
      <w:r>
        <w:rPr>
          <w:rStyle w:val="fontstyle21"/>
        </w:rPr>
        <w:t>,</w:t>
      </w:r>
      <w:r w:rsidR="00626AB1">
        <w:rPr>
          <w:rStyle w:val="fontstyle21"/>
          <w:lang w:val="ru-RU"/>
        </w:rPr>
        <w:t xml:space="preserve"> </w:t>
      </w:r>
      <w:proofErr w:type="spellStart"/>
      <w:r>
        <w:rPr>
          <w:rStyle w:val="fontstyle21"/>
        </w:rPr>
        <w:t>осуществлять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профилактику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утомления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дистресса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здоровыми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способами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физической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активности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 xml:space="preserve">• </w:t>
      </w:r>
      <w:proofErr w:type="spellStart"/>
      <w:r>
        <w:rPr>
          <w:rStyle w:val="fontstyle21"/>
        </w:rPr>
        <w:t>умение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правильно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оказывать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первую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помощь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травмах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занятиях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физической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культурой</w:t>
      </w:r>
      <w:proofErr w:type="spellEnd"/>
      <w:r>
        <w:rPr>
          <w:rStyle w:val="fontstyle21"/>
        </w:rPr>
        <w:t xml:space="preserve"> и в </w:t>
      </w:r>
      <w:proofErr w:type="spellStart"/>
      <w:r>
        <w:rPr>
          <w:rStyle w:val="fontstyle21"/>
        </w:rPr>
        <w:t>экстремальных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ситуациях</w:t>
      </w:r>
      <w:proofErr w:type="spellEnd"/>
      <w:r>
        <w:rPr>
          <w:rStyle w:val="fontstyle21"/>
        </w:rPr>
        <w:t>.</w:t>
      </w:r>
    </w:p>
    <w:p w:rsidR="00042F54" w:rsidRPr="00C349E0" w:rsidRDefault="00042F54" w:rsidP="00042F54">
      <w:pPr>
        <w:pStyle w:val="Standard"/>
        <w:rPr>
          <w:lang w:val="ru-RU"/>
        </w:rPr>
      </w:pPr>
    </w:p>
    <w:p w:rsidR="00042F54" w:rsidRPr="00C349E0" w:rsidRDefault="00042F54" w:rsidP="00042F54">
      <w:pPr>
        <w:pStyle w:val="Standard"/>
        <w:rPr>
          <w:lang w:val="ru-RU"/>
        </w:rPr>
      </w:pPr>
    </w:p>
    <w:p w:rsidR="00042F54" w:rsidRPr="00C349E0" w:rsidRDefault="00042F54" w:rsidP="00042F54">
      <w:pPr>
        <w:pStyle w:val="Standard"/>
        <w:jc w:val="both"/>
        <w:rPr>
          <w:lang w:val="ru-RU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AB1" w:rsidRDefault="00626AB1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F54" w:rsidRPr="004D5C22" w:rsidRDefault="00042F54" w:rsidP="0004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eastAsiaTheme="minorEastAsia" w:cs="Times New Roman"/>
          <w:color w:val="000000"/>
          <w:kern w:val="0"/>
          <w:lang w:val="ru-RU" w:eastAsia="ru-RU" w:bidi="ar-SA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10 класс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1. Основы безопасности личности, общества, государства</w:t>
      </w:r>
      <w:r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- 15 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1.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Научные основы обеспечения безопасности жизнедеятельности человека в современной среде обитания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- 5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Культура безопасности жизнедеятельности человека в современной среде обитания. Междисциплинарные основы теории безопасности</w:t>
      </w:r>
      <w:r w:rsidR="00270156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жизнедеятельности. Экологические основы безопасности жизнедеятельности человека в среде обитания. </w:t>
      </w:r>
      <w:proofErr w:type="spellStart"/>
      <w:proofErr w:type="gramStart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Медико</w:t>
      </w:r>
      <w:proofErr w:type="spellEnd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-</w:t>
      </w:r>
      <w:r w:rsidR="00270156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б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иологические</w:t>
      </w:r>
      <w:proofErr w:type="gramEnd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основы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обитания.</w:t>
      </w:r>
    </w:p>
    <w:p w:rsidR="00626AB1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eastAsiaTheme="minorEastAsia" w:cs="Times New Roman"/>
          <w:color w:val="000000"/>
          <w:kern w:val="0"/>
          <w:lang w:val="ru-RU" w:eastAsia="ru-RU" w:bidi="ar-SA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2.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Законодательные основы обеспечения безопасности личности, общества, государства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- 5ч.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Права и обязанности государства и граждан России по обеспечению безопасности жизнедеятельности. Защита национальной безопасности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государства от военных угроз. Защита личности, общества, государства от угроз социального характера. Противодействие экстремизму.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Противодействие терроризму, </w:t>
      </w:r>
      <w:proofErr w:type="spellStart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наркотизму</w:t>
      </w:r>
      <w:proofErr w:type="spellEnd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в Российской Федерации.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3.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Организационные основы защиты населения и территорий России в чрезвычайных ситуациях</w:t>
      </w:r>
      <w:r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Единая государственная система предупреждения и ликвидации чрезвычайных ситуаций (РСЧС). Основные мероприятия РСЧС 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гражданской обороны по защите населения и территорий в чрезвычайных ситуациях. Защита населения и территорий от чрезвычайных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ситуаций природного характера. Защита населения и территорий от чрезвычайных ситуаций техногенного характера. Чрезвычайные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ситуации на инженерных сооружениях, дорогах, транспорте. Страхование.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2. Военная безопасность государства</w:t>
      </w:r>
      <w:r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4.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Чрезвычайные ситуации военного характера и безопасность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Защита населения и территорий от военной опасности, оружия массового поражения и современных обычных средств поражения. Защита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населения и территорий от радиационной опасности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Средства коллективной защиты от оружия массового поражения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Защита населения 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территорий от биологической и экологической опасности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.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Средства индивидуальной защиты органов дыхания и кожи.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5.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Вооруженные Силы Российской Федерации на защите государства от военных угроз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Вооруженные Силы Российской Федерации: организационные основы. Состав Вооруженных Сил Российской Федерации. Воинская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обязанность и военная служба. Права и обязанности военнослужащих. Боевые традиции и ритуалы Вооруженных Сил Российской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Федерации.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3. Основы медицинских знаний и здорового образа жизни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- 9ч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6.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Факторы риска нарушений здоровья: инфекционные и неинфекционные заболевания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Медицинское обеспечение индивидуального и общественного здоровья. Здоровый образ жизни и его составляющие.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Инфекционные заболевания: их особенности и меры профилактики. Факторы риска неинфекционных заболеваний и меры их профилактики.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Профилактика заболеваний, передающихся половым путем.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7.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Оказание первой помощи при неотложных состояниях</w:t>
      </w:r>
      <w:r w:rsidR="00FA23AB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-4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ч</w:t>
      </w:r>
      <w:proofErr w:type="gramStart"/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</w:t>
      </w:r>
      <w:proofErr w:type="gramEnd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ервая помощь при неотложных состояниях: закон и порядок. Правила оказания первой помощи при травмах. Первая помощь при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кровотечениях, ранениях. Первая помощь: сердечно-легочная реанимация. Первая помощь при ушибах, растяжении связок, вывихах,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переломах.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lastRenderedPageBreak/>
        <w:t>11 класс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1. Основы комплексной безопасности личности, общества, государства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-15ч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1.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Научные основы </w:t>
      </w:r>
      <w:proofErr w:type="gramStart"/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формирования культуры безопасности жизнедеятельности человека</w:t>
      </w:r>
      <w:proofErr w:type="gramEnd"/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 в современной среде обитания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Проблемы формирования культуры безопасности жизнедеятельности человека в современной среде обитания. Этические и экологические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критерии безопасности современной науки и технологий. Общенаучные методологические подходы к изучению проблем безопасности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жизнедеятельности человека в среде обитания. Основные подходы и принципы обеспечения безопасности объектов в среде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жизнедеятельности. Основы управления безопасностью в системе «человек — среда обитания».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2.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Комплекс мер взаимной ответственности личности, общества, государства по обеспечению безопасности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Обеспечение национальной безопасности России. Обеспечение социальной, экономической и государственной безопасности. Меры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государства по противодействию военным угрозам, экстремизму, терроризму. Защита населения и территорий в чрезвычайных ситуациях.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Поисково-спасательная служба МЧС России. Международное сотрудничество России по противодействию военным угрозам, экстремизму,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терроризму.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3.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Экстремальные ситуации и безопасность человека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Экстремальные ситуации криминогенного характера. Экстремизм, терроризм и безопасность человека. </w:t>
      </w:r>
      <w:proofErr w:type="spellStart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Наркотизм</w:t>
      </w:r>
      <w:proofErr w:type="spellEnd"/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и безопасность человека.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Дорожно-транспортная безопасность. Вынужденное автономное существование в природных условиях.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2. Военная безопасность государства</w:t>
      </w:r>
      <w:r w:rsidR="00626AB1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4.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Вооружѐнные Силы Российской Федерации на защите государства от военных угроз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Основные задачи Вооруженных Сил. Правовые основы воинской обязанности. Правовые основы военной службы. Подготовка граждан к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военной службе: обязательная и добровольная. Требования воинской деятельности к личности военнослужащего.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5.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Особенности военной службы в современной Российской армии</w:t>
      </w:r>
      <w:r w:rsidR="00626AB1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ч.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Особенности военной службы по призыву и альтернативной гражданской службы. Военные гуманитарные миссии России в «горячих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точках» мира. Военные операции на территории России: борьба с терроризмом. Военные учения Вооруженных Сил 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Р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оссийской Федерации.</w:t>
      </w:r>
      <w:r w:rsidR="00626AB1">
        <w:rPr>
          <w:rFonts w:eastAsiaTheme="minorEastAsia" w:cs="Times New Roman"/>
          <w:color w:val="000000"/>
          <w:kern w:val="0"/>
          <w:lang w:val="ru-RU" w:eastAsia="ru-RU" w:bidi="ar-SA"/>
        </w:rPr>
        <w:t xml:space="preserve"> </w:t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Боевая слава российских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воинов.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Раздел 3. Основы медицинских знаний и здорового образа жизни</w:t>
      </w:r>
      <w:r w:rsidR="00270156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>-10ч</w:t>
      </w:r>
      <w:r w:rsidRPr="00042F5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6.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Основы здорового образа жизни</w:t>
      </w:r>
      <w:r w:rsidR="00270156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-5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Демографическая ситуация в России. Культура здорового образа жизни. Культура питания. Культура здорового образа жизни и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репродуктивное здоровье. Вредные привычки. Культура движения.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b/>
          <w:bCs/>
          <w:color w:val="000000"/>
          <w:kern w:val="0"/>
          <w:lang w:val="ru-RU" w:eastAsia="ru-RU" w:bidi="ar-SA"/>
        </w:rPr>
        <w:t xml:space="preserve">Глава 7. </w:t>
      </w:r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Первая помощь при </w:t>
      </w:r>
      <w:proofErr w:type="gramStart"/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неотложных</w:t>
      </w:r>
      <w:proofErr w:type="gramEnd"/>
      <w:r w:rsidRPr="00042F54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 xml:space="preserve"> состояниях</w:t>
      </w:r>
      <w:r w:rsidR="00270156">
        <w:rPr>
          <w:rFonts w:eastAsiaTheme="minorEastAsia" w:cs="Times New Roman"/>
          <w:i/>
          <w:iCs/>
          <w:color w:val="000000"/>
          <w:kern w:val="0"/>
          <w:lang w:val="ru-RU" w:eastAsia="ru-RU" w:bidi="ar-SA"/>
        </w:rPr>
        <w:t>-3 ч</w:t>
      </w:r>
      <w:r w:rsidRPr="00042F54">
        <w:rPr>
          <w:rFonts w:asciiTheme="minorHAnsi" w:eastAsiaTheme="minorEastAsia" w:hAnsiTheme="minorHAnsi" w:cstheme="minorBidi"/>
          <w:i/>
          <w:iCs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Медико-психологическая помощь. Первая помощь при ранениях. Первая помощь при поражении радиацией, отравляющими веществами,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при химических и термических ожогах, обморожении. Первая помощь при дорожно-транспортном происшествии. Первая помощь при</w:t>
      </w:r>
      <w:r w:rsidRPr="00042F5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ru-RU" w:eastAsia="ru-RU" w:bidi="ar-SA"/>
        </w:rPr>
        <w:br/>
      </w:r>
      <w:r w:rsidRPr="00042F54">
        <w:rPr>
          <w:rFonts w:eastAsiaTheme="minorEastAsia" w:cs="Times New Roman"/>
          <w:color w:val="000000"/>
          <w:kern w:val="0"/>
          <w:lang w:val="ru-RU" w:eastAsia="ru-RU" w:bidi="ar-SA"/>
        </w:rPr>
        <w:t>отравлении никотином, алкоголем, лекарствами, ядами, наркотическими веществами.</w:t>
      </w: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</w:p>
    <w:p w:rsidR="00042F54" w:rsidRDefault="00042F54" w:rsidP="00042F54">
      <w:pPr>
        <w:pStyle w:val="Standard"/>
        <w:shd w:val="clear" w:color="auto" w:fill="FFFFFF"/>
        <w:tabs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253"/>
        </w:tabs>
        <w:rPr>
          <w:rFonts w:cs="Times New Roman"/>
          <w:color w:val="000000"/>
          <w:lang w:val="ru-RU"/>
        </w:rPr>
      </w:pPr>
    </w:p>
    <w:p w:rsidR="00042F54" w:rsidRDefault="00042F54" w:rsidP="00042F54">
      <w:pPr>
        <w:rPr>
          <w:rFonts w:ascii="Times New Roman" w:hAnsi="Times New Roman" w:cs="Times New Roman"/>
          <w:sz w:val="24"/>
          <w:szCs w:val="24"/>
        </w:rPr>
      </w:pPr>
    </w:p>
    <w:p w:rsidR="00042F54" w:rsidRPr="00DC081D" w:rsidRDefault="00042F54" w:rsidP="00042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A23AB">
        <w:rPr>
          <w:rFonts w:ascii="Times New Roman" w:eastAsia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7306"/>
        <w:gridCol w:w="992"/>
        <w:gridCol w:w="882"/>
      </w:tblGrid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6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042F54" w:rsidP="0062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26AB1" w:rsidRPr="00626AB1">
              <w:rPr>
                <w:rFonts w:ascii="Times New Roman" w:hAnsi="Times New Roman" w:cs="Times New Roman"/>
                <w:b/>
                <w:bCs/>
                <w:color w:val="000000"/>
              </w:rPr>
              <w:t>Раздел 1. Основы безопасности личности, общества, государства (15 ч)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042F54" w:rsidP="00626A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626AB1" w:rsidRP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обитания- 5 ч</w:t>
            </w:r>
            <w:r w:rsid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042F54" w:rsidRPr="00E77631" w:rsidRDefault="00626AB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безопасности жизнедеятельности</w:t>
            </w:r>
            <w:r w:rsidR="00E77631"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 в современной</w:t>
            </w:r>
            <w:r w:rsidR="00E77631"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 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E7763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042F54" w:rsidRPr="00D170B8" w:rsidRDefault="00E77631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теории безопасности жизнедеятельности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2F54" w:rsidRPr="00D170B8" w:rsidTr="00FA23AB">
        <w:trPr>
          <w:trHeight w:val="193"/>
        </w:trPr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Экологические основы безопасности жизнедеятельности человека в среде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основы безопасности жизнедеятельности человека в среде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FA23AB" w:rsidRDefault="00042F54" w:rsidP="00FA23A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  <w:r w:rsidR="00E77631">
              <w:rPr>
                <w:rStyle w:val="Standard"/>
              </w:rPr>
              <w:t xml:space="preserve"> </w:t>
            </w:r>
            <w:r w:rsidR="00E77631"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Законодательные основы обеспечения безопасности личности, общества, государства </w:t>
            </w:r>
            <w:r w:rsidR="00E77631"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77631"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E77631"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государства и граждан России по обеспечению</w:t>
            </w:r>
            <w:r w:rsidRPr="00E77631">
              <w:rPr>
                <w:bCs/>
                <w:color w:val="000000"/>
                <w:sz w:val="24"/>
                <w:szCs w:val="24"/>
              </w:rPr>
              <w:br/>
            </w: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  <w:shd w:val="clear" w:color="auto" w:fill="auto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6" w:type="dxa"/>
            <w:shd w:val="clear" w:color="auto" w:fill="auto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E77631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042F54" w:rsidRPr="00E77631" w:rsidRDefault="00E77631" w:rsidP="00E7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Противодействие терроризму, </w:t>
            </w:r>
            <w:proofErr w:type="spellStart"/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наркотизму</w:t>
            </w:r>
            <w:proofErr w:type="spellEnd"/>
            <w:r w:rsidRPr="00E77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E77631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2F54" w:rsidRPr="00D170B8" w:rsidTr="00FA23AB">
        <w:trPr>
          <w:trHeight w:val="286"/>
        </w:trPr>
        <w:tc>
          <w:tcPr>
            <w:tcW w:w="9637" w:type="dxa"/>
            <w:gridSpan w:val="4"/>
          </w:tcPr>
          <w:p w:rsidR="00042F54" w:rsidRPr="00BD2AC3" w:rsidRDefault="00BD2AC3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3.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Организационные основы защиты населения и территорий России в чрезвычайных ситуациях </w:t>
            </w:r>
            <w:r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 техногенного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042F54" w:rsidRPr="00BD2AC3" w:rsidRDefault="00BD2AC3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Чрезвычайные ситуации на инженерных сооружениях, дорогах, транспорте.</w:t>
            </w:r>
            <w:r w:rsid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D2AC3" w:rsidP="00BD2AC3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D2AC3">
              <w:rPr>
                <w:rFonts w:ascii="Times New Roman" w:hAnsi="Times New Roman" w:cs="Times New Roman"/>
                <w:b/>
                <w:bCs/>
                <w:color w:val="000000"/>
              </w:rPr>
              <w:t>Военная безопасность государства (10 ч)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D2AC3" w:rsidP="00BD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</w:t>
            </w:r>
            <w:r w:rsidR="00042F54"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Чрезвычайные ситуации военного характера и безопасность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военной опасности, оружия массового</w:t>
            </w:r>
            <w:r w:rsidRPr="00BD2AC3">
              <w:rPr>
                <w:bCs/>
                <w:color w:val="000000"/>
                <w:sz w:val="24"/>
                <w:szCs w:val="24"/>
              </w:rPr>
              <w:br/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поражения и современных обычных средств поражения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6" w:type="dxa"/>
            <w:shd w:val="clear" w:color="auto" w:fill="auto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биологической и экологической</w:t>
            </w:r>
            <w:r w:rsidRPr="00BD2AC3">
              <w:rPr>
                <w:bCs/>
                <w:color w:val="000000"/>
                <w:sz w:val="24"/>
                <w:szCs w:val="24"/>
              </w:rPr>
              <w:br/>
            </w: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D2AC3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06" w:type="dxa"/>
          </w:tcPr>
          <w:p w:rsidR="00042F54" w:rsidRPr="00BD2AC3" w:rsidRDefault="00BD2AC3" w:rsidP="00BD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BE0F0B" w:rsidRPr="00FA23AB" w:rsidRDefault="00BE0F0B" w:rsidP="00BE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</w:t>
            </w:r>
            <w:r w:rsidR="00042F54"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2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ооруженные Силы Российской Федерации на защите государства от военных угроз</w:t>
            </w:r>
          </w:p>
          <w:p w:rsidR="00042F54" w:rsidRPr="00D170B8" w:rsidRDefault="00BE0F0B" w:rsidP="00BE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6" w:type="dxa"/>
            <w:shd w:val="clear" w:color="auto" w:fill="auto"/>
          </w:tcPr>
          <w:p w:rsidR="00042F54" w:rsidRPr="00BE0F0B" w:rsidRDefault="00BE0F0B" w:rsidP="00BE0F0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Российской Федерации: организационные основы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42F54" w:rsidRPr="00D170B8" w:rsidTr="00BE0F0B">
        <w:trPr>
          <w:trHeight w:val="269"/>
        </w:trPr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BE0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6" w:type="dxa"/>
          </w:tcPr>
          <w:p w:rsidR="00042F54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6" w:type="dxa"/>
          </w:tcPr>
          <w:p w:rsidR="00BE0F0B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042F54" w:rsidRPr="00D170B8" w:rsidTr="00FA23AB">
        <w:tc>
          <w:tcPr>
            <w:tcW w:w="9637" w:type="dxa"/>
            <w:gridSpan w:val="4"/>
          </w:tcPr>
          <w:p w:rsidR="00042F54" w:rsidRPr="00D170B8" w:rsidRDefault="00BE0F0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Раздел 3. Основы медицинских знаний и здорового образа жизни (10 ч)</w:t>
            </w:r>
          </w:p>
        </w:tc>
      </w:tr>
      <w:tr w:rsidR="00BE0F0B" w:rsidRPr="00D170B8" w:rsidTr="00FA23AB">
        <w:tc>
          <w:tcPr>
            <w:tcW w:w="9637" w:type="dxa"/>
            <w:gridSpan w:val="4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Глава 6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Факторы риска нарушений здоровья: инфекционные и неинфекционные заболевания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Pr="00BE0F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6" w:type="dxa"/>
          </w:tcPr>
          <w:p w:rsidR="00BE0F0B" w:rsidRPr="00BE0F0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6" w:type="dxa"/>
          </w:tcPr>
          <w:p w:rsidR="00BE0F0B" w:rsidRPr="00FA23AB" w:rsidRDefault="00BE0F0B" w:rsidP="00BE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992" w:type="dxa"/>
          </w:tcPr>
          <w:p w:rsidR="00BE0F0B" w:rsidRPr="00D170B8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6" w:type="dxa"/>
          </w:tcPr>
          <w:p w:rsidR="00BE0F0B" w:rsidRPr="00D170B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992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BE0F0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Глава 7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Оказание первой помощи при неотложных состояниях 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FA23A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4 ч</w:t>
            </w:r>
            <w:r w:rsidRPr="00FA23AB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E0F0B" w:rsidRPr="00D170B8" w:rsidTr="00FA23AB">
        <w:tc>
          <w:tcPr>
            <w:tcW w:w="457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6" w:type="dxa"/>
          </w:tcPr>
          <w:p w:rsidR="00BE0F0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992" w:type="dxa"/>
          </w:tcPr>
          <w:p w:rsidR="00BE0F0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BE0F0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042F54" w:rsidRPr="00D170B8" w:rsidTr="00FA23AB">
        <w:tc>
          <w:tcPr>
            <w:tcW w:w="457" w:type="dxa"/>
          </w:tcPr>
          <w:p w:rsidR="00042F54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6" w:type="dxa"/>
          </w:tcPr>
          <w:p w:rsidR="00042F54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42F54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6" w:type="dxa"/>
          </w:tcPr>
          <w:p w:rsidR="00FA23A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кровотечениях, ранениях. Первая помощь при ушибах, растяжении связок, вывихах, переломах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06" w:type="dxa"/>
          </w:tcPr>
          <w:p w:rsidR="00FA23AB" w:rsidRPr="00FA23AB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помощь: сердечно-легочная реанимация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42F54" w:rsidRPr="00D170B8" w:rsidTr="00FA23AB">
        <w:tc>
          <w:tcPr>
            <w:tcW w:w="7763" w:type="dxa"/>
            <w:gridSpan w:val="2"/>
          </w:tcPr>
          <w:p w:rsidR="00042F54" w:rsidRPr="00D170B8" w:rsidRDefault="00042F54" w:rsidP="00FA23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2" w:type="dxa"/>
          </w:tcPr>
          <w:p w:rsidR="00042F54" w:rsidRPr="00D170B8" w:rsidRDefault="00042F54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54" w:rsidRPr="00D170B8" w:rsidRDefault="00042F54" w:rsidP="00042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042F54" w:rsidRDefault="00042F54" w:rsidP="00042F54">
      <w:pPr>
        <w:rPr>
          <w:sz w:val="24"/>
          <w:szCs w:val="24"/>
        </w:rPr>
      </w:pPr>
    </w:p>
    <w:p w:rsidR="00FA23AB" w:rsidRDefault="00FA23AB"/>
    <w:p w:rsidR="00FA23AB" w:rsidRDefault="00FA23AB"/>
    <w:p w:rsidR="00FA23AB" w:rsidRPr="00DC081D" w:rsidRDefault="00FA23AB" w:rsidP="00FA23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7306"/>
        <w:gridCol w:w="992"/>
        <w:gridCol w:w="882"/>
      </w:tblGrid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6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26AB1">
              <w:rPr>
                <w:rFonts w:ascii="Times New Roman" w:hAnsi="Times New Roman" w:cs="Times New Roman"/>
                <w:b/>
                <w:bCs/>
                <w:color w:val="000000"/>
              </w:rPr>
              <w:t>Раздел 1. Основы безопасности личности, общества, государства (15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626AB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обитания- 5 ч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A23AB" w:rsidRPr="001E1738" w:rsidRDefault="00FA23AB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Проблемы </w:t>
            </w:r>
            <w:proofErr w:type="gramStart"/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формирования культуры безопасности жизнедеятельности</w:t>
            </w:r>
            <w:r w:rsid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человека</w:t>
            </w:r>
            <w:proofErr w:type="gramEnd"/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A23AB" w:rsidRPr="001E1738" w:rsidRDefault="00FA23AB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Этические и экологические критерии безопасности современной науки и</w:t>
            </w:r>
            <w:r w:rsid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23AB" w:rsidRPr="00D170B8" w:rsidTr="00FA23AB">
        <w:trPr>
          <w:trHeight w:val="193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Общенаучные методологические подходы к изучению глобальных проблем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 жизнедеятельности человека в среде обитания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FA23AB" w:rsidRPr="001E1738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1E17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  <w:r>
              <w:rPr>
                <w:rStyle w:val="Standard"/>
              </w:rPr>
              <w:t xml:space="preserve"> </w:t>
            </w:r>
            <w:r w:rsidR="001E1738" w:rsidRPr="001E173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="001E1738" w:rsidRPr="001E1738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E1738" w:rsidRPr="001E173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1E1738" w:rsidRPr="001E173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:rsidR="00FA23AB" w:rsidRPr="001E3A44" w:rsidRDefault="001E1738" w:rsidP="001E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23AB" w:rsidRPr="00D170B8" w:rsidTr="001E3A44">
        <w:trPr>
          <w:trHeight w:val="571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Меры государства по противодействию военным угрозам, экстремизму, терроризм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457" w:type="dxa"/>
            <w:shd w:val="clear" w:color="auto" w:fill="auto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6" w:type="dxa"/>
            <w:shd w:val="clear" w:color="auto" w:fill="auto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1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23AB" w:rsidRPr="00D170B8" w:rsidTr="00FA23AB">
        <w:trPr>
          <w:trHeight w:val="286"/>
        </w:trPr>
        <w:tc>
          <w:tcPr>
            <w:tcW w:w="9637" w:type="dxa"/>
            <w:gridSpan w:val="4"/>
          </w:tcPr>
          <w:p w:rsidR="00FA23AB" w:rsidRPr="001E3A44" w:rsidRDefault="00FA23AB" w:rsidP="001E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3. </w:t>
            </w:r>
            <w:r w:rsidR="001E3A44" w:rsidRPr="001E3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кстремальные ситуации и безопасность человека 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Наркотизм</w:t>
            </w:r>
            <w:proofErr w:type="spellEnd"/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безопасность человека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:rsidR="00FA23AB" w:rsidRPr="001E3A44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D2AC3">
              <w:rPr>
                <w:rFonts w:ascii="Times New Roman" w:hAnsi="Times New Roman" w:cs="Times New Roman"/>
                <w:b/>
                <w:bCs/>
                <w:color w:val="000000"/>
              </w:rPr>
              <w:t>Военная безопасность государства (10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1E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</w:t>
            </w: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Вооруженные Силы Российской Федерации на защите государства от военных угроз 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1E3A44" w:rsidRPr="001E3A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1E3A44" w:rsidRPr="001E3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6" w:type="dxa"/>
          </w:tcPr>
          <w:p w:rsidR="00FA23AB" w:rsidRPr="008665BE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1E3A44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6" w:type="dxa"/>
          </w:tcPr>
          <w:p w:rsidR="00FA23AB" w:rsidRPr="008665BE" w:rsidRDefault="001E3A44" w:rsidP="001E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uppressAutoHyphens/>
              <w:snapToGrid w:val="0"/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6" w:type="dxa"/>
            <w:shd w:val="clear" w:color="auto" w:fill="auto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граждан к военной службе: обязательная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обровольная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8665BE" w:rsidRPr="008665BE" w:rsidRDefault="00FA23AB" w:rsidP="00866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</w:t>
            </w:r>
            <w:r w:rsidRPr="00D17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Особенности военной службы в современной Российской армии 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 ч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A23AB" w:rsidRPr="00D170B8" w:rsidRDefault="00FA23AB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6" w:type="dxa"/>
            <w:shd w:val="clear" w:color="auto" w:fill="auto"/>
          </w:tcPr>
          <w:p w:rsidR="00FA23AB" w:rsidRPr="008665BE" w:rsidRDefault="008665BE" w:rsidP="008665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военной службы по призыву и альтернативной </w:t>
            </w: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гражданской службы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A23AB" w:rsidRPr="00D170B8" w:rsidTr="00FA23AB">
        <w:trPr>
          <w:trHeight w:val="269"/>
        </w:trPr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77631">
              <w:rPr>
                <w:color w:val="000000"/>
                <w:sz w:val="20"/>
                <w:szCs w:val="20"/>
              </w:rPr>
              <w:br/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Раздел 3. Основы медицинских знаний и здорового образа жизни (10 ч)</w:t>
            </w: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Pr="00D170B8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0B">
              <w:rPr>
                <w:rFonts w:ascii="Times New Roman" w:hAnsi="Times New Roman" w:cs="Times New Roman"/>
                <w:b/>
                <w:bCs/>
                <w:color w:val="000000"/>
              </w:rPr>
              <w:t>Глава 6</w:t>
            </w:r>
            <w:r w:rsidR="008665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Основы здорового образа жизни 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8665BE" w:rsidRPr="008665BE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5 ч</w:t>
            </w:r>
            <w:r w:rsidR="008665BE" w:rsidRPr="008665B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6" w:type="dxa"/>
          </w:tcPr>
          <w:p w:rsidR="00FA23AB" w:rsidRPr="008665BE" w:rsidRDefault="008665B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питания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6" w:type="dxa"/>
          </w:tcPr>
          <w:p w:rsidR="00FA23AB" w:rsidRPr="008665BE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06" w:type="dxa"/>
          </w:tcPr>
          <w:p w:rsidR="00FA23AB" w:rsidRPr="00D170B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D170B8" w:rsidTr="00FA23AB">
        <w:tc>
          <w:tcPr>
            <w:tcW w:w="9637" w:type="dxa"/>
            <w:gridSpan w:val="4"/>
          </w:tcPr>
          <w:p w:rsidR="00FA23AB" w:rsidRDefault="00FA23AB" w:rsidP="00866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Глава 7</w:t>
            </w:r>
            <w:r w:rsidRPr="00FA2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27015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Оказание первой помощи при неотложных состояниях </w:t>
            </w:r>
            <w:r w:rsidRPr="00270156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8665BE" w:rsidRPr="0027015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27015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ч</w:t>
            </w:r>
            <w:r w:rsidRPr="0027015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6" w:type="dxa"/>
          </w:tcPr>
          <w:p w:rsidR="00FA23AB" w:rsidRPr="00270156" w:rsidRDefault="008665BE" w:rsidP="0086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06" w:type="dxa"/>
          </w:tcPr>
          <w:p w:rsidR="00FA23AB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ранениях. Первая помощь при дорожно-транспортном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происшествии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270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</w:t>
            </w:r>
          </w:p>
        </w:tc>
      </w:tr>
      <w:tr w:rsidR="00FA23AB" w:rsidRPr="00D170B8" w:rsidTr="00FA23AB">
        <w:tc>
          <w:tcPr>
            <w:tcW w:w="457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06" w:type="dxa"/>
          </w:tcPr>
          <w:p w:rsidR="00FA23AB" w:rsidRPr="00270156" w:rsidRDefault="00270156" w:rsidP="002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помощь при поражении радиацией, отравляющими веществами, 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химических и термических ожогах, обморожении. Первая помощь 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0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 отравлении никотином, алкоголем, лекарствами, ядами, наркотическими веществам</w:t>
            </w:r>
          </w:p>
        </w:tc>
        <w:tc>
          <w:tcPr>
            <w:tcW w:w="99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FA23AB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</w:tr>
      <w:tr w:rsidR="00FA23AB" w:rsidRPr="00D170B8" w:rsidTr="00FA23AB">
        <w:tc>
          <w:tcPr>
            <w:tcW w:w="7763" w:type="dxa"/>
            <w:gridSpan w:val="2"/>
          </w:tcPr>
          <w:p w:rsidR="00FA23AB" w:rsidRPr="00D170B8" w:rsidRDefault="00FA23AB" w:rsidP="00FA23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A23AB" w:rsidRPr="00D170B8" w:rsidRDefault="008665BE" w:rsidP="00FA23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FA23AB" w:rsidRPr="00D170B8" w:rsidRDefault="00FA23AB" w:rsidP="00FA2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AB" w:rsidRPr="00D170B8" w:rsidRDefault="00FA23AB" w:rsidP="00FA23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>
      <w:pPr>
        <w:rPr>
          <w:sz w:val="24"/>
          <w:szCs w:val="24"/>
        </w:rPr>
      </w:pPr>
    </w:p>
    <w:p w:rsidR="00FA23AB" w:rsidRDefault="00FA23AB" w:rsidP="00FA23AB"/>
    <w:p w:rsidR="00FA23AB" w:rsidRDefault="00FA23AB"/>
    <w:p w:rsidR="00FA23AB" w:rsidRDefault="00FA23AB"/>
    <w:p w:rsidR="00270156" w:rsidRDefault="00270156"/>
    <w:p w:rsidR="00270156" w:rsidRDefault="00270156"/>
    <w:p w:rsidR="00270156" w:rsidRDefault="00270156">
      <w:r w:rsidRPr="00270156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>
        <w:t xml:space="preserve"> </w:t>
      </w:r>
      <w:r w:rsidRPr="00270156">
        <w:rPr>
          <w:rFonts w:ascii="Times New Roman" w:hAnsi="Times New Roman" w:cs="Times New Roman"/>
          <w:color w:val="000000"/>
          <w:sz w:val="24"/>
        </w:rPr>
        <w:t>Учебник «Основы безопасности жизнедеятельности» для 10—11 классов (авторы С. В. Ким, В. 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70156">
        <w:rPr>
          <w:rFonts w:ascii="Times New Roman" w:hAnsi="Times New Roman" w:cs="Times New Roman"/>
          <w:color w:val="000000"/>
          <w:sz w:val="24"/>
        </w:rPr>
        <w:t xml:space="preserve">Горский). </w:t>
      </w:r>
      <w:proofErr w:type="spellStart"/>
      <w:r w:rsidRPr="00270156">
        <w:rPr>
          <w:rFonts w:ascii="Times New Roman" w:hAnsi="Times New Roman" w:cs="Times New Roman"/>
          <w:color w:val="000000"/>
          <w:sz w:val="24"/>
        </w:rPr>
        <w:t>Вентана-Граф</w:t>
      </w:r>
      <w:proofErr w:type="spellEnd"/>
      <w:r w:rsidRPr="00270156">
        <w:rPr>
          <w:rFonts w:ascii="Times New Roman" w:hAnsi="Times New Roman" w:cs="Times New Roman"/>
          <w:color w:val="000000"/>
          <w:sz w:val="24"/>
        </w:rPr>
        <w:t>, 2019. — 400 с. — (Российский учебник). Базовый учебник</w:t>
      </w:r>
    </w:p>
    <w:sectPr w:rsidR="0027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42F54"/>
    <w:rsid w:val="00042F54"/>
    <w:rsid w:val="001E1738"/>
    <w:rsid w:val="001E3A44"/>
    <w:rsid w:val="00270156"/>
    <w:rsid w:val="00626AB1"/>
    <w:rsid w:val="008665BE"/>
    <w:rsid w:val="00BD2AC3"/>
    <w:rsid w:val="00BE0F0B"/>
    <w:rsid w:val="00E77631"/>
    <w:rsid w:val="00FA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5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042F5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Базовый"/>
    <w:rsid w:val="00042F54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fontstyle01">
    <w:name w:val="fontstyle01"/>
    <w:basedOn w:val="a0"/>
    <w:rsid w:val="00042F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2F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2F5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42F5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7763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rsid w:val="0027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2020-08-02T21:44:00Z</dcterms:created>
  <dcterms:modified xsi:type="dcterms:W3CDTF">2020-08-02T23:19:00Z</dcterms:modified>
</cp:coreProperties>
</file>