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E42" w:rsidRDefault="00C456FF" w:rsidP="00C456FF">
      <w:pPr>
        <w:pStyle w:val="c3"/>
        <w:spacing w:before="0" w:beforeAutospacing="0" w:after="0" w:afterAutospacing="0"/>
        <w:ind w:left="720"/>
        <w:rPr>
          <w:rStyle w:val="c0"/>
          <w:sz w:val="28"/>
          <w:szCs w:val="28"/>
        </w:rPr>
      </w:pPr>
      <w:r w:rsidRPr="00C456FF">
        <w:rPr>
          <w:rStyle w:val="c0"/>
          <w:sz w:val="28"/>
          <w:szCs w:val="28"/>
        </w:rPr>
        <w:t xml:space="preserve">                                                            </w:t>
      </w:r>
    </w:p>
    <w:p w:rsidR="00DF6E42" w:rsidRDefault="00DF6E42" w:rsidP="00C456FF">
      <w:pPr>
        <w:pStyle w:val="c3"/>
        <w:spacing w:before="0" w:beforeAutospacing="0" w:after="0" w:afterAutospacing="0"/>
        <w:ind w:left="720"/>
        <w:rPr>
          <w:rStyle w:val="c0"/>
          <w:sz w:val="28"/>
          <w:szCs w:val="28"/>
        </w:rPr>
      </w:pPr>
    </w:p>
    <w:p w:rsidR="00DF6E42" w:rsidRDefault="00B428EC" w:rsidP="00DF6E42">
      <w:pPr>
        <w:shd w:val="clear" w:color="auto" w:fill="FFFFFF"/>
        <w:spacing w:after="0" w:line="240" w:lineRule="auto"/>
        <w:ind w:left="284"/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</w:pPr>
      <w:r w:rsidRPr="00B428EC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drawing>
          <wp:inline distT="0" distB="0" distL="0" distR="0" wp14:anchorId="685EAAFB" wp14:editId="19DDEA77">
            <wp:extent cx="6096000" cy="882166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9086" cy="882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E42" w:rsidRDefault="00DF6E42" w:rsidP="00C456FF">
      <w:pPr>
        <w:pStyle w:val="c3"/>
        <w:spacing w:before="0" w:beforeAutospacing="0" w:after="0" w:afterAutospacing="0"/>
        <w:ind w:left="720"/>
        <w:rPr>
          <w:rStyle w:val="c0"/>
          <w:sz w:val="28"/>
          <w:szCs w:val="28"/>
        </w:rPr>
      </w:pPr>
    </w:p>
    <w:p w:rsidR="007E0780" w:rsidRPr="007659CC" w:rsidRDefault="00C456FF" w:rsidP="00C456FF">
      <w:pPr>
        <w:pStyle w:val="c3"/>
        <w:spacing w:before="0" w:beforeAutospacing="0" w:after="0" w:afterAutospacing="0"/>
        <w:ind w:left="720"/>
        <w:rPr>
          <w:rStyle w:val="c0"/>
          <w:sz w:val="28"/>
          <w:szCs w:val="28"/>
        </w:rPr>
      </w:pPr>
      <w:bookmarkStart w:id="0" w:name="_GoBack"/>
      <w:bookmarkEnd w:id="0"/>
      <w:r w:rsidRPr="00C456FF">
        <w:rPr>
          <w:rStyle w:val="c0"/>
          <w:sz w:val="28"/>
          <w:szCs w:val="28"/>
        </w:rPr>
        <w:lastRenderedPageBreak/>
        <w:t xml:space="preserve">  1. </w:t>
      </w:r>
      <w:r w:rsidR="007E0780" w:rsidRPr="00C456FF">
        <w:rPr>
          <w:rStyle w:val="c0"/>
          <w:b/>
          <w:sz w:val="28"/>
          <w:szCs w:val="28"/>
        </w:rPr>
        <w:t>Пояснительная</w:t>
      </w:r>
      <w:r w:rsidR="007E0780" w:rsidRPr="000B3725">
        <w:rPr>
          <w:rStyle w:val="c0"/>
          <w:b/>
          <w:sz w:val="28"/>
          <w:szCs w:val="28"/>
        </w:rPr>
        <w:t xml:space="preserve"> записка. </w:t>
      </w:r>
    </w:p>
    <w:p w:rsidR="007E0780" w:rsidRPr="007E0780" w:rsidRDefault="007E0780" w:rsidP="007E078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07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Рабочая программа по </w:t>
      </w:r>
      <w:r w:rsidR="00C456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учебному предмету </w:t>
      </w:r>
      <w:r w:rsidR="00C456FF" w:rsidRPr="00C456FF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C456FF">
        <w:rPr>
          <w:rFonts w:ascii="Times New Roman" w:eastAsia="Times New Roman" w:hAnsi="Times New Roman"/>
          <w:b/>
          <w:sz w:val="28"/>
          <w:szCs w:val="28"/>
          <w:lang w:eastAsia="ru-RU"/>
        </w:rPr>
        <w:t>Чтение</w:t>
      </w:r>
      <w:r w:rsidR="00C456FF" w:rsidRPr="00C456F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C456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E07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для </w:t>
      </w:r>
      <w:r w:rsidR="00781B5A">
        <w:rPr>
          <w:rFonts w:ascii="Times New Roman" w:eastAsia="Times New Roman" w:hAnsi="Times New Roman"/>
          <w:b/>
          <w:sz w:val="28"/>
          <w:szCs w:val="28"/>
          <w:lang w:eastAsia="ru-RU"/>
        </w:rPr>
        <w:t>обучающихся 9</w:t>
      </w:r>
      <w:r w:rsidRPr="007E07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класса (8 вид) создана на основе следующих нормативных документов:</w:t>
      </w:r>
    </w:p>
    <w:p w:rsidR="007E0780" w:rsidRPr="007E0780" w:rsidRDefault="007E0780" w:rsidP="007E078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780">
        <w:rPr>
          <w:rFonts w:ascii="Times New Roman" w:eastAsia="Times New Roman" w:hAnsi="Times New Roman"/>
          <w:sz w:val="28"/>
          <w:szCs w:val="28"/>
          <w:lang w:eastAsia="ru-RU"/>
        </w:rPr>
        <w:t>Программы для специальных (коррекционных) общеобразовательных учреждений VIII вида для 5-9 классов под ред. В.В.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6644">
        <w:rPr>
          <w:rFonts w:ascii="Times New Roman" w:eastAsia="Times New Roman" w:hAnsi="Times New Roman"/>
          <w:sz w:val="28"/>
          <w:szCs w:val="28"/>
          <w:lang w:eastAsia="ru-RU"/>
        </w:rPr>
        <w:t>Воронковой</w:t>
      </w:r>
      <w:r w:rsidR="00040D1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C066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E0780" w:rsidRPr="007E0780" w:rsidRDefault="007E0780" w:rsidP="007E078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E0780">
        <w:rPr>
          <w:rFonts w:ascii="Times New Roman" w:eastAsia="Times New Roman" w:hAnsi="Times New Roman"/>
          <w:sz w:val="28"/>
          <w:szCs w:val="28"/>
          <w:lang w:eastAsia="ru-RU"/>
        </w:rPr>
        <w:t>примерных программ по учебному предмету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0780">
        <w:rPr>
          <w:rFonts w:ascii="Times New Roman" w:eastAsia="Times New Roman" w:hAnsi="Times New Roman"/>
          <w:sz w:val="28"/>
          <w:szCs w:val="28"/>
          <w:lang w:eastAsia="ru-RU"/>
        </w:rPr>
        <w:t>«Чтение и развитие речи» для специальных (коррекционных) образовательных учреждений VIII, автор А.К.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0780">
        <w:rPr>
          <w:rFonts w:ascii="Times New Roman" w:eastAsia="Times New Roman" w:hAnsi="Times New Roman"/>
          <w:sz w:val="28"/>
          <w:szCs w:val="28"/>
          <w:lang w:eastAsia="ru-RU"/>
        </w:rPr>
        <w:t>Аксёнова - М.: «Просвещение», 2016</w:t>
      </w:r>
      <w:r w:rsidR="00040D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0780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040D1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E0780" w:rsidRPr="007E0780" w:rsidRDefault="007E0780" w:rsidP="007E078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780">
        <w:rPr>
          <w:rFonts w:ascii="Times New Roman" w:eastAsia="Times New Roman" w:hAnsi="Times New Roman"/>
          <w:sz w:val="28"/>
          <w:szCs w:val="28"/>
          <w:lang w:eastAsia="ru-RU"/>
        </w:rPr>
        <w:t xml:space="preserve"> «Положения о рабочей программе </w:t>
      </w:r>
      <w:r w:rsidR="009502E3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7E078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40D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E0780" w:rsidRPr="00210666" w:rsidRDefault="007E0780" w:rsidP="007E0780">
      <w:pPr>
        <w:pStyle w:val="c1"/>
        <w:spacing w:after="0"/>
        <w:jc w:val="both"/>
        <w:rPr>
          <w:sz w:val="28"/>
          <w:szCs w:val="28"/>
        </w:rPr>
      </w:pPr>
      <w:r w:rsidRPr="00021C41">
        <w:rPr>
          <w:rStyle w:val="c5"/>
          <w:b/>
          <w:sz w:val="28"/>
          <w:szCs w:val="28"/>
        </w:rPr>
        <w:t>Цели программы</w:t>
      </w:r>
      <w:r w:rsidRPr="00021C41">
        <w:rPr>
          <w:b/>
          <w:sz w:val="28"/>
          <w:szCs w:val="28"/>
        </w:rPr>
        <w:t>:</w:t>
      </w:r>
    </w:p>
    <w:p w:rsidR="007E0780" w:rsidRDefault="007E0780" w:rsidP="007E0780">
      <w:pPr>
        <w:pStyle w:val="c1"/>
        <w:spacing w:before="0" w:beforeAutospacing="0" w:after="0" w:afterAutospacing="0"/>
        <w:rPr>
          <w:rStyle w:val="c5"/>
          <w:b/>
          <w:sz w:val="28"/>
          <w:szCs w:val="28"/>
        </w:rPr>
      </w:pPr>
      <w:r w:rsidRPr="00021C41">
        <w:rPr>
          <w:sz w:val="28"/>
          <w:szCs w:val="28"/>
        </w:rPr>
        <w:t>•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  <w:r w:rsidRPr="00021C41">
        <w:rPr>
          <w:sz w:val="28"/>
          <w:szCs w:val="28"/>
        </w:rPr>
        <w:br/>
        <w:t>• развитие интеллектуальных и творческих способностей обучающихся, необходимых для успешной социализации и самореализации личности;</w:t>
      </w:r>
      <w:r w:rsidRPr="00021C41">
        <w:rPr>
          <w:sz w:val="28"/>
          <w:szCs w:val="28"/>
        </w:rPr>
        <w:br/>
        <w:t xml:space="preserve">• постижение </w:t>
      </w:r>
      <w:r>
        <w:rPr>
          <w:sz w:val="28"/>
          <w:szCs w:val="28"/>
        </w:rPr>
        <w:t xml:space="preserve">обучающимися </w:t>
      </w:r>
      <w:r w:rsidRPr="00021C41">
        <w:rPr>
          <w:sz w:val="28"/>
          <w:szCs w:val="28"/>
        </w:rPr>
        <w:t xml:space="preserve">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  <w:r w:rsidRPr="00021C41">
        <w:rPr>
          <w:sz w:val="28"/>
          <w:szCs w:val="28"/>
        </w:rPr>
        <w:br/>
        <w:t>• поэтапное, последовательное формирование умений читать, комментировать, анализировать и интерпретировать художественный текст;</w:t>
      </w:r>
      <w:r w:rsidRPr="00021C41">
        <w:rPr>
          <w:sz w:val="28"/>
          <w:szCs w:val="28"/>
        </w:rPr>
        <w:br/>
        <w:t>• овладение возможными алгоритмами постижения смыслов, заложенных в художественном тексте (или любом другом речевом высказывании), представление своих оценок и суж</w:t>
      </w:r>
      <w:r>
        <w:rPr>
          <w:sz w:val="28"/>
          <w:szCs w:val="28"/>
        </w:rPr>
        <w:t>дений по поводу прочитанного.</w:t>
      </w:r>
      <w:r>
        <w:rPr>
          <w:sz w:val="28"/>
          <w:szCs w:val="28"/>
        </w:rPr>
        <w:br/>
      </w:r>
      <w:r>
        <w:rPr>
          <w:rStyle w:val="c5"/>
          <w:b/>
          <w:sz w:val="28"/>
          <w:szCs w:val="28"/>
        </w:rPr>
        <w:t xml:space="preserve">                                                                  </w:t>
      </w:r>
    </w:p>
    <w:p w:rsidR="007E0780" w:rsidRDefault="007E0780" w:rsidP="007E0780">
      <w:pPr>
        <w:pStyle w:val="c1"/>
        <w:spacing w:before="0" w:beforeAutospacing="0" w:after="0" w:afterAutospacing="0"/>
        <w:jc w:val="center"/>
        <w:rPr>
          <w:rStyle w:val="c5"/>
          <w:b/>
          <w:sz w:val="28"/>
          <w:szCs w:val="28"/>
        </w:rPr>
      </w:pPr>
    </w:p>
    <w:p w:rsidR="007E0780" w:rsidRDefault="007E0780" w:rsidP="007E0780">
      <w:pPr>
        <w:pStyle w:val="c1"/>
        <w:spacing w:before="0" w:beforeAutospacing="0" w:after="0" w:afterAutospacing="0"/>
        <w:jc w:val="center"/>
        <w:rPr>
          <w:rStyle w:val="c5"/>
          <w:b/>
          <w:sz w:val="28"/>
          <w:szCs w:val="28"/>
        </w:rPr>
      </w:pPr>
    </w:p>
    <w:p w:rsidR="007E0780" w:rsidRDefault="007E0780" w:rsidP="007E0780">
      <w:pPr>
        <w:pStyle w:val="c1"/>
        <w:spacing w:before="0" w:beforeAutospacing="0" w:after="0" w:afterAutospacing="0"/>
        <w:jc w:val="center"/>
        <w:rPr>
          <w:rStyle w:val="c5"/>
          <w:b/>
          <w:sz w:val="28"/>
          <w:szCs w:val="28"/>
        </w:rPr>
      </w:pPr>
    </w:p>
    <w:p w:rsidR="007E0780" w:rsidRDefault="007E0780" w:rsidP="007E0780">
      <w:pPr>
        <w:pStyle w:val="c1"/>
        <w:spacing w:before="0" w:beforeAutospacing="0" w:after="0" w:afterAutospacing="0"/>
        <w:jc w:val="center"/>
        <w:rPr>
          <w:rStyle w:val="c5"/>
          <w:b/>
          <w:sz w:val="28"/>
          <w:szCs w:val="28"/>
        </w:rPr>
      </w:pPr>
    </w:p>
    <w:p w:rsidR="00040D16" w:rsidRDefault="00040D16" w:rsidP="007E0780">
      <w:pPr>
        <w:pStyle w:val="c1"/>
        <w:spacing w:before="0" w:beforeAutospacing="0" w:after="0" w:afterAutospacing="0"/>
        <w:jc w:val="center"/>
        <w:rPr>
          <w:rStyle w:val="c5"/>
          <w:b/>
          <w:sz w:val="28"/>
          <w:szCs w:val="28"/>
        </w:rPr>
      </w:pPr>
    </w:p>
    <w:p w:rsidR="00040D16" w:rsidRDefault="00040D16" w:rsidP="007E0780">
      <w:pPr>
        <w:pStyle w:val="c1"/>
        <w:spacing w:before="0" w:beforeAutospacing="0" w:after="0" w:afterAutospacing="0"/>
        <w:jc w:val="center"/>
        <w:rPr>
          <w:rStyle w:val="c5"/>
          <w:b/>
          <w:sz w:val="28"/>
          <w:szCs w:val="28"/>
        </w:rPr>
      </w:pPr>
    </w:p>
    <w:p w:rsidR="00040D16" w:rsidRDefault="00040D16" w:rsidP="007E0780">
      <w:pPr>
        <w:pStyle w:val="c1"/>
        <w:spacing w:before="0" w:beforeAutospacing="0" w:after="0" w:afterAutospacing="0"/>
        <w:jc w:val="center"/>
        <w:rPr>
          <w:rStyle w:val="c5"/>
          <w:b/>
          <w:sz w:val="28"/>
          <w:szCs w:val="28"/>
        </w:rPr>
      </w:pPr>
    </w:p>
    <w:p w:rsidR="00C456FF" w:rsidRDefault="00C456FF" w:rsidP="00C456FF">
      <w:pPr>
        <w:pStyle w:val="c1"/>
        <w:spacing w:before="0" w:beforeAutospacing="0" w:after="0" w:afterAutospacing="0"/>
        <w:rPr>
          <w:rStyle w:val="c5"/>
          <w:b/>
          <w:sz w:val="28"/>
          <w:szCs w:val="28"/>
        </w:rPr>
      </w:pPr>
    </w:p>
    <w:p w:rsidR="007E0780" w:rsidRDefault="007E0780" w:rsidP="00C456FF">
      <w:pPr>
        <w:pStyle w:val="c1"/>
        <w:spacing w:before="0" w:beforeAutospacing="0" w:after="0" w:afterAutospacing="0"/>
        <w:jc w:val="center"/>
        <w:rPr>
          <w:rStyle w:val="c5"/>
          <w:b/>
          <w:sz w:val="28"/>
          <w:szCs w:val="28"/>
        </w:rPr>
      </w:pPr>
      <w:r>
        <w:rPr>
          <w:rStyle w:val="c5"/>
          <w:b/>
          <w:sz w:val="28"/>
          <w:szCs w:val="28"/>
        </w:rPr>
        <w:t>2. Место учебного предмета в учебном плане.</w:t>
      </w:r>
    </w:p>
    <w:p w:rsidR="007E0780" w:rsidRDefault="007E0780" w:rsidP="007E0780">
      <w:pPr>
        <w:pStyle w:val="c1"/>
        <w:spacing w:before="0" w:beforeAutospacing="0" w:after="0" w:afterAutospacing="0"/>
        <w:ind w:left="720"/>
        <w:jc w:val="center"/>
        <w:rPr>
          <w:rStyle w:val="c5"/>
          <w:b/>
          <w:sz w:val="28"/>
          <w:szCs w:val="28"/>
        </w:rPr>
      </w:pPr>
    </w:p>
    <w:p w:rsidR="007E0780" w:rsidRDefault="007E0780" w:rsidP="007E0780">
      <w:pPr>
        <w:spacing w:after="0" w:line="240" w:lineRule="auto"/>
        <w:ind w:left="720"/>
        <w:rPr>
          <w:rStyle w:val="c5"/>
          <w:rFonts w:ascii="Times New Roman" w:hAnsi="Times New Roman"/>
          <w:sz w:val="28"/>
          <w:szCs w:val="28"/>
        </w:rPr>
      </w:pPr>
      <w:r w:rsidRPr="007151AB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гласно базисному учебному плану для специальных </w:t>
      </w:r>
      <w:r w:rsidRPr="007151AB">
        <w:rPr>
          <w:rFonts w:ascii="Times New Roman" w:eastAsia="Times New Roman" w:hAnsi="Times New Roman"/>
          <w:sz w:val="28"/>
          <w:szCs w:val="28"/>
          <w:lang w:eastAsia="ru-RU"/>
        </w:rPr>
        <w:t xml:space="preserve">(коррекционных) образовательных учреждений </w:t>
      </w:r>
      <w:r w:rsidRPr="007151AB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Pr="007151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151AB">
        <w:rPr>
          <w:rFonts w:ascii="Times New Roman" w:eastAsia="Times New Roman" w:hAnsi="Times New Roman"/>
          <w:sz w:val="28"/>
          <w:szCs w:val="28"/>
          <w:lang w:eastAsia="ru-RU"/>
        </w:rPr>
        <w:t>вида  на</w:t>
      </w:r>
      <w:proofErr w:type="gramEnd"/>
      <w:r w:rsidRPr="007151AB">
        <w:rPr>
          <w:rFonts w:ascii="Times New Roman" w:eastAsia="Times New Roman" w:hAnsi="Times New Roman"/>
          <w:sz w:val="28"/>
          <w:szCs w:val="28"/>
          <w:lang w:eastAsia="ru-RU"/>
        </w:rPr>
        <w:t xml:space="preserve"> изуч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ение </w:t>
      </w:r>
      <w:r w:rsidR="00C456FF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учебного предмета </w:t>
      </w:r>
      <w:r w:rsidR="00C456FF" w:rsidRPr="00C456F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456FF">
        <w:rPr>
          <w:rFonts w:ascii="Times New Roman" w:eastAsia="Times New Roman" w:hAnsi="Times New Roman"/>
          <w:sz w:val="28"/>
          <w:szCs w:val="28"/>
          <w:lang w:eastAsia="ru-RU"/>
        </w:rPr>
        <w:t>Чтение</w:t>
      </w:r>
      <w:r w:rsidR="00C456FF" w:rsidRPr="00C456FF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C456FF">
        <w:rPr>
          <w:rFonts w:ascii="Times New Roman" w:eastAsia="Times New Roman" w:hAnsi="Times New Roman"/>
          <w:sz w:val="28"/>
          <w:szCs w:val="28"/>
          <w:lang w:eastAsia="ru-RU"/>
        </w:rPr>
        <w:t xml:space="preserve"> 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151AB">
        <w:rPr>
          <w:rFonts w:ascii="Times New Roman" w:eastAsia="Times New Roman" w:hAnsi="Times New Roman"/>
          <w:sz w:val="28"/>
          <w:szCs w:val="28"/>
          <w:lang w:eastAsia="ru-RU"/>
        </w:rPr>
        <w:t>классе отводитс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Pr="00D6419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часа в неделю, всего – </w:t>
      </w:r>
      <w:r w:rsidR="001C236B">
        <w:rPr>
          <w:rFonts w:ascii="Times New Roman" w:eastAsia="Times New Roman" w:hAnsi="Times New Roman"/>
          <w:b/>
          <w:sz w:val="28"/>
          <w:szCs w:val="28"/>
          <w:lang w:eastAsia="ru-RU"/>
        </w:rPr>
        <w:t>136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151AB">
        <w:rPr>
          <w:rFonts w:ascii="Times New Roman" w:eastAsia="Times New Roman" w:hAnsi="Times New Roman"/>
          <w:sz w:val="28"/>
          <w:szCs w:val="28"/>
          <w:lang w:eastAsia="ru-RU"/>
        </w:rPr>
        <w:t>часов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7E0780">
        <w:rPr>
          <w:rStyle w:val="c5"/>
          <w:rFonts w:ascii="Times New Roman" w:hAnsi="Times New Roman"/>
          <w:sz w:val="28"/>
          <w:szCs w:val="28"/>
        </w:rPr>
        <w:t xml:space="preserve">В соответствии с календарным учебным графиком </w:t>
      </w:r>
      <w:r w:rsidR="00781B5A">
        <w:rPr>
          <w:rStyle w:val="c5"/>
          <w:rFonts w:ascii="Times New Roman" w:hAnsi="Times New Roman"/>
          <w:sz w:val="28"/>
          <w:szCs w:val="28"/>
        </w:rPr>
        <w:t>на 202</w:t>
      </w:r>
      <w:r w:rsidR="00040D16">
        <w:rPr>
          <w:rStyle w:val="c5"/>
          <w:rFonts w:ascii="Times New Roman" w:hAnsi="Times New Roman"/>
          <w:sz w:val="28"/>
          <w:szCs w:val="28"/>
        </w:rPr>
        <w:t>1</w:t>
      </w:r>
      <w:r w:rsidR="00781B5A">
        <w:rPr>
          <w:rStyle w:val="c5"/>
          <w:rFonts w:ascii="Times New Roman" w:hAnsi="Times New Roman"/>
          <w:sz w:val="28"/>
          <w:szCs w:val="28"/>
        </w:rPr>
        <w:t>-202</w:t>
      </w:r>
      <w:r w:rsidR="00040D16">
        <w:rPr>
          <w:rStyle w:val="c5"/>
          <w:rFonts w:ascii="Times New Roman" w:hAnsi="Times New Roman"/>
          <w:sz w:val="28"/>
          <w:szCs w:val="28"/>
        </w:rPr>
        <w:t>2</w:t>
      </w:r>
      <w:r w:rsidRPr="007E0780">
        <w:rPr>
          <w:rStyle w:val="c5"/>
          <w:rFonts w:ascii="Times New Roman" w:hAnsi="Times New Roman"/>
          <w:sz w:val="28"/>
          <w:szCs w:val="28"/>
        </w:rPr>
        <w:t xml:space="preserve"> уч. год количество часов в неделю</w:t>
      </w:r>
      <w:r w:rsidR="00040D16">
        <w:rPr>
          <w:rStyle w:val="c5"/>
          <w:rFonts w:ascii="Times New Roman" w:hAnsi="Times New Roman"/>
          <w:sz w:val="28"/>
          <w:szCs w:val="28"/>
        </w:rPr>
        <w:t xml:space="preserve"> </w:t>
      </w:r>
      <w:r w:rsidR="008A0E2D">
        <w:rPr>
          <w:rStyle w:val="c5"/>
          <w:rFonts w:ascii="Times New Roman" w:hAnsi="Times New Roman"/>
          <w:sz w:val="28"/>
          <w:szCs w:val="28"/>
        </w:rPr>
        <w:t>–</w:t>
      </w:r>
      <w:r w:rsidRPr="007E0780">
        <w:rPr>
          <w:rStyle w:val="c5"/>
          <w:rFonts w:ascii="Times New Roman" w:hAnsi="Times New Roman"/>
          <w:sz w:val="28"/>
          <w:szCs w:val="28"/>
        </w:rPr>
        <w:t xml:space="preserve"> </w:t>
      </w:r>
      <w:r w:rsidRPr="00040D16">
        <w:rPr>
          <w:rStyle w:val="c5"/>
          <w:rFonts w:ascii="Times New Roman" w:hAnsi="Times New Roman"/>
          <w:b/>
          <w:bCs/>
          <w:sz w:val="28"/>
          <w:szCs w:val="28"/>
        </w:rPr>
        <w:t>4</w:t>
      </w:r>
      <w:r w:rsidRPr="007E0780">
        <w:rPr>
          <w:rStyle w:val="c5"/>
          <w:rFonts w:ascii="Times New Roman" w:hAnsi="Times New Roman"/>
          <w:sz w:val="28"/>
          <w:szCs w:val="28"/>
        </w:rPr>
        <w:t>, количество часов за год</w:t>
      </w:r>
      <w:r w:rsidR="008A0E2D">
        <w:rPr>
          <w:rStyle w:val="c5"/>
          <w:rFonts w:ascii="Times New Roman" w:hAnsi="Times New Roman"/>
          <w:sz w:val="28"/>
          <w:szCs w:val="28"/>
        </w:rPr>
        <w:t xml:space="preserve"> – </w:t>
      </w:r>
      <w:r w:rsidR="008A0E2D" w:rsidRPr="008A0E2D">
        <w:rPr>
          <w:rStyle w:val="c5"/>
          <w:rFonts w:ascii="Times New Roman" w:hAnsi="Times New Roman"/>
          <w:b/>
          <w:bCs/>
          <w:sz w:val="28"/>
          <w:szCs w:val="28"/>
        </w:rPr>
        <w:t>13</w:t>
      </w:r>
      <w:r w:rsidR="00184EE3">
        <w:rPr>
          <w:rStyle w:val="c5"/>
          <w:rFonts w:ascii="Times New Roman" w:hAnsi="Times New Roman"/>
          <w:b/>
          <w:bCs/>
          <w:sz w:val="28"/>
          <w:szCs w:val="28"/>
        </w:rPr>
        <w:t>3</w:t>
      </w:r>
      <w:r w:rsidR="006F057A">
        <w:rPr>
          <w:rStyle w:val="c5"/>
          <w:rFonts w:ascii="Times New Roman" w:hAnsi="Times New Roman"/>
          <w:sz w:val="28"/>
          <w:szCs w:val="28"/>
        </w:rPr>
        <w:t>.</w:t>
      </w:r>
      <w:r w:rsidRPr="007E0780">
        <w:rPr>
          <w:rStyle w:val="c5"/>
          <w:rFonts w:ascii="Times New Roman" w:hAnsi="Times New Roman"/>
          <w:sz w:val="28"/>
          <w:szCs w:val="28"/>
        </w:rPr>
        <w:t xml:space="preserve"> </w:t>
      </w:r>
    </w:p>
    <w:p w:rsidR="009502E3" w:rsidRDefault="009502E3" w:rsidP="007E0780">
      <w:pPr>
        <w:spacing w:after="0" w:line="240" w:lineRule="auto"/>
        <w:ind w:left="720"/>
        <w:rPr>
          <w:rStyle w:val="c5"/>
          <w:rFonts w:ascii="Times New Roman" w:hAnsi="Times New Roman"/>
          <w:sz w:val="28"/>
          <w:szCs w:val="28"/>
        </w:rPr>
      </w:pPr>
    </w:p>
    <w:p w:rsidR="007E0780" w:rsidRPr="007E0780" w:rsidRDefault="007E0780" w:rsidP="007E0780">
      <w:pPr>
        <w:spacing w:after="0" w:line="240" w:lineRule="auto"/>
        <w:ind w:left="720"/>
        <w:rPr>
          <w:rStyle w:val="c5"/>
          <w:rFonts w:ascii="Times New Roman" w:eastAsia="Times New Roman" w:hAnsi="Times New Roman"/>
          <w:sz w:val="28"/>
          <w:szCs w:val="28"/>
          <w:lang w:eastAsia="ru-RU"/>
        </w:rPr>
      </w:pPr>
    </w:p>
    <w:p w:rsidR="007E0780" w:rsidRDefault="007E0780" w:rsidP="007E0780">
      <w:pPr>
        <w:pStyle w:val="c1"/>
        <w:spacing w:before="0" w:beforeAutospacing="0" w:after="0" w:afterAutospacing="0"/>
        <w:ind w:left="720"/>
        <w:jc w:val="center"/>
        <w:rPr>
          <w:rStyle w:val="c5"/>
          <w:b/>
          <w:sz w:val="28"/>
          <w:szCs w:val="28"/>
        </w:rPr>
      </w:pPr>
      <w:r>
        <w:rPr>
          <w:rStyle w:val="c5"/>
          <w:b/>
          <w:sz w:val="28"/>
          <w:szCs w:val="28"/>
        </w:rPr>
        <w:t>3</w:t>
      </w:r>
      <w:r w:rsidRPr="002D7B13">
        <w:rPr>
          <w:rStyle w:val="c5"/>
          <w:b/>
          <w:sz w:val="28"/>
          <w:szCs w:val="28"/>
        </w:rPr>
        <w:t>. Содержание учебного предмета</w:t>
      </w:r>
      <w:r w:rsidR="00C456FF">
        <w:rPr>
          <w:rStyle w:val="c5"/>
          <w:b/>
          <w:sz w:val="28"/>
          <w:szCs w:val="28"/>
        </w:rPr>
        <w:t xml:space="preserve"> </w:t>
      </w:r>
      <w:r w:rsidR="00C456FF" w:rsidRPr="00C456FF">
        <w:rPr>
          <w:rStyle w:val="c5"/>
          <w:b/>
          <w:sz w:val="28"/>
          <w:szCs w:val="28"/>
        </w:rPr>
        <w:t>«Чтение»</w:t>
      </w:r>
      <w:r w:rsidR="00877B06" w:rsidRPr="00877B06">
        <w:t xml:space="preserve"> </w:t>
      </w:r>
      <w:r w:rsidR="00877B06" w:rsidRPr="00877B06">
        <w:rPr>
          <w:rStyle w:val="c5"/>
          <w:b/>
          <w:sz w:val="28"/>
          <w:szCs w:val="28"/>
        </w:rPr>
        <w:t>для обучающихся 9 класса (8 вид)</w:t>
      </w:r>
    </w:p>
    <w:tbl>
      <w:tblPr>
        <w:tblStyle w:val="a5"/>
        <w:tblW w:w="15168" w:type="dxa"/>
        <w:tblInd w:w="-34" w:type="dxa"/>
        <w:tblLook w:val="04A0" w:firstRow="1" w:lastRow="0" w:firstColumn="1" w:lastColumn="0" w:noHBand="0" w:noVBand="1"/>
      </w:tblPr>
      <w:tblGrid>
        <w:gridCol w:w="2977"/>
        <w:gridCol w:w="9923"/>
        <w:gridCol w:w="1276"/>
        <w:gridCol w:w="992"/>
      </w:tblGrid>
      <w:tr w:rsidR="007E0780" w:rsidTr="00040D16">
        <w:tc>
          <w:tcPr>
            <w:tcW w:w="2977" w:type="dxa"/>
          </w:tcPr>
          <w:p w:rsidR="007E0780" w:rsidRDefault="007E0780" w:rsidP="009D352D">
            <w:pPr>
              <w:pStyle w:val="c1"/>
              <w:spacing w:before="0" w:beforeAutospacing="0" w:after="0" w:afterAutospacing="0"/>
              <w:rPr>
                <w:rStyle w:val="c5"/>
                <w:b/>
                <w:sz w:val="28"/>
                <w:szCs w:val="28"/>
              </w:rPr>
            </w:pPr>
            <w:r w:rsidRPr="0015003A">
              <w:rPr>
                <w:rStyle w:val="c5"/>
                <w:b/>
                <w:sz w:val="28"/>
                <w:szCs w:val="28"/>
              </w:rPr>
              <w:lastRenderedPageBreak/>
              <w:t>Разделы</w:t>
            </w:r>
          </w:p>
        </w:tc>
        <w:tc>
          <w:tcPr>
            <w:tcW w:w="9923" w:type="dxa"/>
          </w:tcPr>
          <w:p w:rsidR="007E0780" w:rsidRDefault="007E0780" w:rsidP="009D352D">
            <w:pPr>
              <w:pStyle w:val="c1"/>
              <w:spacing w:before="0" w:beforeAutospacing="0" w:after="0" w:afterAutospacing="0"/>
              <w:rPr>
                <w:rStyle w:val="c5"/>
                <w:b/>
                <w:sz w:val="28"/>
                <w:szCs w:val="28"/>
              </w:rPr>
            </w:pPr>
            <w:r w:rsidRPr="00321801">
              <w:rPr>
                <w:rStyle w:val="c5"/>
                <w:b/>
                <w:sz w:val="28"/>
                <w:szCs w:val="28"/>
              </w:rPr>
              <w:t>Содержание</w:t>
            </w:r>
          </w:p>
        </w:tc>
        <w:tc>
          <w:tcPr>
            <w:tcW w:w="1276" w:type="dxa"/>
          </w:tcPr>
          <w:p w:rsidR="007E0780" w:rsidRDefault="007E0780" w:rsidP="009D352D">
            <w:pPr>
              <w:pStyle w:val="c1"/>
              <w:spacing w:before="0" w:beforeAutospacing="0" w:after="0" w:afterAutospacing="0"/>
              <w:rPr>
                <w:rStyle w:val="c5"/>
                <w:b/>
                <w:sz w:val="28"/>
                <w:szCs w:val="28"/>
              </w:rPr>
            </w:pPr>
            <w:r w:rsidRPr="007829E9">
              <w:rPr>
                <w:rStyle w:val="c5"/>
                <w:b/>
                <w:sz w:val="28"/>
                <w:szCs w:val="28"/>
              </w:rPr>
              <w:t>Общее кол-во часов</w:t>
            </w:r>
          </w:p>
        </w:tc>
        <w:tc>
          <w:tcPr>
            <w:tcW w:w="992" w:type="dxa"/>
          </w:tcPr>
          <w:p w:rsidR="007E0780" w:rsidRDefault="007E0780" w:rsidP="009D352D">
            <w:pPr>
              <w:pStyle w:val="c1"/>
              <w:spacing w:before="0" w:beforeAutospacing="0" w:after="0" w:afterAutospacing="0"/>
              <w:rPr>
                <w:rStyle w:val="c5"/>
                <w:b/>
                <w:sz w:val="28"/>
                <w:szCs w:val="28"/>
              </w:rPr>
            </w:pPr>
            <w:r w:rsidRPr="007829E9">
              <w:rPr>
                <w:rStyle w:val="c5"/>
                <w:b/>
                <w:sz w:val="28"/>
                <w:szCs w:val="28"/>
              </w:rPr>
              <w:t>Р/Р</w:t>
            </w:r>
          </w:p>
        </w:tc>
      </w:tr>
      <w:tr w:rsidR="007E0780" w:rsidTr="00040D16">
        <w:tc>
          <w:tcPr>
            <w:tcW w:w="2977" w:type="dxa"/>
          </w:tcPr>
          <w:p w:rsidR="007E0780" w:rsidRDefault="007E0780" w:rsidP="009D352D">
            <w:pPr>
              <w:pStyle w:val="c1"/>
              <w:spacing w:before="0" w:beforeAutospacing="0" w:after="0" w:afterAutospacing="0"/>
              <w:rPr>
                <w:rStyle w:val="c5"/>
                <w:b/>
                <w:sz w:val="28"/>
                <w:szCs w:val="28"/>
              </w:rPr>
            </w:pPr>
            <w:r w:rsidRPr="00827335">
              <w:rPr>
                <w:rStyle w:val="c5"/>
                <w:b/>
                <w:i/>
              </w:rPr>
              <w:t>В</w:t>
            </w:r>
            <w:r w:rsidR="00040D16">
              <w:rPr>
                <w:rStyle w:val="c5"/>
                <w:b/>
                <w:i/>
              </w:rPr>
              <w:t>в</w:t>
            </w:r>
            <w:r w:rsidRPr="00827335">
              <w:rPr>
                <w:rStyle w:val="c5"/>
                <w:b/>
                <w:i/>
              </w:rPr>
              <w:t>едение</w:t>
            </w:r>
          </w:p>
        </w:tc>
        <w:tc>
          <w:tcPr>
            <w:tcW w:w="9923" w:type="dxa"/>
          </w:tcPr>
          <w:p w:rsidR="007E0780" w:rsidRDefault="007E0780" w:rsidP="009D352D">
            <w:pPr>
              <w:pStyle w:val="c1"/>
              <w:spacing w:before="0" w:beforeAutospacing="0" w:after="0" w:afterAutospacing="0"/>
              <w:rPr>
                <w:rStyle w:val="c5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E0780" w:rsidRPr="00085E05" w:rsidRDefault="00A907C5" w:rsidP="00085E05">
            <w:pPr>
              <w:pStyle w:val="c1"/>
              <w:spacing w:before="0" w:beforeAutospacing="0" w:after="0" w:afterAutospacing="0"/>
              <w:jc w:val="center"/>
              <w:rPr>
                <w:rStyle w:val="c5"/>
                <w:b/>
                <w:sz w:val="28"/>
                <w:szCs w:val="28"/>
              </w:rPr>
            </w:pPr>
            <w:r w:rsidRPr="00085E05">
              <w:rPr>
                <w:rStyle w:val="c5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E0780" w:rsidRPr="00040D16" w:rsidRDefault="007E0780" w:rsidP="00085E05">
            <w:pPr>
              <w:pStyle w:val="c1"/>
              <w:spacing w:before="0" w:beforeAutospacing="0" w:after="0" w:afterAutospacing="0"/>
              <w:jc w:val="center"/>
              <w:rPr>
                <w:rStyle w:val="c5"/>
                <w:b/>
                <w:color w:val="FF0000"/>
                <w:sz w:val="28"/>
                <w:szCs w:val="28"/>
              </w:rPr>
            </w:pPr>
          </w:p>
        </w:tc>
      </w:tr>
      <w:tr w:rsidR="007E0780" w:rsidTr="00040D16">
        <w:tc>
          <w:tcPr>
            <w:tcW w:w="2977" w:type="dxa"/>
          </w:tcPr>
          <w:p w:rsidR="007E0780" w:rsidRDefault="007E0780" w:rsidP="009D352D">
            <w:pPr>
              <w:pStyle w:val="c1"/>
              <w:spacing w:before="0" w:beforeAutospacing="0" w:after="0" w:afterAutospacing="0"/>
              <w:rPr>
                <w:rStyle w:val="c5"/>
                <w:b/>
                <w:sz w:val="28"/>
                <w:szCs w:val="28"/>
              </w:rPr>
            </w:pPr>
            <w:r>
              <w:rPr>
                <w:rStyle w:val="c5"/>
                <w:b/>
                <w:i/>
              </w:rPr>
              <w:t xml:space="preserve">Устное </w:t>
            </w:r>
            <w:r w:rsidRPr="005A26A7">
              <w:rPr>
                <w:rStyle w:val="c5"/>
                <w:b/>
                <w:i/>
              </w:rPr>
              <w:t>народное творчество</w:t>
            </w:r>
          </w:p>
        </w:tc>
        <w:tc>
          <w:tcPr>
            <w:tcW w:w="9923" w:type="dxa"/>
          </w:tcPr>
          <w:p w:rsidR="002B7FE9" w:rsidRDefault="003460B4" w:rsidP="002B7FE9">
            <w:pPr>
              <w:pStyle w:val="c1"/>
              <w:spacing w:before="0" w:beforeAutospacing="0" w:after="0" w:afterAutospacing="0"/>
              <w:rPr>
                <w:rStyle w:val="c5"/>
                <w:color w:val="000000"/>
                <w:shd w:val="clear" w:color="auto" w:fill="FFFFFF"/>
              </w:rPr>
            </w:pPr>
            <w:r w:rsidRPr="002B7FE9">
              <w:rPr>
                <w:color w:val="000000"/>
                <w:shd w:val="clear" w:color="auto" w:fill="FFFFFF"/>
              </w:rPr>
              <w:t>Жанры устного народного творчества</w:t>
            </w:r>
            <w:r w:rsidR="00DE2638" w:rsidRPr="002B7FE9">
              <w:rPr>
                <w:color w:val="000000"/>
                <w:shd w:val="clear" w:color="auto" w:fill="FFFFFF"/>
              </w:rPr>
              <w:t xml:space="preserve"> (сказка, пословиц</w:t>
            </w:r>
            <w:r w:rsidRPr="002B7FE9">
              <w:rPr>
                <w:color w:val="000000"/>
                <w:shd w:val="clear" w:color="auto" w:fill="FFFFFF"/>
              </w:rPr>
              <w:t>а, поговорка, баллада, былина). Отличие литературной сказки от народной. Основные герои русских былин,</w:t>
            </w:r>
            <w:r w:rsidR="00DE2638" w:rsidRPr="002B7FE9">
              <w:rPr>
                <w:color w:val="000000"/>
                <w:shd w:val="clear" w:color="auto" w:fill="FFFFFF"/>
              </w:rPr>
              <w:t xml:space="preserve"> распространенные пословицы и поговорки. </w:t>
            </w:r>
            <w:r w:rsidR="002B7FE9">
              <w:rPr>
                <w:color w:val="000000"/>
                <w:shd w:val="clear" w:color="auto" w:fill="FFFFFF"/>
              </w:rPr>
              <w:t xml:space="preserve">Главная мысль произведения. </w:t>
            </w:r>
            <w:r w:rsidR="002B7FE9" w:rsidRPr="002B7FE9">
              <w:rPr>
                <w:rStyle w:val="c5"/>
              </w:rPr>
              <w:t>Русские народные песни «Колыбельная», «За морем синичка не пышно жила…».</w:t>
            </w:r>
          </w:p>
          <w:p w:rsidR="002B7FE9" w:rsidRPr="002B7FE9" w:rsidRDefault="002B7FE9" w:rsidP="002B7FE9">
            <w:pPr>
              <w:pStyle w:val="c1"/>
              <w:spacing w:before="0" w:beforeAutospacing="0" w:after="0" w:afterAutospacing="0"/>
              <w:rPr>
                <w:rStyle w:val="c5"/>
                <w:color w:val="000000"/>
                <w:shd w:val="clear" w:color="auto" w:fill="FFFFFF"/>
              </w:rPr>
            </w:pPr>
            <w:r w:rsidRPr="002B7FE9">
              <w:rPr>
                <w:rStyle w:val="c5"/>
              </w:rPr>
              <w:t>Былина «На заставе богатырской» (в сокращении).</w:t>
            </w:r>
          </w:p>
          <w:p w:rsidR="007E0780" w:rsidRDefault="002B7FE9" w:rsidP="002B7FE9">
            <w:pPr>
              <w:pStyle w:val="c1"/>
              <w:spacing w:before="0" w:beforeAutospacing="0" w:after="0" w:afterAutospacing="0"/>
              <w:rPr>
                <w:rStyle w:val="c5"/>
                <w:b/>
                <w:sz w:val="28"/>
                <w:szCs w:val="28"/>
              </w:rPr>
            </w:pPr>
            <w:r w:rsidRPr="002B7FE9">
              <w:rPr>
                <w:rStyle w:val="c5"/>
              </w:rPr>
              <w:t>«Сказка про Василису Премудрую», сказка «Лиса и тетерев».</w:t>
            </w:r>
          </w:p>
        </w:tc>
        <w:tc>
          <w:tcPr>
            <w:tcW w:w="1276" w:type="dxa"/>
          </w:tcPr>
          <w:p w:rsidR="007E0780" w:rsidRPr="00085E05" w:rsidRDefault="00C1499F" w:rsidP="00085E05">
            <w:pPr>
              <w:pStyle w:val="c1"/>
              <w:spacing w:before="0" w:beforeAutospacing="0" w:after="0" w:afterAutospacing="0"/>
              <w:jc w:val="center"/>
              <w:rPr>
                <w:rStyle w:val="c5"/>
                <w:b/>
                <w:sz w:val="28"/>
                <w:szCs w:val="28"/>
              </w:rPr>
            </w:pPr>
            <w:r w:rsidRPr="00085E05">
              <w:rPr>
                <w:rStyle w:val="c5"/>
                <w:b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7E0780" w:rsidRPr="00085E05" w:rsidRDefault="00085E05" w:rsidP="00085E05">
            <w:pPr>
              <w:pStyle w:val="c1"/>
              <w:spacing w:before="0" w:beforeAutospacing="0" w:after="0" w:afterAutospacing="0"/>
              <w:jc w:val="center"/>
              <w:rPr>
                <w:rStyle w:val="c5"/>
                <w:b/>
                <w:sz w:val="28"/>
                <w:szCs w:val="28"/>
              </w:rPr>
            </w:pPr>
            <w:r w:rsidRPr="00085E05">
              <w:rPr>
                <w:rStyle w:val="c5"/>
                <w:b/>
                <w:sz w:val="28"/>
                <w:szCs w:val="28"/>
              </w:rPr>
              <w:t>4</w:t>
            </w:r>
          </w:p>
        </w:tc>
      </w:tr>
      <w:tr w:rsidR="007E0780" w:rsidTr="00040D16">
        <w:tc>
          <w:tcPr>
            <w:tcW w:w="2977" w:type="dxa"/>
          </w:tcPr>
          <w:p w:rsidR="007E0780" w:rsidRDefault="007E0780" w:rsidP="009D352D">
            <w:pPr>
              <w:pStyle w:val="c1"/>
              <w:spacing w:before="0" w:beforeAutospacing="0" w:after="0" w:afterAutospacing="0"/>
              <w:rPr>
                <w:rStyle w:val="c5"/>
                <w:b/>
                <w:sz w:val="28"/>
                <w:szCs w:val="28"/>
              </w:rPr>
            </w:pPr>
            <w:r w:rsidRPr="005A26A7">
              <w:rPr>
                <w:b/>
                <w:i/>
              </w:rPr>
              <w:t xml:space="preserve">Русская литература </w:t>
            </w:r>
            <w:r w:rsidR="008A0E2D">
              <w:rPr>
                <w:b/>
                <w:i/>
              </w:rPr>
              <w:t>XIX</w:t>
            </w:r>
            <w:r w:rsidRPr="005A26A7">
              <w:rPr>
                <w:b/>
                <w:i/>
              </w:rPr>
              <w:t> в</w:t>
            </w:r>
            <w:r w:rsidR="00F90427">
              <w:rPr>
                <w:b/>
                <w:i/>
              </w:rPr>
              <w:t>ека</w:t>
            </w:r>
          </w:p>
        </w:tc>
        <w:tc>
          <w:tcPr>
            <w:tcW w:w="9923" w:type="dxa"/>
          </w:tcPr>
          <w:p w:rsidR="007E0780" w:rsidRPr="002B7FE9" w:rsidRDefault="002B7FE9" w:rsidP="002B7FE9">
            <w:pPr>
              <w:pStyle w:val="a7"/>
              <w:shd w:val="clear" w:color="auto" w:fill="FFFFFF"/>
              <w:spacing w:after="0" w:line="294" w:lineRule="atLeast"/>
              <w:rPr>
                <w:rStyle w:val="c5"/>
                <w:color w:val="000000"/>
              </w:rPr>
            </w:pPr>
            <w:r w:rsidRPr="002B7FE9">
              <w:rPr>
                <w:rStyle w:val="c5"/>
                <w:rFonts w:ascii="Arial" w:hAnsi="Arial" w:cs="Arial"/>
                <w:color w:val="000000"/>
                <w:sz w:val="21"/>
                <w:szCs w:val="21"/>
              </w:rPr>
              <w:t>В</w:t>
            </w:r>
            <w:r w:rsidRPr="002B7FE9">
              <w:rPr>
                <w:rStyle w:val="c5"/>
                <w:color w:val="000000"/>
              </w:rPr>
              <w:t>.А. Жуковский. Ска</w:t>
            </w:r>
            <w:r>
              <w:rPr>
                <w:rStyle w:val="c5"/>
                <w:color w:val="000000"/>
              </w:rPr>
              <w:t>зка «Три пояса» (в сокращении).</w:t>
            </w:r>
            <w:r w:rsidR="002E2788">
              <w:rPr>
                <w:rStyle w:val="c5"/>
                <w:color w:val="000000"/>
              </w:rPr>
              <w:t xml:space="preserve"> </w:t>
            </w:r>
            <w:r w:rsidRPr="002B7FE9">
              <w:rPr>
                <w:rStyle w:val="c5"/>
                <w:color w:val="000000"/>
              </w:rPr>
              <w:t>И.А. Крылов. Басн</w:t>
            </w:r>
            <w:r>
              <w:rPr>
                <w:rStyle w:val="c5"/>
                <w:color w:val="000000"/>
              </w:rPr>
              <w:t>я «Кот и Повар» (в сокращении).</w:t>
            </w:r>
            <w:r w:rsidR="002E2788">
              <w:rPr>
                <w:rStyle w:val="c5"/>
                <w:color w:val="000000"/>
              </w:rPr>
              <w:t xml:space="preserve"> </w:t>
            </w:r>
            <w:r w:rsidRPr="002B7FE9">
              <w:rPr>
                <w:rStyle w:val="c5"/>
                <w:color w:val="000000"/>
              </w:rPr>
              <w:t>А.С. Пушкин. Поэма «Руслан и Людмила» (в сокращении), повесть «Барышн</w:t>
            </w:r>
            <w:r>
              <w:rPr>
                <w:rStyle w:val="c5"/>
                <w:color w:val="000000"/>
              </w:rPr>
              <w:t>я – крестьянка» (в сокращении).</w:t>
            </w:r>
            <w:r w:rsidR="002E2788">
              <w:rPr>
                <w:rStyle w:val="c5"/>
                <w:color w:val="000000"/>
              </w:rPr>
              <w:t xml:space="preserve"> </w:t>
            </w:r>
            <w:r w:rsidRPr="002B7FE9">
              <w:rPr>
                <w:rStyle w:val="c5"/>
                <w:color w:val="000000"/>
              </w:rPr>
              <w:t>М.Ю. Лермонтов. Стихотворения «Тучи», «Морская царе</w:t>
            </w:r>
            <w:r>
              <w:rPr>
                <w:rStyle w:val="c5"/>
                <w:color w:val="000000"/>
              </w:rPr>
              <w:t xml:space="preserve">вна» (в сокращении); «Баллада». </w:t>
            </w:r>
            <w:r w:rsidRPr="002B7FE9">
              <w:rPr>
                <w:rStyle w:val="c5"/>
                <w:color w:val="000000"/>
              </w:rPr>
              <w:t>Н.В. Гоголь. Повесть «Майская ночь, и</w:t>
            </w:r>
            <w:r>
              <w:rPr>
                <w:rStyle w:val="c5"/>
                <w:color w:val="000000"/>
              </w:rPr>
              <w:t>ли Утопленница» (в сокращении).</w:t>
            </w:r>
            <w:r w:rsidR="002E2788">
              <w:rPr>
                <w:rStyle w:val="c5"/>
                <w:color w:val="000000"/>
              </w:rPr>
              <w:t xml:space="preserve"> </w:t>
            </w:r>
            <w:r w:rsidRPr="002B7FE9">
              <w:rPr>
                <w:rStyle w:val="c5"/>
                <w:color w:val="000000"/>
              </w:rPr>
              <w:t>Н.А. Некрасов. Отрывок из стихотворения «Рыцарь на</w:t>
            </w:r>
            <w:r>
              <w:rPr>
                <w:rStyle w:val="c5"/>
                <w:color w:val="000000"/>
              </w:rPr>
              <w:t xml:space="preserve"> час», отрывок из поэмы «Саша». </w:t>
            </w:r>
            <w:r w:rsidRPr="002B7FE9">
              <w:rPr>
                <w:rStyle w:val="c5"/>
                <w:color w:val="000000"/>
              </w:rPr>
              <w:t>А.А. Фет. Стихотворения «На заре ты её не буди…», «Помню я: старушка ня</w:t>
            </w:r>
            <w:r>
              <w:rPr>
                <w:rStyle w:val="c5"/>
                <w:color w:val="000000"/>
              </w:rPr>
              <w:t>ня…», «Это утро, радость эта…».</w:t>
            </w:r>
            <w:r w:rsidR="002E2788">
              <w:rPr>
                <w:rStyle w:val="c5"/>
                <w:color w:val="000000"/>
              </w:rPr>
              <w:t xml:space="preserve"> </w:t>
            </w:r>
            <w:r w:rsidRPr="002B7FE9">
              <w:rPr>
                <w:rStyle w:val="c5"/>
                <w:color w:val="000000"/>
              </w:rPr>
              <w:t>А.П. Чехов. Рассказы «Злоумышленник» (в сокращении), «Пересолил».</w:t>
            </w:r>
          </w:p>
        </w:tc>
        <w:tc>
          <w:tcPr>
            <w:tcW w:w="1276" w:type="dxa"/>
          </w:tcPr>
          <w:p w:rsidR="007E0780" w:rsidRPr="00085E05" w:rsidRDefault="00C1499F" w:rsidP="00085E05">
            <w:pPr>
              <w:pStyle w:val="c1"/>
              <w:spacing w:before="0" w:beforeAutospacing="0" w:after="0" w:afterAutospacing="0"/>
              <w:jc w:val="center"/>
              <w:rPr>
                <w:rStyle w:val="c5"/>
                <w:b/>
                <w:sz w:val="28"/>
                <w:szCs w:val="28"/>
              </w:rPr>
            </w:pPr>
            <w:r w:rsidRPr="00085E05">
              <w:rPr>
                <w:rStyle w:val="c5"/>
                <w:b/>
                <w:sz w:val="28"/>
                <w:szCs w:val="28"/>
              </w:rPr>
              <w:t>56</w:t>
            </w:r>
          </w:p>
        </w:tc>
        <w:tc>
          <w:tcPr>
            <w:tcW w:w="992" w:type="dxa"/>
          </w:tcPr>
          <w:p w:rsidR="007E0780" w:rsidRPr="00085E05" w:rsidRDefault="00085E05" w:rsidP="00085E05">
            <w:pPr>
              <w:pStyle w:val="c1"/>
              <w:spacing w:before="0" w:beforeAutospacing="0" w:after="0" w:afterAutospacing="0"/>
              <w:jc w:val="center"/>
              <w:rPr>
                <w:rStyle w:val="c5"/>
                <w:b/>
                <w:sz w:val="28"/>
                <w:szCs w:val="28"/>
              </w:rPr>
            </w:pPr>
            <w:r w:rsidRPr="00085E05">
              <w:rPr>
                <w:rStyle w:val="c5"/>
                <w:b/>
                <w:sz w:val="28"/>
                <w:szCs w:val="28"/>
              </w:rPr>
              <w:t>7</w:t>
            </w:r>
          </w:p>
        </w:tc>
      </w:tr>
      <w:tr w:rsidR="004738C7" w:rsidTr="00F90427">
        <w:trPr>
          <w:trHeight w:val="1993"/>
        </w:trPr>
        <w:tc>
          <w:tcPr>
            <w:tcW w:w="2977" w:type="dxa"/>
          </w:tcPr>
          <w:p w:rsidR="004738C7" w:rsidRPr="005A26A7" w:rsidRDefault="004738C7" w:rsidP="009D352D">
            <w:pPr>
              <w:pStyle w:val="c1"/>
              <w:spacing w:before="0" w:beforeAutospacing="0" w:after="0" w:afterAutospacing="0"/>
              <w:rPr>
                <w:b/>
                <w:i/>
              </w:rPr>
            </w:pPr>
            <w:r>
              <w:rPr>
                <w:b/>
                <w:i/>
              </w:rPr>
              <w:t xml:space="preserve">Из литературы </w:t>
            </w:r>
            <w:r w:rsidR="00F90427">
              <w:rPr>
                <w:b/>
                <w:i/>
              </w:rPr>
              <w:t>XX</w:t>
            </w:r>
            <w:r>
              <w:rPr>
                <w:b/>
                <w:i/>
              </w:rPr>
              <w:t xml:space="preserve"> века</w:t>
            </w:r>
          </w:p>
        </w:tc>
        <w:tc>
          <w:tcPr>
            <w:tcW w:w="9923" w:type="dxa"/>
          </w:tcPr>
          <w:p w:rsidR="004738C7" w:rsidRDefault="004738C7" w:rsidP="002B7FE9">
            <w:pPr>
              <w:pStyle w:val="a7"/>
              <w:shd w:val="clear" w:color="auto" w:fill="FFFFFF"/>
              <w:spacing w:after="0" w:line="294" w:lineRule="atLeast"/>
              <w:rPr>
                <w:rStyle w:val="c5"/>
              </w:rPr>
            </w:pPr>
            <w:r>
              <w:rPr>
                <w:rStyle w:val="c5"/>
              </w:rPr>
              <w:t xml:space="preserve">М. Горький «Песня о Соколе». </w:t>
            </w:r>
            <w:r w:rsidRPr="002B7FE9">
              <w:rPr>
                <w:rStyle w:val="c5"/>
              </w:rPr>
              <w:t>В.В. Маяковский. Стихотворение «Необычайное приключение, бывшее с Владимиром Маяковским летом на даче» (в сокращении).</w:t>
            </w:r>
            <w:r w:rsidR="002E2788">
              <w:rPr>
                <w:rStyle w:val="c5"/>
              </w:rPr>
              <w:t xml:space="preserve"> </w:t>
            </w:r>
            <w:r w:rsidRPr="002B7FE9">
              <w:rPr>
                <w:rStyle w:val="c5"/>
              </w:rPr>
              <w:t>М.И. Цветаева.</w:t>
            </w:r>
            <w:r>
              <w:rPr>
                <w:rStyle w:val="c5"/>
              </w:rPr>
              <w:t xml:space="preserve"> </w:t>
            </w:r>
            <w:r w:rsidRPr="002B7FE9">
              <w:rPr>
                <w:rStyle w:val="c5"/>
              </w:rPr>
              <w:t>Стихотворения «Красной кистью…</w:t>
            </w:r>
            <w:r>
              <w:rPr>
                <w:rStyle w:val="c5"/>
              </w:rPr>
              <w:t>», «Вчера ещё в глаза глядел…».</w:t>
            </w:r>
            <w:r w:rsidR="002E2788">
              <w:rPr>
                <w:rStyle w:val="c5"/>
              </w:rPr>
              <w:t xml:space="preserve"> </w:t>
            </w:r>
            <w:r w:rsidRPr="002B7FE9">
              <w:rPr>
                <w:rStyle w:val="c5"/>
              </w:rPr>
              <w:t>К.</w:t>
            </w:r>
            <w:r w:rsidR="002E2788">
              <w:rPr>
                <w:rStyle w:val="c5"/>
              </w:rPr>
              <w:t xml:space="preserve"> </w:t>
            </w:r>
            <w:r w:rsidRPr="002B7FE9">
              <w:rPr>
                <w:rStyle w:val="c5"/>
              </w:rPr>
              <w:t>Г. Паустовски</w:t>
            </w:r>
            <w:r>
              <w:rPr>
                <w:rStyle w:val="c5"/>
              </w:rPr>
              <w:t xml:space="preserve">й. Рассказ «Стекольный мастер». </w:t>
            </w:r>
            <w:r w:rsidRPr="002B7FE9">
              <w:rPr>
                <w:rStyle w:val="c5"/>
              </w:rPr>
              <w:t xml:space="preserve">С.А. Есенин. Стихотворения «Нивы сжаты, </w:t>
            </w:r>
            <w:r>
              <w:rPr>
                <w:rStyle w:val="c5"/>
              </w:rPr>
              <w:t xml:space="preserve">рощи голы…», «Собаке Качалова». </w:t>
            </w:r>
            <w:r w:rsidRPr="002B7FE9">
              <w:rPr>
                <w:rStyle w:val="c5"/>
              </w:rPr>
              <w:t>М.А. Шолохов. Рассказ «С</w:t>
            </w:r>
            <w:r>
              <w:rPr>
                <w:rStyle w:val="c5"/>
              </w:rPr>
              <w:t>удьба человека» (в сокращении).</w:t>
            </w:r>
            <w:r w:rsidR="002E2788">
              <w:rPr>
                <w:rStyle w:val="c5"/>
              </w:rPr>
              <w:t xml:space="preserve"> </w:t>
            </w:r>
            <w:r w:rsidRPr="002B7FE9">
              <w:rPr>
                <w:rStyle w:val="c5"/>
              </w:rPr>
              <w:t>Е.</w:t>
            </w:r>
            <w:r w:rsidR="002E2788">
              <w:rPr>
                <w:rStyle w:val="c5"/>
              </w:rPr>
              <w:t xml:space="preserve"> </w:t>
            </w:r>
            <w:r w:rsidRPr="002B7FE9">
              <w:rPr>
                <w:rStyle w:val="c5"/>
              </w:rPr>
              <w:t xml:space="preserve">И. </w:t>
            </w:r>
            <w:r>
              <w:rPr>
                <w:rStyle w:val="c5"/>
              </w:rPr>
              <w:t xml:space="preserve">Носов. Рассказ «Трудный хлеб». </w:t>
            </w:r>
            <w:r w:rsidRPr="002B7FE9">
              <w:rPr>
                <w:rStyle w:val="c5"/>
              </w:rPr>
              <w:t>Н.М. Рубцов. Стихотворения «Тихая моя родина», «Р</w:t>
            </w:r>
            <w:r>
              <w:rPr>
                <w:rStyle w:val="c5"/>
              </w:rPr>
              <w:t xml:space="preserve">усский огонёк», «Зимняя песня». </w:t>
            </w:r>
            <w:r w:rsidRPr="002B7FE9">
              <w:rPr>
                <w:rStyle w:val="c5"/>
              </w:rPr>
              <w:t xml:space="preserve">Ю.И. Коваль. Отрывок из повести «Приключения Васи </w:t>
            </w:r>
            <w:proofErr w:type="spellStart"/>
            <w:r w:rsidRPr="002B7FE9">
              <w:rPr>
                <w:rStyle w:val="c5"/>
              </w:rPr>
              <w:t>Куролесова</w:t>
            </w:r>
            <w:proofErr w:type="spellEnd"/>
            <w:r w:rsidRPr="002B7FE9">
              <w:rPr>
                <w:rStyle w:val="c5"/>
              </w:rPr>
              <w:t>».</w:t>
            </w:r>
          </w:p>
        </w:tc>
        <w:tc>
          <w:tcPr>
            <w:tcW w:w="1276" w:type="dxa"/>
          </w:tcPr>
          <w:p w:rsidR="004738C7" w:rsidRPr="00085E05" w:rsidRDefault="004738C7" w:rsidP="00085E05">
            <w:pPr>
              <w:pStyle w:val="c1"/>
              <w:spacing w:before="0" w:beforeAutospacing="0" w:after="0" w:afterAutospacing="0"/>
              <w:jc w:val="center"/>
              <w:rPr>
                <w:rStyle w:val="c5"/>
                <w:b/>
                <w:sz w:val="28"/>
                <w:szCs w:val="28"/>
              </w:rPr>
            </w:pPr>
          </w:p>
          <w:p w:rsidR="004738C7" w:rsidRPr="00085E05" w:rsidRDefault="00C1499F" w:rsidP="00085E05">
            <w:pPr>
              <w:pStyle w:val="c1"/>
              <w:spacing w:before="0" w:beforeAutospacing="0" w:after="0" w:afterAutospacing="0"/>
              <w:jc w:val="center"/>
              <w:rPr>
                <w:rStyle w:val="c5"/>
                <w:b/>
                <w:sz w:val="28"/>
                <w:szCs w:val="28"/>
              </w:rPr>
            </w:pPr>
            <w:r w:rsidRPr="00085E05">
              <w:rPr>
                <w:rStyle w:val="c5"/>
                <w:b/>
                <w:sz w:val="28"/>
                <w:szCs w:val="28"/>
              </w:rPr>
              <w:t>4</w:t>
            </w:r>
            <w:r w:rsidR="00184EE3">
              <w:rPr>
                <w:rStyle w:val="c5"/>
                <w:b/>
                <w:sz w:val="28"/>
                <w:szCs w:val="28"/>
              </w:rPr>
              <w:t>5</w:t>
            </w:r>
          </w:p>
          <w:p w:rsidR="004738C7" w:rsidRPr="00085E05" w:rsidRDefault="004738C7" w:rsidP="00085E05">
            <w:pPr>
              <w:pStyle w:val="c1"/>
              <w:spacing w:before="0" w:beforeAutospacing="0" w:after="0" w:afterAutospacing="0"/>
              <w:jc w:val="center"/>
              <w:rPr>
                <w:rStyle w:val="c5"/>
                <w:b/>
                <w:sz w:val="28"/>
                <w:szCs w:val="28"/>
              </w:rPr>
            </w:pPr>
          </w:p>
          <w:p w:rsidR="004738C7" w:rsidRPr="00085E05" w:rsidRDefault="004738C7" w:rsidP="00085E05">
            <w:pPr>
              <w:pStyle w:val="c1"/>
              <w:spacing w:before="0" w:beforeAutospacing="0" w:after="0" w:afterAutospacing="0"/>
              <w:jc w:val="center"/>
              <w:rPr>
                <w:rStyle w:val="c5"/>
                <w:b/>
                <w:sz w:val="28"/>
                <w:szCs w:val="28"/>
              </w:rPr>
            </w:pPr>
          </w:p>
          <w:p w:rsidR="004738C7" w:rsidRPr="00085E05" w:rsidRDefault="004738C7" w:rsidP="00085E05">
            <w:pPr>
              <w:pStyle w:val="c1"/>
              <w:spacing w:before="0" w:beforeAutospacing="0" w:after="0" w:afterAutospacing="0"/>
              <w:jc w:val="center"/>
              <w:rPr>
                <w:rStyle w:val="c5"/>
                <w:b/>
                <w:sz w:val="28"/>
                <w:szCs w:val="28"/>
              </w:rPr>
            </w:pPr>
          </w:p>
          <w:p w:rsidR="004738C7" w:rsidRPr="00085E05" w:rsidRDefault="004738C7" w:rsidP="00085E05">
            <w:pPr>
              <w:pStyle w:val="c1"/>
              <w:spacing w:before="0" w:beforeAutospacing="0" w:after="0" w:afterAutospacing="0"/>
              <w:jc w:val="center"/>
              <w:rPr>
                <w:rStyle w:val="c5"/>
                <w:b/>
                <w:sz w:val="28"/>
                <w:szCs w:val="28"/>
              </w:rPr>
            </w:pPr>
          </w:p>
          <w:p w:rsidR="004738C7" w:rsidRPr="00085E05" w:rsidRDefault="004738C7" w:rsidP="00085E05">
            <w:pPr>
              <w:pStyle w:val="c1"/>
              <w:spacing w:before="0" w:beforeAutospacing="0" w:after="0" w:afterAutospacing="0"/>
              <w:jc w:val="center"/>
              <w:rPr>
                <w:rStyle w:val="c5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1499F" w:rsidRPr="00085E05" w:rsidRDefault="00C1499F" w:rsidP="00085E05">
            <w:pPr>
              <w:pStyle w:val="c1"/>
              <w:spacing w:before="0" w:beforeAutospacing="0" w:after="0" w:afterAutospacing="0"/>
              <w:jc w:val="center"/>
              <w:rPr>
                <w:rStyle w:val="c5"/>
                <w:b/>
                <w:sz w:val="28"/>
                <w:szCs w:val="28"/>
              </w:rPr>
            </w:pPr>
          </w:p>
          <w:p w:rsidR="004738C7" w:rsidRPr="00085E05" w:rsidRDefault="00085E05" w:rsidP="00085E05">
            <w:pPr>
              <w:pStyle w:val="c1"/>
              <w:spacing w:before="0" w:beforeAutospacing="0" w:after="0" w:afterAutospacing="0"/>
              <w:jc w:val="center"/>
              <w:rPr>
                <w:rStyle w:val="c5"/>
                <w:b/>
                <w:sz w:val="28"/>
                <w:szCs w:val="28"/>
              </w:rPr>
            </w:pPr>
            <w:r w:rsidRPr="00085E05">
              <w:rPr>
                <w:rStyle w:val="c5"/>
                <w:b/>
                <w:sz w:val="28"/>
                <w:szCs w:val="28"/>
              </w:rPr>
              <w:t>7</w:t>
            </w:r>
          </w:p>
          <w:p w:rsidR="004738C7" w:rsidRPr="00085E05" w:rsidRDefault="004738C7" w:rsidP="00085E05">
            <w:pPr>
              <w:pStyle w:val="c1"/>
              <w:spacing w:before="0" w:beforeAutospacing="0" w:after="0" w:afterAutospacing="0"/>
              <w:jc w:val="center"/>
              <w:rPr>
                <w:rStyle w:val="c5"/>
                <w:b/>
                <w:sz w:val="28"/>
                <w:szCs w:val="28"/>
              </w:rPr>
            </w:pPr>
          </w:p>
          <w:p w:rsidR="004738C7" w:rsidRPr="00085E05" w:rsidRDefault="004738C7" w:rsidP="00085E05">
            <w:pPr>
              <w:pStyle w:val="c1"/>
              <w:spacing w:before="0" w:beforeAutospacing="0" w:after="0" w:afterAutospacing="0"/>
              <w:jc w:val="center"/>
              <w:rPr>
                <w:rStyle w:val="c5"/>
                <w:b/>
                <w:sz w:val="28"/>
                <w:szCs w:val="28"/>
              </w:rPr>
            </w:pPr>
          </w:p>
          <w:p w:rsidR="004738C7" w:rsidRPr="00085E05" w:rsidRDefault="004738C7" w:rsidP="00085E05">
            <w:pPr>
              <w:pStyle w:val="c1"/>
              <w:spacing w:before="0" w:beforeAutospacing="0" w:after="0" w:afterAutospacing="0"/>
              <w:jc w:val="center"/>
              <w:rPr>
                <w:rStyle w:val="c5"/>
                <w:b/>
                <w:sz w:val="28"/>
                <w:szCs w:val="28"/>
              </w:rPr>
            </w:pPr>
          </w:p>
          <w:p w:rsidR="004738C7" w:rsidRPr="00085E05" w:rsidRDefault="004738C7" w:rsidP="00085E05">
            <w:pPr>
              <w:pStyle w:val="c1"/>
              <w:spacing w:before="0" w:beforeAutospacing="0" w:after="0" w:afterAutospacing="0"/>
              <w:jc w:val="center"/>
              <w:rPr>
                <w:rStyle w:val="c5"/>
                <w:b/>
                <w:sz w:val="28"/>
                <w:szCs w:val="28"/>
              </w:rPr>
            </w:pPr>
          </w:p>
        </w:tc>
      </w:tr>
      <w:tr w:rsidR="004738C7" w:rsidTr="00040D16">
        <w:trPr>
          <w:trHeight w:val="2476"/>
        </w:trPr>
        <w:tc>
          <w:tcPr>
            <w:tcW w:w="2977" w:type="dxa"/>
          </w:tcPr>
          <w:p w:rsidR="004738C7" w:rsidRDefault="004738C7" w:rsidP="004738C7">
            <w:pPr>
              <w:pStyle w:val="c1"/>
              <w:spacing w:before="0" w:after="0"/>
              <w:rPr>
                <w:b/>
                <w:i/>
              </w:rPr>
            </w:pPr>
            <w:r w:rsidRPr="004738C7">
              <w:rPr>
                <w:b/>
                <w:i/>
              </w:rPr>
              <w:t>Из зарубежной литературы</w:t>
            </w:r>
          </w:p>
        </w:tc>
        <w:tc>
          <w:tcPr>
            <w:tcW w:w="9923" w:type="dxa"/>
          </w:tcPr>
          <w:p w:rsidR="004738C7" w:rsidRDefault="004738C7" w:rsidP="002B7FE9">
            <w:pPr>
              <w:pStyle w:val="a7"/>
              <w:shd w:val="clear" w:color="auto" w:fill="FFFFFF"/>
              <w:spacing w:after="0" w:line="294" w:lineRule="atLeast"/>
              <w:rPr>
                <w:rStyle w:val="c5"/>
              </w:rPr>
            </w:pPr>
            <w:r>
              <w:rPr>
                <w:rStyle w:val="c5"/>
              </w:rPr>
              <w:t>Роберт Луис Стивенсон «Вересковый мёд»,</w:t>
            </w:r>
            <w:r>
              <w:t xml:space="preserve"> </w:t>
            </w:r>
            <w:r>
              <w:rPr>
                <w:rStyle w:val="c5"/>
              </w:rPr>
              <w:t>Эрнест Сетон-Томпсон «</w:t>
            </w:r>
            <w:proofErr w:type="spellStart"/>
            <w:r>
              <w:rPr>
                <w:rStyle w:val="c5"/>
              </w:rPr>
              <w:t>Снап</w:t>
            </w:r>
            <w:proofErr w:type="spellEnd"/>
            <w:r>
              <w:rPr>
                <w:rStyle w:val="c5"/>
              </w:rPr>
              <w:t>»,</w:t>
            </w:r>
            <w:r w:rsidRPr="004738C7">
              <w:rPr>
                <w:rStyle w:val="c5"/>
              </w:rPr>
              <w:t xml:space="preserve"> </w:t>
            </w:r>
            <w:proofErr w:type="spellStart"/>
            <w:r w:rsidRPr="004738C7">
              <w:rPr>
                <w:rStyle w:val="c5"/>
              </w:rPr>
              <w:t>Джеральд</w:t>
            </w:r>
            <w:proofErr w:type="spellEnd"/>
            <w:r w:rsidRPr="004738C7">
              <w:rPr>
                <w:rStyle w:val="c5"/>
              </w:rPr>
              <w:t xml:space="preserve"> </w:t>
            </w:r>
            <w:r>
              <w:rPr>
                <w:rStyle w:val="c5"/>
              </w:rPr>
              <w:t>Даррелл «Живописный жираф»</w:t>
            </w:r>
            <w:r w:rsidRPr="004738C7">
              <w:rPr>
                <w:rStyle w:val="c5"/>
              </w:rPr>
              <w:t>.</w:t>
            </w:r>
          </w:p>
          <w:p w:rsidR="004738C7" w:rsidRDefault="004738C7" w:rsidP="002B7FE9">
            <w:pPr>
              <w:pStyle w:val="a7"/>
              <w:shd w:val="clear" w:color="auto" w:fill="FFFFFF"/>
              <w:spacing w:after="0" w:line="294" w:lineRule="atLeast"/>
              <w:rPr>
                <w:rStyle w:val="c5"/>
              </w:rPr>
            </w:pPr>
          </w:p>
          <w:p w:rsidR="004738C7" w:rsidRPr="002B7FE9" w:rsidRDefault="004738C7" w:rsidP="002B7FE9">
            <w:pPr>
              <w:pStyle w:val="a7"/>
              <w:shd w:val="clear" w:color="auto" w:fill="FFFFFF"/>
              <w:spacing w:after="0" w:line="294" w:lineRule="atLeast"/>
              <w:rPr>
                <w:rStyle w:val="c5"/>
              </w:rPr>
            </w:pPr>
          </w:p>
          <w:p w:rsidR="004738C7" w:rsidRDefault="004738C7" w:rsidP="002B7FE9">
            <w:pPr>
              <w:pStyle w:val="a7"/>
              <w:shd w:val="clear" w:color="auto" w:fill="FFFFFF"/>
              <w:spacing w:before="0" w:after="0" w:line="294" w:lineRule="atLeast"/>
              <w:rPr>
                <w:rStyle w:val="c5"/>
              </w:rPr>
            </w:pPr>
          </w:p>
        </w:tc>
        <w:tc>
          <w:tcPr>
            <w:tcW w:w="1276" w:type="dxa"/>
          </w:tcPr>
          <w:p w:rsidR="004738C7" w:rsidRPr="00085E05" w:rsidRDefault="00C1499F" w:rsidP="00085E05">
            <w:pPr>
              <w:pStyle w:val="c1"/>
              <w:spacing w:before="0" w:after="0"/>
              <w:jc w:val="center"/>
              <w:rPr>
                <w:rStyle w:val="c5"/>
                <w:b/>
                <w:sz w:val="28"/>
                <w:szCs w:val="28"/>
              </w:rPr>
            </w:pPr>
            <w:r w:rsidRPr="00085E05">
              <w:rPr>
                <w:rStyle w:val="c5"/>
                <w:b/>
                <w:sz w:val="28"/>
                <w:szCs w:val="28"/>
              </w:rPr>
              <w:t>1</w:t>
            </w:r>
            <w:r w:rsidR="00184EE3">
              <w:rPr>
                <w:rStyle w:val="c5"/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4738C7" w:rsidRPr="00085E05" w:rsidRDefault="00C1499F" w:rsidP="00085E05">
            <w:pPr>
              <w:pStyle w:val="c1"/>
              <w:spacing w:before="0" w:after="0"/>
              <w:jc w:val="center"/>
              <w:rPr>
                <w:rStyle w:val="c5"/>
                <w:b/>
                <w:sz w:val="28"/>
                <w:szCs w:val="28"/>
              </w:rPr>
            </w:pPr>
            <w:r w:rsidRPr="00085E05">
              <w:rPr>
                <w:rStyle w:val="c5"/>
                <w:b/>
                <w:sz w:val="28"/>
                <w:szCs w:val="28"/>
              </w:rPr>
              <w:t>2</w:t>
            </w:r>
          </w:p>
        </w:tc>
      </w:tr>
      <w:tr w:rsidR="007E0780" w:rsidTr="00040D16">
        <w:tc>
          <w:tcPr>
            <w:tcW w:w="2977" w:type="dxa"/>
          </w:tcPr>
          <w:p w:rsidR="007E0780" w:rsidRPr="005A26A7" w:rsidRDefault="007E0780" w:rsidP="009D352D">
            <w:pPr>
              <w:pStyle w:val="c1"/>
              <w:spacing w:before="0" w:beforeAutospacing="0" w:after="0" w:afterAutospacing="0"/>
              <w:rPr>
                <w:b/>
                <w:i/>
              </w:rPr>
            </w:pPr>
            <w:r>
              <w:rPr>
                <w:b/>
                <w:i/>
              </w:rPr>
              <w:t>Итого:</w:t>
            </w:r>
          </w:p>
        </w:tc>
        <w:tc>
          <w:tcPr>
            <w:tcW w:w="9923" w:type="dxa"/>
          </w:tcPr>
          <w:p w:rsidR="007E0780" w:rsidRDefault="007E0780" w:rsidP="009D352D">
            <w:pPr>
              <w:pStyle w:val="a3"/>
              <w:rPr>
                <w:rStyle w:val="c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0780" w:rsidRPr="00085E05" w:rsidRDefault="00C1499F" w:rsidP="00085E05">
            <w:pPr>
              <w:pStyle w:val="c1"/>
              <w:spacing w:before="0" w:beforeAutospacing="0" w:after="0" w:afterAutospacing="0"/>
              <w:jc w:val="center"/>
              <w:rPr>
                <w:rStyle w:val="c5"/>
                <w:b/>
                <w:sz w:val="28"/>
                <w:szCs w:val="28"/>
              </w:rPr>
            </w:pPr>
            <w:r w:rsidRPr="00085E05">
              <w:rPr>
                <w:rStyle w:val="c5"/>
                <w:b/>
                <w:sz w:val="28"/>
                <w:szCs w:val="28"/>
              </w:rPr>
              <w:t>13</w:t>
            </w:r>
            <w:r w:rsidR="00184EE3">
              <w:rPr>
                <w:rStyle w:val="c5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7E0780" w:rsidRPr="00085E05" w:rsidRDefault="00085E05" w:rsidP="00085E05">
            <w:pPr>
              <w:pStyle w:val="c1"/>
              <w:spacing w:before="0" w:beforeAutospacing="0" w:after="0" w:afterAutospacing="0"/>
              <w:jc w:val="center"/>
              <w:rPr>
                <w:rStyle w:val="c5"/>
                <w:b/>
                <w:sz w:val="28"/>
                <w:szCs w:val="28"/>
              </w:rPr>
            </w:pPr>
            <w:r w:rsidRPr="00085E05">
              <w:rPr>
                <w:rStyle w:val="c5"/>
                <w:b/>
                <w:sz w:val="28"/>
                <w:szCs w:val="28"/>
              </w:rPr>
              <w:t>20</w:t>
            </w:r>
          </w:p>
        </w:tc>
      </w:tr>
    </w:tbl>
    <w:p w:rsidR="007E0780" w:rsidRDefault="007E0780" w:rsidP="007E078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</w:t>
      </w:r>
    </w:p>
    <w:p w:rsidR="001D2D67" w:rsidRDefault="001D2D67" w:rsidP="001D2D6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4. Планируемые результаты освоения учебного предмета «Ч</w:t>
      </w:r>
      <w:r w:rsidRPr="006A683E">
        <w:rPr>
          <w:rFonts w:ascii="Times New Roman" w:hAnsi="Times New Roman"/>
          <w:b/>
          <w:bCs/>
          <w:sz w:val="28"/>
          <w:szCs w:val="28"/>
          <w:lang w:eastAsia="ru-RU"/>
        </w:rPr>
        <w:t>тение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».</w:t>
      </w:r>
    </w:p>
    <w:p w:rsidR="001D2D67" w:rsidRPr="00D94C77" w:rsidRDefault="001D2D67" w:rsidP="001D2D6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01D02">
        <w:rPr>
          <w:rFonts w:ascii="Times New Roman" w:hAnsi="Times New Roman"/>
          <w:b/>
          <w:bCs/>
          <w:sz w:val="28"/>
          <w:szCs w:val="28"/>
          <w:lang w:eastAsia="ru-RU"/>
        </w:rPr>
        <w:t>Формируемые универсальные учебные действия:</w:t>
      </w:r>
    </w:p>
    <w:p w:rsidR="001D2D67" w:rsidRPr="001D2D67" w:rsidRDefault="001D2D67" w:rsidP="001D2D6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2D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структуре планируемых результатов </w:t>
      </w:r>
      <w:r w:rsidR="00877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изучении учебного предмета </w:t>
      </w:r>
      <w:r w:rsidR="00877B06" w:rsidRPr="00877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«Чтение» для обучающихся 9 класса (8 вид)</w:t>
      </w:r>
      <w:r w:rsidR="00040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D2D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ведущее место принадлежит личностным</w:t>
      </w:r>
      <w:r w:rsidRPr="001D2D6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1D2D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результатам.</w:t>
      </w:r>
    </w:p>
    <w:p w:rsidR="001D2D67" w:rsidRDefault="001D2D67" w:rsidP="001D2D6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2D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Личностные</w:t>
      </w:r>
      <w:r w:rsidRPr="001D2D6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1D2D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результаты: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A04B6F" w:rsidRPr="001D7133" w:rsidRDefault="001D2D67" w:rsidP="00A04B6F">
      <w:pPr>
        <w:pStyle w:val="a6"/>
        <w:numPr>
          <w:ilvl w:val="0"/>
          <w:numId w:val="1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 обучающихся будут сформированы умения:</w:t>
      </w:r>
      <w:r w:rsidRPr="00A04B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A04B6F" w:rsidRPr="00A04B6F" w:rsidRDefault="001D2D67" w:rsidP="00A04B6F">
      <w:pPr>
        <w:pStyle w:val="a6"/>
        <w:numPr>
          <w:ilvl w:val="0"/>
          <w:numId w:val="12"/>
        </w:num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4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осознавать себя как гражданина России, имеющего определенные права и обязанности;</w:t>
      </w:r>
    </w:p>
    <w:p w:rsidR="001D2D67" w:rsidRPr="00A04B6F" w:rsidRDefault="001D2D67" w:rsidP="00A04B6F">
      <w:pPr>
        <w:pStyle w:val="a6"/>
        <w:numPr>
          <w:ilvl w:val="0"/>
          <w:numId w:val="1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гордиться школьными успехами и достижениями как собственными, так и своих товарищей;</w:t>
      </w:r>
      <w:r w:rsidRPr="00A04B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1D2D67" w:rsidRPr="00A04B6F" w:rsidRDefault="001D2D67" w:rsidP="00A04B6F">
      <w:pPr>
        <w:pStyle w:val="a6"/>
        <w:numPr>
          <w:ilvl w:val="0"/>
          <w:numId w:val="1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адекватно эмоционально откликаться на произведения литературы, музыки, живописи;</w:t>
      </w:r>
      <w:r w:rsidRPr="00A04B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1D2D67" w:rsidRPr="00A04B6F" w:rsidRDefault="001D2D67" w:rsidP="00A04B6F">
      <w:pPr>
        <w:pStyle w:val="a6"/>
        <w:numPr>
          <w:ilvl w:val="0"/>
          <w:numId w:val="1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уважительно и бережно относиться к людям труда и результатам их деятельности;</w:t>
      </w:r>
      <w:r w:rsidRPr="00A04B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1D2D67" w:rsidRPr="00A04B6F" w:rsidRDefault="001D2D67" w:rsidP="00A04B6F">
      <w:pPr>
        <w:pStyle w:val="a6"/>
        <w:numPr>
          <w:ilvl w:val="0"/>
          <w:numId w:val="1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активно включаться в общеполезную социальную деятельность;</w:t>
      </w:r>
      <w:r w:rsidRPr="00A04B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1D2D67" w:rsidRPr="00A04B6F" w:rsidRDefault="001D2D67" w:rsidP="00A04B6F">
      <w:pPr>
        <w:pStyle w:val="a6"/>
        <w:numPr>
          <w:ilvl w:val="0"/>
          <w:numId w:val="1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осознанно относиться к выбору профессии;</w:t>
      </w:r>
    </w:p>
    <w:p w:rsidR="001D2D67" w:rsidRPr="00A04B6F" w:rsidRDefault="001D2D67" w:rsidP="00A04B6F">
      <w:pPr>
        <w:pStyle w:val="a6"/>
        <w:numPr>
          <w:ilvl w:val="0"/>
          <w:numId w:val="1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бережно относиться к культурно-историческому наследию родного края и страны.</w:t>
      </w:r>
      <w:r w:rsidRPr="00A04B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1D2D67" w:rsidRPr="00A04B6F" w:rsidRDefault="001D2D67" w:rsidP="00A04B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Достаточный уровень освоения предметных результатов не является обязательным для всех обучающихся. Минимальный уровень является обязательным для всех обучающихся с умственной отсталостью.</w:t>
      </w:r>
      <w:r w:rsidRPr="00A04B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1D2D67" w:rsidRPr="00040D16" w:rsidRDefault="001D2D67" w:rsidP="001D2D6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</w:pPr>
      <w:r w:rsidRPr="00040D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Обучающиеся научатся:</w:t>
      </w:r>
    </w:p>
    <w:p w:rsidR="001D2D67" w:rsidRPr="00A04B6F" w:rsidRDefault="001D2D67" w:rsidP="00A04B6F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A04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-читать вслух правильно, целыми словами, трудные слова – по слогам, соблюдая синтаксические паузы, интонацию конца предложения в зависимости от знаков препинания;</w:t>
      </w:r>
    </w:p>
    <w:p w:rsidR="001D2D67" w:rsidRPr="00A04B6F" w:rsidRDefault="001D2D67" w:rsidP="00A04B6F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A04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-читать «про себя» проанализированный заранее текст, выполняя несложные задания;</w:t>
      </w:r>
    </w:p>
    <w:p w:rsidR="001D2D67" w:rsidRPr="00A04B6F" w:rsidRDefault="001D2D67" w:rsidP="00A04B6F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A04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-участвовать в обсуждении темы и текста;</w:t>
      </w:r>
    </w:p>
    <w:p w:rsidR="001D2D67" w:rsidRPr="00A04B6F" w:rsidRDefault="001D2D67" w:rsidP="00A04B6F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A04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-оценивать поступки героев с помощью учителя;</w:t>
      </w:r>
    </w:p>
    <w:p w:rsidR="001D2D67" w:rsidRPr="00A04B6F" w:rsidRDefault="001D2D67" w:rsidP="00A04B6F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A04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-отвечать на вопросы учителя, пересказывать несложные по содержанию тексты с помощью наводящих вопросов, по плану.</w:t>
      </w:r>
    </w:p>
    <w:p w:rsidR="001D2D67" w:rsidRPr="00A04B6F" w:rsidRDefault="001D2D67" w:rsidP="00A04B6F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A04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читать вслух правильно, выразительно, осознанно, бегло в соответствии с нормами литературного произношения;</w:t>
      </w:r>
    </w:p>
    <w:p w:rsidR="001D2D67" w:rsidRPr="00A04B6F" w:rsidRDefault="001D2D67" w:rsidP="00A04B6F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A04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читать «про себя»;</w:t>
      </w:r>
    </w:p>
    <w:p w:rsidR="001D2D67" w:rsidRPr="00A04B6F" w:rsidRDefault="001D2D67" w:rsidP="00A04B6F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A04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выделять тему и идею произведения с помощью учителя;</w:t>
      </w:r>
    </w:p>
    <w:p w:rsidR="001D2D67" w:rsidRPr="00A04B6F" w:rsidRDefault="001D2D67" w:rsidP="00A04B6F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A04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формулировать вопросы к тексту;</w:t>
      </w:r>
    </w:p>
    <w:p w:rsidR="001D2D67" w:rsidRPr="00A04B6F" w:rsidRDefault="001D2D67" w:rsidP="00A04B6F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A04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делить текст на части или озаглавливать данные части под руководством учителя, в простейших случаях — самостоятельно;</w:t>
      </w:r>
    </w:p>
    <w:p w:rsidR="001D2D67" w:rsidRPr="00A04B6F" w:rsidRDefault="001D2D67" w:rsidP="00A04B6F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A04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составлять простой план под руководством учителя;</w:t>
      </w:r>
    </w:p>
    <w:p w:rsidR="001D2D67" w:rsidRPr="00A04B6F" w:rsidRDefault="001D2D67" w:rsidP="00A04B6F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A04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характеризовать главных действующих лиц (с помощью учителя), давать оценку их поступкам;</w:t>
      </w:r>
    </w:p>
    <w:p w:rsidR="001D2D67" w:rsidRPr="00A04B6F" w:rsidRDefault="001D2D67" w:rsidP="00A04B6F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A04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выделять незнакомые слова в тексте, правильно их объяснять (с помощью учителя);</w:t>
      </w:r>
    </w:p>
    <w:p w:rsidR="001D2D67" w:rsidRPr="00A04B6F" w:rsidRDefault="001D2D67" w:rsidP="00A04B6F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A04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производить пересказ прочитанного по составленному плану; полный и выборочный пересказ;</w:t>
      </w:r>
    </w:p>
    <w:p w:rsidR="001D2D67" w:rsidRPr="00A04B6F" w:rsidRDefault="001D2D67" w:rsidP="00A04B6F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A04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учить стихотворения наизусть (объем текста с учетом особенностей учеников);</w:t>
      </w:r>
    </w:p>
    <w:p w:rsidR="001D2D67" w:rsidRPr="00A04B6F" w:rsidRDefault="001D2D67" w:rsidP="00A04B6F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A04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участвовать в уроках внеклассного чтения, выполняя доступные задания по прочитанному тексту;</w:t>
      </w:r>
    </w:p>
    <w:p w:rsidR="001D2D67" w:rsidRPr="00A04B6F" w:rsidRDefault="001D2D67" w:rsidP="00A04B6F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A04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-выучить наизусть 8-10 стихотворений.</w:t>
      </w:r>
    </w:p>
    <w:p w:rsidR="001D2D67" w:rsidRPr="001D2D67" w:rsidRDefault="001D2D67" w:rsidP="001D2D6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D2D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1D2D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результаты по учебному предмету.</w:t>
      </w:r>
    </w:p>
    <w:p w:rsidR="001D2D67" w:rsidRPr="00040D16" w:rsidRDefault="001D2D67" w:rsidP="001D2D67">
      <w:pPr>
        <w:shd w:val="clear" w:color="auto" w:fill="FFFFFF"/>
        <w:spacing w:after="0" w:line="294" w:lineRule="atLeast"/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</w:pPr>
      <w:r w:rsidRPr="00040D16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Регулятивные базовые учебные действия:</w:t>
      </w:r>
    </w:p>
    <w:p w:rsidR="001D2D67" w:rsidRPr="001D2D67" w:rsidRDefault="001D2D67" w:rsidP="001D2D6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2D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Обучающиеся научатся:</w:t>
      </w:r>
    </w:p>
    <w:p w:rsidR="001D2D67" w:rsidRPr="00A04B6F" w:rsidRDefault="001D2D67" w:rsidP="00A04B6F">
      <w:pPr>
        <w:pStyle w:val="a6"/>
        <w:numPr>
          <w:ilvl w:val="0"/>
          <w:numId w:val="14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принимать и сохранять цели и задачи решения типовых учебных и практических задач,</w:t>
      </w:r>
    </w:p>
    <w:p w:rsidR="001D2D67" w:rsidRPr="00A04B6F" w:rsidRDefault="001D2D67" w:rsidP="00A04B6F">
      <w:pPr>
        <w:pStyle w:val="a6"/>
        <w:numPr>
          <w:ilvl w:val="0"/>
          <w:numId w:val="14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осуществлять коллективный поиск средств их осуществления;</w:t>
      </w:r>
    </w:p>
    <w:p w:rsidR="001D2D67" w:rsidRPr="00A04B6F" w:rsidRDefault="001D2D67" w:rsidP="00A04B6F">
      <w:pPr>
        <w:pStyle w:val="a6"/>
        <w:numPr>
          <w:ilvl w:val="0"/>
          <w:numId w:val="14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осознанно действовать на основе разных видов инструкций для решения практических и учебных задач;</w:t>
      </w:r>
    </w:p>
    <w:p w:rsidR="001D2D67" w:rsidRPr="00A04B6F" w:rsidRDefault="001D2D67" w:rsidP="00A04B6F">
      <w:pPr>
        <w:pStyle w:val="a6"/>
        <w:numPr>
          <w:ilvl w:val="0"/>
          <w:numId w:val="14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1D2D67" w:rsidRPr="00A04B6F" w:rsidRDefault="001D2D67" w:rsidP="00A04B6F">
      <w:pPr>
        <w:pStyle w:val="a6"/>
        <w:numPr>
          <w:ilvl w:val="0"/>
          <w:numId w:val="14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осуществлять самооценку и самоконтроль в деятельности, адекватно реагировать на внешний контроль и оценку, корректировать в соответствии с ней свою деятельность.</w:t>
      </w:r>
    </w:p>
    <w:p w:rsidR="001D2D67" w:rsidRPr="00040D16" w:rsidRDefault="001D2D67" w:rsidP="001D2D67">
      <w:pPr>
        <w:shd w:val="clear" w:color="auto" w:fill="FFFFFF"/>
        <w:spacing w:after="0" w:line="294" w:lineRule="atLeast"/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</w:pPr>
      <w:r w:rsidRPr="00040D16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Познавательные базовые учебные действия:</w:t>
      </w:r>
    </w:p>
    <w:p w:rsidR="001D2D67" w:rsidRPr="001D2D67" w:rsidRDefault="001D2D67" w:rsidP="001D2D6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2D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Обучающиеся научатся:</w:t>
      </w:r>
    </w:p>
    <w:p w:rsidR="001D2D67" w:rsidRPr="00A04B6F" w:rsidRDefault="001D2D67" w:rsidP="00A04B6F">
      <w:pPr>
        <w:pStyle w:val="a6"/>
        <w:numPr>
          <w:ilvl w:val="0"/>
          <w:numId w:val="15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дифференцированно воспринимать окружающий мир, его временно-пространственную организацию;</w:t>
      </w:r>
    </w:p>
    <w:p w:rsidR="001D2D67" w:rsidRPr="00A04B6F" w:rsidRDefault="001D2D67" w:rsidP="00A04B6F">
      <w:pPr>
        <w:pStyle w:val="a6"/>
        <w:numPr>
          <w:ilvl w:val="0"/>
          <w:numId w:val="15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логические действия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</w:t>
      </w:r>
    </w:p>
    <w:p w:rsidR="001D2D67" w:rsidRPr="00A04B6F" w:rsidRDefault="001D2D67" w:rsidP="00A04B6F">
      <w:pPr>
        <w:pStyle w:val="a6"/>
        <w:numPr>
          <w:ilvl w:val="0"/>
          <w:numId w:val="15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начальные сведения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 и для решения познавательных и практических задач;</w:t>
      </w:r>
    </w:p>
    <w:p w:rsidR="001D2D67" w:rsidRPr="00A04B6F" w:rsidRDefault="001D2D67" w:rsidP="00A04B6F">
      <w:pPr>
        <w:pStyle w:val="a6"/>
        <w:numPr>
          <w:ilvl w:val="0"/>
          <w:numId w:val="15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использовать в жизни и деятельности некоторые </w:t>
      </w:r>
      <w:proofErr w:type="spellStart"/>
      <w:r w:rsidRPr="00A04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A04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знания, отражающие доступные существенные связи и отношения между объектами и процессами.</w:t>
      </w:r>
    </w:p>
    <w:p w:rsidR="001D2D67" w:rsidRPr="00040D16" w:rsidRDefault="001D2D67" w:rsidP="001D2D67">
      <w:pPr>
        <w:shd w:val="clear" w:color="auto" w:fill="FFFFFF"/>
        <w:spacing w:after="0" w:line="294" w:lineRule="atLeast"/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</w:pPr>
      <w:r w:rsidRPr="00040D16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Коммуникативные базовые учебные действия:</w:t>
      </w:r>
    </w:p>
    <w:p w:rsidR="001D2D67" w:rsidRPr="001D2D67" w:rsidRDefault="001D2D67" w:rsidP="001D2D6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2D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Обучающиеся научатся:</w:t>
      </w:r>
    </w:p>
    <w:p w:rsidR="001D2D67" w:rsidRPr="00A04B6F" w:rsidRDefault="001D2D67" w:rsidP="00A04B6F">
      <w:pPr>
        <w:pStyle w:val="a6"/>
        <w:numPr>
          <w:ilvl w:val="0"/>
          <w:numId w:val="16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вступать и поддерживать коммуникацию в разных ситуациях социального взаимодействия (учебных, трудовых, бытовых и др.);</w:t>
      </w:r>
    </w:p>
    <w:p w:rsidR="001D2D67" w:rsidRPr="00A04B6F" w:rsidRDefault="001D2D67" w:rsidP="00A04B6F">
      <w:pPr>
        <w:pStyle w:val="a6"/>
        <w:numPr>
          <w:ilvl w:val="0"/>
          <w:numId w:val="16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слушать собеседника, вступать в диалог и поддерживать его, признавать возможность существования различных точек зрения и права каждого иметь свою;</w:t>
      </w:r>
    </w:p>
    <w:p w:rsidR="001D2D67" w:rsidRPr="00A04B6F" w:rsidRDefault="001D2D67" w:rsidP="00A04B6F">
      <w:pPr>
        <w:pStyle w:val="a6"/>
        <w:numPr>
          <w:ilvl w:val="0"/>
          <w:numId w:val="16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излагать свое мнение и аргументировать свою точку зрения и оценку событий;</w:t>
      </w:r>
    </w:p>
    <w:p w:rsidR="001D2D67" w:rsidRPr="00A04B6F" w:rsidRDefault="001D2D67" w:rsidP="00A04B6F">
      <w:pPr>
        <w:pStyle w:val="a6"/>
        <w:numPr>
          <w:ilvl w:val="0"/>
          <w:numId w:val="16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дифференцированно использовать разные виды речевых высказываний (вопросы, ответы, повествование, отрицание и др.) в коммуникативных ситуациях с учетом специфики участников (возраст, социальный статус, знакомый-незнакомый);</w:t>
      </w:r>
    </w:p>
    <w:p w:rsidR="001D2D67" w:rsidRPr="00A04B6F" w:rsidRDefault="001D2D67" w:rsidP="00A04B6F">
      <w:pPr>
        <w:pStyle w:val="a6"/>
        <w:numPr>
          <w:ilvl w:val="0"/>
          <w:numId w:val="16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разные виды делового письма для решения жизненно значимых задач;</w:t>
      </w:r>
    </w:p>
    <w:p w:rsidR="001D2D67" w:rsidRPr="00040D16" w:rsidRDefault="001D2D67" w:rsidP="00A04B6F">
      <w:pPr>
        <w:pStyle w:val="a6"/>
        <w:numPr>
          <w:ilvl w:val="0"/>
          <w:numId w:val="16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разные источники и средства получения информации для решения коммуникативных и познавательных задач, в том числе информационные.</w:t>
      </w:r>
    </w:p>
    <w:p w:rsidR="00040D16" w:rsidRPr="00A04B6F" w:rsidRDefault="00040D16" w:rsidP="009502E3">
      <w:pPr>
        <w:pStyle w:val="a6"/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3"/>
        <w:gridCol w:w="3588"/>
        <w:gridCol w:w="3549"/>
      </w:tblGrid>
      <w:tr w:rsidR="001D2D67" w:rsidTr="001D2D67">
        <w:tc>
          <w:tcPr>
            <w:tcW w:w="4440" w:type="dxa"/>
            <w:vMerge w:val="restart"/>
          </w:tcPr>
          <w:p w:rsidR="001D2D67" w:rsidRPr="008B0655" w:rsidRDefault="001D2D67" w:rsidP="009D352D">
            <w:pPr>
              <w:pStyle w:val="c1"/>
              <w:spacing w:before="0" w:beforeAutospacing="0" w:after="0" w:afterAutospacing="0"/>
              <w:jc w:val="both"/>
              <w:rPr>
                <w:rStyle w:val="c5"/>
                <w:sz w:val="28"/>
                <w:szCs w:val="28"/>
              </w:rPr>
            </w:pPr>
            <w:r w:rsidRPr="008B0655">
              <w:rPr>
                <w:rStyle w:val="c5"/>
                <w:sz w:val="28"/>
                <w:szCs w:val="28"/>
              </w:rPr>
              <w:t>Содержательные линии программы</w:t>
            </w:r>
          </w:p>
        </w:tc>
        <w:tc>
          <w:tcPr>
            <w:tcW w:w="10120" w:type="dxa"/>
            <w:gridSpan w:val="2"/>
          </w:tcPr>
          <w:p w:rsidR="001D2D67" w:rsidRPr="008B0655" w:rsidRDefault="001D2D67" w:rsidP="009D352D">
            <w:pPr>
              <w:pStyle w:val="c1"/>
              <w:spacing w:before="0" w:beforeAutospacing="0" w:after="0" w:afterAutospacing="0"/>
              <w:jc w:val="center"/>
              <w:rPr>
                <w:rStyle w:val="c5"/>
                <w:sz w:val="28"/>
                <w:szCs w:val="28"/>
              </w:rPr>
            </w:pPr>
            <w:r w:rsidRPr="008B0655">
              <w:rPr>
                <w:rStyle w:val="c5"/>
                <w:sz w:val="28"/>
                <w:szCs w:val="28"/>
              </w:rPr>
              <w:t>Планируемые результаты. Требования ФГОС</w:t>
            </w:r>
          </w:p>
        </w:tc>
      </w:tr>
      <w:tr w:rsidR="001D2D67" w:rsidTr="001D2D67">
        <w:tc>
          <w:tcPr>
            <w:tcW w:w="4440" w:type="dxa"/>
            <w:vMerge/>
          </w:tcPr>
          <w:p w:rsidR="001D2D67" w:rsidRPr="008B0655" w:rsidRDefault="001D2D67" w:rsidP="009D352D">
            <w:pPr>
              <w:pStyle w:val="c1"/>
              <w:spacing w:before="0" w:beforeAutospacing="0" w:after="0" w:afterAutospacing="0"/>
              <w:jc w:val="both"/>
              <w:rPr>
                <w:rStyle w:val="c5"/>
              </w:rPr>
            </w:pPr>
          </w:p>
        </w:tc>
        <w:tc>
          <w:tcPr>
            <w:tcW w:w="5283" w:type="dxa"/>
          </w:tcPr>
          <w:p w:rsidR="001D2D67" w:rsidRPr="008B0655" w:rsidRDefault="001D2D67" w:rsidP="009D352D">
            <w:pPr>
              <w:pStyle w:val="c1"/>
              <w:spacing w:before="0" w:beforeAutospacing="0" w:after="0" w:afterAutospacing="0"/>
              <w:jc w:val="both"/>
              <w:rPr>
                <w:rStyle w:val="c5"/>
                <w:sz w:val="28"/>
                <w:szCs w:val="28"/>
              </w:rPr>
            </w:pPr>
            <w:r w:rsidRPr="008B0655">
              <w:rPr>
                <w:rStyle w:val="c5"/>
                <w:sz w:val="28"/>
                <w:szCs w:val="28"/>
              </w:rPr>
              <w:t>Базовый уровень</w:t>
            </w:r>
          </w:p>
        </w:tc>
        <w:tc>
          <w:tcPr>
            <w:tcW w:w="4837" w:type="dxa"/>
          </w:tcPr>
          <w:p w:rsidR="001D2D67" w:rsidRPr="008B0655" w:rsidRDefault="001D2D67" w:rsidP="009D352D">
            <w:pPr>
              <w:pStyle w:val="c1"/>
              <w:spacing w:before="0" w:beforeAutospacing="0" w:after="0" w:afterAutospacing="0"/>
              <w:jc w:val="both"/>
              <w:rPr>
                <w:rStyle w:val="c5"/>
                <w:sz w:val="28"/>
                <w:szCs w:val="28"/>
              </w:rPr>
            </w:pPr>
            <w:r w:rsidRPr="008B0655">
              <w:rPr>
                <w:rStyle w:val="c5"/>
                <w:sz w:val="28"/>
                <w:szCs w:val="28"/>
              </w:rPr>
              <w:t>Повышенный уровень</w:t>
            </w:r>
          </w:p>
        </w:tc>
      </w:tr>
      <w:tr w:rsidR="001D2D67" w:rsidTr="001D2D67">
        <w:tc>
          <w:tcPr>
            <w:tcW w:w="4440" w:type="dxa"/>
          </w:tcPr>
          <w:p w:rsidR="001D2D67" w:rsidRPr="008B0655" w:rsidRDefault="001D2D67" w:rsidP="009D352D">
            <w:pPr>
              <w:pStyle w:val="c1"/>
              <w:spacing w:before="0" w:beforeAutospacing="0" w:after="0" w:afterAutospacing="0"/>
              <w:jc w:val="both"/>
              <w:rPr>
                <w:rStyle w:val="c5"/>
                <w:sz w:val="28"/>
                <w:szCs w:val="28"/>
              </w:rPr>
            </w:pPr>
            <w:r w:rsidRPr="008B0655">
              <w:rPr>
                <w:rStyle w:val="c5"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5283" w:type="dxa"/>
          </w:tcPr>
          <w:p w:rsidR="001D2D67" w:rsidRPr="008B0655" w:rsidRDefault="001D2D67" w:rsidP="009D3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655">
              <w:rPr>
                <w:rFonts w:ascii="Times New Roman" w:hAnsi="Times New Roman"/>
                <w:sz w:val="24"/>
                <w:szCs w:val="24"/>
              </w:rPr>
              <w:t xml:space="preserve">• осознанно воспринимать и понимать фольклорный текст; различать фольклорные </w:t>
            </w:r>
            <w:r>
              <w:rPr>
                <w:rFonts w:ascii="Times New Roman" w:hAnsi="Times New Roman"/>
                <w:sz w:val="24"/>
                <w:szCs w:val="24"/>
              </w:rPr>
              <w:t>и литературные произведения</w:t>
            </w:r>
            <w:r w:rsidRPr="008B0655">
              <w:rPr>
                <w:rFonts w:ascii="Times New Roman" w:hAnsi="Times New Roman"/>
                <w:sz w:val="24"/>
                <w:szCs w:val="24"/>
              </w:rPr>
              <w:t>, фольклорным образам, традиционным фольклорным приёмам в различ</w:t>
            </w:r>
            <w:r>
              <w:rPr>
                <w:rFonts w:ascii="Times New Roman" w:hAnsi="Times New Roman"/>
                <w:sz w:val="24"/>
                <w:szCs w:val="24"/>
              </w:rPr>
              <w:t>ных ситуациях речевого общения</w:t>
            </w:r>
            <w:r w:rsidRPr="008B065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D2D67" w:rsidRPr="008B0655" w:rsidRDefault="001D2D67" w:rsidP="009D3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655">
              <w:rPr>
                <w:rFonts w:ascii="Times New Roman" w:hAnsi="Times New Roman"/>
                <w:sz w:val="24"/>
                <w:szCs w:val="24"/>
              </w:rPr>
              <w:t>• учитывая жанрово-родовые признаки произведений устного народного творчества, выбирать фольклорные произведения для самостоятельного чтения;</w:t>
            </w:r>
          </w:p>
          <w:p w:rsidR="001D2D67" w:rsidRPr="008B0655" w:rsidRDefault="001D2D67" w:rsidP="009D3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 выразительно читать</w:t>
            </w:r>
            <w:r w:rsidRPr="008B0655">
              <w:rPr>
                <w:rFonts w:ascii="Times New Roman" w:hAnsi="Times New Roman"/>
                <w:sz w:val="24"/>
                <w:szCs w:val="24"/>
              </w:rPr>
              <w:t xml:space="preserve"> былины, соблюдая соответствующий интонационный рисунок устного рассказывания;</w:t>
            </w:r>
          </w:p>
          <w:p w:rsidR="001D2D67" w:rsidRPr="008B0655" w:rsidRDefault="001D2D67" w:rsidP="009D352D">
            <w:pPr>
              <w:spacing w:after="0" w:line="240" w:lineRule="auto"/>
              <w:jc w:val="both"/>
              <w:rPr>
                <w:rStyle w:val="c5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 пересказывать былины</w:t>
            </w:r>
            <w:r w:rsidRPr="008B0655">
              <w:rPr>
                <w:rFonts w:ascii="Times New Roman" w:hAnsi="Times New Roman"/>
                <w:sz w:val="24"/>
                <w:szCs w:val="24"/>
              </w:rPr>
              <w:t>, чётко выделяя сюжетные линии, не пропуская значимых композиционных элементов, используя в своей речи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характерные для народных былин художественные приёмы</w:t>
            </w:r>
            <w:r w:rsidRPr="008B06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37" w:type="dxa"/>
          </w:tcPr>
          <w:p w:rsidR="001D2D67" w:rsidRPr="008B0655" w:rsidRDefault="001D2D67" w:rsidP="009D352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0655">
              <w:rPr>
                <w:rFonts w:ascii="Times New Roman" w:hAnsi="Times New Roman"/>
                <w:sz w:val="24"/>
                <w:szCs w:val="24"/>
              </w:rPr>
              <w:t>• 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видеть в былинах</w:t>
            </w:r>
            <w:r w:rsidRPr="008B0655">
              <w:rPr>
                <w:rFonts w:ascii="Times New Roman" w:hAnsi="Times New Roman"/>
                <w:i/>
                <w:sz w:val="24"/>
                <w:szCs w:val="24"/>
              </w:rPr>
              <w:t xml:space="preserve"> воплощение нравственного идеала конкретного народа (находить общее и различное с идеалом русского и своего народов);</w:t>
            </w:r>
          </w:p>
          <w:p w:rsidR="001D2D67" w:rsidRPr="008B0655" w:rsidRDefault="001D2D67" w:rsidP="009D352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0655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8B0655">
              <w:rPr>
                <w:rFonts w:ascii="Times New Roman" w:hAnsi="Times New Roman"/>
                <w:i/>
                <w:sz w:val="24"/>
                <w:szCs w:val="24"/>
              </w:rPr>
              <w:t>рассказывать о са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мостоятельно прочитанной</w:t>
            </w:r>
            <w:r w:rsidRPr="008B0655">
              <w:rPr>
                <w:rFonts w:ascii="Times New Roman" w:hAnsi="Times New Roman"/>
                <w:i/>
                <w:sz w:val="24"/>
                <w:szCs w:val="24"/>
              </w:rPr>
              <w:t xml:space="preserve"> былине, обосновывая свой выбор;</w:t>
            </w:r>
          </w:p>
          <w:p w:rsidR="001D2D67" w:rsidRPr="008B0655" w:rsidRDefault="001D2D67" w:rsidP="009D352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0655">
              <w:rPr>
                <w:rFonts w:ascii="Times New Roman" w:hAnsi="Times New Roman"/>
                <w:i/>
                <w:sz w:val="24"/>
                <w:szCs w:val="24"/>
              </w:rPr>
              <w:t>•</w:t>
            </w:r>
            <w:r w:rsidRPr="008B065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сочинять </w:t>
            </w:r>
            <w:r w:rsidRPr="008B0655">
              <w:rPr>
                <w:rFonts w:ascii="Times New Roman" w:hAnsi="Times New Roman"/>
                <w:i/>
                <w:sz w:val="24"/>
                <w:szCs w:val="24"/>
              </w:rPr>
              <w:t>былину и/или придумывать сюжетные линии</w:t>
            </w:r>
            <w:r w:rsidRPr="008B065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D2D67" w:rsidRPr="008B0655" w:rsidRDefault="001D2D67" w:rsidP="009D3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655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8B0655">
              <w:rPr>
                <w:rFonts w:ascii="Times New Roman" w:hAnsi="Times New Roman"/>
                <w:i/>
                <w:sz w:val="24"/>
                <w:szCs w:val="24"/>
              </w:rPr>
      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установками.</w:t>
            </w:r>
          </w:p>
          <w:p w:rsidR="001D2D67" w:rsidRPr="008B0655" w:rsidRDefault="001D2D67" w:rsidP="009D352D">
            <w:pPr>
              <w:spacing w:after="0" w:line="240" w:lineRule="auto"/>
              <w:jc w:val="both"/>
              <w:rPr>
                <w:rStyle w:val="c5"/>
                <w:sz w:val="24"/>
                <w:szCs w:val="24"/>
              </w:rPr>
            </w:pPr>
          </w:p>
        </w:tc>
      </w:tr>
      <w:tr w:rsidR="001D2D67" w:rsidTr="001D2D67">
        <w:tc>
          <w:tcPr>
            <w:tcW w:w="4440" w:type="dxa"/>
          </w:tcPr>
          <w:p w:rsidR="001D2D67" w:rsidRPr="00E01E16" w:rsidRDefault="001D2D67" w:rsidP="009D3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E16">
              <w:rPr>
                <w:rFonts w:ascii="Times New Roman" w:hAnsi="Times New Roman"/>
                <w:sz w:val="28"/>
                <w:szCs w:val="28"/>
              </w:rPr>
              <w:t xml:space="preserve">Русская литература </w:t>
            </w:r>
            <w:r w:rsidRPr="00E01E16"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 w:rsidRPr="00E01E16">
              <w:rPr>
                <w:rFonts w:ascii="Times New Roman" w:hAnsi="Times New Roman"/>
                <w:sz w:val="28"/>
                <w:szCs w:val="28"/>
              </w:rPr>
              <w:t>—</w:t>
            </w:r>
            <w:r w:rsidRPr="00E01E16"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 w:rsidRPr="00E01E16">
              <w:rPr>
                <w:rFonts w:ascii="Times New Roman" w:hAnsi="Times New Roman"/>
                <w:sz w:val="28"/>
                <w:szCs w:val="28"/>
              </w:rPr>
              <w:t xml:space="preserve"> вв. </w:t>
            </w:r>
          </w:p>
          <w:p w:rsidR="001D2D67" w:rsidRPr="00E01E16" w:rsidRDefault="001D2D67" w:rsidP="009D352D">
            <w:pPr>
              <w:pStyle w:val="c1"/>
              <w:spacing w:before="0" w:beforeAutospacing="0" w:after="0" w:afterAutospacing="0"/>
              <w:jc w:val="both"/>
              <w:rPr>
                <w:rStyle w:val="c5"/>
              </w:rPr>
            </w:pPr>
          </w:p>
        </w:tc>
        <w:tc>
          <w:tcPr>
            <w:tcW w:w="5283" w:type="dxa"/>
          </w:tcPr>
          <w:p w:rsidR="001D2D67" w:rsidRPr="00E01E16" w:rsidRDefault="001D2D67" w:rsidP="009D3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E16">
              <w:rPr>
                <w:rFonts w:ascii="Times New Roman" w:hAnsi="Times New Roman"/>
                <w:sz w:val="24"/>
                <w:szCs w:val="24"/>
              </w:rPr>
              <w:t>• 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      </w:r>
          </w:p>
          <w:p w:rsidR="001D2D67" w:rsidRPr="00E01E16" w:rsidRDefault="001D2D67" w:rsidP="009D3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E16">
              <w:rPr>
                <w:rFonts w:ascii="Times New Roman" w:hAnsi="Times New Roman"/>
                <w:sz w:val="24"/>
                <w:szCs w:val="24"/>
              </w:rPr>
              <w:lastRenderedPageBreak/>
              <w:t>• воспринимать художественный текст как произведение искусства, послание автора читателю, современнику и потомку;</w:t>
            </w:r>
          </w:p>
          <w:p w:rsidR="001D2D67" w:rsidRPr="00E01E16" w:rsidRDefault="001D2D67" w:rsidP="009D3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E16">
              <w:rPr>
                <w:rFonts w:ascii="Times New Roman" w:hAnsi="Times New Roman"/>
                <w:sz w:val="24"/>
                <w:szCs w:val="24"/>
              </w:rPr>
              <w:t>• выбирать произведения для самостоятельного чтения;</w:t>
            </w:r>
          </w:p>
          <w:p w:rsidR="001D2D67" w:rsidRPr="00E01E16" w:rsidRDefault="001D2D67" w:rsidP="009D3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E16">
              <w:rPr>
                <w:rFonts w:ascii="Times New Roman" w:hAnsi="Times New Roman"/>
                <w:sz w:val="24"/>
                <w:szCs w:val="24"/>
              </w:rPr>
              <w:t>• выявлять и интерпретировать авторскую позицию, определяя своё к ней отношение, и на этой основе формировать собственные ценностные ориентации;</w:t>
            </w:r>
          </w:p>
          <w:p w:rsidR="001D2D67" w:rsidRPr="00E01E16" w:rsidRDefault="001D2D67" w:rsidP="009D352D">
            <w:pPr>
              <w:spacing w:after="0" w:line="240" w:lineRule="auto"/>
              <w:jc w:val="both"/>
              <w:rPr>
                <w:rStyle w:val="c5"/>
                <w:rFonts w:ascii="Times New Roman" w:hAnsi="Times New Roman"/>
                <w:b/>
                <w:i/>
                <w:sz w:val="24"/>
                <w:szCs w:val="24"/>
              </w:rPr>
            </w:pPr>
            <w:r w:rsidRPr="00E01E16">
              <w:rPr>
                <w:rFonts w:ascii="Times New Roman" w:hAnsi="Times New Roman"/>
                <w:sz w:val="24"/>
                <w:szCs w:val="24"/>
              </w:rPr>
              <w:t>• анализировать и истолковывать произведения разной жанровой природы, аргументировано формулируя своё отношение к прочитанному.</w:t>
            </w:r>
          </w:p>
        </w:tc>
        <w:tc>
          <w:tcPr>
            <w:tcW w:w="4837" w:type="dxa"/>
          </w:tcPr>
          <w:p w:rsidR="001D2D67" w:rsidRPr="00E01E16" w:rsidRDefault="001D2D67" w:rsidP="009D352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01E16">
              <w:rPr>
                <w:rFonts w:ascii="Times New Roman" w:hAnsi="Times New Roman"/>
                <w:sz w:val="24"/>
                <w:szCs w:val="24"/>
              </w:rPr>
              <w:lastRenderedPageBreak/>
              <w:t>• </w:t>
            </w:r>
            <w:r w:rsidRPr="00E01E16">
              <w:rPr>
                <w:rFonts w:ascii="Times New Roman" w:hAnsi="Times New Roman"/>
                <w:i/>
                <w:sz w:val="24"/>
                <w:szCs w:val="24"/>
              </w:rPr>
              <w:t>выбирать путь анализа произведения, адекватный жанрово-родовой природе художественного текста;</w:t>
            </w:r>
          </w:p>
          <w:p w:rsidR="001D2D67" w:rsidRPr="00E01E16" w:rsidRDefault="001D2D67" w:rsidP="009D352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01E16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E01E16">
              <w:rPr>
                <w:rFonts w:ascii="Times New Roman" w:hAnsi="Times New Roman"/>
                <w:i/>
                <w:sz w:val="24"/>
                <w:szCs w:val="24"/>
              </w:rPr>
              <w:t>дифференцировать элементы поэтики художественного текста, видеть их художественную и смысловую функцию;</w:t>
            </w:r>
          </w:p>
          <w:p w:rsidR="001D2D67" w:rsidRPr="00E01E16" w:rsidRDefault="001D2D67" w:rsidP="009D352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01E16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E01E16">
              <w:rPr>
                <w:rFonts w:ascii="Times New Roman" w:hAnsi="Times New Roman"/>
                <w:i/>
                <w:sz w:val="24"/>
                <w:szCs w:val="24"/>
              </w:rPr>
              <w:t>сопоставлять «чужие» тек</w:t>
            </w:r>
            <w:r w:rsidRPr="00E01E1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сты интерпретирующего характера, аргументировано оценивать их;</w:t>
            </w:r>
          </w:p>
          <w:p w:rsidR="001D2D67" w:rsidRPr="00E01E16" w:rsidRDefault="001D2D67" w:rsidP="009D352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01E16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E01E16">
              <w:rPr>
                <w:rFonts w:ascii="Times New Roman" w:hAnsi="Times New Roman"/>
                <w:i/>
                <w:sz w:val="24"/>
                <w:szCs w:val="24"/>
              </w:rPr>
              <w:t>оценивать интерпретацию художественного текста, созданную средствами других искусств;</w:t>
            </w:r>
          </w:p>
          <w:p w:rsidR="001D2D67" w:rsidRPr="00E01E16" w:rsidRDefault="001D2D67" w:rsidP="009D352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01E16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E01E16">
              <w:rPr>
                <w:rFonts w:ascii="Times New Roman" w:hAnsi="Times New Roman"/>
                <w:i/>
                <w:sz w:val="24"/>
                <w:szCs w:val="24"/>
              </w:rPr>
              <w:t>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анализа.</w:t>
            </w:r>
          </w:p>
          <w:p w:rsidR="001D2D67" w:rsidRPr="00E01E16" w:rsidRDefault="001D2D67" w:rsidP="009D352D">
            <w:pPr>
              <w:spacing w:after="0" w:line="240" w:lineRule="auto"/>
              <w:jc w:val="both"/>
              <w:rPr>
                <w:rStyle w:val="c5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1" w:tblpY="-5964"/>
        <w:tblW w:w="15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675"/>
        <w:gridCol w:w="851"/>
        <w:gridCol w:w="709"/>
        <w:gridCol w:w="141"/>
        <w:gridCol w:w="3559"/>
        <w:gridCol w:w="21"/>
        <w:gridCol w:w="6343"/>
        <w:gridCol w:w="3465"/>
      </w:tblGrid>
      <w:tr w:rsidR="00CE21C5" w:rsidRPr="00877B06" w:rsidTr="00CE21C5">
        <w:trPr>
          <w:trHeight w:val="274"/>
        </w:trPr>
        <w:tc>
          <w:tcPr>
            <w:tcW w:w="675" w:type="dxa"/>
            <w:vMerge w:val="restart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701" w:type="dxa"/>
            <w:gridSpan w:val="3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580" w:type="dxa"/>
            <w:gridSpan w:val="2"/>
            <w:vMerge w:val="restart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43" w:type="dxa"/>
            <w:vMerge w:val="restart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3465" w:type="dxa"/>
            <w:vMerge w:val="restart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>Деятельность обучающихся</w:t>
            </w:r>
          </w:p>
        </w:tc>
      </w:tr>
      <w:tr w:rsidR="00CE21C5" w:rsidRPr="00877B06" w:rsidTr="00CE21C5">
        <w:trPr>
          <w:trHeight w:val="276"/>
        </w:trPr>
        <w:tc>
          <w:tcPr>
            <w:tcW w:w="67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gridSpan w:val="2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580" w:type="dxa"/>
            <w:gridSpan w:val="2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43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21C5" w:rsidRPr="00877B06" w:rsidTr="00CE21C5">
        <w:trPr>
          <w:trHeight w:val="409"/>
        </w:trPr>
        <w:tc>
          <w:tcPr>
            <w:tcW w:w="15764" w:type="dxa"/>
            <w:gridSpan w:val="8"/>
          </w:tcPr>
          <w:p w:rsidR="00CE21C5" w:rsidRPr="008E6E9C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E9C">
              <w:rPr>
                <w:rFonts w:ascii="Times New Roman" w:hAnsi="Times New Roman"/>
                <w:b/>
                <w:sz w:val="24"/>
                <w:szCs w:val="24"/>
              </w:rPr>
              <w:t>1.Введение (1час)</w:t>
            </w:r>
          </w:p>
        </w:tc>
      </w:tr>
      <w:tr w:rsidR="00CE21C5" w:rsidRPr="00877B06" w:rsidTr="00CE21C5">
        <w:trPr>
          <w:trHeight w:val="838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</w:tcPr>
          <w:p w:rsidR="00CE21C5" w:rsidRPr="00877B06" w:rsidRDefault="00CE21C5" w:rsidP="00CE21C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7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Введение. Роль книги в жизни человека.</w:t>
            </w:r>
          </w:p>
        </w:tc>
        <w:tc>
          <w:tcPr>
            <w:tcW w:w="6343" w:type="dxa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Роль книги в жизни человека. Специфика художественной литературы как искусства слова. История книги. Любовь к книге.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Выразительное чтение статьи.</w:t>
            </w:r>
          </w:p>
        </w:tc>
        <w:tc>
          <w:tcPr>
            <w:tcW w:w="3465" w:type="dxa"/>
          </w:tcPr>
          <w:p w:rsidR="00CE21C5" w:rsidRPr="00877B06" w:rsidRDefault="00CE21C5" w:rsidP="00CE21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7B06">
              <w:rPr>
                <w:rFonts w:ascii="Times New Roman" w:hAnsi="Times New Roman"/>
                <w:sz w:val="24"/>
                <w:szCs w:val="24"/>
              </w:rPr>
              <w:t>Давать устный или письменный ответ на вопрос.</w:t>
            </w:r>
          </w:p>
          <w:p w:rsidR="00CE21C5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B06">
              <w:rPr>
                <w:rFonts w:ascii="Times New Roman" w:hAnsi="Times New Roman"/>
                <w:sz w:val="24"/>
                <w:szCs w:val="24"/>
              </w:rPr>
              <w:t>Формулировать вопросы по тексту.</w:t>
            </w: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1C5" w:rsidRPr="00877B06" w:rsidTr="00CE21C5">
        <w:trPr>
          <w:trHeight w:val="155"/>
        </w:trPr>
        <w:tc>
          <w:tcPr>
            <w:tcW w:w="15764" w:type="dxa"/>
            <w:gridSpan w:val="8"/>
            <w:vAlign w:val="center"/>
          </w:tcPr>
          <w:p w:rsidR="00CE21C5" w:rsidRPr="008E6E9C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E9C">
              <w:rPr>
                <w:rFonts w:ascii="Times New Roman" w:hAnsi="Times New Roman"/>
                <w:b/>
                <w:sz w:val="24"/>
                <w:szCs w:val="24"/>
              </w:rPr>
              <w:t>2.Из устного народного творчества (1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8E6E9C">
              <w:rPr>
                <w:rFonts w:ascii="Times New Roman" w:hAnsi="Times New Roman"/>
                <w:b/>
                <w:sz w:val="24"/>
                <w:szCs w:val="24"/>
              </w:rPr>
              <w:t xml:space="preserve"> часов+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8E6E9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8E6E9C">
              <w:rPr>
                <w:rFonts w:ascii="Times New Roman" w:hAnsi="Times New Roman"/>
                <w:b/>
                <w:sz w:val="24"/>
                <w:szCs w:val="24"/>
              </w:rPr>
              <w:t>Р)</w:t>
            </w:r>
          </w:p>
        </w:tc>
      </w:tr>
      <w:tr w:rsidR="00CE21C5" w:rsidRPr="00877B06" w:rsidTr="00CE21C5">
        <w:trPr>
          <w:trHeight w:val="1129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E21C5" w:rsidRPr="008E6E9C" w:rsidRDefault="00CE21C5" w:rsidP="00CE2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sz w:val="24"/>
                <w:szCs w:val="24"/>
              </w:rPr>
              <w:t>Устное народное творчество. Жанры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43" w:type="dxa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Устное народное творчество. 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>Повторение жанр</w:t>
            </w:r>
            <w:r>
              <w:rPr>
                <w:rFonts w:ascii="Times New Roman" w:hAnsi="Times New Roman"/>
                <w:sz w:val="24"/>
                <w:szCs w:val="24"/>
              </w:rPr>
              <w:t>ов устного народного творчества: з</w:t>
            </w:r>
            <w:r w:rsidRPr="008E6E9C">
              <w:rPr>
                <w:rFonts w:ascii="Times New Roman" w:hAnsi="Times New Roman"/>
                <w:sz w:val="24"/>
                <w:szCs w:val="24"/>
              </w:rPr>
              <w:t>агадка как метафора, вид словес</w:t>
            </w:r>
            <w:r>
              <w:rPr>
                <w:rFonts w:ascii="Times New Roman" w:hAnsi="Times New Roman"/>
                <w:sz w:val="24"/>
                <w:szCs w:val="24"/>
              </w:rPr>
              <w:t>ной игры. П</w:t>
            </w:r>
            <w:r w:rsidRPr="008E6E9C">
              <w:rPr>
                <w:rFonts w:ascii="Times New Roman" w:hAnsi="Times New Roman"/>
                <w:sz w:val="24"/>
                <w:szCs w:val="24"/>
              </w:rPr>
              <w:t>ословица как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воплощение житейской мудрости. Темы посло</w:t>
            </w:r>
            <w:r w:rsidRPr="008E6E9C">
              <w:rPr>
                <w:rFonts w:ascii="Times New Roman" w:hAnsi="Times New Roman"/>
                <w:sz w:val="24"/>
                <w:szCs w:val="24"/>
              </w:rPr>
              <w:t>виц. Поговорка как образное выражение.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тр. 6- 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>9, в.1-3</w:t>
            </w:r>
          </w:p>
        </w:tc>
        <w:tc>
          <w:tcPr>
            <w:tcW w:w="3465" w:type="dxa"/>
            <w:vMerge w:val="restart"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B06">
              <w:rPr>
                <w:rFonts w:ascii="Times New Roman" w:hAnsi="Times New Roman"/>
                <w:sz w:val="24"/>
                <w:szCs w:val="24"/>
              </w:rPr>
              <w:t xml:space="preserve">Знать тексты произведений; жанровые особенности; понимать значение былин, баллад, сказок в жизни народа. Выявлять характерные для произведений устного народного творчества художественные приёмы (постоянные эпитеты, троекратные повторы). </w:t>
            </w: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B06">
              <w:rPr>
                <w:rFonts w:ascii="Times New Roman" w:hAnsi="Times New Roman"/>
                <w:sz w:val="24"/>
                <w:szCs w:val="24"/>
              </w:rPr>
              <w:t>Характеризовать героев произведений устного народного творчества.</w:t>
            </w: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B06">
              <w:rPr>
                <w:rFonts w:ascii="Times New Roman" w:hAnsi="Times New Roman"/>
                <w:sz w:val="24"/>
                <w:szCs w:val="24"/>
              </w:rPr>
              <w:t xml:space="preserve">Понимать значение былин, баллад, </w:t>
            </w: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B06">
              <w:rPr>
                <w:rFonts w:ascii="Times New Roman" w:hAnsi="Times New Roman"/>
                <w:sz w:val="24"/>
                <w:szCs w:val="24"/>
              </w:rPr>
              <w:t xml:space="preserve">Формулировать вопросы по тексту. </w:t>
            </w: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B06">
              <w:rPr>
                <w:rFonts w:ascii="Times New Roman" w:hAnsi="Times New Roman"/>
                <w:sz w:val="24"/>
                <w:szCs w:val="24"/>
              </w:rPr>
              <w:t>Выразительно читать фрагмент былины. Учить отличать былину от сказки.</w:t>
            </w: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B06">
              <w:rPr>
                <w:rFonts w:ascii="Times New Roman" w:hAnsi="Times New Roman"/>
                <w:sz w:val="24"/>
                <w:szCs w:val="24"/>
              </w:rPr>
              <w:t>Характеризовать героя былины как воплощение национального характера.</w:t>
            </w: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B06">
              <w:rPr>
                <w:rFonts w:ascii="Times New Roman" w:hAnsi="Times New Roman"/>
                <w:sz w:val="24"/>
                <w:szCs w:val="24"/>
              </w:rPr>
              <w:t>Находить в тексте незнакомые слова и определять их значение.</w:t>
            </w: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B06">
              <w:rPr>
                <w:rFonts w:ascii="Times New Roman" w:hAnsi="Times New Roman"/>
                <w:sz w:val="24"/>
                <w:szCs w:val="24"/>
              </w:rPr>
              <w:t xml:space="preserve">Выявлять характерные для произведений устного народного творчества художественные приёмы (постоянные эпитеты, троекратные повторы). </w:t>
            </w: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B06">
              <w:rPr>
                <w:rFonts w:ascii="Times New Roman" w:hAnsi="Times New Roman"/>
                <w:sz w:val="24"/>
                <w:szCs w:val="24"/>
              </w:rPr>
              <w:t>Характеризовать героев произведений устного народного творчества.</w:t>
            </w: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B06">
              <w:rPr>
                <w:rFonts w:ascii="Times New Roman" w:hAnsi="Times New Roman"/>
                <w:sz w:val="24"/>
                <w:szCs w:val="24"/>
              </w:rPr>
              <w:t>Пересказывать самостоятельно прочитанный текст.</w:t>
            </w:r>
          </w:p>
          <w:p w:rsidR="00CE21C5" w:rsidRPr="00877B06" w:rsidRDefault="00CE21C5" w:rsidP="00CE21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B06">
              <w:rPr>
                <w:rFonts w:ascii="Times New Roman" w:hAnsi="Times New Roman"/>
                <w:sz w:val="24"/>
                <w:szCs w:val="24"/>
              </w:rPr>
              <w:t>Давать устный или письменный ответ на вопросы по тексту предания, сказки. Учить писать сочинение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 xml:space="preserve">зку.  </w:t>
            </w:r>
          </w:p>
        </w:tc>
      </w:tr>
      <w:tr w:rsidR="00CE21C5" w:rsidRPr="00877B06" w:rsidTr="00CE21C5">
        <w:trPr>
          <w:trHeight w:val="789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B06">
              <w:rPr>
                <w:rFonts w:ascii="Times New Roman" w:hAnsi="Times New Roman"/>
                <w:sz w:val="24"/>
                <w:szCs w:val="24"/>
              </w:rPr>
              <w:t xml:space="preserve">Русские народные песни.  «Колыбельная», «За морем синичка жила». </w:t>
            </w:r>
          </w:p>
        </w:tc>
        <w:tc>
          <w:tcPr>
            <w:tcW w:w="6343" w:type="dxa"/>
          </w:tcPr>
          <w:p w:rsidR="00CE21C5" w:rsidRPr="00A04B6F" w:rsidRDefault="00CE21C5" w:rsidP="00CE2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Русские народные песни. </w:t>
            </w:r>
            <w:r w:rsidRPr="00877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иды обрядовых песен, особенность</w:t>
            </w:r>
            <w:r w:rsidRPr="00877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их поэтики.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77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Стр. 10-12.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77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 1-3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Выразительное чтение.</w:t>
            </w: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1C5" w:rsidRPr="00877B06" w:rsidTr="00CE21C5">
        <w:trPr>
          <w:trHeight w:val="515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B06">
              <w:rPr>
                <w:rFonts w:ascii="Times New Roman" w:hAnsi="Times New Roman"/>
                <w:sz w:val="24"/>
                <w:szCs w:val="24"/>
              </w:rPr>
              <w:t>Былины как жанр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устного народного творчества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43" w:type="dxa"/>
            <w:vMerge w:val="restart"/>
          </w:tcPr>
          <w:p w:rsidR="00CE21C5" w:rsidRPr="00637549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Былины. Былинные герои. Характерные черты былинного героя, художественная идея былины, особенности поэтики былин. Стр. 13-17,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в.1-2,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стр.18.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в.11,12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Выразительное чтение. Работа 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текстом.</w:t>
            </w: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1C5" w:rsidRPr="00877B06" w:rsidTr="00CE21C5">
        <w:trPr>
          <w:trHeight w:val="524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Художественная идея былины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B06">
              <w:rPr>
                <w:rFonts w:ascii="Times New Roman" w:hAnsi="Times New Roman"/>
                <w:sz w:val="24"/>
                <w:szCs w:val="24"/>
              </w:rPr>
              <w:t xml:space="preserve">«На заставе богатырской».   </w:t>
            </w:r>
          </w:p>
        </w:tc>
        <w:tc>
          <w:tcPr>
            <w:tcW w:w="6343" w:type="dxa"/>
            <w:vMerge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1C5" w:rsidRPr="00877B06" w:rsidTr="00CE21C5">
        <w:trPr>
          <w:trHeight w:val="298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</w:tcPr>
          <w:p w:rsidR="00CE21C5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549">
              <w:rPr>
                <w:rFonts w:ascii="Times New Roman" w:hAnsi="Times New Roman"/>
                <w:sz w:val="24"/>
                <w:szCs w:val="24"/>
              </w:rPr>
              <w:t>Жанровые особенности былины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Вольга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Микула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Селенинович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6343" w:type="dxa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Жанровые особенности 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>былины «</w:t>
            </w:r>
            <w:proofErr w:type="spellStart"/>
            <w:r w:rsidRPr="00877B06">
              <w:rPr>
                <w:rFonts w:ascii="Times New Roman" w:hAnsi="Times New Roman"/>
                <w:sz w:val="24"/>
                <w:szCs w:val="24"/>
              </w:rPr>
              <w:t>Вольга</w:t>
            </w:r>
            <w:proofErr w:type="spellEnd"/>
            <w:r w:rsidRPr="00877B06">
              <w:rPr>
                <w:rFonts w:ascii="Times New Roman" w:hAnsi="Times New Roman"/>
                <w:sz w:val="24"/>
                <w:szCs w:val="24"/>
              </w:rPr>
              <w:t xml:space="preserve"> и Микула </w:t>
            </w:r>
            <w:proofErr w:type="spellStart"/>
            <w:r w:rsidRPr="00877B06">
              <w:rPr>
                <w:rFonts w:ascii="Times New Roman" w:hAnsi="Times New Roman"/>
                <w:sz w:val="24"/>
                <w:szCs w:val="24"/>
              </w:rPr>
              <w:t>Селенинович</w:t>
            </w:r>
            <w:proofErr w:type="spellEnd"/>
            <w:r w:rsidRPr="00877B06">
              <w:rPr>
                <w:rFonts w:ascii="Times New Roman" w:hAnsi="Times New Roman"/>
                <w:sz w:val="24"/>
                <w:szCs w:val="24"/>
              </w:rPr>
              <w:t>»</w:t>
            </w:r>
            <w:r w:rsidRPr="00877B06">
              <w:rPr>
                <w:rFonts w:ascii="Times New Roman" w:hAnsi="Times New Roman"/>
                <w:sz w:val="24"/>
                <w:szCs w:val="24"/>
                <w:lang w:eastAsia="ru-RU"/>
              </w:rPr>
              <w:t>; художественная идея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 xml:space="preserve"> былины «</w:t>
            </w:r>
            <w:proofErr w:type="spellStart"/>
            <w:r w:rsidRPr="00877B06">
              <w:rPr>
                <w:rFonts w:ascii="Times New Roman" w:hAnsi="Times New Roman"/>
                <w:sz w:val="24"/>
                <w:szCs w:val="24"/>
              </w:rPr>
              <w:t>Вольга</w:t>
            </w:r>
            <w:proofErr w:type="spellEnd"/>
            <w:r w:rsidRPr="00877B06">
              <w:rPr>
                <w:rFonts w:ascii="Times New Roman" w:hAnsi="Times New Roman"/>
                <w:sz w:val="24"/>
                <w:szCs w:val="24"/>
              </w:rPr>
              <w:t xml:space="preserve"> и Микула </w:t>
            </w:r>
            <w:proofErr w:type="spellStart"/>
            <w:r w:rsidRPr="00877B06">
              <w:rPr>
                <w:rFonts w:ascii="Times New Roman" w:hAnsi="Times New Roman"/>
                <w:sz w:val="24"/>
                <w:szCs w:val="24"/>
              </w:rPr>
              <w:t>Селенинович</w:t>
            </w:r>
            <w:proofErr w:type="spellEnd"/>
            <w:r w:rsidRPr="00877B06">
              <w:rPr>
                <w:rFonts w:ascii="Times New Roman" w:hAnsi="Times New Roman"/>
                <w:sz w:val="24"/>
                <w:szCs w:val="24"/>
              </w:rPr>
              <w:t>»,</w:t>
            </w:r>
            <w:r w:rsidRPr="00877B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прославивших родную землю своей отвагой и мужеством; значение собирательного образа народа в былине</w:t>
            </w: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1C5" w:rsidRPr="00877B06" w:rsidTr="00CE21C5">
        <w:trPr>
          <w:trHeight w:val="384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</w:tcPr>
          <w:p w:rsidR="00CE21C5" w:rsidRPr="00BE2068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E206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Р/Р Подготовка к сочинению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43" w:type="dxa"/>
            <w:vMerge w:val="restart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sz w:val="24"/>
                <w:szCs w:val="24"/>
              </w:rPr>
              <w:t>Словарная работа, лексическая работа, работа со словарём. План. Составление творческого текста по картине.</w:t>
            </w:r>
            <w:r w:rsidRPr="00877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Стр.112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7B6D">
              <w:rPr>
                <w:rFonts w:ascii="Times New Roman" w:hAnsi="Times New Roman"/>
                <w:b/>
                <w:sz w:val="24"/>
                <w:szCs w:val="24"/>
              </w:rPr>
              <w:t>Сочинение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 xml:space="preserve"> по картине В.М.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>Васнецова «Богатыри».</w:t>
            </w: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1C5" w:rsidRPr="00877B06" w:rsidTr="00CE21C5">
        <w:trPr>
          <w:trHeight w:val="458"/>
        </w:trPr>
        <w:tc>
          <w:tcPr>
            <w:tcW w:w="675" w:type="dxa"/>
          </w:tcPr>
          <w:p w:rsidR="00CE21C5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</w:tcPr>
          <w:p w:rsidR="00CE21C5" w:rsidRPr="00BE2068" w:rsidRDefault="00CE21C5" w:rsidP="00CE2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E206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Р/Р Сочинение по картине В.М. Васнецова «Богатыри»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43" w:type="dxa"/>
            <w:vMerge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1C5" w:rsidRPr="00877B06" w:rsidTr="00CE21C5">
        <w:trPr>
          <w:trHeight w:val="503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</w:tcPr>
          <w:p w:rsidR="00CE21C5" w:rsidRPr="00877B06" w:rsidRDefault="00CE21C5" w:rsidP="00CE21C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Сказка как жанр устного народного творчества.</w:t>
            </w:r>
          </w:p>
        </w:tc>
        <w:tc>
          <w:tcPr>
            <w:tcW w:w="6343" w:type="dxa"/>
            <w:vMerge w:val="restart"/>
          </w:tcPr>
          <w:p w:rsidR="00CE21C5" w:rsidRPr="00877B06" w:rsidRDefault="00CE21C5" w:rsidP="00CE21C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7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Сказка как выражение народной мудрости и нравственных представлений народа. Сюжет в волшебной сказке: зачин, важное событие, преодоление препятствий, поединок со злой силой, победа, возвращение, преодоление препятствий, счастливый финал.</w:t>
            </w:r>
            <w:r w:rsidRPr="00877B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7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Нравственная проблематика сказки: добрая и злая сила в сказках.</w:t>
            </w:r>
          </w:p>
          <w:p w:rsidR="00CE21C5" w:rsidRPr="00BE2068" w:rsidRDefault="00CE21C5" w:rsidP="00CE2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Сказочные образы.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Выразительное чтение, исследовательская работа с художественным текстом. </w:t>
            </w:r>
            <w:r w:rsidRPr="00877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Стр.19-29.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Вопросы и задания на стр.29</w:t>
            </w: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1C5" w:rsidRPr="00877B06" w:rsidTr="00CE21C5">
        <w:trPr>
          <w:trHeight w:val="1388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</w:tcPr>
          <w:p w:rsidR="00CE21C5" w:rsidRDefault="00CE21C5" w:rsidP="00CE21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«Сказка про Василису Премудрую» как</w:t>
            </w:r>
            <w:r>
              <w:t xml:space="preserve"> </w:t>
            </w:r>
            <w:r w:rsidRPr="00BE2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выражение народной мудрости и нравственных представлений народа.</w:t>
            </w:r>
          </w:p>
        </w:tc>
        <w:tc>
          <w:tcPr>
            <w:tcW w:w="6343" w:type="dxa"/>
            <w:vMerge/>
          </w:tcPr>
          <w:p w:rsidR="00CE21C5" w:rsidRPr="00877B06" w:rsidRDefault="00CE21C5" w:rsidP="00CE21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1C5" w:rsidRPr="00877B06" w:rsidTr="00CE21C5">
        <w:trPr>
          <w:trHeight w:val="305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</w:tcPr>
          <w:p w:rsidR="00CE21C5" w:rsidRDefault="00CE21C5" w:rsidP="00CE21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Сказочные образы в сказке.</w:t>
            </w:r>
          </w:p>
        </w:tc>
        <w:tc>
          <w:tcPr>
            <w:tcW w:w="6343" w:type="dxa"/>
            <w:vMerge/>
          </w:tcPr>
          <w:p w:rsidR="00CE21C5" w:rsidRPr="00877B06" w:rsidRDefault="00CE21C5" w:rsidP="00CE21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1C5" w:rsidRPr="00877B06" w:rsidTr="00CE21C5">
        <w:trPr>
          <w:trHeight w:val="791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B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Нравственная основа сказок о животных.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Сказка </w:t>
            </w: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«Лиса и Тетерев»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43" w:type="dxa"/>
            <w:vMerge w:val="restart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Сказка </w:t>
            </w: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«Лиса и Тетерев»</w:t>
            </w: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Нравственная основа сказок о животных. </w:t>
            </w:r>
          </w:p>
          <w:p w:rsidR="00CE21C5" w:rsidRDefault="00CE21C5" w:rsidP="00CE2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 и задания 1-6 на стр.31-32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B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Сюжет и главные герои в сказке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Цитатная характеристика героев.</w:t>
            </w: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1C5" w:rsidRPr="00877B06" w:rsidTr="00CE21C5">
        <w:trPr>
          <w:trHeight w:val="505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</w:tcPr>
          <w:p w:rsidR="00CE21C5" w:rsidRPr="00A87B6D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Сюжет и главные герои в сказке </w:t>
            </w:r>
            <w:r w:rsidRPr="00A87B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«Лиса и Тетерев»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43" w:type="dxa"/>
            <w:vMerge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1C5" w:rsidRPr="00877B06" w:rsidTr="00CE21C5">
        <w:trPr>
          <w:trHeight w:val="385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Р/Р Сочинение- сказка.</w:t>
            </w:r>
          </w:p>
        </w:tc>
        <w:tc>
          <w:tcPr>
            <w:tcW w:w="6343" w:type="dxa"/>
            <w:vMerge w:val="restart"/>
          </w:tcPr>
          <w:p w:rsidR="00CE21C5" w:rsidRPr="00CC5A42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Словарная работа, лексическая работа, использован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ие композиционной схемы сказки. </w:t>
            </w:r>
            <w:r w:rsidRPr="00A87B6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Сочинение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–</w:t>
            </w:r>
            <w:r w:rsidRPr="00A87B6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сказка.</w:t>
            </w: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 ошибок и их корректировка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1C5" w:rsidRPr="00877B06" w:rsidTr="00CE21C5">
        <w:trPr>
          <w:trHeight w:val="407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15.</w:t>
            </w: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Р/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 w:rsidRPr="00877B0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Анализ работ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43" w:type="dxa"/>
            <w:vMerge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1C5" w:rsidRPr="00877B06" w:rsidTr="00CE21C5">
        <w:trPr>
          <w:trHeight w:val="172"/>
        </w:trPr>
        <w:tc>
          <w:tcPr>
            <w:tcW w:w="15764" w:type="dxa"/>
            <w:gridSpan w:val="8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3.Из русской литературы века </w:t>
            </w:r>
            <w:r w:rsidRPr="00877B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XIX</w:t>
            </w:r>
            <w:r w:rsidRPr="00877B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века (4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9</w:t>
            </w:r>
            <w:r w:rsidRPr="00877B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часов +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7</w:t>
            </w:r>
            <w:r w:rsidRPr="00877B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Р/Р)</w:t>
            </w:r>
          </w:p>
        </w:tc>
      </w:tr>
      <w:tr w:rsidR="00CE21C5" w:rsidRPr="00877B06" w:rsidTr="00CE21C5">
        <w:trPr>
          <w:trHeight w:val="420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  <w:vAlign w:val="center"/>
          </w:tcPr>
          <w:p w:rsidR="00CE21C5" w:rsidRPr="00877B06" w:rsidRDefault="00CE21C5" w:rsidP="00CE21C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B6D">
              <w:rPr>
                <w:rFonts w:ascii="Times New Roman" w:hAnsi="Times New Roman"/>
                <w:sz w:val="24"/>
                <w:szCs w:val="24"/>
              </w:rPr>
              <w:t>В.А. Жуковский. Краткие сведения о писателе.</w:t>
            </w:r>
          </w:p>
        </w:tc>
        <w:tc>
          <w:tcPr>
            <w:tcW w:w="6343" w:type="dxa"/>
            <w:vMerge w:val="restart"/>
          </w:tcPr>
          <w:p w:rsidR="00CE21C5" w:rsidRPr="00C3027B" w:rsidRDefault="00CE21C5" w:rsidP="00CE21C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sz w:val="24"/>
                <w:szCs w:val="24"/>
              </w:rPr>
              <w:t>В.А. Жуковский.</w:t>
            </w:r>
            <w:r w:rsidRPr="00877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r w:rsidRPr="00A87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факты биографии поэта, выявление наиболее ярких качеств его личности,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77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</w:t>
            </w:r>
            <w:r w:rsidRPr="00877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.34,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77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в.1-3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77B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Особенности замысла, связанные с   жизненными судьбами героинь сказки </w:t>
            </w:r>
            <w:r w:rsidRPr="00877B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«Три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B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пояса».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7B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</w:t>
            </w:r>
            <w:r w:rsidRPr="00877B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.38- 44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в</w:t>
            </w:r>
            <w:r w:rsidRPr="00877B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.1-11</w:t>
            </w:r>
          </w:p>
          <w:p w:rsidR="00CE21C5" w:rsidRPr="00877B06" w:rsidRDefault="00CE21C5" w:rsidP="00CE21C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Нравственная основа сказки «Три пояса».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Цитатная характеристика главных героев, изобразительно-выразительные средства в сказке.  Выразительное чтение. </w:t>
            </w:r>
            <w:r w:rsidRPr="00877B06">
              <w:rPr>
                <w:rFonts w:ascii="Times New Roman" w:hAnsi="Times New Roman"/>
                <w:sz w:val="24"/>
                <w:szCs w:val="24"/>
                <w:lang w:eastAsia="ru-RU"/>
              </w:rPr>
              <w:t>Вопросы и зада</w:t>
            </w:r>
            <w:r w:rsidRPr="00877B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ния 1-9 на стр. 45-47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65" w:type="dxa"/>
            <w:vMerge w:val="restart"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B06"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Воспринимать текст литературного произведения.</w:t>
            </w: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B06">
              <w:rPr>
                <w:rFonts w:ascii="Times New Roman" w:hAnsi="Times New Roman"/>
                <w:sz w:val="24"/>
                <w:szCs w:val="24"/>
              </w:rPr>
              <w:t xml:space="preserve">Выразительно читать фрагменты произведений русской литературы </w:t>
            </w:r>
            <w:r>
              <w:rPr>
                <w:rFonts w:ascii="Times New Roman" w:hAnsi="Times New Roman"/>
                <w:sz w:val="24"/>
                <w:szCs w:val="24"/>
              </w:rPr>
              <w:t>XIX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B06">
              <w:rPr>
                <w:rFonts w:ascii="Times New Roman" w:hAnsi="Times New Roman"/>
                <w:sz w:val="24"/>
                <w:szCs w:val="24"/>
              </w:rPr>
              <w:t xml:space="preserve">Выразительно читать наизусть лирические стихотворения </w:t>
            </w:r>
            <w:r w:rsidRPr="00877B06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произведений русской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 xml:space="preserve">литературы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XIX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 xml:space="preserve">  века</w:t>
            </w:r>
            <w:proofErr w:type="gramEnd"/>
            <w:r w:rsidRPr="00877B0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B06">
              <w:rPr>
                <w:rFonts w:ascii="Times New Roman" w:hAnsi="Times New Roman"/>
                <w:sz w:val="24"/>
                <w:szCs w:val="24"/>
              </w:rPr>
              <w:t xml:space="preserve">Характеризовать героя русской литературы </w:t>
            </w:r>
            <w:proofErr w:type="gramStart"/>
            <w:r w:rsidRPr="00C3027B">
              <w:rPr>
                <w:rFonts w:ascii="Times New Roman" w:hAnsi="Times New Roman"/>
                <w:sz w:val="24"/>
                <w:szCs w:val="24"/>
              </w:rPr>
              <w:t xml:space="preserve">XIX 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  <w:proofErr w:type="gramEnd"/>
            <w:r w:rsidRPr="00877B0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B06">
              <w:rPr>
                <w:rFonts w:ascii="Times New Roman" w:hAnsi="Times New Roman"/>
                <w:sz w:val="24"/>
                <w:szCs w:val="24"/>
              </w:rPr>
              <w:t xml:space="preserve">Выявлять характерные для произведений русской литературы </w:t>
            </w:r>
            <w:proofErr w:type="gramStart"/>
            <w:r w:rsidRPr="00C3027B">
              <w:rPr>
                <w:rFonts w:ascii="Times New Roman" w:hAnsi="Times New Roman"/>
                <w:sz w:val="24"/>
                <w:szCs w:val="24"/>
              </w:rPr>
              <w:t xml:space="preserve">XIX 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  <w:proofErr w:type="gramEnd"/>
            <w:r w:rsidRPr="00877B06">
              <w:rPr>
                <w:rFonts w:ascii="Times New Roman" w:hAnsi="Times New Roman"/>
                <w:sz w:val="24"/>
                <w:szCs w:val="24"/>
              </w:rPr>
              <w:t xml:space="preserve"> темы, образы, приёмы изображения человека.</w:t>
            </w: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B06">
              <w:rPr>
                <w:rFonts w:ascii="Times New Roman" w:hAnsi="Times New Roman"/>
                <w:sz w:val="24"/>
                <w:szCs w:val="24"/>
              </w:rPr>
              <w:t>Находить в тексте незнакомые слова и определять их значение.</w:t>
            </w: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B06">
              <w:rPr>
                <w:rFonts w:ascii="Times New Roman" w:hAnsi="Times New Roman"/>
                <w:sz w:val="24"/>
                <w:szCs w:val="24"/>
              </w:rPr>
              <w:t>Формировать вопросы по тексту произведения.</w:t>
            </w: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B06">
              <w:rPr>
                <w:rFonts w:ascii="Times New Roman" w:hAnsi="Times New Roman"/>
                <w:sz w:val="24"/>
                <w:szCs w:val="24"/>
              </w:rPr>
              <w:t>Давать устный и письменный ответ на вопрос по тексту произведения, в том числе с использованием цитат.</w:t>
            </w: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B06">
              <w:rPr>
                <w:rFonts w:ascii="Times New Roman" w:hAnsi="Times New Roman"/>
                <w:sz w:val="24"/>
                <w:szCs w:val="24"/>
              </w:rPr>
              <w:t>Характеризовать сюжет произведения, его тематику.</w:t>
            </w: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B06">
              <w:rPr>
                <w:rFonts w:ascii="Times New Roman" w:hAnsi="Times New Roman"/>
                <w:sz w:val="24"/>
                <w:szCs w:val="24"/>
              </w:rPr>
              <w:t>Давать общую характеристику художественного мира произведения, писателя, литературного направления.</w:t>
            </w: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B06">
              <w:rPr>
                <w:rFonts w:ascii="Times New Roman" w:hAnsi="Times New Roman"/>
                <w:sz w:val="24"/>
                <w:szCs w:val="24"/>
              </w:rPr>
              <w:t>Выявлять признаки эпического, лирического и драматического родов в литературном произведении.</w:t>
            </w: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B06">
              <w:rPr>
                <w:rFonts w:ascii="Times New Roman" w:hAnsi="Times New Roman"/>
                <w:sz w:val="24"/>
                <w:szCs w:val="24"/>
              </w:rPr>
              <w:t>Составлять план, в том числе цитатный, литературного произведения.</w:t>
            </w: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B06">
              <w:rPr>
                <w:rFonts w:ascii="Times New Roman" w:hAnsi="Times New Roman"/>
                <w:sz w:val="24"/>
                <w:szCs w:val="24"/>
              </w:rPr>
              <w:t>Подбирать цитаты из текста по заданной теме.</w:t>
            </w: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B06">
              <w:rPr>
                <w:rFonts w:ascii="Times New Roman" w:hAnsi="Times New Roman"/>
                <w:sz w:val="24"/>
                <w:szCs w:val="24"/>
              </w:rPr>
              <w:t>Подбирать материал о биографии и творчестве писателя, истории создания произведения, прототипах с использованием справочной литературы и ресурсов Интернета.</w:t>
            </w: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B06">
              <w:rPr>
                <w:rFonts w:ascii="Times New Roman" w:hAnsi="Times New Roman"/>
                <w:sz w:val="24"/>
                <w:szCs w:val="24"/>
              </w:rPr>
              <w:t>Сопоставлять сюжеты, персонажей литературных произведений.</w:t>
            </w: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B06">
              <w:rPr>
                <w:rFonts w:ascii="Times New Roman" w:hAnsi="Times New Roman"/>
                <w:sz w:val="24"/>
                <w:szCs w:val="24"/>
              </w:rPr>
              <w:t>Делать выводы об особенностях художественного мира, сюжетов, проблематики и тематики произведений конкретного писателя.</w:t>
            </w: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B06">
              <w:rPr>
                <w:rFonts w:ascii="Times New Roman" w:hAnsi="Times New Roman"/>
                <w:sz w:val="24"/>
                <w:szCs w:val="24"/>
              </w:rPr>
              <w:t>Делать выводы об особенностях сюжетов, проблематики и тематики произведений конкретного писателя.</w:t>
            </w: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B06">
              <w:rPr>
                <w:rFonts w:ascii="Times New Roman" w:hAnsi="Times New Roman"/>
                <w:sz w:val="24"/>
                <w:szCs w:val="24"/>
              </w:rPr>
              <w:t>Анализировать эпизоды литературного произведения.</w:t>
            </w: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B06">
              <w:rPr>
                <w:rFonts w:ascii="Times New Roman" w:hAnsi="Times New Roman"/>
                <w:sz w:val="24"/>
                <w:szCs w:val="24"/>
              </w:rPr>
              <w:lastRenderedPageBreak/>
              <w:t>Писать сочинение на литературном материале и с использованием собственного жизненного и читательского опыта.</w:t>
            </w: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B06">
              <w:rPr>
                <w:rFonts w:ascii="Times New Roman" w:hAnsi="Times New Roman"/>
                <w:sz w:val="24"/>
                <w:szCs w:val="24"/>
              </w:rPr>
              <w:t>Находить ошибки и редактировать черновые варианты собственных письменных работ.</w:t>
            </w: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B06">
              <w:rPr>
                <w:rFonts w:ascii="Times New Roman" w:hAnsi="Times New Roman"/>
                <w:sz w:val="24"/>
                <w:szCs w:val="24"/>
              </w:rPr>
              <w:t xml:space="preserve">Подбирать и обобщать дополнительный материал о биографии и творчества А.С. Пушкина, М.Ю. Лермонтова, Н.В. Гоголя, И.С. Тургенева, Н.А. Некрасова, Л.Н. Толстого, А.П. Чехова, </w:t>
            </w:r>
            <w:proofErr w:type="spellStart"/>
            <w:r w:rsidRPr="00877B06">
              <w:rPr>
                <w:rFonts w:ascii="Times New Roman" w:hAnsi="Times New Roman"/>
                <w:sz w:val="24"/>
                <w:szCs w:val="24"/>
              </w:rPr>
              <w:t>А.А.Фета</w:t>
            </w:r>
            <w:proofErr w:type="spellEnd"/>
            <w:r w:rsidRPr="00877B0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B06">
              <w:rPr>
                <w:rFonts w:ascii="Times New Roman" w:hAnsi="Times New Roman"/>
                <w:sz w:val="24"/>
                <w:szCs w:val="24"/>
              </w:rPr>
              <w:t>Формулировать вопросы по тексту произведения.</w:t>
            </w: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B06">
              <w:rPr>
                <w:rFonts w:ascii="Times New Roman" w:hAnsi="Times New Roman"/>
                <w:sz w:val="24"/>
                <w:szCs w:val="24"/>
              </w:rPr>
              <w:t>Давать устный или письменный ответ на вопрос по тексту произведения, в том числе с использованием цитирования.</w:t>
            </w: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B06">
              <w:rPr>
                <w:rFonts w:ascii="Times New Roman" w:hAnsi="Times New Roman"/>
                <w:sz w:val="24"/>
                <w:szCs w:val="24"/>
              </w:rPr>
              <w:t>Характеризовать сюжет произведения, его тематику, проблематику, идейно-эмоциональное содержание.</w:t>
            </w: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B06">
              <w:rPr>
                <w:rFonts w:ascii="Times New Roman" w:hAnsi="Times New Roman"/>
                <w:sz w:val="24"/>
                <w:szCs w:val="24"/>
              </w:rPr>
              <w:t>Давать общую характеристику художественного мира произведения, писателя, литературного направления.</w:t>
            </w: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B06">
              <w:rPr>
                <w:rFonts w:ascii="Times New Roman" w:hAnsi="Times New Roman"/>
                <w:sz w:val="24"/>
                <w:szCs w:val="24"/>
              </w:rPr>
              <w:t>Выявлять признаки эпического, лирического и драматического родов в литературном произведении.</w:t>
            </w: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B06">
              <w:rPr>
                <w:rFonts w:ascii="Times New Roman" w:hAnsi="Times New Roman"/>
                <w:sz w:val="24"/>
                <w:szCs w:val="24"/>
              </w:rPr>
              <w:t>Составлять план литературного произведения.</w:t>
            </w: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B06">
              <w:rPr>
                <w:rFonts w:ascii="Times New Roman" w:hAnsi="Times New Roman"/>
                <w:sz w:val="24"/>
                <w:szCs w:val="24"/>
              </w:rPr>
              <w:t>Совершенствовать навык составления устных кратких пересказов.</w:t>
            </w: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B06">
              <w:rPr>
                <w:rFonts w:ascii="Times New Roman" w:hAnsi="Times New Roman"/>
                <w:sz w:val="24"/>
                <w:szCs w:val="24"/>
              </w:rPr>
              <w:t>Подбирать цитаты из текста литературного произведения по заданной теме.</w:t>
            </w: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B06">
              <w:rPr>
                <w:rFonts w:ascii="Times New Roman" w:hAnsi="Times New Roman"/>
                <w:sz w:val="24"/>
                <w:szCs w:val="24"/>
              </w:rPr>
              <w:t>Подбирать материал о биографии и творчестве писателя, истории создания произведения.</w:t>
            </w: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Сопоставлять сюжеты, персона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>жей литературных произведений.</w:t>
            </w: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B06">
              <w:rPr>
                <w:rFonts w:ascii="Times New Roman" w:hAnsi="Times New Roman"/>
                <w:sz w:val="24"/>
                <w:szCs w:val="24"/>
              </w:rPr>
              <w:t>Делать выводы об особенностях сюжетов, проблематики и тематики произведений конкретного писателя.</w:t>
            </w: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B06">
              <w:rPr>
                <w:rFonts w:ascii="Times New Roman" w:hAnsi="Times New Roman"/>
                <w:sz w:val="24"/>
                <w:szCs w:val="24"/>
              </w:rPr>
              <w:lastRenderedPageBreak/>
              <w:t>Писать сочинение на литературном материале и с использованием собственного жизненного и читательского опыта.</w:t>
            </w: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B06">
              <w:rPr>
                <w:rFonts w:ascii="Times New Roman" w:hAnsi="Times New Roman"/>
                <w:sz w:val="24"/>
                <w:szCs w:val="24"/>
              </w:rPr>
              <w:t>Находить ошибки и редактировать черновые варианты собственных письменных работ.</w:t>
            </w: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B06">
              <w:rPr>
                <w:rFonts w:ascii="Times New Roman" w:hAnsi="Times New Roman"/>
                <w:sz w:val="24"/>
                <w:szCs w:val="24"/>
              </w:rPr>
              <w:t>Подбирать и обобщать дополнительный материал о биографии и творчестве писателей и поэтов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1C5" w:rsidRPr="00877B06" w:rsidTr="00CE21C5">
        <w:trPr>
          <w:trHeight w:val="670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  <w:vAlign w:val="center"/>
          </w:tcPr>
          <w:p w:rsidR="00CE21C5" w:rsidRPr="00A87B6D" w:rsidRDefault="00CE21C5" w:rsidP="00CE21C5">
            <w:pPr>
              <w:shd w:val="clear" w:color="auto" w:fill="FFFFFF"/>
              <w:spacing w:after="4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замысла сказки 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>«Три пояса».</w:t>
            </w:r>
          </w:p>
        </w:tc>
        <w:tc>
          <w:tcPr>
            <w:tcW w:w="6343" w:type="dxa"/>
            <w:vMerge/>
          </w:tcPr>
          <w:p w:rsidR="00CE21C5" w:rsidRPr="00877B06" w:rsidRDefault="00CE21C5" w:rsidP="00CE21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1C5" w:rsidRPr="00877B06" w:rsidTr="00CE21C5">
        <w:trPr>
          <w:trHeight w:val="311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  <w:vAlign w:val="center"/>
          </w:tcPr>
          <w:p w:rsidR="00CE21C5" w:rsidRDefault="00CE21C5" w:rsidP="00CE21C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3D9">
              <w:rPr>
                <w:rFonts w:ascii="Times New Roman" w:hAnsi="Times New Roman"/>
                <w:sz w:val="24"/>
                <w:szCs w:val="24"/>
              </w:rPr>
              <w:t xml:space="preserve">Нравственная основа сказки «Три </w:t>
            </w:r>
            <w:r w:rsidRPr="00D023D9">
              <w:rPr>
                <w:rFonts w:ascii="Times New Roman" w:hAnsi="Times New Roman"/>
                <w:sz w:val="24"/>
                <w:szCs w:val="24"/>
              </w:rPr>
              <w:lastRenderedPageBreak/>
              <w:t>пояса».</w:t>
            </w:r>
          </w:p>
        </w:tc>
        <w:tc>
          <w:tcPr>
            <w:tcW w:w="6343" w:type="dxa"/>
            <w:vMerge/>
          </w:tcPr>
          <w:p w:rsidR="00CE21C5" w:rsidRPr="00877B06" w:rsidRDefault="00CE21C5" w:rsidP="00CE21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1C5" w:rsidRPr="00877B06" w:rsidTr="00CE21C5">
        <w:trPr>
          <w:trHeight w:val="507"/>
        </w:trPr>
        <w:tc>
          <w:tcPr>
            <w:tcW w:w="675" w:type="dxa"/>
          </w:tcPr>
          <w:p w:rsidR="00CE21C5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19,</w:t>
            </w:r>
          </w:p>
        </w:tc>
        <w:tc>
          <w:tcPr>
            <w:tcW w:w="851" w:type="dxa"/>
          </w:tcPr>
          <w:p w:rsidR="00CE21C5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  <w:vAlign w:val="center"/>
          </w:tcPr>
          <w:p w:rsidR="00CE21C5" w:rsidRPr="00877B06" w:rsidRDefault="00CE21C5" w:rsidP="00CE21C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Р/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 w:rsidRPr="00877B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Подготовка к написанию отзыва о прочитанной сказке.</w:t>
            </w:r>
          </w:p>
        </w:tc>
        <w:tc>
          <w:tcPr>
            <w:tcW w:w="6343" w:type="dxa"/>
            <w:vMerge w:val="restart"/>
          </w:tcPr>
          <w:p w:rsidR="00CE21C5" w:rsidRDefault="00CE21C5" w:rsidP="00CE21C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5AB">
              <w:rPr>
                <w:rFonts w:ascii="Times New Roman" w:hAnsi="Times New Roman"/>
                <w:sz w:val="24"/>
                <w:szCs w:val="24"/>
                <w:lang w:eastAsia="ru-RU"/>
              </w:rPr>
              <w:t>Словарная работа, лексическая работа. Создание творческого текста по плану.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77B06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</w:t>
            </w:r>
            <w:r w:rsidRPr="00877B06">
              <w:rPr>
                <w:rFonts w:ascii="Times New Roman" w:hAnsi="Times New Roman"/>
                <w:sz w:val="24"/>
                <w:szCs w:val="24"/>
                <w:lang w:eastAsia="ru-RU"/>
              </w:rPr>
              <w:t>.47, в.11</w:t>
            </w:r>
          </w:p>
          <w:p w:rsidR="00CE21C5" w:rsidRPr="00F245AB" w:rsidRDefault="00CE21C5" w:rsidP="00CE21C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245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Отзыв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245AB">
              <w:rPr>
                <w:rFonts w:ascii="Times New Roman" w:hAnsi="Times New Roman"/>
                <w:sz w:val="24"/>
                <w:szCs w:val="24"/>
                <w:lang w:eastAsia="ru-RU"/>
              </w:rPr>
              <w:t>о прочитанной сказке «Три пояса».</w:t>
            </w: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1C5" w:rsidRPr="00877B06" w:rsidTr="00CE21C5">
        <w:trPr>
          <w:trHeight w:val="584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  <w:vAlign w:val="center"/>
          </w:tcPr>
          <w:p w:rsidR="00CE21C5" w:rsidRPr="00877B06" w:rsidRDefault="00CE21C5" w:rsidP="00CE21C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Р/Р Отзыв</w:t>
            </w:r>
            <w:r w:rsidRPr="00877B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 сказке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45A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«Три пояса».</w:t>
            </w:r>
          </w:p>
        </w:tc>
        <w:tc>
          <w:tcPr>
            <w:tcW w:w="6343" w:type="dxa"/>
            <w:vMerge/>
          </w:tcPr>
          <w:p w:rsidR="00CE21C5" w:rsidRPr="00877B06" w:rsidRDefault="00CE21C5" w:rsidP="00CE21C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1C5" w:rsidRPr="00877B06" w:rsidTr="00CE21C5">
        <w:trPr>
          <w:trHeight w:val="543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И.А. Крылов. Знакомство с жизнью и творчеством.</w:t>
            </w:r>
          </w:p>
          <w:p w:rsidR="00CE21C5" w:rsidRPr="00877B06" w:rsidRDefault="00CE21C5" w:rsidP="00CE21C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43" w:type="dxa"/>
          </w:tcPr>
          <w:p w:rsidR="00CE21C5" w:rsidRPr="00F245AB" w:rsidRDefault="00CE21C5" w:rsidP="00CE21C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7B06">
              <w:rPr>
                <w:rFonts w:ascii="Times New Roman" w:hAnsi="Times New Roman"/>
                <w:sz w:val="24"/>
                <w:szCs w:val="24"/>
                <w:lang w:eastAsia="ru-RU"/>
              </w:rPr>
              <w:t>Краткие сведения о писателе. Детство.</w:t>
            </w:r>
            <w:r w:rsidRPr="00877B06">
              <w:rPr>
                <w:rFonts w:ascii="Times New Roman" w:eastAsia="Times New Roman" w:hAnsi="Times New Roman"/>
                <w:sz w:val="24"/>
                <w:szCs w:val="24"/>
              </w:rPr>
              <w:t xml:space="preserve"> Нравственная проблематика басен, злободневность. Пороки, недостатки, ум, глупость, хитрость, невежество, самонадеянность; просвещение и невежество – основные темы басен.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77B06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</w:t>
            </w:r>
            <w:r w:rsidRPr="00877B06">
              <w:rPr>
                <w:rFonts w:ascii="Times New Roman" w:hAnsi="Times New Roman"/>
                <w:sz w:val="24"/>
                <w:szCs w:val="24"/>
                <w:lang w:eastAsia="ru-RU"/>
              </w:rPr>
              <w:t>.48-49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в</w:t>
            </w:r>
            <w:r w:rsidRPr="00877B06">
              <w:rPr>
                <w:rFonts w:ascii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1C5" w:rsidRPr="00877B06" w:rsidTr="00CE21C5">
        <w:trPr>
          <w:trHeight w:val="571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  <w:vAlign w:val="center"/>
          </w:tcPr>
          <w:p w:rsidR="00CE21C5" w:rsidRPr="00877B06" w:rsidRDefault="00CE21C5" w:rsidP="00CE21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Крылов. Басня «Кот и повар». </w:t>
            </w:r>
          </w:p>
        </w:tc>
        <w:tc>
          <w:tcPr>
            <w:tcW w:w="6343" w:type="dxa"/>
          </w:tcPr>
          <w:p w:rsidR="00CE21C5" w:rsidRPr="00295951" w:rsidRDefault="00CE21C5" w:rsidP="00CE21C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Особенности </w:t>
            </w:r>
            <w:r w:rsidRPr="00877B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басни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«Кот и повар».  </w:t>
            </w:r>
            <w:r w:rsidRPr="00877B06">
              <w:rPr>
                <w:rFonts w:ascii="Times New Roman" w:hAnsi="Times New Roman"/>
                <w:sz w:val="24"/>
                <w:szCs w:val="24"/>
                <w:lang w:eastAsia="ru-RU"/>
              </w:rPr>
              <w:t>Мораль в басне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877B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Характеристика главных героев басни. </w:t>
            </w:r>
            <w:r w:rsidRPr="00877B06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</w:t>
            </w:r>
            <w:r w:rsidRPr="00877B06">
              <w:rPr>
                <w:rFonts w:ascii="Times New Roman" w:hAnsi="Times New Roman"/>
                <w:sz w:val="24"/>
                <w:szCs w:val="24"/>
                <w:lang w:eastAsia="ru-RU"/>
              </w:rPr>
              <w:t>.51-53,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77B06">
              <w:rPr>
                <w:rFonts w:ascii="Times New Roman" w:hAnsi="Times New Roman"/>
                <w:sz w:val="24"/>
                <w:szCs w:val="24"/>
                <w:lang w:eastAsia="ru-RU"/>
              </w:rPr>
              <w:t>в.1-6</w:t>
            </w: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1C5" w:rsidRPr="00877B06" w:rsidTr="00CE21C5">
        <w:trPr>
          <w:trHeight w:val="881"/>
        </w:trPr>
        <w:tc>
          <w:tcPr>
            <w:tcW w:w="675" w:type="dxa"/>
          </w:tcPr>
          <w:p w:rsidR="00CE21C5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</w:p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  <w:vAlign w:val="center"/>
          </w:tcPr>
          <w:p w:rsidR="00CE21C5" w:rsidRPr="00152E33" w:rsidRDefault="00CE21C5" w:rsidP="00CE21C5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А.С. Пушкин.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Знакомство с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 </w:t>
            </w:r>
            <w:r w:rsidRPr="00877B0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жизнью и творчеством.</w:t>
            </w:r>
          </w:p>
        </w:tc>
        <w:tc>
          <w:tcPr>
            <w:tcW w:w="6343" w:type="dxa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Краткие сведения о писателе. Краткие сведения о детстве и детских впечатлениях поэта. Пушкин и книга. А. С.  Пушкин и няня Арина Родионовна.</w:t>
            </w: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Стр.56, в.1-12</w:t>
            </w: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1C5" w:rsidRPr="00877B06" w:rsidTr="00CE21C5">
        <w:trPr>
          <w:trHeight w:val="585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</w:t>
            </w: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  <w:vAlign w:val="center"/>
          </w:tcPr>
          <w:p w:rsidR="00CE21C5" w:rsidRPr="00877B06" w:rsidRDefault="00CE21C5" w:rsidP="00CE21C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245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Художественная идея поэмы «Руслан и Людмила»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43" w:type="dxa"/>
            <w:vMerge w:val="restart"/>
          </w:tcPr>
          <w:p w:rsidR="00CE21C5" w:rsidRPr="00F245AB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Художественная идея поэмы «Руслан и Людмила» и приемы создания художественного образа.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77B06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особенностями поэмы «Руслан и 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юдмила», Выразительное чтение, исследовательская работа с художественным текстом. с. 58-62. Вопросы стр.62, часть 1.</w:t>
            </w: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1C5" w:rsidRPr="00877B06" w:rsidTr="00CE21C5">
        <w:trPr>
          <w:trHeight w:val="583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  <w:vAlign w:val="center"/>
          </w:tcPr>
          <w:p w:rsidR="00CE21C5" w:rsidRPr="00F245AB" w:rsidRDefault="00CE21C5" w:rsidP="00CE21C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Композиционные особенности поэмы </w:t>
            </w:r>
            <w:r w:rsidRPr="00503F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«Руслан и Людмила»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43" w:type="dxa"/>
            <w:vMerge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1C5" w:rsidRPr="00877B06" w:rsidTr="00CE21C5">
        <w:trPr>
          <w:trHeight w:val="600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>26.</w:t>
            </w: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  <w:vAlign w:val="center"/>
          </w:tcPr>
          <w:p w:rsidR="00CE21C5" w:rsidRPr="00877B06" w:rsidRDefault="00CE21C5" w:rsidP="00CE21C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Сюжет и главные герои поэмы </w:t>
            </w:r>
            <w:r w:rsidRPr="00357C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«Руслан и Людмила»</w:t>
            </w:r>
          </w:p>
        </w:tc>
        <w:tc>
          <w:tcPr>
            <w:tcW w:w="6343" w:type="dxa"/>
            <w:vMerge w:val="restart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C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Сюжет и главные герои поэмы «Русла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357C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Людмила»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Сравнительная характеристика. </w:t>
            </w:r>
            <w:r w:rsidRPr="00357C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 и зло в поэме 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Пушкина «Руслан и Людмила</w:t>
            </w:r>
            <w:r w:rsidRPr="00357C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877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благодарность, верность,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преданность, зависть, подлость; отношение автора к героям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t xml:space="preserve"> </w:t>
            </w:r>
            <w:r w:rsidRPr="00295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Выразительное чтение, исследовательская работа с художественным текстом.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77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</w:t>
            </w:r>
            <w:r w:rsidRPr="00877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.62-72, вопросы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</w:t>
            </w:r>
            <w:r w:rsidRPr="00877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.71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часть 2</w:t>
            </w: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1C5" w:rsidRPr="00877B06" w:rsidTr="00CE21C5">
        <w:trPr>
          <w:trHeight w:val="658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  <w:vAlign w:val="center"/>
          </w:tcPr>
          <w:p w:rsidR="00CE21C5" w:rsidRPr="00877B06" w:rsidRDefault="00CE21C5" w:rsidP="00CE21C5">
            <w:pPr>
              <w:shd w:val="clear" w:color="auto" w:fill="FFFFFF"/>
              <w:spacing w:after="48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 и зло в поэме А.С. Пушкина</w:t>
            </w:r>
            <w:r w:rsidRPr="00877B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«Руслан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Людмила».</w:t>
            </w:r>
          </w:p>
        </w:tc>
        <w:tc>
          <w:tcPr>
            <w:tcW w:w="6343" w:type="dxa"/>
            <w:vMerge/>
          </w:tcPr>
          <w:p w:rsidR="00CE21C5" w:rsidRPr="00357C75" w:rsidRDefault="00CE21C5" w:rsidP="00CE2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1C5" w:rsidRPr="00877B06" w:rsidTr="00CE21C5">
        <w:trPr>
          <w:trHeight w:val="120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>28.</w:t>
            </w: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  <w:vAlign w:val="center"/>
          </w:tcPr>
          <w:p w:rsidR="00CE21C5" w:rsidRPr="00503F91" w:rsidRDefault="00CE21C5" w:rsidP="00CE21C5">
            <w:pPr>
              <w:shd w:val="clear" w:color="auto" w:fill="FFFFFF"/>
              <w:spacing w:after="3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F9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Р/Р Анализ эпизода из поэмы «Руслан и Людмила».  </w:t>
            </w:r>
          </w:p>
        </w:tc>
        <w:tc>
          <w:tcPr>
            <w:tcW w:w="6343" w:type="dxa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Анализа эпизода лирического произведения. Работа с текстом поэмы «Руслан и Людмила». 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 о поступках, характерах героев.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77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Стр.58-82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877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вопросы.</w:t>
            </w: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1C5" w:rsidRPr="00877B06" w:rsidTr="00CE21C5">
        <w:trPr>
          <w:trHeight w:val="733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</w:t>
            </w: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  <w:vAlign w:val="center"/>
          </w:tcPr>
          <w:p w:rsidR="00CE21C5" w:rsidRPr="00CC5A42" w:rsidRDefault="00CE21C5" w:rsidP="00CE2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История создания повести А.С. Пушкина «Барышня-крестьянка»</w:t>
            </w:r>
          </w:p>
        </w:tc>
        <w:tc>
          <w:tcPr>
            <w:tcW w:w="6343" w:type="dxa"/>
            <w:vMerge w:val="restart"/>
          </w:tcPr>
          <w:p w:rsidR="00CE21C5" w:rsidRDefault="00CE21C5" w:rsidP="00CE2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Историческая эпоха, нашедшая отражение в повести «Барышня-крестьянка».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Болдино – самый продуктивный в творчестве писателя. Прототипы героев. </w:t>
            </w:r>
            <w:r w:rsidRPr="00877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</w:t>
            </w:r>
            <w:r w:rsidRPr="00877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82-92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877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</w:t>
            </w:r>
            <w:r w:rsidRPr="00877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.92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Любовь и обман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повести «Барышня-крестьянка»- главная тема произведения.</w:t>
            </w: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1C5" w:rsidRPr="00877B06" w:rsidTr="00CE21C5">
        <w:trPr>
          <w:trHeight w:val="958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</w:t>
            </w: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  <w:vAlign w:val="center"/>
          </w:tcPr>
          <w:p w:rsidR="00CE21C5" w:rsidRDefault="00CE21C5" w:rsidP="00CE21C5">
            <w:pPr>
              <w:spacing w:after="36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Любовь и обман в </w:t>
            </w:r>
            <w:r w:rsidRPr="00CC5A4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повести «Барышня-крестьянка».</w:t>
            </w:r>
          </w:p>
        </w:tc>
        <w:tc>
          <w:tcPr>
            <w:tcW w:w="6343" w:type="dxa"/>
            <w:vMerge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1C5" w:rsidRPr="00877B06" w:rsidTr="00CE21C5">
        <w:trPr>
          <w:trHeight w:val="420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</w:t>
            </w: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Основная мысль повести «Барышня –крестьянка».</w:t>
            </w:r>
          </w:p>
        </w:tc>
        <w:tc>
          <w:tcPr>
            <w:tcW w:w="6343" w:type="dxa"/>
            <w:vMerge w:val="restart"/>
          </w:tcPr>
          <w:p w:rsidR="00CE21C5" w:rsidRPr="00CC5A42" w:rsidRDefault="00CE21C5" w:rsidP="00CE21C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CC5A42">
              <w:rPr>
                <w:rFonts w:ascii="Times New Roman" w:hAnsi="Times New Roman"/>
                <w:sz w:val="24"/>
                <w:szCs w:val="24"/>
                <w:lang w:eastAsia="ru-RU"/>
              </w:rPr>
              <w:t>Основная мысль – настоящая любовь сильнее обманов и ссор. Быть откровенным, честным с близкими людьми, вот чему учит автор читателей.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77B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Сравнение характеров героев, определение мотивов их поведения;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стр. 102-103, в.1-5.</w:t>
            </w:r>
            <w:r>
              <w:t xml:space="preserve"> </w:t>
            </w:r>
            <w:r w:rsidRPr="00D8291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Смысл названия повести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1C5" w:rsidRPr="00877B06" w:rsidTr="00CE21C5">
        <w:trPr>
          <w:trHeight w:val="712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>32.</w:t>
            </w: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  <w:vAlign w:val="center"/>
          </w:tcPr>
          <w:p w:rsidR="00CE21C5" w:rsidRDefault="00CE21C5" w:rsidP="00CE21C5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Смысл названия повести </w:t>
            </w:r>
            <w:r w:rsidRPr="00D8291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«Барышня –крестьянка»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43" w:type="dxa"/>
            <w:vMerge/>
          </w:tcPr>
          <w:p w:rsidR="00CE21C5" w:rsidRPr="00CC5A42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1C5" w:rsidRPr="00877B06" w:rsidTr="00CE21C5">
        <w:trPr>
          <w:trHeight w:val="701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33.</w:t>
            </w: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  <w:vAlign w:val="center"/>
          </w:tcPr>
          <w:p w:rsidR="00CE21C5" w:rsidRPr="00877B06" w:rsidRDefault="00CE21C5" w:rsidP="00CE21C5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8291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Художественная идея повести </w:t>
            </w:r>
            <w:r w:rsidRPr="00877B0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«Барышня – крестьянка». </w:t>
            </w:r>
          </w:p>
        </w:tc>
        <w:tc>
          <w:tcPr>
            <w:tcW w:w="6343" w:type="dxa"/>
            <w:vMerge w:val="restart"/>
          </w:tcPr>
          <w:p w:rsidR="00CE21C5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Художественная идея повести, состоящая в утверждении необходимости гуманного, справедливого отношения к людям, независимо от их общественного и имущественного положения.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B06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</w:t>
            </w:r>
            <w:r w:rsidRPr="00877B06">
              <w:rPr>
                <w:rFonts w:ascii="Times New Roman" w:hAnsi="Times New Roman"/>
                <w:sz w:val="24"/>
                <w:szCs w:val="24"/>
                <w:lang w:eastAsia="ru-RU"/>
              </w:rPr>
              <w:t>. 102-103, в.5-10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951">
              <w:rPr>
                <w:rFonts w:ascii="Times New Roman" w:hAnsi="Times New Roman"/>
                <w:sz w:val="24"/>
                <w:szCs w:val="24"/>
                <w:lang w:eastAsia="ru-RU"/>
              </w:rPr>
              <w:t>Выразительное чтение, исследовательская работа с художественным текстом.</w:t>
            </w: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1C5" w:rsidRPr="00877B06" w:rsidTr="00CE21C5">
        <w:trPr>
          <w:trHeight w:val="703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>34.</w:t>
            </w: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  <w:vAlign w:val="center"/>
          </w:tcPr>
          <w:p w:rsidR="00CE21C5" w:rsidRPr="00D8291F" w:rsidRDefault="00CE21C5" w:rsidP="00CE21C5">
            <w:pPr>
              <w:spacing w:after="48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77B0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Внеклассное чтение по произведениям А.С. Пушкина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43" w:type="dxa"/>
            <w:vMerge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1C5" w:rsidRPr="00877B06" w:rsidTr="00CE21C5">
        <w:trPr>
          <w:trHeight w:val="720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>35.</w:t>
            </w: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b/>
                <w:i/>
                <w:sz w:val="24"/>
                <w:szCs w:val="24"/>
              </w:rPr>
              <w:t>Р/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877B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Анализ эпизода в  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B06">
              <w:rPr>
                <w:rFonts w:ascii="Times New Roman" w:hAnsi="Times New Roman"/>
                <w:b/>
                <w:i/>
                <w:sz w:val="24"/>
                <w:szCs w:val="24"/>
              </w:rPr>
              <w:t>повести А.С.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B06">
              <w:rPr>
                <w:rFonts w:ascii="Times New Roman" w:hAnsi="Times New Roman"/>
                <w:b/>
                <w:i/>
                <w:sz w:val="24"/>
                <w:szCs w:val="24"/>
              </w:rPr>
              <w:t>Пушкина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77B06">
              <w:rPr>
                <w:rFonts w:ascii="Times New Roman" w:hAnsi="Times New Roman"/>
                <w:b/>
                <w:i/>
                <w:sz w:val="24"/>
                <w:szCs w:val="24"/>
              </w:rPr>
              <w:t>«Барышня-крестьянка»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6343" w:type="dxa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sz w:val="24"/>
                <w:szCs w:val="24"/>
                <w:lang w:eastAsia="ru-RU"/>
              </w:rPr>
              <w:t>Словарная работа, лексическая работа. Работа с текстом. Проверка полученных знаний.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77B06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</w:t>
            </w:r>
            <w:r w:rsidRPr="00877B06">
              <w:rPr>
                <w:rFonts w:ascii="Times New Roman" w:hAnsi="Times New Roman"/>
                <w:sz w:val="24"/>
                <w:szCs w:val="24"/>
                <w:lang w:eastAsia="ru-RU"/>
              </w:rPr>
              <w:t>.103.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77B06">
              <w:rPr>
                <w:rFonts w:ascii="Times New Roman" w:hAnsi="Times New Roman"/>
                <w:sz w:val="24"/>
                <w:szCs w:val="24"/>
                <w:lang w:eastAsia="ru-RU"/>
              </w:rPr>
              <w:t>в.1-12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1C5" w:rsidRPr="00877B06" w:rsidTr="00CE21C5">
        <w:trPr>
          <w:trHeight w:val="491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>36.</w:t>
            </w: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  <w:vAlign w:val="center"/>
          </w:tcPr>
          <w:p w:rsidR="00CE21C5" w:rsidRPr="00877B06" w:rsidRDefault="00CE21C5" w:rsidP="00CE21C5">
            <w:pPr>
              <w:shd w:val="clear" w:color="auto" w:fill="FFFFFF"/>
              <w:spacing w:after="24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77B0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М.Ю. Лермонтов. Знакомство с жизнью и творчеством поэта.</w:t>
            </w:r>
          </w:p>
        </w:tc>
        <w:tc>
          <w:tcPr>
            <w:tcW w:w="6343" w:type="dxa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Жизненный и творческий путь М.Ю. Лермонтова. Романтическое движение в литерату</w:t>
            </w:r>
            <w:r w:rsidRPr="00877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ре, лирический персонаж и лирический герой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</w:t>
            </w:r>
            <w:r w:rsidRPr="00877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.104-108, в.1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21C5" w:rsidRPr="00877B06" w:rsidTr="00CE21C5">
        <w:trPr>
          <w:trHeight w:val="581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37.</w:t>
            </w: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  <w:vAlign w:val="center"/>
          </w:tcPr>
          <w:p w:rsidR="00CE21C5" w:rsidRPr="00877B06" w:rsidRDefault="00CE21C5" w:rsidP="00CE21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82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Вольнолюбивые мотивы в лирике Лермонтова. </w:t>
            </w:r>
          </w:p>
        </w:tc>
        <w:tc>
          <w:tcPr>
            <w:tcW w:w="6343" w:type="dxa"/>
            <w:vMerge w:val="restart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Вольнолюбивые мотивы в лирике Лермонтова. Значение мотива странничества в творчестве М.Ю. Лермонтова, смысл последних слов стихотворения, свидетельствующих об особенностях мировоззрения поэта, воспринимающего человеческую жизнь как "земное краткое изгнанье". 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B06">
              <w:rPr>
                <w:rFonts w:ascii="Times New Roman" w:hAnsi="Times New Roman"/>
                <w:sz w:val="24"/>
                <w:szCs w:val="24"/>
                <w:lang w:eastAsia="ru-RU"/>
              </w:rPr>
              <w:t>Стр.109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в</w:t>
            </w:r>
            <w:r w:rsidRPr="00877B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.1-4. 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295951">
              <w:rPr>
                <w:rFonts w:ascii="Times New Roman" w:hAnsi="Times New Roman"/>
                <w:sz w:val="24"/>
                <w:szCs w:val="24"/>
              </w:rPr>
              <w:t xml:space="preserve">Выразительное чтение, исследовательская работа с художественным текстом.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«Тучи» </w:t>
            </w:r>
            <w:r w:rsidRPr="00877B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</w:t>
            </w:r>
            <w:r w:rsidRPr="00877B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аизусть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21C5" w:rsidRPr="00877B06" w:rsidTr="00CE21C5">
        <w:trPr>
          <w:trHeight w:val="1336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38.</w:t>
            </w:r>
          </w:p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  <w:vAlign w:val="center"/>
          </w:tcPr>
          <w:p w:rsidR="00CE21C5" w:rsidRPr="00D8291F" w:rsidRDefault="00CE21C5" w:rsidP="00CE21C5">
            <w:pPr>
              <w:shd w:val="clear" w:color="auto" w:fill="FFFFFF"/>
              <w:spacing w:after="7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Мотив странничества в стихотворении </w:t>
            </w:r>
            <w:r w:rsidRPr="00877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М.Ю. Лермонтов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877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«Тучи»</w:t>
            </w:r>
          </w:p>
        </w:tc>
        <w:tc>
          <w:tcPr>
            <w:tcW w:w="6343" w:type="dxa"/>
            <w:vMerge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21C5" w:rsidRPr="00877B06" w:rsidTr="00CE21C5">
        <w:trPr>
          <w:trHeight w:val="532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>39.</w:t>
            </w: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</w:tcPr>
          <w:p w:rsidR="00CE21C5" w:rsidRPr="00D8291F" w:rsidRDefault="00CE21C5" w:rsidP="00CE2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Стихотворение </w:t>
            </w:r>
            <w:r w:rsidRPr="00877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М.Ю. Лермонтов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877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«Баллада»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43" w:type="dxa"/>
            <w:vMerge w:val="restart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B06">
              <w:rPr>
                <w:rFonts w:ascii="Times New Roman" w:hAnsi="Times New Roman"/>
                <w:sz w:val="24"/>
                <w:szCs w:val="24"/>
              </w:rPr>
              <w:t>Художественная идея стихотворения, состоящая в утверждении мысли о трагической непреодолимости одиночества при общей родственности судьбы.</w:t>
            </w: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Значение авторской позиции, проявляющейся в утверждении стойкости, мужества, необходимости жертвенного служения во имя достижения счастья и любви. 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295951">
              <w:rPr>
                <w:rFonts w:ascii="Times New Roman" w:hAnsi="Times New Roman"/>
                <w:sz w:val="24"/>
                <w:szCs w:val="24"/>
              </w:rPr>
              <w:t xml:space="preserve">Выразительное чтение, исследовательская работа с художественным текстом. 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>Стр.110-112</w:t>
            </w:r>
            <w:r>
              <w:rPr>
                <w:rFonts w:ascii="Times New Roman" w:hAnsi="Times New Roman"/>
                <w:sz w:val="24"/>
                <w:szCs w:val="24"/>
              </w:rPr>
              <w:t>, в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>.1-5</w:t>
            </w: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21C5" w:rsidRPr="00877B06" w:rsidTr="00CE21C5">
        <w:trPr>
          <w:trHeight w:val="1466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40.</w:t>
            </w:r>
          </w:p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</w:tcPr>
          <w:p w:rsidR="00CE21C5" w:rsidRDefault="00CE21C5" w:rsidP="00CE2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9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Значение авторской позиции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D829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«Баллада».</w:t>
            </w:r>
          </w:p>
        </w:tc>
        <w:tc>
          <w:tcPr>
            <w:tcW w:w="6343" w:type="dxa"/>
            <w:vMerge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21C5" w:rsidRPr="00877B06" w:rsidTr="00CE21C5">
        <w:trPr>
          <w:trHeight w:val="783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41.</w:t>
            </w: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2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Художественная идея стихотворения «Морская царевна» М.Ю. Лермонтова.</w:t>
            </w:r>
          </w:p>
        </w:tc>
        <w:tc>
          <w:tcPr>
            <w:tcW w:w="6343" w:type="dxa"/>
            <w:vMerge w:val="restart"/>
          </w:tcPr>
          <w:p w:rsidR="00CE21C5" w:rsidRPr="00257B33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Художественная идея стихотворения </w:t>
            </w:r>
            <w:r w:rsidRPr="00877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«Морская царевна» М.Ю. Лермонтова.</w:t>
            </w:r>
            <w:r w:rsidRPr="00877B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Выразительное чтение</w:t>
            </w: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самостоятельн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исследовательск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ая работа </w:t>
            </w: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текстом, с иллюстрациями, терминами, лексическ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ая работа</w:t>
            </w: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Изобразительно-выразительные средства. </w:t>
            </w: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Стр.113-115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в</w:t>
            </w: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.1-8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21C5" w:rsidRPr="00877B06" w:rsidTr="00CE21C5">
        <w:trPr>
          <w:trHeight w:val="787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>42.</w:t>
            </w: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</w:tcPr>
          <w:p w:rsidR="00CE21C5" w:rsidRPr="00D8291F" w:rsidRDefault="00CE21C5" w:rsidP="00CE2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Изобразительно-выразительные средства в стихотворении </w:t>
            </w:r>
            <w:r w:rsidRPr="00D82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«Морская царевна»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43" w:type="dxa"/>
            <w:vMerge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21C5" w:rsidRPr="00877B06" w:rsidTr="00CE21C5">
        <w:trPr>
          <w:trHeight w:val="843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 xml:space="preserve">  43.</w:t>
            </w:r>
          </w:p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  <w:vAlign w:val="center"/>
          </w:tcPr>
          <w:p w:rsidR="00CE21C5" w:rsidRPr="00877B06" w:rsidRDefault="00CE21C5" w:rsidP="00CE21C5">
            <w:pPr>
              <w:pStyle w:val="Default"/>
              <w:jc w:val="both"/>
            </w:pPr>
            <w:r>
              <w:t>Тема одиночества в стихотворении</w:t>
            </w:r>
            <w:r w:rsidRPr="00877B06">
              <w:t xml:space="preserve"> «Выхожу один я на дорогу»</w:t>
            </w:r>
            <w:r>
              <w:t>.</w:t>
            </w:r>
          </w:p>
        </w:tc>
        <w:tc>
          <w:tcPr>
            <w:tcW w:w="6343" w:type="dxa"/>
            <w:vMerge w:val="restart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E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одиночества в стихотворении «Выхожу один я на дорогу»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Художественная идея, мотив.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Стр.115-116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Выявление особенностей творческой манеры М.Ю. Лермонтова, художественная идея его стихотворений.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848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мысловые части: рассказ о начале путешествий листика, разговор листка и чинары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Стр.115-116.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2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Чтение наизусть стихов по выбору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21C5" w:rsidRPr="00877B06" w:rsidTr="00CE21C5">
        <w:trPr>
          <w:trHeight w:val="804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 xml:space="preserve"> 44.</w:t>
            </w: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  <w:vAlign w:val="center"/>
          </w:tcPr>
          <w:p w:rsidR="00CE21C5" w:rsidRPr="00877B06" w:rsidRDefault="00CE21C5" w:rsidP="00CE21C5">
            <w:pPr>
              <w:pStyle w:val="Default"/>
              <w:spacing w:after="240"/>
              <w:jc w:val="both"/>
            </w:pPr>
            <w:r>
              <w:t>Композиция стихотворения «Листок» М.Ю. Лермонтова.</w:t>
            </w:r>
          </w:p>
          <w:p w:rsidR="00CE21C5" w:rsidRDefault="00CE21C5" w:rsidP="00CE21C5">
            <w:pPr>
              <w:pStyle w:val="Default"/>
              <w:jc w:val="both"/>
            </w:pPr>
          </w:p>
        </w:tc>
        <w:tc>
          <w:tcPr>
            <w:tcW w:w="6343" w:type="dxa"/>
            <w:vMerge/>
          </w:tcPr>
          <w:p w:rsidR="00CE21C5" w:rsidRPr="00FD1E9D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21C5" w:rsidRPr="00877B06" w:rsidTr="00CE21C5">
        <w:trPr>
          <w:trHeight w:val="364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>45.</w:t>
            </w: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Гоголь. 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>Знакомство с жизнью и творчеством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</w:tcPr>
          <w:p w:rsidR="00CE21C5" w:rsidRPr="00877B06" w:rsidRDefault="00CE21C5" w:rsidP="00CE21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писателе. Малороссия в жизни и творчестве Н.В. Гоголя. Первоначальные представления о повести Н.В. Гоголя. Вопросы 1-3, стр.117-118</w:t>
            </w: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21C5" w:rsidRPr="00877B06" w:rsidTr="00CE21C5">
        <w:trPr>
          <w:trHeight w:val="366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>46.</w:t>
            </w: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sz w:val="24"/>
                <w:szCs w:val="24"/>
              </w:rPr>
              <w:t>Повесть «Майская ночь, или Утопленница», глава «Ганна»</w:t>
            </w:r>
            <w:r>
              <w:t xml:space="preserve">. </w:t>
            </w:r>
            <w:r w:rsidRPr="00A8482F">
              <w:rPr>
                <w:rFonts w:ascii="Times New Roman" w:hAnsi="Times New Roman"/>
                <w:sz w:val="24"/>
                <w:szCs w:val="24"/>
              </w:rPr>
              <w:t>Зло и добро в повести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</w:tcPr>
          <w:p w:rsidR="00CE21C5" w:rsidRPr="00877B06" w:rsidRDefault="00CE21C5" w:rsidP="00CE21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Отражение в повести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>«Майская ночь, или Утопленница»</w:t>
            </w:r>
            <w:r w:rsidRPr="00877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славянских преданий, легенд, обрядов и поверий; образы и сюжет повести. Зло и добро в повести.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77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Стр.119-124,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77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в.1-7</w:t>
            </w: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21C5" w:rsidRPr="00877B06" w:rsidTr="00CE21C5">
        <w:trPr>
          <w:trHeight w:val="960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>47.</w:t>
            </w: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sz w:val="24"/>
                <w:szCs w:val="24"/>
              </w:rPr>
              <w:t>Повесть «Майская ночь, или Утопленница»,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>глава «Утопленница»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t xml:space="preserve"> </w:t>
            </w:r>
            <w:r w:rsidRPr="00A8482F">
              <w:rPr>
                <w:rFonts w:ascii="Times New Roman" w:hAnsi="Times New Roman"/>
                <w:sz w:val="24"/>
                <w:szCs w:val="24"/>
              </w:rPr>
              <w:t>Своеобразие сюжета.</w:t>
            </w:r>
          </w:p>
        </w:tc>
        <w:tc>
          <w:tcPr>
            <w:tcW w:w="6343" w:type="dxa"/>
          </w:tcPr>
          <w:p w:rsidR="00CE21C5" w:rsidRPr="00877B06" w:rsidRDefault="00CE21C5" w:rsidP="00CE21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sz w:val="24"/>
                <w:szCs w:val="24"/>
                <w:lang w:eastAsia="ru-RU"/>
              </w:rPr>
              <w:t>Любовь как нравственная основа в человеке. Своеобразие сюжета. Речь персонажей и отражение в ней особенностей характера и взгляда на жизнь и судьбу. От</w:t>
            </w:r>
            <w:r w:rsidRPr="00877B0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ношение писателя к событиям и героям. Вопросы 1-5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877B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стр. 125-129</w:t>
            </w: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21C5" w:rsidRPr="00877B06" w:rsidTr="00CE21C5">
        <w:trPr>
          <w:trHeight w:val="153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>48.</w:t>
            </w: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sz w:val="24"/>
                <w:szCs w:val="24"/>
              </w:rPr>
              <w:t>Повесть «Майская ночь, или Утопленница»,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>глава «Пробуждение»</w:t>
            </w:r>
            <w:r>
              <w:rPr>
                <w:rFonts w:ascii="Times New Roman" w:hAnsi="Times New Roman"/>
                <w:sz w:val="24"/>
                <w:szCs w:val="24"/>
              </w:rPr>
              <w:t>. Художественная идея.</w:t>
            </w:r>
          </w:p>
        </w:tc>
        <w:tc>
          <w:tcPr>
            <w:tcW w:w="6343" w:type="dxa"/>
          </w:tcPr>
          <w:p w:rsidR="00CE21C5" w:rsidRPr="00877B06" w:rsidRDefault="00CE21C5" w:rsidP="00CE21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Воссоздание атмосферы эпохи, нашедшие отражение в произведении Н.В.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Гоголя 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>«Майская ночь, или Утопленница». Стр.129-132,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>в.1-4</w:t>
            </w: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21C5" w:rsidRPr="00877B06" w:rsidTr="00CE21C5">
        <w:trPr>
          <w:trHeight w:val="1195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>49.</w:t>
            </w:r>
          </w:p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>Р/Р Устное рисование портретов героев повести, особенности языка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343" w:type="dxa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B06">
              <w:rPr>
                <w:rFonts w:ascii="Times New Roman" w:hAnsi="Times New Roman"/>
                <w:sz w:val="24"/>
                <w:szCs w:val="24"/>
              </w:rPr>
              <w:t>Обобщение знаний по повести</w:t>
            </w: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Гоголя 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 xml:space="preserve">«Майская ночь, или Утопленница».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План составления устного текста. Особенности устного портрета героя. Выделение главного.  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>132,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>в.8-11</w:t>
            </w: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21C5" w:rsidRPr="00877B06" w:rsidTr="00CE21C5">
        <w:trPr>
          <w:trHeight w:val="1209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50.</w:t>
            </w: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  <w:vAlign w:val="center"/>
          </w:tcPr>
          <w:p w:rsidR="00CE21C5" w:rsidRPr="00877B06" w:rsidRDefault="00CE21C5" w:rsidP="00CE21C5">
            <w:pPr>
              <w:shd w:val="clear" w:color="auto" w:fill="FFFFFF"/>
              <w:spacing w:after="0" w:line="240" w:lineRule="auto"/>
              <w:ind w:right="-67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sz w:val="24"/>
                <w:szCs w:val="24"/>
              </w:rPr>
              <w:t>Н.В. Гоголь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>«Ночь перед Рождеством»</w:t>
            </w:r>
            <w:r>
              <w:t xml:space="preserve">.  </w:t>
            </w:r>
            <w:r>
              <w:rPr>
                <w:rFonts w:ascii="Times New Roman" w:hAnsi="Times New Roman"/>
                <w:sz w:val="24"/>
                <w:szCs w:val="24"/>
              </w:rPr>
              <w:t>Реалистичные традиции</w:t>
            </w:r>
            <w:r w:rsidRPr="00710B66">
              <w:rPr>
                <w:rFonts w:ascii="Times New Roman" w:hAnsi="Times New Roman"/>
                <w:sz w:val="24"/>
                <w:szCs w:val="24"/>
              </w:rPr>
              <w:t xml:space="preserve"> и мистически</w:t>
            </w:r>
            <w:r>
              <w:rPr>
                <w:rFonts w:ascii="Times New Roman" w:hAnsi="Times New Roman"/>
                <w:sz w:val="24"/>
                <w:szCs w:val="24"/>
              </w:rPr>
              <w:t>е элементы в произведении</w:t>
            </w:r>
            <w:r w:rsidRPr="00710B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B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Н.В.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Гоголь «Ночь перед Рождеством»</w:t>
            </w:r>
            <w:r w:rsidRPr="00710B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Реалистичные традиции и мистические элементы в произведении.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Мотивы народного фольклора, приметы и поверья</w:t>
            </w:r>
            <w:r w:rsidRPr="00710B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существующи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 между людьми. </w:t>
            </w:r>
            <w:r>
              <w:t xml:space="preserve"> </w:t>
            </w:r>
            <w:r w:rsidRPr="002959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Выразительное чтение, исследовательская работа с художественным текстом.</w:t>
            </w: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21C5" w:rsidRPr="00877B06" w:rsidTr="00CE21C5">
        <w:trPr>
          <w:trHeight w:val="571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>51.</w:t>
            </w: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  <w:vAlign w:val="center"/>
          </w:tcPr>
          <w:p w:rsidR="00CE21C5" w:rsidRPr="00877B06" w:rsidRDefault="00CE21C5" w:rsidP="00CE21C5">
            <w:pPr>
              <w:shd w:val="clear" w:color="auto" w:fill="FFFFFF"/>
              <w:spacing w:after="0" w:line="240" w:lineRule="auto"/>
              <w:ind w:right="-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Сюжет и главные герои </w:t>
            </w:r>
            <w:r w:rsidRPr="00710B6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Ночи перед Рождеством</w:t>
            </w:r>
            <w:r w:rsidRPr="00710B6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</w:tcPr>
          <w:p w:rsidR="00CE21C5" w:rsidRPr="00710B6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B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Сюжет и главные герои «Ночи перед Рождеством»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10B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Основные события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характеристика главных героев.</w:t>
            </w: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21C5" w:rsidRPr="00877B06" w:rsidTr="00CE21C5">
        <w:trPr>
          <w:trHeight w:val="841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52.</w:t>
            </w: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Толкование непонятных слов в </w:t>
            </w:r>
            <w:r w:rsidRPr="00CD2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«Ночи перед Рождеством»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43" w:type="dxa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Толкование непонятных слов. </w:t>
            </w:r>
            <w:r w:rsidRPr="00CD2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Тройка – старинная русская упряжка лоша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дей. </w:t>
            </w:r>
            <w:r w:rsidRPr="00CD2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Шинок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– небольшое питейное заведение. </w:t>
            </w:r>
            <w:r w:rsidRPr="00CD2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Заутреня – одно из богослужений в правосла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вной церкви, совершаемое утром. </w:t>
            </w:r>
            <w:r w:rsidRPr="00CD2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Люлька – трубка для курения.</w:t>
            </w: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CE21C5" w:rsidRPr="00877B06" w:rsidTr="00CE21C5">
        <w:trPr>
          <w:trHeight w:val="519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53.</w:t>
            </w: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sz w:val="24"/>
                <w:szCs w:val="24"/>
              </w:rPr>
              <w:t>Н.А.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 xml:space="preserve">Некрасов. </w:t>
            </w:r>
            <w:r>
              <w:t xml:space="preserve"> </w:t>
            </w:r>
            <w:r w:rsidRPr="00A322DB">
              <w:rPr>
                <w:rFonts w:ascii="Times New Roman" w:hAnsi="Times New Roman"/>
                <w:sz w:val="24"/>
                <w:szCs w:val="24"/>
              </w:rPr>
              <w:t>Краткие сведения о поэте.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43" w:type="dxa"/>
            <w:vMerge w:val="restart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877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Краткие сведения о поэте. Доля народная - основная тема произведений поэта. Своеобразие поэтической музы писателя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>. Ст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>. 134-1</w:t>
            </w:r>
            <w:r>
              <w:rPr>
                <w:rFonts w:ascii="Times New Roman" w:hAnsi="Times New Roman"/>
                <w:sz w:val="24"/>
                <w:szCs w:val="24"/>
              </w:rPr>
              <w:t>35,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>опросы с</w:t>
            </w:r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>.136.</w:t>
            </w:r>
            <w:r>
              <w:t xml:space="preserve"> </w:t>
            </w:r>
            <w:r w:rsidRPr="00A322DB">
              <w:rPr>
                <w:rFonts w:ascii="Times New Roman" w:hAnsi="Times New Roman"/>
                <w:sz w:val="24"/>
                <w:szCs w:val="24"/>
              </w:rPr>
              <w:t>Основная проблематика произведений: судьба русской женщины, любовь и чувство долга; верность, преданность, независимость; беззащитность, бесправие, покорность судьбе.</w:t>
            </w: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CE21C5" w:rsidRPr="00877B06" w:rsidTr="00CE21C5">
        <w:trPr>
          <w:trHeight w:val="1124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>54.</w:t>
            </w:r>
          </w:p>
          <w:p w:rsidR="00CE21C5" w:rsidRPr="00877B06" w:rsidRDefault="00CE21C5" w:rsidP="00CE21C5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2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Доля народная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A322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основная тема произведений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Н.А. Некрасова.</w:t>
            </w:r>
          </w:p>
        </w:tc>
        <w:tc>
          <w:tcPr>
            <w:tcW w:w="6343" w:type="dxa"/>
            <w:vMerge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CE21C5" w:rsidRPr="00877B06" w:rsidTr="00CE21C5">
        <w:trPr>
          <w:trHeight w:val="849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>55.</w:t>
            </w:r>
          </w:p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Тема, основная мысль поэмы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 xml:space="preserve"> «Саша» (отрывок). </w:t>
            </w:r>
          </w:p>
        </w:tc>
        <w:tc>
          <w:tcPr>
            <w:tcW w:w="6343" w:type="dxa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22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поэмы – влияние разных факторов на становле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ние личности и её самосознания. </w:t>
            </w:r>
            <w:r w:rsidRPr="00A322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Основная мысль.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Понятия </w:t>
            </w:r>
            <w:r w:rsidRPr="00A322DB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твёрдая позиция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322DB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лишние люди</w:t>
            </w:r>
            <w:r w:rsidRPr="00A322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>с. 138-140</w:t>
            </w: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CE21C5" w:rsidRPr="00877B06" w:rsidTr="00CE21C5">
        <w:trPr>
          <w:trHeight w:val="375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 xml:space="preserve">56.  </w:t>
            </w: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sz w:val="24"/>
                <w:szCs w:val="24"/>
              </w:rPr>
              <w:t xml:space="preserve">Особенности композиции   поэмы «Саша» </w:t>
            </w:r>
            <w:r>
              <w:rPr>
                <w:rFonts w:ascii="Times New Roman" w:hAnsi="Times New Roman"/>
                <w:sz w:val="24"/>
                <w:szCs w:val="24"/>
              </w:rPr>
              <w:t>Н.А. Некрасова.</w:t>
            </w:r>
          </w:p>
        </w:tc>
        <w:tc>
          <w:tcPr>
            <w:tcW w:w="6343" w:type="dxa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22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Особен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ности композиции   поэмы «Саша». </w:t>
            </w:r>
            <w:r w:rsidRPr="00A322D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Отрывок наизусть.</w:t>
            </w:r>
            <w:r w:rsidRPr="001D713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В.7, стр.141</w:t>
            </w: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CE21C5" w:rsidRPr="00877B06" w:rsidTr="00CE21C5">
        <w:trPr>
          <w:trHeight w:val="334"/>
        </w:trPr>
        <w:tc>
          <w:tcPr>
            <w:tcW w:w="675" w:type="dxa"/>
          </w:tcPr>
          <w:p w:rsidR="00CE21C5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>57.</w:t>
            </w:r>
          </w:p>
          <w:p w:rsidR="00CE21C5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614A">
              <w:rPr>
                <w:rFonts w:ascii="Times New Roman" w:hAnsi="Times New Roman"/>
                <w:sz w:val="24"/>
                <w:szCs w:val="24"/>
              </w:rPr>
              <w:t>Герои и образы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поэмы </w:t>
            </w:r>
            <w:r w:rsidRPr="006D614A">
              <w:rPr>
                <w:rFonts w:ascii="Times New Roman" w:hAnsi="Times New Roman"/>
                <w:sz w:val="24"/>
                <w:szCs w:val="24"/>
              </w:rPr>
              <w:t>«Саша»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D61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43" w:type="dxa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 Саши - центральный образ поэмы. </w:t>
            </w:r>
            <w:r>
              <w:t xml:space="preserve"> </w:t>
            </w:r>
            <w:r w:rsidRPr="006D6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Лирический герой – рассказчик близок к образу Некрасова. </w:t>
            </w:r>
            <w:r w:rsidRPr="00877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народная - основная тема произведений поэта.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77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Стр.142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в. </w:t>
            </w:r>
            <w:r w:rsidRPr="00877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21C5" w:rsidRPr="00877B06" w:rsidTr="00CE21C5">
        <w:trPr>
          <w:trHeight w:val="597"/>
        </w:trPr>
        <w:tc>
          <w:tcPr>
            <w:tcW w:w="675" w:type="dxa"/>
          </w:tcPr>
          <w:p w:rsidR="00CE21C5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sz w:val="24"/>
                <w:szCs w:val="24"/>
              </w:rPr>
              <w:t xml:space="preserve">А.А. Фет. </w:t>
            </w:r>
            <w:r w:rsidRPr="006D614A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  <w:vMerge w:val="restart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614A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А.А. Фета; основные темы и мотивы лирики Фета.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Поэтическая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безглагольность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295951">
              <w:rPr>
                <w:rFonts w:ascii="Times New Roman" w:hAnsi="Times New Roman"/>
                <w:sz w:val="24"/>
                <w:szCs w:val="24"/>
              </w:rPr>
              <w:t xml:space="preserve">Выразительное чтение, исследовательская работа с художественным текстом. </w:t>
            </w: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1C5" w:rsidRPr="00877B06" w:rsidTr="00CE21C5">
        <w:trPr>
          <w:trHeight w:val="494"/>
        </w:trPr>
        <w:tc>
          <w:tcPr>
            <w:tcW w:w="675" w:type="dxa"/>
          </w:tcPr>
          <w:p w:rsidR="00CE21C5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>59.</w:t>
            </w: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61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сновные темы и мотивы лирики Фета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43" w:type="dxa"/>
            <w:vMerge/>
          </w:tcPr>
          <w:p w:rsidR="00CE21C5" w:rsidRPr="006D614A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1C5" w:rsidRPr="00877B06" w:rsidTr="00CE21C5">
        <w:trPr>
          <w:trHeight w:val="757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 xml:space="preserve"> 60.</w:t>
            </w: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614A">
              <w:rPr>
                <w:rFonts w:ascii="Times New Roman" w:hAnsi="Times New Roman"/>
                <w:sz w:val="24"/>
                <w:szCs w:val="24"/>
              </w:rPr>
              <w:t>Художественная идея стихотворения «На заре ты ее не буди».</w:t>
            </w:r>
          </w:p>
        </w:tc>
        <w:tc>
          <w:tcPr>
            <w:tcW w:w="6343" w:type="dxa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sz w:val="24"/>
                <w:szCs w:val="24"/>
              </w:rPr>
              <w:t>Художественная идея стихотворения «На заре ты ее не буди». Стр.144-145, вопросы на стр.145.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Выразительное чтение, изобразительно-выразительные средства.</w:t>
            </w: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E21C5" w:rsidRPr="00877B06" w:rsidTr="00CE21C5">
        <w:trPr>
          <w:trHeight w:val="435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B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Единство человека и природы в стихотворении</w:t>
            </w:r>
            <w:r w:rsidRPr="00663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А.А. Фета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 xml:space="preserve"> «Это утро».</w:t>
            </w:r>
          </w:p>
        </w:tc>
        <w:tc>
          <w:tcPr>
            <w:tcW w:w="6343" w:type="dxa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sz w:val="24"/>
                <w:szCs w:val="24"/>
              </w:rPr>
              <w:t xml:space="preserve">Изображение природы и внутренний мир лирического героя в стихотворениях А.А. Фета. </w:t>
            </w: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Единство человека и природы. Малая и большая родина. Художественная идея, основная мысль, мотивы.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 xml:space="preserve"> Стр.146-147</w:t>
            </w: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E21C5" w:rsidRPr="00877B06" w:rsidTr="00CE21C5">
        <w:trPr>
          <w:trHeight w:val="465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>62.</w:t>
            </w: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Внутренний мир лирического героя в стихотворении А.А. Фета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 xml:space="preserve"> «Помню 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 xml:space="preserve"> старушка няня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6343" w:type="dxa"/>
          </w:tcPr>
          <w:p w:rsidR="00CE21C5" w:rsidRPr="00A931D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sz w:val="24"/>
                <w:szCs w:val="24"/>
              </w:rPr>
              <w:t>Изображение внутреннего мира лирического героя в стихотворении А.А. Фета «Помню 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 xml:space="preserve"> старушка няня.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 xml:space="preserve">.». </w:t>
            </w: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Сюжетная линия. Метафора, эпитет, сравнения.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>Стр.145-146</w:t>
            </w:r>
            <w:r>
              <w:rPr>
                <w:rFonts w:ascii="Times New Roman" w:hAnsi="Times New Roman"/>
                <w:sz w:val="24"/>
                <w:szCs w:val="24"/>
              </w:rPr>
              <w:t>, в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>.1-3</w:t>
            </w: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E21C5" w:rsidRPr="00877B06" w:rsidTr="00CE21C5">
        <w:trPr>
          <w:trHeight w:val="465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>63.</w:t>
            </w: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 xml:space="preserve">Р </w:t>
            </w:r>
            <w:r w:rsidRPr="00877B0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Урок выразительного чтения по стихотворениям</w:t>
            </w: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 xml:space="preserve"> А.А. Фета</w:t>
            </w:r>
            <w:r w:rsidRPr="00877B0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43" w:type="dxa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Выразительное чтение, лексическая работа, работа с учебником, терминами, таблицей, иллюстрациями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C80">
              <w:rPr>
                <w:rFonts w:ascii="Times New Roman" w:hAnsi="Times New Roman"/>
                <w:b/>
                <w:sz w:val="24"/>
                <w:szCs w:val="24"/>
              </w:rPr>
              <w:t>Чтение наизусть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выбору стихотворени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>е А.А. Фета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 xml:space="preserve"> Стр.145-147</w:t>
            </w: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E21C5" w:rsidRPr="00877B06" w:rsidTr="00CE21C5">
        <w:trPr>
          <w:trHeight w:val="597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>64.</w:t>
            </w: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sz w:val="24"/>
                <w:szCs w:val="24"/>
              </w:rPr>
              <w:t xml:space="preserve">А.П. Чехов. Биография. Детские и юношеские годы. </w:t>
            </w:r>
          </w:p>
        </w:tc>
        <w:tc>
          <w:tcPr>
            <w:tcW w:w="6343" w:type="dxa"/>
            <w:vMerge w:val="restart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Детские и юношеские годы писателя. Семья А. П. Чехова, </w:t>
            </w: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Некоторые факты биографии А. П. Чехова, оказавшие влияние на становление творческой манеры писателя; выявление художественной идеи произведения, темы, приемы создания характеров и ситуаций, отношение писателя к персонажам. 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>.148-150</w:t>
            </w:r>
            <w:r>
              <w:rPr>
                <w:rFonts w:ascii="Times New Roman" w:hAnsi="Times New Roman"/>
                <w:sz w:val="24"/>
                <w:szCs w:val="24"/>
              </w:rPr>
              <w:t>, в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>.1-5</w:t>
            </w: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E21C5" w:rsidRPr="00877B06" w:rsidTr="00CE21C5">
        <w:trPr>
          <w:trHeight w:val="986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>65.</w:t>
            </w:r>
          </w:p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B06">
              <w:rPr>
                <w:rFonts w:ascii="Times New Roman" w:hAnsi="Times New Roman"/>
                <w:sz w:val="24"/>
                <w:szCs w:val="24"/>
              </w:rPr>
              <w:t>Семья А. П. Чехова. Книга в жизни А. П. Чехова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43" w:type="dxa"/>
            <w:vMerge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E21C5" w:rsidRPr="00877B06" w:rsidTr="00CE21C5">
        <w:trPr>
          <w:trHeight w:val="481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>66.</w:t>
            </w: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</w:tcPr>
          <w:p w:rsidR="00CE21C5" w:rsidRPr="00A931D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B06">
              <w:rPr>
                <w:rFonts w:ascii="Times New Roman" w:hAnsi="Times New Roman"/>
                <w:sz w:val="24"/>
                <w:szCs w:val="24"/>
              </w:rPr>
              <w:t>А. П. Чехов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 xml:space="preserve"> Рассказ «Злоумыш</w:t>
            </w:r>
            <w:r>
              <w:rPr>
                <w:rFonts w:ascii="Times New Roman" w:hAnsi="Times New Roman"/>
                <w:sz w:val="24"/>
                <w:szCs w:val="24"/>
              </w:rPr>
              <w:t>ленн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 xml:space="preserve">ик». </w:t>
            </w:r>
          </w:p>
        </w:tc>
        <w:tc>
          <w:tcPr>
            <w:tcW w:w="6343" w:type="dxa"/>
            <w:vMerge w:val="restart"/>
          </w:tcPr>
          <w:p w:rsidR="00CE21C5" w:rsidRPr="00A931D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</w:t>
            </w:r>
            <w:r w:rsidRPr="00877B0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«Злоумышленник»: </w:t>
            </w:r>
            <w:r w:rsidRPr="00877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темы, приемы созда</w:t>
            </w:r>
            <w:r w:rsidRPr="00877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ния характеров и ситуаций, отношение писателя к персона</w:t>
            </w:r>
            <w:r w:rsidRPr="00877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жам.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Художественная идея, особенности композиции. </w:t>
            </w:r>
            <w:r w:rsidRPr="00877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Жанровое своеобразие рассказа.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>.150-155</w:t>
            </w:r>
            <w:r>
              <w:rPr>
                <w:rFonts w:ascii="Times New Roman" w:hAnsi="Times New Roman"/>
                <w:sz w:val="24"/>
                <w:szCs w:val="24"/>
              </w:rPr>
              <w:t>, в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>.1-8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>стр.155-156</w:t>
            </w: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E21C5" w:rsidRPr="00877B06" w:rsidTr="00CE21C5">
        <w:trPr>
          <w:trHeight w:val="610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>67.</w:t>
            </w:r>
          </w:p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B06">
              <w:rPr>
                <w:rFonts w:ascii="Times New Roman" w:hAnsi="Times New Roman"/>
                <w:sz w:val="24"/>
                <w:szCs w:val="24"/>
              </w:rPr>
              <w:t>Приёмы создания характеров и ситуаций, жанровое своеобразие</w:t>
            </w:r>
          </w:p>
        </w:tc>
        <w:tc>
          <w:tcPr>
            <w:tcW w:w="6343" w:type="dxa"/>
            <w:vMerge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E21C5" w:rsidRPr="00877B06" w:rsidTr="00CE21C5">
        <w:trPr>
          <w:trHeight w:val="420"/>
        </w:trPr>
        <w:tc>
          <w:tcPr>
            <w:tcW w:w="675" w:type="dxa"/>
          </w:tcPr>
          <w:p w:rsidR="00CE21C5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>68.</w:t>
            </w:r>
          </w:p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sz w:val="24"/>
                <w:szCs w:val="24"/>
              </w:rPr>
              <w:t>А.П. Чехов.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Жанровое своеобразие рассказа 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>«Пересолил»</w:t>
            </w:r>
            <w:r w:rsidRPr="00877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43" w:type="dxa"/>
            <w:vMerge w:val="restart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r w:rsidRPr="00663C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А.П. Чехов.  Жанровое своеобразие рассказа «Пересолил». Особенности юмора писателя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Художественная идея рассказа. </w:t>
            </w:r>
            <w:r w:rsidRPr="00877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Термины на стр. 161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877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95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Выразительное чтение, исследовательская работа с художественным текстом.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77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 на стр.</w:t>
            </w: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161-162</w:t>
            </w:r>
            <w:r w:rsidRPr="00877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E21C5" w:rsidRPr="00877B06" w:rsidTr="00CE21C5">
        <w:trPr>
          <w:trHeight w:val="530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>69.</w:t>
            </w: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B06">
              <w:rPr>
                <w:rFonts w:ascii="Times New Roman" w:hAnsi="Times New Roman"/>
                <w:sz w:val="24"/>
                <w:szCs w:val="24"/>
              </w:rPr>
              <w:t>Особенности юмора писателя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рассказе </w:t>
            </w:r>
            <w:r w:rsidRPr="00FF1E5A">
              <w:rPr>
                <w:rFonts w:ascii="Times New Roman" w:hAnsi="Times New Roman"/>
                <w:sz w:val="24"/>
                <w:szCs w:val="24"/>
              </w:rPr>
              <w:t>«Пересолил».</w:t>
            </w:r>
          </w:p>
        </w:tc>
        <w:tc>
          <w:tcPr>
            <w:tcW w:w="6343" w:type="dxa"/>
            <w:vMerge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E21C5" w:rsidRPr="00877B06" w:rsidTr="00CE21C5">
        <w:trPr>
          <w:trHeight w:val="291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70.</w:t>
            </w: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sz w:val="24"/>
                <w:szCs w:val="24"/>
              </w:rPr>
              <w:t xml:space="preserve">Внеклассное чтение по рассказам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А.П. 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>Чехова.</w:t>
            </w:r>
          </w:p>
        </w:tc>
        <w:tc>
          <w:tcPr>
            <w:tcW w:w="6343" w:type="dxa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sz w:val="24"/>
                <w:szCs w:val="24"/>
              </w:rPr>
              <w:t>Характеристика чеховских героев. Отработка умения выделять главное, обобщать и делать выводы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E21C5" w:rsidRPr="00877B06" w:rsidTr="00CE21C5">
        <w:trPr>
          <w:trHeight w:val="240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71.</w:t>
            </w: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/Р</w:t>
            </w:r>
            <w:r w:rsidRPr="00877B0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Анализ эпизода в рассказе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А.П. Чехова</w:t>
            </w:r>
            <w:r w:rsidRPr="00877B0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3C80">
              <w:rPr>
                <w:rFonts w:ascii="Times New Roman" w:hAnsi="Times New Roman"/>
                <w:b/>
                <w:sz w:val="24"/>
                <w:szCs w:val="24"/>
              </w:rPr>
              <w:t>«Пересолил».</w:t>
            </w:r>
          </w:p>
        </w:tc>
        <w:tc>
          <w:tcPr>
            <w:tcW w:w="6343" w:type="dxa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Словарная работа, лексическая работа. Работа с текстом. Проверка полученных знаний.</w:t>
            </w: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E21C5" w:rsidRPr="00877B06" w:rsidTr="00CE21C5">
        <w:trPr>
          <w:trHeight w:val="270"/>
        </w:trPr>
        <w:tc>
          <w:tcPr>
            <w:tcW w:w="15764" w:type="dxa"/>
            <w:gridSpan w:val="8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 xml:space="preserve">4.Из произведений русской литературы </w:t>
            </w:r>
            <w:r w:rsidRPr="00877B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 xml:space="preserve"> века. (3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 xml:space="preserve"> часов+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>Р/Р)</w:t>
            </w:r>
          </w:p>
        </w:tc>
      </w:tr>
      <w:tr w:rsidR="00CE21C5" w:rsidRPr="00877B06" w:rsidTr="00CE21C5">
        <w:trPr>
          <w:trHeight w:val="562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>72.</w:t>
            </w:r>
          </w:p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Художественное своеобразие ранней прозы М. Горького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43" w:type="dxa"/>
            <w:vMerge w:val="restart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5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 Горького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295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r w:rsidRPr="00295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Биографические факты жизни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295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77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бесплодности и призрачности жизни романтических героев, стремящихся к абсолютной свободе. Специфика романтического рассказа. Художественное своеобразие ранней прозы М. Горького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877B0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r w:rsidRPr="0029595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Выразительное чтение, исследовательская работа с художественным текстом. </w:t>
            </w:r>
            <w:r w:rsidRPr="00877B0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тр</w:t>
            </w:r>
            <w:r w:rsidRPr="00877B0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.166-169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77B0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7B0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.1-6</w:t>
            </w:r>
          </w:p>
        </w:tc>
        <w:tc>
          <w:tcPr>
            <w:tcW w:w="3465" w:type="dxa"/>
            <w:vMerge w:val="restart"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Воспринимать текст литературного произведения.</w:t>
            </w: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Выразительно читать фрагменты произведений русской литературы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XX</w:t>
            </w: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века.</w:t>
            </w: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Выразительно читать наизусть лирические стихотворения и фрагменты произведений русской литературы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XX</w:t>
            </w: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века.</w:t>
            </w: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Характеризовать героя русской литературы </w:t>
            </w:r>
            <w:r w:rsidRPr="00817B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XX </w:t>
            </w: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века.</w:t>
            </w: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Выявлять характерные для произведений русской литературы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XX</w:t>
            </w: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века темы, образы, приёмы изображения человека.</w:t>
            </w: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Соотносить содержание произведений русской литературы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XX</w:t>
            </w: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века с романтическими и реалистическими принципами изображения жизни и человека.</w:t>
            </w: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Находить в тексте незнакомые слова и определять их лексическое значение.</w:t>
            </w: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Формулировать вопросы по тексту произведения.</w:t>
            </w: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Давать устный или письменный ответ на вопрос по тексту произведения, в том числе с использованием цитирования.</w:t>
            </w: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Характеризовать сюжет произведения, его тематику, проблематику, идейно-эмоциональное содержание.</w:t>
            </w: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Давать общую характеристику художественного мира произведения, писателя, литературного направления.</w:t>
            </w: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Выявлять признаки эпического, лирического и драматического родов в литературном произведении.</w:t>
            </w: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Составлять план литературного произведения.</w:t>
            </w: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Подбирать цитаты из текста литературного произведения по заданной теме.</w:t>
            </w: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Подбирать материал о биографии и творчестве писателя, истории создания произведения.</w:t>
            </w: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Сопоставлять сюжеты, персонажей литературных произведений.</w:t>
            </w: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Делать выводы об особенностях сюжетов, проблематики и тематики произведений конкретного писателя.</w:t>
            </w: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Анализировать эпизоды литературного произведения.</w:t>
            </w: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Писать сочинение на литературном материале и с использованием собственного жизненного и читательского опыта.</w:t>
            </w: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Находить ошибки и редактировать черновые варианты собственных письменных работ.</w:t>
            </w: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Составлять план литературного произведения.</w:t>
            </w: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Подбирать цитаты из текста литературного произведения по заданной теме.</w:t>
            </w: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Подбирать материал о биографии и творчестве писателя, истории создания произведения.</w:t>
            </w: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Сопоставлять сюжеты, персонажей литературных произведений.</w:t>
            </w: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Делать выводы об особенностях сюжетов, проблематики и тематики произведений конкретного писателя.</w:t>
            </w: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E21C5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E21C5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E21C5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E21C5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E21C5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E21C5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E21C5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E21C5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E21C5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E21C5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E21C5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E21C5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E21C5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E21C5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E21C5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E21C5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E21C5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E21C5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E21C5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E21C5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E21C5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E21C5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E21C5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E21C5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E21C5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E21C5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E21C5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E21C5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E21C5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E21C5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E21C5" w:rsidRPr="00101E07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1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Воспринимать текст литературного произведения.</w:t>
            </w:r>
          </w:p>
          <w:p w:rsidR="00CE21C5" w:rsidRPr="00101E07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1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Выразительно читать фрагменты произведений зарубежной литературы.</w:t>
            </w:r>
          </w:p>
          <w:p w:rsidR="00CE21C5" w:rsidRPr="00101E07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1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Выразительно читать наизусть лирические стихотворения и фрагменты произведений зарубежной литературы.</w:t>
            </w:r>
          </w:p>
          <w:p w:rsidR="00CE21C5" w:rsidRPr="00101E07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1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Характеризовать героя зарубежной литературы.</w:t>
            </w:r>
          </w:p>
          <w:p w:rsidR="00CE21C5" w:rsidRPr="00101E07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1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Выявлять характерные для произведений зарубежной литературы, образы, приёмы изображения человека.</w:t>
            </w:r>
          </w:p>
          <w:p w:rsidR="00CE21C5" w:rsidRPr="00101E07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1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Соотносить содержание произведений зарубежной литературы с принципами изображения жизни и человека, характерными для определения литературной эпохи, направления.</w:t>
            </w: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1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Формулировать вопросы по тексту произведения.</w:t>
            </w:r>
          </w:p>
        </w:tc>
      </w:tr>
      <w:tr w:rsidR="00CE21C5" w:rsidRPr="00877B06" w:rsidTr="00CE21C5">
        <w:trPr>
          <w:trHeight w:val="597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>73.</w:t>
            </w:r>
          </w:p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</w:tcPr>
          <w:p w:rsidR="00CE21C5" w:rsidRPr="00FF1E5A" w:rsidRDefault="00CE21C5" w:rsidP="00CE2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 Горький «Песня о Соколе».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Проблема цели и смысла жизни.</w:t>
            </w:r>
          </w:p>
        </w:tc>
        <w:tc>
          <w:tcPr>
            <w:tcW w:w="6343" w:type="dxa"/>
            <w:vMerge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21C5" w:rsidRPr="00877B06" w:rsidTr="00CE21C5">
        <w:trPr>
          <w:trHeight w:val="545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>74.</w:t>
            </w: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Истинные и ложные ценности в «Песне</w:t>
            </w:r>
            <w:r w:rsidRPr="00FF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Соколе».</w:t>
            </w:r>
          </w:p>
        </w:tc>
        <w:tc>
          <w:tcPr>
            <w:tcW w:w="6343" w:type="dxa"/>
            <w:vMerge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21C5" w:rsidRPr="00877B06" w:rsidTr="00CE21C5">
        <w:trPr>
          <w:trHeight w:val="752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E21C5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595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Р/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 w:rsidRPr="0029595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Подготовка к написанию отзыва по прочитанному произведению.</w:t>
            </w:r>
          </w:p>
        </w:tc>
        <w:tc>
          <w:tcPr>
            <w:tcW w:w="6343" w:type="dxa"/>
            <w:vMerge w:val="restart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Развивать навыки самостоятельной творческой работы. </w:t>
            </w: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 написания отзыва.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595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Отзыв</w:t>
            </w:r>
            <w:r w:rsidRPr="002959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 «Песне о Соколе».</w:t>
            </w: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E21C5" w:rsidRPr="00877B06" w:rsidTr="00CE21C5">
        <w:trPr>
          <w:trHeight w:val="339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>76.</w:t>
            </w: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</w:tcPr>
          <w:p w:rsidR="00CE21C5" w:rsidRPr="00295951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Р/Р Отзыв о </w:t>
            </w:r>
            <w:r w:rsidRPr="002959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Песне о Соколе</w:t>
            </w:r>
            <w:r w:rsidRPr="002959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6343" w:type="dxa"/>
            <w:vMerge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E21C5" w:rsidRPr="00877B06" w:rsidTr="00CE21C5">
        <w:trPr>
          <w:trHeight w:val="1515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>77.</w:t>
            </w: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Краткие сведения о В.В. Маяковском.</w:t>
            </w:r>
          </w:p>
        </w:tc>
        <w:tc>
          <w:tcPr>
            <w:tcW w:w="6343" w:type="dxa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Биографические факты жизни поэта. Ощущение новизны жизни, вернувшегося детства, которое испытывает лирический герой, связывающий с новым временем надежды на неизбежное торжество подлинной человечности. </w:t>
            </w: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Стр. 171- 172, вопросы на стр.172.</w:t>
            </w: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E21C5" w:rsidRPr="00877B06" w:rsidTr="00CE21C5">
        <w:trPr>
          <w:trHeight w:val="259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>78.</w:t>
            </w:r>
          </w:p>
          <w:p w:rsidR="00CE21C5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21C5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В.В.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Маяковский «Необычайное приключение, бывшее с Владимиром Маяковским летом на даче»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43" w:type="dxa"/>
            <w:vMerge w:val="restart"/>
          </w:tcPr>
          <w:p w:rsidR="00CE21C5" w:rsidRPr="00A04B6F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Особенность авторского взгляда на высокое предназначение русской поэзии, проблема традиций и новаторства. Стр. 173- 176, вопросы на стр.176-177.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r w:rsidRPr="00A04B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Образы и символы в стихотворении.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Выразительное чтение, работа с терминами</w:t>
            </w: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Л.р</w:t>
            </w:r>
            <w:proofErr w:type="spellEnd"/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4B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Ясь</w:t>
            </w:r>
            <w:proofErr w:type="spellEnd"/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тьма, истина, преемственность, творчество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Художественная идея, тематика и настроение. Выразительное чтение.</w:t>
            </w: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E21C5" w:rsidRPr="00877B06" w:rsidTr="00CE21C5">
        <w:trPr>
          <w:trHeight w:val="704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>79.</w:t>
            </w:r>
          </w:p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Образы и символы в стихотворении.</w:t>
            </w:r>
          </w:p>
        </w:tc>
        <w:tc>
          <w:tcPr>
            <w:tcW w:w="6343" w:type="dxa"/>
            <w:vMerge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E21C5" w:rsidRPr="00877B06" w:rsidTr="00CE21C5">
        <w:trPr>
          <w:trHeight w:val="871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>80.</w:t>
            </w: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7B0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М. Цветаева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77B0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Поэзия и жизнь поэтессы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43" w:type="dxa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B6F">
              <w:rPr>
                <w:rFonts w:ascii="Times New Roman" w:hAnsi="Times New Roman"/>
                <w:sz w:val="24"/>
                <w:szCs w:val="24"/>
              </w:rPr>
              <w:t xml:space="preserve">Биографические факты жизни поэта.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Стихи разных периодов жизни, 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 xml:space="preserve">основные темы и мотивы лирики. </w:t>
            </w:r>
            <w:r w:rsidRPr="00877B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Ключевые темы творчества. 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B0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тр</w:t>
            </w:r>
            <w:r w:rsidRPr="00877B0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.178.</w:t>
            </w: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E21C5" w:rsidRPr="00877B06" w:rsidTr="00CE21C5">
        <w:trPr>
          <w:trHeight w:val="817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E21C5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B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Художественная идея стихотворения </w:t>
            </w: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Цветаевой «Красною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кистью». </w:t>
            </w:r>
          </w:p>
        </w:tc>
        <w:tc>
          <w:tcPr>
            <w:tcW w:w="6343" w:type="dxa"/>
            <w:vMerge w:val="restart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B06">
              <w:rPr>
                <w:rFonts w:ascii="Times New Roman" w:hAnsi="Times New Roman"/>
                <w:sz w:val="24"/>
                <w:szCs w:val="24"/>
              </w:rPr>
              <w:t>Художественная идея стихотворения «Красною кистью», «Вчера еще в глаза глядел»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77B0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тр</w:t>
            </w:r>
            <w:r w:rsidRPr="00877B0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.179-180. 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B0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Художественное богатство стихотворений,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B0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слияние с природой; нравственно - эмоциональное состояние персонажей.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B0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Выразительное </w:t>
            </w:r>
            <w:r w:rsidRPr="00A04B6F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  <w:t>чтение наизусть</w:t>
            </w:r>
            <w:r w:rsidRPr="00877B0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стихотворения по выбору.</w:t>
            </w: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E21C5" w:rsidRPr="00877B06" w:rsidTr="00CE21C5">
        <w:trPr>
          <w:trHeight w:val="826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>82.</w:t>
            </w: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</w:tcPr>
          <w:p w:rsidR="00CE21C5" w:rsidRPr="00A04B6F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t xml:space="preserve"> </w:t>
            </w:r>
            <w:r w:rsidRPr="00A04B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Художественная идея стихотворения М.  Цветаевой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«Вчера еще в глаза глядел».</w:t>
            </w:r>
          </w:p>
        </w:tc>
        <w:tc>
          <w:tcPr>
            <w:tcW w:w="6343" w:type="dxa"/>
            <w:vMerge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E21C5" w:rsidRPr="00877B06" w:rsidTr="00CE21C5">
        <w:trPr>
          <w:trHeight w:val="811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>83.</w:t>
            </w: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C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Уникальность поэтического голоса М. Цветаевой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стихотворениях.</w:t>
            </w:r>
          </w:p>
        </w:tc>
        <w:tc>
          <w:tcPr>
            <w:tcW w:w="6343" w:type="dxa"/>
          </w:tcPr>
          <w:p w:rsidR="00CE21C5" w:rsidRPr="00CB6C93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sz w:val="24"/>
                <w:szCs w:val="24"/>
              </w:rPr>
              <w:t xml:space="preserve"> Уникальность поэтического голоса М. Цветаевой, ее поэтического темперамента. Стихотворения «Мне нравится, что Вы больны не мной…», «Попытка ревности», «Моим стихам, написанным так рано…». </w:t>
            </w: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>Выразительное чтение наизусть стихотворения по выбору.</w:t>
            </w: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E21C5" w:rsidRPr="00877B06" w:rsidTr="00CE21C5">
        <w:trPr>
          <w:trHeight w:val="495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>84.</w:t>
            </w: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К.Г. Паустовский. 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B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Краткие сведения о   К. Г. Паустовском. </w:t>
            </w:r>
          </w:p>
        </w:tc>
        <w:tc>
          <w:tcPr>
            <w:tcW w:w="6343" w:type="dxa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Некоторые факты биографии К. Г. Паустовского.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Основная тематика его творчества. </w:t>
            </w: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</w:t>
            </w: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181-182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в</w:t>
            </w: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.1-3</w:t>
            </w: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E21C5" w:rsidRPr="00877B06" w:rsidTr="00CE21C5">
        <w:trPr>
          <w:trHeight w:val="791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>85.</w:t>
            </w:r>
          </w:p>
          <w:p w:rsidR="00CE21C5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</w:tcPr>
          <w:p w:rsidR="00CE21C5" w:rsidRPr="00CB6C93" w:rsidRDefault="00CE21C5" w:rsidP="00CE21C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Художественная идея рассказа К.Г. Паустовского</w:t>
            </w:r>
            <w:r w:rsidRPr="00877B0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«Стекольный мастер»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43" w:type="dxa"/>
            <w:vMerge w:val="restart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К.Г. Паустовский. Рассказ «Стекольный мастер» художественная идея частей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рассказа. Д</w:t>
            </w:r>
            <w:r w:rsidRPr="00CB6C9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етская мечта и восхищение красотой природы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 произведении. Проблема взаимоотношения близких людей.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Выразительное чтение</w:t>
            </w: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лексическ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ая работа</w:t>
            </w: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77B0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с. 182-189. В.1-11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CB6C93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Любовь к родине в рассказе «Стекольный мастер».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Смысл финала рассказа.</w:t>
            </w: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1C5" w:rsidRPr="00877B06" w:rsidTr="00CE21C5">
        <w:trPr>
          <w:trHeight w:val="637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>86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</w:tcPr>
          <w:p w:rsidR="00CE21C5" w:rsidRDefault="00CE21C5" w:rsidP="00CE21C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CB6C93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Детская мечта и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восхищение красотой природы в рассказе.</w:t>
            </w:r>
          </w:p>
        </w:tc>
        <w:tc>
          <w:tcPr>
            <w:tcW w:w="6343" w:type="dxa"/>
            <w:vMerge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1C5" w:rsidRPr="00877B06" w:rsidTr="00CE21C5">
        <w:trPr>
          <w:trHeight w:val="313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>87.</w:t>
            </w: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</w:tcPr>
          <w:p w:rsidR="00CE21C5" w:rsidRPr="00CB6C93" w:rsidRDefault="00CE21C5" w:rsidP="00CE21C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Любовь к родине в рассказе </w:t>
            </w:r>
            <w:r w:rsidRPr="00CB6C93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«Стекольный мастер».</w:t>
            </w:r>
          </w:p>
        </w:tc>
        <w:tc>
          <w:tcPr>
            <w:tcW w:w="6343" w:type="dxa"/>
            <w:vMerge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1C5" w:rsidRPr="00877B06" w:rsidTr="00CE21C5">
        <w:trPr>
          <w:trHeight w:val="630"/>
        </w:trPr>
        <w:tc>
          <w:tcPr>
            <w:tcW w:w="675" w:type="dxa"/>
          </w:tcPr>
          <w:p w:rsidR="00CE21C5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88.</w:t>
            </w:r>
          </w:p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мире рассказов К.Г. Паустовского.</w:t>
            </w:r>
          </w:p>
        </w:tc>
        <w:tc>
          <w:tcPr>
            <w:tcW w:w="6343" w:type="dxa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117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мире рассказов К.Г. Паустовского.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Тематика рассказов Паустовского, особенность языка и употребление средств выразительности. Рассказы </w:t>
            </w:r>
            <w:r w:rsidRPr="004117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Заботливый цветок</w:t>
            </w:r>
            <w:r w:rsidRPr="004117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Романтики</w:t>
            </w:r>
            <w:r w:rsidRPr="004117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117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Мальчики</w:t>
            </w:r>
            <w:r w:rsidRPr="004117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117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Заячьи лапы</w:t>
            </w:r>
            <w:r w:rsidRPr="004117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1C5" w:rsidRPr="00877B06" w:rsidTr="00CE21C5">
        <w:trPr>
          <w:trHeight w:val="579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89.</w:t>
            </w:r>
          </w:p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sz w:val="24"/>
                <w:szCs w:val="24"/>
                <w:lang w:eastAsia="ru-RU"/>
              </w:rPr>
              <w:t>Кратк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ие сведения о   С. А. Есенине. </w:t>
            </w:r>
          </w:p>
        </w:tc>
        <w:tc>
          <w:tcPr>
            <w:tcW w:w="6343" w:type="dxa"/>
            <w:vMerge w:val="restart"/>
          </w:tcPr>
          <w:p w:rsidR="00CE21C5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17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Биографические факты жизни поэта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117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Особенность мировосприятия поэта,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символика поэтических образов.</w:t>
            </w: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Стр. 192-193, вопросы на стр.193.</w:t>
            </w:r>
          </w:p>
          <w:p w:rsidR="00CE21C5" w:rsidRPr="0006301B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Связь мира природы и мира человека, одушевление природы, пейзажные картины, отраж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ающие состояние души человека, </w:t>
            </w: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цветов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ая символика</w:t>
            </w: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поэзии    С. Есенина. Художественная идея стихотворени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«Нивы сжаты, рощи голы», </w:t>
            </w:r>
            <w:r w:rsidRPr="000630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«Собаке Качалова».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Стр.193-195, вопросы на стр. 195.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6301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Выразительное чтение наизусть</w:t>
            </w: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стихотворения по выбору.</w:t>
            </w: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1C5" w:rsidRPr="00877B06" w:rsidTr="00CE21C5">
        <w:trPr>
          <w:trHeight w:val="662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>90.</w:t>
            </w:r>
          </w:p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Поэтические особенности стихотворения</w:t>
            </w:r>
            <w:r w:rsidRPr="00877B0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С. А. Есенина</w:t>
            </w:r>
            <w:r w:rsidRPr="0006301B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7B0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«Нивы сжаты</w:t>
            </w:r>
            <w:r>
              <w:rPr>
                <w:rFonts w:ascii="Times New Roman" w:hAnsi="Times New Roman"/>
                <w:sz w:val="24"/>
                <w:szCs w:val="24"/>
              </w:rPr>
              <w:t>, рощи голы».</w:t>
            </w:r>
          </w:p>
        </w:tc>
        <w:tc>
          <w:tcPr>
            <w:tcW w:w="6343" w:type="dxa"/>
            <w:vMerge/>
          </w:tcPr>
          <w:p w:rsidR="00CE21C5" w:rsidRPr="004117C7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1C5" w:rsidRPr="00877B06" w:rsidTr="00CE21C5">
        <w:trPr>
          <w:trHeight w:val="713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>91.</w:t>
            </w:r>
          </w:p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6301B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Художественная идея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стихотворения </w:t>
            </w:r>
            <w:r w:rsidRPr="00877B0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С.А. Есенин «Собаке Качалова».</w:t>
            </w:r>
          </w:p>
        </w:tc>
        <w:tc>
          <w:tcPr>
            <w:tcW w:w="6343" w:type="dxa"/>
            <w:vMerge/>
          </w:tcPr>
          <w:p w:rsidR="00CE21C5" w:rsidRPr="004117C7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1C5" w:rsidRPr="00877B06" w:rsidTr="00CE21C5">
        <w:trPr>
          <w:trHeight w:val="569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>92.</w:t>
            </w: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</w:tcPr>
          <w:p w:rsidR="00CE21C5" w:rsidRPr="0006301B" w:rsidRDefault="00CE21C5" w:rsidP="00CE21C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30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r w:rsidRPr="000630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 Урок выразительного чтения по стихотворениям С.А. Есенина.</w:t>
            </w:r>
          </w:p>
        </w:tc>
        <w:tc>
          <w:tcPr>
            <w:tcW w:w="6343" w:type="dxa"/>
            <w:vMerge/>
          </w:tcPr>
          <w:p w:rsidR="00CE21C5" w:rsidRPr="004117C7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1C5" w:rsidRPr="00877B06" w:rsidTr="00CE21C5">
        <w:trPr>
          <w:trHeight w:val="378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E21C5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М.А. Шолохов. 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30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Биографические факты жизни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писателя.</w:t>
            </w:r>
          </w:p>
        </w:tc>
        <w:tc>
          <w:tcPr>
            <w:tcW w:w="6343" w:type="dxa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Факты жизни и творчества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писателя. </w:t>
            </w:r>
            <w:r w:rsidRPr="001C6B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Михаил Александрович Шолохов (1905 – 1984) – советский писатель, обладатель Нобелевской премии по литературе, </w:t>
            </w: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</w:t>
            </w: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196-197</w:t>
            </w:r>
          </w:p>
        </w:tc>
        <w:tc>
          <w:tcPr>
            <w:tcW w:w="3465" w:type="dxa"/>
            <w:vMerge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1C5" w:rsidRPr="00877B06" w:rsidTr="00CE21C5">
        <w:trPr>
          <w:trHeight w:val="623"/>
        </w:trPr>
        <w:tc>
          <w:tcPr>
            <w:tcW w:w="675" w:type="dxa"/>
          </w:tcPr>
          <w:p w:rsidR="00CE21C5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>94.</w:t>
            </w:r>
          </w:p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  <w:tcBorders>
              <w:top w:val="nil"/>
            </w:tcBorders>
          </w:tcPr>
          <w:p w:rsidR="00CE21C5" w:rsidRPr="00F120FB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B0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М.А. Шолохов.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B0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Рассказ «Судьба человека»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43" w:type="dxa"/>
            <w:vMerge w:val="restart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Рассказ Шолохова «Судьба человека»: повествование о трагедии и подвиге народа в годы Великой Отечественной войны.</w:t>
            </w:r>
            <w:r>
              <w:t xml:space="preserve">  </w:t>
            </w:r>
            <w:r w:rsidRPr="003231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Андрей Соколов, главный герой рассказа Шолохова «Судьба человека».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231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Достоверность величайшего творения автора завоевало мировую популярность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</w:t>
            </w: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197-204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t xml:space="preserve"> </w:t>
            </w:r>
            <w:r w:rsidRPr="001D71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Жанровая особенность рассказа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художественное своеобразие. </w:t>
            </w:r>
            <w:r>
              <w:t xml:space="preserve"> </w:t>
            </w:r>
            <w:r w:rsidRPr="001D71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Шолоховская концепция человека в рассказе «Судьба человека»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D71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Рассказ М. Шолохова о войне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t xml:space="preserve"> </w:t>
            </w:r>
            <w:r w:rsidRPr="001D71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возможности человеческого духа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5827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 общего в судьбе Андрея Соколова и Ванюши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1C5" w:rsidRPr="00877B06" w:rsidTr="00CE21C5">
        <w:trPr>
          <w:trHeight w:val="532"/>
        </w:trPr>
        <w:tc>
          <w:tcPr>
            <w:tcW w:w="675" w:type="dxa"/>
            <w:tcBorders>
              <w:top w:val="single" w:sz="4" w:space="0" w:color="auto"/>
            </w:tcBorders>
          </w:tcPr>
          <w:p w:rsidR="00CE21C5" w:rsidRPr="001D7133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>95.</w:t>
            </w:r>
          </w:p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  <w:tcBorders>
              <w:top w:val="single" w:sz="4" w:space="0" w:color="auto"/>
            </w:tcBorders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Жанровая особенность рассказа </w:t>
            </w:r>
            <w:r w:rsidRPr="001D7133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«Судьба человека»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43" w:type="dxa"/>
            <w:vMerge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1C5" w:rsidRPr="00877B06" w:rsidTr="00CE21C5">
        <w:trPr>
          <w:trHeight w:val="676"/>
        </w:trPr>
        <w:tc>
          <w:tcPr>
            <w:tcW w:w="675" w:type="dxa"/>
            <w:tcBorders>
              <w:top w:val="single" w:sz="4" w:space="0" w:color="auto"/>
            </w:tcBorders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  <w:tcBorders>
              <w:top w:val="single" w:sz="4" w:space="0" w:color="auto"/>
            </w:tcBorders>
          </w:tcPr>
          <w:p w:rsidR="00CE21C5" w:rsidRDefault="00CE21C5" w:rsidP="00CE21C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1D7133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Шолоховская концепция человека в рассказе «Судьба человека»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43" w:type="dxa"/>
            <w:vMerge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1C5" w:rsidRPr="00877B06" w:rsidTr="00CE21C5">
        <w:trPr>
          <w:trHeight w:val="843"/>
        </w:trPr>
        <w:tc>
          <w:tcPr>
            <w:tcW w:w="675" w:type="dxa"/>
            <w:tcBorders>
              <w:top w:val="single" w:sz="4" w:space="0" w:color="auto"/>
            </w:tcBorders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>97.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  <w:tcBorders>
              <w:top w:val="single" w:sz="4" w:space="0" w:color="auto"/>
            </w:tcBorders>
          </w:tcPr>
          <w:p w:rsidR="00CE21C5" w:rsidRPr="001D7133" w:rsidRDefault="00CE21C5" w:rsidP="00CE21C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Андрей Соколов и Ванюша. </w:t>
            </w:r>
          </w:p>
        </w:tc>
        <w:tc>
          <w:tcPr>
            <w:tcW w:w="6343" w:type="dxa"/>
            <w:vMerge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1C5" w:rsidRPr="00877B06" w:rsidTr="00CE21C5">
        <w:trPr>
          <w:trHeight w:val="416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>98.</w:t>
            </w: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Смысл названия р</w:t>
            </w: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ассказ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«Судьба человека»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43" w:type="dxa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Мотивы поступков героев, смысл названия рассказа, значение его для понимания. стр.205, в.1-4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Воссоздание особой атмосферы послевоенной жизни.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Человеческая красота-высшее качество русского народного характера.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1C5" w:rsidRPr="00877B06" w:rsidTr="00CE21C5">
        <w:trPr>
          <w:trHeight w:val="298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Р/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 w:rsidRPr="00877B0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Подготовка к сочинению.</w:t>
            </w:r>
          </w:p>
        </w:tc>
        <w:tc>
          <w:tcPr>
            <w:tcW w:w="6343" w:type="dxa"/>
            <w:vMerge w:val="restart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амостоятельной творческой работы. 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Словарная работа, лексическая работа. Проверка полученных знаний Работа с текст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 по плану.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</w:t>
            </w: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.205, в.4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8277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Сочинение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1C5" w:rsidRPr="00877B06" w:rsidTr="00CE21C5">
        <w:trPr>
          <w:trHeight w:val="519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Р/Р Сочинение по рассказу М. Шолохова </w:t>
            </w:r>
            <w:r w:rsidRPr="0058277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«Судьба человека»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43" w:type="dxa"/>
            <w:vMerge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1C5" w:rsidRPr="00877B06" w:rsidTr="00CE21C5">
        <w:trPr>
          <w:trHeight w:val="810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>101.</w:t>
            </w: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Внеклассное чтение. М.А. Шолохов «Донские рассказы». 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43" w:type="dxa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«Донские рассказы». Своеобразие отечественной прозы первой половины XX века. Сюжет, композиция.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Мой любимый эпизод.</w:t>
            </w: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1C5" w:rsidRPr="00877B06" w:rsidTr="00CE21C5">
        <w:trPr>
          <w:trHeight w:val="337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>102.</w:t>
            </w: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7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Краткие сведения о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Е.И. Носове.</w:t>
            </w:r>
          </w:p>
        </w:tc>
        <w:tc>
          <w:tcPr>
            <w:tcW w:w="6343" w:type="dxa"/>
            <w:vMerge w:val="restart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Некоторые факты биографии, Е.И. Носова Стр.206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в.1-4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Художественная идея рассказа «Трудный хлеб». Стр.206-211.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Выразительное чтение, пересказа, работа</w:t>
            </w: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 иллюстрациями, лексическ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ая работа. </w:t>
            </w: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Стр.212, в.1-5.</w:t>
            </w:r>
            <w:r>
              <w:t xml:space="preserve"> </w:t>
            </w:r>
            <w:r w:rsidRPr="003748C8">
              <w:rPr>
                <w:rFonts w:ascii="Times New Roman" w:hAnsi="Times New Roman"/>
                <w:sz w:val="24"/>
                <w:szCs w:val="24"/>
              </w:rPr>
              <w:t xml:space="preserve">Сострадание и уважение ко всему живому, настоящая дружба без предательств, духовные ценности в рассказе.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Нравственные законы</w:t>
            </w:r>
            <w:r w:rsidRPr="003748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по кото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рым живет хозяин слепой собаки.</w:t>
            </w: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1C5" w:rsidRPr="00877B06" w:rsidTr="00CE21C5">
        <w:trPr>
          <w:trHeight w:val="532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103.</w:t>
            </w: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</w:tcPr>
          <w:p w:rsidR="00CE21C5" w:rsidRPr="00582775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Е.И. Носов. Рассказ «Трудный хлеб».</w:t>
            </w:r>
          </w:p>
        </w:tc>
        <w:tc>
          <w:tcPr>
            <w:tcW w:w="6343" w:type="dxa"/>
            <w:vMerge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1C5" w:rsidRPr="00877B06" w:rsidTr="00CE21C5">
        <w:trPr>
          <w:trHeight w:val="773"/>
        </w:trPr>
        <w:tc>
          <w:tcPr>
            <w:tcW w:w="675" w:type="dxa"/>
          </w:tcPr>
          <w:p w:rsidR="00CE21C5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>104.</w:t>
            </w: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Духовные ценности в рассказе </w:t>
            </w:r>
            <w:r w:rsidRPr="003748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«Трудный хлеб».</w:t>
            </w:r>
          </w:p>
        </w:tc>
        <w:tc>
          <w:tcPr>
            <w:tcW w:w="6343" w:type="dxa"/>
            <w:vMerge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1C5" w:rsidRPr="00877B06" w:rsidTr="00CE21C5">
        <w:trPr>
          <w:trHeight w:val="555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>105.</w:t>
            </w: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</w:tcPr>
          <w:p w:rsidR="00CE21C5" w:rsidRPr="007C573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48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Краткие сведения о</w:t>
            </w:r>
            <w:r w:rsidRPr="003748C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Н.М. Рубцове. </w:t>
            </w: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43" w:type="dxa"/>
            <w:vMerge w:val="restart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Ключевые темы творчества Н.М. Рубцова. Жизнь и творческий путь поэта. Малая и большая родина. Художественная идея, основная мысль, мотивы. Сюжетная линия.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F441C1">
              <w:rPr>
                <w:rFonts w:ascii="Times New Roman" w:hAnsi="Times New Roman"/>
                <w:sz w:val="24"/>
                <w:szCs w:val="24"/>
              </w:rPr>
              <w:t xml:space="preserve">Деревенская тема поэзии </w:t>
            </w: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 214</w:t>
            </w: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1C5" w:rsidRPr="00877B06" w:rsidTr="00CE21C5">
        <w:trPr>
          <w:trHeight w:val="274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>106.</w:t>
            </w:r>
          </w:p>
        </w:tc>
        <w:tc>
          <w:tcPr>
            <w:tcW w:w="851" w:type="dxa"/>
          </w:tcPr>
          <w:p w:rsidR="00CE21C5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</w:tcPr>
          <w:p w:rsidR="00CE21C5" w:rsidRPr="003748C8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Деревенская тема поэзии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43" w:type="dxa"/>
            <w:vMerge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1C5" w:rsidRPr="00877B06" w:rsidTr="00CE21C5">
        <w:trPr>
          <w:trHeight w:val="663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107.</w:t>
            </w:r>
          </w:p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Красота природы в стихотворении Н.М. Рубцова</w:t>
            </w: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«Тихая моя роди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на».</w:t>
            </w:r>
          </w:p>
        </w:tc>
        <w:tc>
          <w:tcPr>
            <w:tcW w:w="6343" w:type="dxa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Объединяющее начало стихотворений, посвященных России.  </w:t>
            </w:r>
            <w:r>
              <w:t xml:space="preserve"> </w:t>
            </w:r>
            <w:r w:rsidRPr="00F441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Красота природы в стихотворении Н.М. Рубцова «Тихая моя родина»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41C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Чтение наизусть. </w:t>
            </w: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1C5" w:rsidRPr="00877B06" w:rsidTr="00CE21C5">
        <w:trPr>
          <w:trHeight w:val="727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108.</w:t>
            </w:r>
          </w:p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Изобразительно – выразительные средства в стихотворении «Русский огонек».</w:t>
            </w:r>
          </w:p>
        </w:tc>
        <w:tc>
          <w:tcPr>
            <w:tcW w:w="6343" w:type="dxa"/>
          </w:tcPr>
          <w:p w:rsidR="00CE21C5" w:rsidRPr="00F441C1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Изобразительно- выразительные средства в стихотворении «Русский огонек»,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исследовательская работа с текстом, выразительное чтение. </w:t>
            </w: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1C5" w:rsidRPr="00877B06" w:rsidTr="00CE21C5">
        <w:trPr>
          <w:trHeight w:val="1022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B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109.</w:t>
            </w: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Художественное своеобразие стихотворения </w:t>
            </w: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«Зимняя ночь»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43" w:type="dxa"/>
          </w:tcPr>
          <w:p w:rsidR="00CE21C5" w:rsidRPr="00F441C1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Художественная идея, основна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 мысль, мотивы. Сюжетная линия,</w:t>
            </w:r>
            <w:r w:rsidRPr="00F441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оспитание чувства патриотизма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41C1">
              <w:rPr>
                <w:rFonts w:ascii="Times New Roman" w:hAnsi="Times New Roman"/>
                <w:sz w:val="24"/>
                <w:szCs w:val="24"/>
              </w:rPr>
              <w:t>Выразительное чтение, лексическая работа.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</w:t>
            </w: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216-220.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B0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Наизусть</w:t>
            </w: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(по выбору)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1C5" w:rsidRPr="00877B06" w:rsidTr="00CE21C5">
        <w:trPr>
          <w:trHeight w:val="786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77B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110.</w:t>
            </w: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2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Ю.И. Коваль. Слово о писателе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64" w:type="dxa"/>
            <w:gridSpan w:val="2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с биографией автора, с особенностями его творчества. Воспитание чувства патриотизма в рассказах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Ю.И. Коваля.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</w:t>
            </w: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221-222</w:t>
            </w: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E21C5" w:rsidRPr="00877B06" w:rsidTr="00CE21C5">
        <w:trPr>
          <w:trHeight w:val="855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77B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2"/>
          </w:tcPr>
          <w:p w:rsidR="00CE21C5" w:rsidRPr="00272E94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Ю.И. Коваль «Приключения Васи </w:t>
            </w:r>
            <w:proofErr w:type="spellStart"/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Куролесова</w:t>
            </w:r>
            <w:proofErr w:type="spellEnd"/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 Сюжетная линия повести.</w:t>
            </w:r>
          </w:p>
        </w:tc>
        <w:tc>
          <w:tcPr>
            <w:tcW w:w="6364" w:type="dxa"/>
            <w:gridSpan w:val="2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Чтение отрывка из повести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Ю.И. Коваля «Приключения Васи </w:t>
            </w:r>
            <w:proofErr w:type="spellStart"/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Куролесова</w:t>
            </w:r>
            <w:proofErr w:type="spellEnd"/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r w:rsidRPr="00F441C1">
              <w:rPr>
                <w:rFonts w:ascii="Times New Roman" w:hAnsi="Times New Roman"/>
                <w:sz w:val="24"/>
                <w:szCs w:val="24"/>
              </w:rPr>
              <w:t>Сюжетная линия повести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Чтение 1-3 главы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пересказ.</w:t>
            </w: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Стр.222-22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в.1-6</w:t>
            </w: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E21C5" w:rsidRPr="00877B06" w:rsidTr="00CE21C5">
        <w:trPr>
          <w:trHeight w:val="520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77B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2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Главные герои повести и их характеристика.</w:t>
            </w:r>
          </w:p>
        </w:tc>
        <w:tc>
          <w:tcPr>
            <w:tcW w:w="6364" w:type="dxa"/>
            <w:gridSpan w:val="2"/>
            <w:vMerge w:val="restart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арактеристика главных героев, работа с понятием «внутренний мир», «душевные переживания».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</w:t>
            </w: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.228-233, в.1-6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284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Основная мысль повести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план повести, чему учит эта книга.</w:t>
            </w:r>
            <w:r>
              <w:t xml:space="preserve"> </w:t>
            </w:r>
            <w:r w:rsidRPr="00284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Добро побеждает зло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284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главное - активно содействовать, помогать хорошим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людям </w:t>
            </w:r>
            <w:r w:rsidRPr="00284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бороться со злыми.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Выразительное чтение, исследовательская работа с текстом.</w:t>
            </w: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E21C5" w:rsidRPr="00877B06" w:rsidTr="00CE21C5">
        <w:trPr>
          <w:trHeight w:val="70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77B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2"/>
          </w:tcPr>
          <w:p w:rsidR="00CE21C5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Основная мысль повести </w:t>
            </w:r>
            <w:r w:rsidRPr="00284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«Приключения Васи </w:t>
            </w:r>
            <w:proofErr w:type="spellStart"/>
            <w:r w:rsidRPr="00284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Куролесова</w:t>
            </w:r>
            <w:proofErr w:type="spellEnd"/>
            <w:r w:rsidRPr="002840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6364" w:type="dxa"/>
            <w:gridSpan w:val="2"/>
            <w:vMerge/>
          </w:tcPr>
          <w:p w:rsidR="00CE21C5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E21C5" w:rsidRPr="00877B06" w:rsidTr="00CE21C5">
        <w:trPr>
          <w:trHeight w:val="493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77B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2"/>
          </w:tcPr>
          <w:p w:rsidR="00CE21C5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Как добро побеждает зло в повести.</w:t>
            </w:r>
          </w:p>
        </w:tc>
        <w:tc>
          <w:tcPr>
            <w:tcW w:w="6364" w:type="dxa"/>
            <w:gridSpan w:val="2"/>
            <w:vMerge/>
          </w:tcPr>
          <w:p w:rsidR="00CE21C5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E21C5" w:rsidRPr="00877B06" w:rsidTr="00CE21C5">
        <w:trPr>
          <w:trHeight w:val="830"/>
        </w:trPr>
        <w:tc>
          <w:tcPr>
            <w:tcW w:w="675" w:type="dxa"/>
          </w:tcPr>
          <w:p w:rsidR="00CE21C5" w:rsidRDefault="00CE21C5" w:rsidP="00CE2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77B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115.</w:t>
            </w: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2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C2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Р/р Подготовка к написанию отзыва по прочитанному произведению.</w:t>
            </w:r>
          </w:p>
        </w:tc>
        <w:tc>
          <w:tcPr>
            <w:tcW w:w="6364" w:type="dxa"/>
            <w:gridSpan w:val="2"/>
            <w:vMerge w:val="restart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F5C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амостоятельн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3F5C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творческ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ая работа</w:t>
            </w:r>
            <w:r w:rsidRPr="003F5C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План написания отзыва.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5C2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Отзыв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 прочитанной повести </w:t>
            </w:r>
            <w:r w:rsidRPr="003F5C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«Приключения Васи </w:t>
            </w:r>
            <w:proofErr w:type="spellStart"/>
            <w:r w:rsidRPr="003F5C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Куролесова</w:t>
            </w:r>
            <w:proofErr w:type="spellEnd"/>
            <w:r w:rsidRPr="003F5C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E21C5" w:rsidRPr="00877B06" w:rsidTr="00CE21C5">
        <w:trPr>
          <w:trHeight w:val="505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2"/>
          </w:tcPr>
          <w:p w:rsidR="00CE21C5" w:rsidRPr="003F5C2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Р/Р Написание отзыва о книге Ю. Коваля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64" w:type="dxa"/>
            <w:gridSpan w:val="2"/>
            <w:vMerge/>
          </w:tcPr>
          <w:p w:rsidR="00CE21C5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E21C5" w:rsidRPr="00877B06" w:rsidTr="00CE21C5">
        <w:trPr>
          <w:trHeight w:val="281"/>
        </w:trPr>
        <w:tc>
          <w:tcPr>
            <w:tcW w:w="12299" w:type="dxa"/>
            <w:gridSpan w:val="7"/>
          </w:tcPr>
          <w:p w:rsidR="00CE21C5" w:rsidRPr="0028406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  <w:r w:rsidRPr="00877B0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7B0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Из зарубежной литературы.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7B0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(1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877B0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часов +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7B0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7B0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Р/Р)</w:t>
            </w: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E21C5" w:rsidRPr="00877B06" w:rsidTr="00CE21C5">
        <w:trPr>
          <w:trHeight w:val="673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77B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2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Р. Стивенсон. Краткие сведения о писателе</w:t>
            </w:r>
          </w:p>
        </w:tc>
        <w:tc>
          <w:tcPr>
            <w:tcW w:w="6364" w:type="dxa"/>
            <w:gridSpan w:val="2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B06">
              <w:rPr>
                <w:rFonts w:ascii="Times New Roman" w:hAnsi="Times New Roman"/>
                <w:sz w:val="24"/>
                <w:szCs w:val="24"/>
              </w:rPr>
              <w:t xml:space="preserve">Краткие сведения о писателе. </w:t>
            </w:r>
            <w:r>
              <w:t xml:space="preserve"> </w:t>
            </w:r>
            <w:r w:rsidRPr="003F5C26">
              <w:rPr>
                <w:rFonts w:ascii="Times New Roman" w:hAnsi="Times New Roman"/>
                <w:sz w:val="24"/>
                <w:szCs w:val="24"/>
              </w:rPr>
              <w:t>Представ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итель английского неоромантизма. Годы зрелости. </w:t>
            </w:r>
            <w:r>
              <w:t xml:space="preserve"> </w:t>
            </w:r>
            <w:r w:rsidRPr="003F5C26">
              <w:rPr>
                <w:rFonts w:ascii="Times New Roman" w:hAnsi="Times New Roman"/>
                <w:sz w:val="24"/>
                <w:szCs w:val="24"/>
              </w:rPr>
              <w:t>Популярность Стивенсона в России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E21C5" w:rsidRPr="00877B06" w:rsidTr="00CE21C5">
        <w:trPr>
          <w:trHeight w:val="571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2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Баллада Р. Стивенсона «Вересковый мёд» (отрывок).</w:t>
            </w:r>
          </w:p>
        </w:tc>
        <w:tc>
          <w:tcPr>
            <w:tcW w:w="6364" w:type="dxa"/>
            <w:gridSpan w:val="2"/>
            <w:vMerge w:val="restart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5BE">
              <w:rPr>
                <w:rFonts w:ascii="Times New Roman" w:hAnsi="Times New Roman"/>
                <w:sz w:val="24"/>
                <w:szCs w:val="24"/>
              </w:rPr>
              <w:t xml:space="preserve">Баллада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Стивенсона «Вересковый мёд». </w:t>
            </w:r>
            <w:r w:rsidRPr="007A15BE">
              <w:rPr>
                <w:rFonts w:ascii="Times New Roman" w:hAnsi="Times New Roman"/>
                <w:sz w:val="24"/>
                <w:szCs w:val="24"/>
              </w:rPr>
              <w:t>На русский язык перевёл Самуил Маршак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Жанр баллады.  Основная мысль, завязка, кульминация, развязка, сюжетная линия. Беседа по вопросам. Выразительное чтение, исследовательская работа с текстом, анализ эпизода. 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>Вопросы и з</w:t>
            </w:r>
            <w:r>
              <w:rPr>
                <w:rFonts w:ascii="Times New Roman" w:hAnsi="Times New Roman"/>
                <w:sz w:val="24"/>
                <w:szCs w:val="24"/>
              </w:rPr>
              <w:t>адания стр. Стр.236-241.</w:t>
            </w: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E21C5" w:rsidRPr="00877B06" w:rsidTr="00CE21C5">
        <w:trPr>
          <w:trHeight w:val="558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77B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2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5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Основная мысль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баллады </w:t>
            </w:r>
            <w:r w:rsidRPr="00AB75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«Вересковый мёд»</w:t>
            </w:r>
          </w:p>
        </w:tc>
        <w:tc>
          <w:tcPr>
            <w:tcW w:w="6364" w:type="dxa"/>
            <w:gridSpan w:val="2"/>
            <w:vMerge/>
          </w:tcPr>
          <w:p w:rsidR="00CE21C5" w:rsidRPr="007A15BE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E21C5" w:rsidRPr="00877B06" w:rsidTr="00CE21C5">
        <w:trPr>
          <w:trHeight w:val="570"/>
        </w:trPr>
        <w:tc>
          <w:tcPr>
            <w:tcW w:w="675" w:type="dxa"/>
          </w:tcPr>
          <w:p w:rsidR="00CE21C5" w:rsidRDefault="00CE21C5" w:rsidP="00CE2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120.</w:t>
            </w: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2"/>
          </w:tcPr>
          <w:p w:rsidR="00CE21C5" w:rsidRPr="00AB7523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Характеристика героев баллады.</w:t>
            </w:r>
          </w:p>
        </w:tc>
        <w:tc>
          <w:tcPr>
            <w:tcW w:w="6364" w:type="dxa"/>
            <w:gridSpan w:val="2"/>
            <w:vMerge/>
          </w:tcPr>
          <w:p w:rsidR="00CE21C5" w:rsidRPr="007A15BE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E21C5" w:rsidRPr="00877B06" w:rsidTr="00CE21C5">
        <w:trPr>
          <w:trHeight w:val="480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121.</w:t>
            </w: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2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Э. Сетон-Томпсон.  </w:t>
            </w:r>
            <w:r>
              <w:t xml:space="preserve"> </w:t>
            </w:r>
            <w:r w:rsidRPr="005919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Краткие сведения о писателе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919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64" w:type="dxa"/>
            <w:gridSpan w:val="2"/>
            <w:vMerge w:val="restart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B06">
              <w:rPr>
                <w:rFonts w:ascii="Times New Roman" w:hAnsi="Times New Roman"/>
                <w:sz w:val="24"/>
                <w:szCs w:val="24"/>
              </w:rPr>
              <w:t>Краткие сведения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писателе. Автобиография и авто 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>биографические мотивы в творчестве. Рассказ «</w:t>
            </w:r>
            <w:proofErr w:type="spellStart"/>
            <w:r w:rsidRPr="00877B06">
              <w:rPr>
                <w:rFonts w:ascii="Times New Roman" w:hAnsi="Times New Roman"/>
                <w:sz w:val="24"/>
                <w:szCs w:val="24"/>
              </w:rPr>
              <w:t>Снап</w:t>
            </w:r>
            <w:proofErr w:type="spellEnd"/>
            <w:r w:rsidRPr="00877B06">
              <w:rPr>
                <w:rFonts w:ascii="Times New Roman" w:hAnsi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>глава1,2,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>стр.243-249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 xml:space="preserve"> в.1-9.</w:t>
            </w:r>
            <w:r>
              <w:t xml:space="preserve"> </w:t>
            </w:r>
            <w:r w:rsidRPr="005919DD">
              <w:rPr>
                <w:rFonts w:ascii="Times New Roman" w:hAnsi="Times New Roman"/>
                <w:sz w:val="24"/>
                <w:szCs w:val="24"/>
              </w:rPr>
              <w:t>Художественное своеобразие рассказа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 </w:t>
            </w:r>
            <w:r w:rsidRPr="005919DD">
              <w:rPr>
                <w:rFonts w:ascii="Times New Roman" w:hAnsi="Times New Roman"/>
                <w:sz w:val="24"/>
                <w:szCs w:val="24"/>
              </w:rPr>
              <w:t>Цена дружбы в рассказе «</w:t>
            </w:r>
            <w:proofErr w:type="spellStart"/>
            <w:r w:rsidRPr="005919DD">
              <w:rPr>
                <w:rFonts w:ascii="Times New Roman" w:hAnsi="Times New Roman"/>
                <w:sz w:val="24"/>
                <w:szCs w:val="24"/>
              </w:rPr>
              <w:t>Снап</w:t>
            </w:r>
            <w:proofErr w:type="spellEnd"/>
            <w:r w:rsidRPr="005919DD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 Анализ текста, выразительное чтение.</w:t>
            </w: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E21C5" w:rsidRPr="00877B06" w:rsidTr="00CE21C5">
        <w:trPr>
          <w:trHeight w:val="459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77B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877B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2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Художественное своеобразие р</w:t>
            </w: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ассказ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Снап</w:t>
            </w:r>
            <w:proofErr w:type="spellEnd"/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6364" w:type="dxa"/>
            <w:gridSpan w:val="2"/>
            <w:vMerge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E21C5" w:rsidRPr="00877B06" w:rsidTr="00CE21C5">
        <w:trPr>
          <w:trHeight w:val="268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77B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877B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2"/>
          </w:tcPr>
          <w:p w:rsidR="00CE21C5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Цена дружбы в рассказе </w:t>
            </w:r>
            <w:r w:rsidRPr="005919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5919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Снап</w:t>
            </w:r>
            <w:proofErr w:type="spellEnd"/>
            <w:r w:rsidRPr="005919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6364" w:type="dxa"/>
            <w:gridSpan w:val="2"/>
            <w:vMerge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E21C5" w:rsidRPr="00877B06" w:rsidTr="00CE21C5">
        <w:trPr>
          <w:trHeight w:val="604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77B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2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Дж. Даррелл. Слово о писателе.</w:t>
            </w:r>
          </w:p>
        </w:tc>
        <w:tc>
          <w:tcPr>
            <w:tcW w:w="6364" w:type="dxa"/>
            <w:gridSpan w:val="2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B06">
              <w:rPr>
                <w:rFonts w:ascii="Times New Roman" w:hAnsi="Times New Roman"/>
                <w:sz w:val="24"/>
                <w:szCs w:val="24"/>
              </w:rPr>
              <w:t>Краткие сведения о писателе. Автобиография и автобиографические мотивы в творчестве. Стр.255-256</w:t>
            </w: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E21C5" w:rsidRPr="00877B06" w:rsidTr="00CE21C5">
        <w:trPr>
          <w:trHeight w:val="548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77B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</w:t>
            </w: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2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Тема и идея в рассказе </w:t>
            </w: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Дж. Даррелл. «Живописный жираф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64" w:type="dxa"/>
            <w:gridSpan w:val="2"/>
            <w:vMerge w:val="restart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B06">
              <w:rPr>
                <w:rFonts w:ascii="Times New Roman" w:hAnsi="Times New Roman"/>
                <w:sz w:val="24"/>
                <w:szCs w:val="24"/>
              </w:rPr>
              <w:t xml:space="preserve">Рассказ «Живописный жираф». </w:t>
            </w:r>
            <w:r>
              <w:t xml:space="preserve"> </w:t>
            </w:r>
            <w:r w:rsidRPr="00C96142">
              <w:rPr>
                <w:rFonts w:ascii="Times New Roman" w:hAnsi="Times New Roman"/>
                <w:sz w:val="24"/>
                <w:szCs w:val="24"/>
              </w:rPr>
              <w:t xml:space="preserve">Тема и идея 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 xml:space="preserve">Добро и доброта. </w:t>
            </w:r>
            <w:r>
              <w:t xml:space="preserve"> </w:t>
            </w:r>
            <w:r w:rsidRPr="00C96142">
              <w:rPr>
                <w:rFonts w:ascii="Times New Roman" w:hAnsi="Times New Roman"/>
                <w:sz w:val="24"/>
                <w:szCs w:val="24"/>
              </w:rPr>
              <w:t>Характеристика героев рассказа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>Воспитание милосердия, сострадания, участия, заботы о беззащитном животном. С</w:t>
            </w:r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>.255-264,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>в.1-7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Pr="00877B06">
              <w:rPr>
                <w:rFonts w:ascii="Times New Roman" w:hAnsi="Times New Roman"/>
                <w:sz w:val="24"/>
                <w:szCs w:val="24"/>
              </w:rPr>
              <w:t>стр.265-266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t xml:space="preserve"> </w:t>
            </w:r>
            <w:r w:rsidRPr="00C96142">
              <w:rPr>
                <w:rFonts w:ascii="Times New Roman" w:hAnsi="Times New Roman"/>
                <w:sz w:val="24"/>
                <w:szCs w:val="24"/>
              </w:rPr>
              <w:t xml:space="preserve">Смысл названия рассказа «Живописный жираф».  </w:t>
            </w:r>
            <w:r>
              <w:t xml:space="preserve"> </w:t>
            </w:r>
            <w:r w:rsidRPr="009F521E">
              <w:rPr>
                <w:rFonts w:ascii="Times New Roman" w:hAnsi="Times New Roman"/>
                <w:sz w:val="24"/>
                <w:szCs w:val="24"/>
              </w:rPr>
              <w:t>Характеристика героев рассказа</w:t>
            </w:r>
            <w:r>
              <w:rPr>
                <w:rFonts w:ascii="Times New Roman" w:hAnsi="Times New Roman"/>
                <w:sz w:val="24"/>
                <w:szCs w:val="24"/>
              </w:rPr>
              <w:t>. Выразительное чтение отдельных эпизодов, исследовательская работа с текстом. Анализ эпизода, вопросы и задания на стр. 258.</w:t>
            </w: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E21C5" w:rsidRPr="00877B06" w:rsidTr="00CE21C5">
        <w:trPr>
          <w:trHeight w:val="205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77B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877B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2"/>
          </w:tcPr>
          <w:p w:rsidR="00CE21C5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Проявление милосердия и сострадания в рассказе </w:t>
            </w:r>
            <w:r w:rsidRPr="009F52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«Живописный жираф».  </w:t>
            </w:r>
          </w:p>
        </w:tc>
        <w:tc>
          <w:tcPr>
            <w:tcW w:w="6364" w:type="dxa"/>
            <w:gridSpan w:val="2"/>
            <w:vMerge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E21C5" w:rsidRPr="00877B06" w:rsidTr="00CE21C5">
        <w:trPr>
          <w:trHeight w:val="610"/>
        </w:trPr>
        <w:tc>
          <w:tcPr>
            <w:tcW w:w="675" w:type="dxa"/>
          </w:tcPr>
          <w:p w:rsidR="00CE21C5" w:rsidRDefault="00CE21C5" w:rsidP="00CE2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851" w:type="dxa"/>
          </w:tcPr>
          <w:p w:rsidR="00CE21C5" w:rsidRDefault="00CE21C5" w:rsidP="00CE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2"/>
          </w:tcPr>
          <w:p w:rsidR="00CE21C5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Характеристика героев рассказа </w:t>
            </w:r>
            <w:r w:rsidRPr="00C961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«Живописный жираф».  </w:t>
            </w:r>
          </w:p>
        </w:tc>
        <w:tc>
          <w:tcPr>
            <w:tcW w:w="6364" w:type="dxa"/>
            <w:gridSpan w:val="2"/>
            <w:vMerge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E21C5" w:rsidRPr="00877B06" w:rsidTr="00CE21C5">
        <w:trPr>
          <w:trHeight w:val="520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77B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877B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2"/>
          </w:tcPr>
          <w:p w:rsidR="00CE21C5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Смысл названия </w:t>
            </w:r>
            <w:r w:rsidRPr="00C961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рассказа «Живописный жираф».  </w:t>
            </w:r>
          </w:p>
        </w:tc>
        <w:tc>
          <w:tcPr>
            <w:tcW w:w="6364" w:type="dxa"/>
            <w:gridSpan w:val="2"/>
            <w:vMerge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E21C5" w:rsidRPr="00877B06" w:rsidTr="00CE21C5">
        <w:trPr>
          <w:trHeight w:val="571"/>
        </w:trPr>
        <w:tc>
          <w:tcPr>
            <w:tcW w:w="675" w:type="dxa"/>
          </w:tcPr>
          <w:p w:rsidR="00CE21C5" w:rsidRDefault="00CE21C5" w:rsidP="00CE2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77B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2"/>
          </w:tcPr>
          <w:p w:rsidR="00CE21C5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t xml:space="preserve"> </w:t>
            </w:r>
            <w:r w:rsidRPr="009F52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Мой любимый отрывок в рассказе «Живописный жираф».</w:t>
            </w:r>
          </w:p>
        </w:tc>
        <w:tc>
          <w:tcPr>
            <w:tcW w:w="6364" w:type="dxa"/>
            <w:gridSpan w:val="2"/>
            <w:vMerge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E21C5" w:rsidRPr="00877B06" w:rsidTr="00CE21C5">
        <w:trPr>
          <w:trHeight w:val="62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77B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Pr="00877B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2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t>/</w:t>
            </w:r>
            <w:r w:rsidRPr="00C96142">
              <w:rPr>
                <w:rFonts w:ascii="Times New Roman" w:hAnsi="Times New Roman"/>
                <w:b/>
                <w:sz w:val="24"/>
                <w:szCs w:val="24"/>
              </w:rPr>
              <w:t>Р Подготовка к написанию отзыва по прочитанному произведению.</w:t>
            </w:r>
          </w:p>
        </w:tc>
        <w:tc>
          <w:tcPr>
            <w:tcW w:w="6364" w:type="dxa"/>
            <w:gridSpan w:val="2"/>
            <w:vMerge w:val="restart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142">
              <w:rPr>
                <w:rFonts w:ascii="Times New Roman" w:hAnsi="Times New Roman"/>
                <w:sz w:val="24"/>
                <w:szCs w:val="24"/>
              </w:rPr>
              <w:t>Самостоятельная творческая работа. План написания отзыва.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6142">
              <w:rPr>
                <w:rFonts w:ascii="Times New Roman" w:hAnsi="Times New Roman"/>
                <w:b/>
                <w:sz w:val="24"/>
                <w:szCs w:val="24"/>
              </w:rPr>
              <w:t>Отзыв о</w:t>
            </w:r>
            <w:r w:rsidRPr="00C96142">
              <w:rPr>
                <w:rFonts w:ascii="Times New Roman" w:hAnsi="Times New Roman"/>
                <w:sz w:val="24"/>
                <w:szCs w:val="24"/>
              </w:rPr>
              <w:t xml:space="preserve"> прочитанно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96142">
              <w:rPr>
                <w:rFonts w:ascii="Times New Roman" w:hAnsi="Times New Roman"/>
                <w:sz w:val="24"/>
                <w:szCs w:val="24"/>
              </w:rPr>
              <w:t xml:space="preserve"> рассказе «Живописный жираф».  </w:t>
            </w: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E21C5" w:rsidRPr="00877B06" w:rsidTr="00CE21C5">
        <w:trPr>
          <w:trHeight w:val="403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77B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2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6142">
              <w:rPr>
                <w:rFonts w:ascii="Times New Roman" w:hAnsi="Times New Roman"/>
                <w:b/>
                <w:sz w:val="24"/>
                <w:szCs w:val="24"/>
              </w:rPr>
              <w:t xml:space="preserve">Р/Р Написание отзыва 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рассказе</w:t>
            </w:r>
            <w:r w:rsidRPr="00C96142">
              <w:rPr>
                <w:rFonts w:ascii="Times New Roman" w:hAnsi="Times New Roman"/>
                <w:b/>
                <w:sz w:val="24"/>
                <w:szCs w:val="24"/>
              </w:rPr>
              <w:t xml:space="preserve"> «Живописный жираф».  </w:t>
            </w:r>
          </w:p>
        </w:tc>
        <w:tc>
          <w:tcPr>
            <w:tcW w:w="6364" w:type="dxa"/>
            <w:gridSpan w:val="2"/>
            <w:vMerge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E21C5" w:rsidRPr="00877B06" w:rsidTr="00CE21C5">
        <w:trPr>
          <w:trHeight w:val="846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77B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877B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2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52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Внеклассное чтение.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Моё любимое произведение </w:t>
            </w:r>
            <w:proofErr w:type="spellStart"/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Д.Дарелл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364" w:type="dxa"/>
            <w:gridSpan w:val="2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B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Любимые произведения </w:t>
            </w:r>
            <w:r w:rsidRPr="009F521E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521E">
              <w:rPr>
                <w:rFonts w:ascii="Times New Roman" w:hAnsi="Times New Roman"/>
                <w:sz w:val="24"/>
                <w:szCs w:val="24"/>
              </w:rPr>
              <w:t>Дарелла</w:t>
            </w:r>
            <w:proofErr w:type="spellEnd"/>
            <w:r w:rsidRPr="009F521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Художественная идея, сюжет, характеристика главных героев.  Выразительное чтение, исследовательская работа с текстом.</w:t>
            </w: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E21C5" w:rsidRPr="00877B06" w:rsidTr="00CE21C5">
        <w:trPr>
          <w:trHeight w:val="418"/>
        </w:trPr>
        <w:tc>
          <w:tcPr>
            <w:tcW w:w="675" w:type="dxa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851" w:type="dxa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2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7B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Итоговый урок. Рекомендации для чтения на лето.</w:t>
            </w:r>
          </w:p>
        </w:tc>
        <w:tc>
          <w:tcPr>
            <w:tcW w:w="6364" w:type="dxa"/>
            <w:gridSpan w:val="2"/>
          </w:tcPr>
          <w:p w:rsidR="00CE21C5" w:rsidRPr="00877B06" w:rsidRDefault="00CE21C5" w:rsidP="00CE2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B06">
              <w:rPr>
                <w:rFonts w:ascii="Times New Roman" w:hAnsi="Times New Roman"/>
                <w:sz w:val="24"/>
                <w:szCs w:val="24"/>
              </w:rPr>
              <w:t xml:space="preserve">Подведение итогов. </w:t>
            </w:r>
            <w:r w:rsidRPr="00877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Рекомендации для чтения на лето.</w:t>
            </w:r>
          </w:p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vAlign w:val="center"/>
          </w:tcPr>
          <w:p w:rsidR="00CE21C5" w:rsidRPr="00877B06" w:rsidRDefault="00CE21C5" w:rsidP="00CE21C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1D2D67" w:rsidRDefault="001D2D67" w:rsidP="001D2D6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D2D67" w:rsidRDefault="001D2D67" w:rsidP="001D2D6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D2D67" w:rsidRDefault="001D2D67" w:rsidP="001D2D6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40D16" w:rsidRDefault="00040D16" w:rsidP="001D2D6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40D16" w:rsidRDefault="00040D16" w:rsidP="001D2D6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40D16" w:rsidRDefault="00040D16" w:rsidP="001D2D6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84EE3" w:rsidRDefault="00184EE3" w:rsidP="001D2D6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84EE3" w:rsidRDefault="00184EE3" w:rsidP="001D2D6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84EE3" w:rsidRDefault="00184EE3" w:rsidP="001D2D6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84EE3" w:rsidRDefault="00184EE3" w:rsidP="001D2D6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84EE3" w:rsidRDefault="00184EE3" w:rsidP="001D2D6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84EE3" w:rsidRDefault="00184EE3" w:rsidP="001D2D6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84EE3" w:rsidRDefault="00184EE3" w:rsidP="001D2D6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84EE3" w:rsidRDefault="00184EE3" w:rsidP="001D2D6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84EE3" w:rsidRDefault="00184EE3" w:rsidP="001D2D6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40D16" w:rsidRDefault="00040D16" w:rsidP="001D2D6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40D16" w:rsidRDefault="00040D16" w:rsidP="001D2D6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40D16" w:rsidRDefault="00040D16" w:rsidP="001D2D6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738C7" w:rsidRDefault="004738C7" w:rsidP="001D2D6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77B06" w:rsidRDefault="00877B06" w:rsidP="001D2D6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D2D67" w:rsidRPr="00877B06" w:rsidRDefault="001D2D67" w:rsidP="00040D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77B06">
        <w:rPr>
          <w:rFonts w:ascii="Times New Roman" w:hAnsi="Times New Roman"/>
          <w:b/>
          <w:sz w:val="24"/>
          <w:szCs w:val="24"/>
          <w:lang w:eastAsia="ru-RU"/>
        </w:rPr>
        <w:t>5. Календ</w:t>
      </w:r>
      <w:r w:rsidR="00877B06" w:rsidRPr="00877B06">
        <w:rPr>
          <w:rFonts w:ascii="Times New Roman" w:hAnsi="Times New Roman"/>
          <w:b/>
          <w:sz w:val="24"/>
          <w:szCs w:val="24"/>
          <w:lang w:eastAsia="ru-RU"/>
        </w:rPr>
        <w:t>арно- тематическое планирование по учебному предмету «Чтение.  9 класс (8 вид)»</w:t>
      </w:r>
    </w:p>
    <w:p w:rsidR="001D2D67" w:rsidRPr="00877B06" w:rsidRDefault="001D2D67" w:rsidP="007A5BEB">
      <w:pPr>
        <w:pStyle w:val="c3"/>
        <w:spacing w:before="0" w:beforeAutospacing="0" w:after="0" w:afterAutospacing="0"/>
        <w:jc w:val="both"/>
      </w:pPr>
    </w:p>
    <w:p w:rsidR="006A4FE0" w:rsidRDefault="006A4FE0" w:rsidP="007E0780">
      <w:pPr>
        <w:rPr>
          <w:rFonts w:ascii="Times New Roman" w:hAnsi="Times New Roman"/>
        </w:rPr>
      </w:pPr>
    </w:p>
    <w:p w:rsidR="008A0E2D" w:rsidRDefault="008A0E2D" w:rsidP="007E0780">
      <w:pPr>
        <w:rPr>
          <w:rFonts w:ascii="Times New Roman" w:hAnsi="Times New Roman"/>
        </w:rPr>
      </w:pPr>
    </w:p>
    <w:p w:rsidR="008A0E2D" w:rsidRDefault="008A0E2D" w:rsidP="007E0780">
      <w:pPr>
        <w:rPr>
          <w:rFonts w:ascii="Times New Roman" w:hAnsi="Times New Roman"/>
        </w:rPr>
      </w:pPr>
    </w:p>
    <w:p w:rsidR="008A0E2D" w:rsidRDefault="008A0E2D" w:rsidP="007E0780">
      <w:pPr>
        <w:rPr>
          <w:rFonts w:ascii="Times New Roman" w:hAnsi="Times New Roman"/>
        </w:rPr>
      </w:pPr>
    </w:p>
    <w:p w:rsidR="008A0E2D" w:rsidRDefault="008A0E2D" w:rsidP="007E0780">
      <w:pPr>
        <w:rPr>
          <w:rFonts w:ascii="Times New Roman" w:hAnsi="Times New Roman"/>
        </w:rPr>
      </w:pPr>
    </w:p>
    <w:p w:rsidR="008A0E2D" w:rsidRDefault="008A0E2D" w:rsidP="007E0780">
      <w:pPr>
        <w:rPr>
          <w:rFonts w:ascii="Times New Roman" w:hAnsi="Times New Roman"/>
        </w:rPr>
      </w:pPr>
    </w:p>
    <w:p w:rsidR="008A0E2D" w:rsidRDefault="008A0E2D" w:rsidP="007E0780">
      <w:pPr>
        <w:rPr>
          <w:rFonts w:ascii="Times New Roman" w:hAnsi="Times New Roman"/>
        </w:rPr>
      </w:pPr>
    </w:p>
    <w:p w:rsidR="00184EE3" w:rsidRDefault="00184EE3" w:rsidP="007E0780">
      <w:pPr>
        <w:rPr>
          <w:rFonts w:ascii="Times New Roman" w:hAnsi="Times New Roman"/>
        </w:rPr>
      </w:pPr>
    </w:p>
    <w:p w:rsidR="008A0E2D" w:rsidRDefault="008A0E2D" w:rsidP="007E0780">
      <w:pPr>
        <w:rPr>
          <w:rFonts w:ascii="Times New Roman" w:hAnsi="Times New Roman"/>
        </w:rPr>
      </w:pPr>
    </w:p>
    <w:p w:rsidR="008A0E2D" w:rsidRDefault="008A0E2D" w:rsidP="007E0780">
      <w:pPr>
        <w:rPr>
          <w:rFonts w:ascii="Times New Roman" w:hAnsi="Times New Roman"/>
        </w:rPr>
      </w:pPr>
    </w:p>
    <w:p w:rsidR="008A0E2D" w:rsidRDefault="008A0E2D" w:rsidP="007E0780">
      <w:pPr>
        <w:rPr>
          <w:rFonts w:ascii="Times New Roman" w:hAnsi="Times New Roman"/>
        </w:rPr>
      </w:pPr>
    </w:p>
    <w:p w:rsidR="008A0E2D" w:rsidRPr="002020A9" w:rsidRDefault="008A0E2D" w:rsidP="008A0E2D">
      <w:pPr>
        <w:pStyle w:val="c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020A9">
        <w:rPr>
          <w:b/>
          <w:bCs/>
          <w:sz w:val="28"/>
          <w:szCs w:val="28"/>
        </w:rPr>
        <w:t>Лист внесения изменений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920"/>
        <w:gridCol w:w="921"/>
        <w:gridCol w:w="3018"/>
        <w:gridCol w:w="2003"/>
        <w:gridCol w:w="2661"/>
      </w:tblGrid>
      <w:tr w:rsidR="008A0E2D" w:rsidRPr="002020A9" w:rsidTr="00F406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E2D" w:rsidRPr="002020A9" w:rsidRDefault="008A0E2D" w:rsidP="00F406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0A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  <w:p w:rsidR="008A0E2D" w:rsidRPr="002020A9" w:rsidRDefault="008A0E2D" w:rsidP="00F406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0A9">
              <w:rPr>
                <w:rFonts w:ascii="Times New Roman" w:hAnsi="Times New Roman"/>
                <w:sz w:val="28"/>
                <w:szCs w:val="28"/>
              </w:rPr>
              <w:t>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E2D" w:rsidRPr="002020A9" w:rsidRDefault="008A0E2D" w:rsidP="00F406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0A9">
              <w:rPr>
                <w:rFonts w:ascii="Times New Roman" w:hAnsi="Times New Roman"/>
                <w:sz w:val="28"/>
                <w:szCs w:val="28"/>
              </w:rPr>
              <w:t>Дата по</w:t>
            </w:r>
          </w:p>
          <w:p w:rsidR="008A0E2D" w:rsidRPr="002020A9" w:rsidRDefault="008A0E2D" w:rsidP="00F406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0A9">
              <w:rPr>
                <w:rFonts w:ascii="Times New Roman" w:hAnsi="Times New Roman"/>
                <w:sz w:val="28"/>
                <w:szCs w:val="28"/>
              </w:rPr>
              <w:t>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E2D" w:rsidRPr="002020A9" w:rsidRDefault="008A0E2D" w:rsidP="00F406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0A9">
              <w:rPr>
                <w:rFonts w:ascii="Times New Roman" w:hAnsi="Times New Roman"/>
                <w:sz w:val="28"/>
                <w:szCs w:val="28"/>
              </w:rPr>
              <w:t>Дата по факту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E2D" w:rsidRPr="002020A9" w:rsidRDefault="008A0E2D" w:rsidP="00F406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0A9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E2D" w:rsidRPr="002020A9" w:rsidRDefault="008A0E2D" w:rsidP="00F406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0A9">
              <w:rPr>
                <w:rFonts w:ascii="Times New Roman" w:hAnsi="Times New Roman"/>
                <w:sz w:val="28"/>
                <w:szCs w:val="28"/>
              </w:rPr>
              <w:t>Способ</w:t>
            </w:r>
          </w:p>
          <w:p w:rsidR="008A0E2D" w:rsidRPr="002020A9" w:rsidRDefault="008A0E2D" w:rsidP="00F406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0A9">
              <w:rPr>
                <w:rFonts w:ascii="Times New Roman" w:hAnsi="Times New Roman"/>
                <w:sz w:val="28"/>
                <w:szCs w:val="28"/>
              </w:rPr>
              <w:t>корректировки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E2D" w:rsidRPr="002020A9" w:rsidRDefault="008A0E2D" w:rsidP="00F406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0A9">
              <w:rPr>
                <w:rFonts w:ascii="Times New Roman" w:hAnsi="Times New Roman"/>
                <w:sz w:val="28"/>
                <w:szCs w:val="28"/>
              </w:rPr>
              <w:t>Реквизиты документа, которым закреплено изменение</w:t>
            </w:r>
          </w:p>
        </w:tc>
      </w:tr>
      <w:tr w:rsidR="008A0E2D" w:rsidRPr="002020A9" w:rsidTr="00F406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E2D" w:rsidRPr="002020A9" w:rsidRDefault="008A0E2D" w:rsidP="00F406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E2D" w:rsidRPr="002020A9" w:rsidRDefault="008A0E2D" w:rsidP="00F406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E2D" w:rsidRPr="002020A9" w:rsidRDefault="008A0E2D" w:rsidP="00F406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E2D" w:rsidRPr="002020A9" w:rsidRDefault="008A0E2D" w:rsidP="00F406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E2D" w:rsidRPr="002020A9" w:rsidRDefault="008A0E2D" w:rsidP="00F406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E2D" w:rsidRPr="002020A9" w:rsidRDefault="008A0E2D" w:rsidP="00F406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2D" w:rsidRPr="002020A9" w:rsidTr="00F406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E2D" w:rsidRPr="002020A9" w:rsidRDefault="008A0E2D" w:rsidP="00F406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E2D" w:rsidRPr="002020A9" w:rsidRDefault="008A0E2D" w:rsidP="00F406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E2D" w:rsidRPr="002020A9" w:rsidRDefault="008A0E2D" w:rsidP="00F406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E2D" w:rsidRPr="002020A9" w:rsidRDefault="008A0E2D" w:rsidP="00F406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E2D" w:rsidRPr="002020A9" w:rsidRDefault="008A0E2D" w:rsidP="00F406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E2D" w:rsidRPr="002020A9" w:rsidRDefault="008A0E2D" w:rsidP="00F406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2D" w:rsidRPr="002020A9" w:rsidTr="00F406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E2D" w:rsidRPr="002020A9" w:rsidRDefault="008A0E2D" w:rsidP="00F406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E2D" w:rsidRPr="002020A9" w:rsidRDefault="008A0E2D" w:rsidP="00F406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E2D" w:rsidRPr="002020A9" w:rsidRDefault="008A0E2D" w:rsidP="00F406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E2D" w:rsidRPr="002020A9" w:rsidRDefault="008A0E2D" w:rsidP="00F406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E2D" w:rsidRPr="002020A9" w:rsidRDefault="008A0E2D" w:rsidP="00F406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E2D" w:rsidRPr="002020A9" w:rsidRDefault="008A0E2D" w:rsidP="00F406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2D" w:rsidRPr="002020A9" w:rsidTr="00F406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E2D" w:rsidRPr="002020A9" w:rsidRDefault="008A0E2D" w:rsidP="00F406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E2D" w:rsidRPr="002020A9" w:rsidRDefault="008A0E2D" w:rsidP="00F406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E2D" w:rsidRPr="002020A9" w:rsidRDefault="008A0E2D" w:rsidP="00F406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E2D" w:rsidRPr="002020A9" w:rsidRDefault="008A0E2D" w:rsidP="00F406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E2D" w:rsidRPr="002020A9" w:rsidRDefault="008A0E2D" w:rsidP="00F406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E2D" w:rsidRPr="002020A9" w:rsidRDefault="008A0E2D" w:rsidP="00F406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2D" w:rsidRPr="002020A9" w:rsidTr="00F406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E2D" w:rsidRPr="002020A9" w:rsidRDefault="008A0E2D" w:rsidP="00F406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E2D" w:rsidRPr="002020A9" w:rsidRDefault="008A0E2D" w:rsidP="00F406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E2D" w:rsidRPr="002020A9" w:rsidRDefault="008A0E2D" w:rsidP="00F406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E2D" w:rsidRPr="002020A9" w:rsidRDefault="008A0E2D" w:rsidP="00F406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E2D" w:rsidRPr="002020A9" w:rsidRDefault="008A0E2D" w:rsidP="00F406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E2D" w:rsidRPr="002020A9" w:rsidRDefault="008A0E2D" w:rsidP="00F406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2D" w:rsidRPr="002020A9" w:rsidTr="00F406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E2D" w:rsidRPr="002020A9" w:rsidRDefault="008A0E2D" w:rsidP="00F406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E2D" w:rsidRPr="002020A9" w:rsidRDefault="008A0E2D" w:rsidP="00F406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E2D" w:rsidRPr="002020A9" w:rsidRDefault="008A0E2D" w:rsidP="00F406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E2D" w:rsidRPr="002020A9" w:rsidRDefault="008A0E2D" w:rsidP="00F406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E2D" w:rsidRPr="002020A9" w:rsidRDefault="008A0E2D" w:rsidP="00F406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E2D" w:rsidRPr="002020A9" w:rsidRDefault="008A0E2D" w:rsidP="00F406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2D" w:rsidRPr="002020A9" w:rsidTr="00F406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E2D" w:rsidRPr="002020A9" w:rsidRDefault="008A0E2D" w:rsidP="00F406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E2D" w:rsidRPr="002020A9" w:rsidRDefault="008A0E2D" w:rsidP="00F406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E2D" w:rsidRPr="002020A9" w:rsidRDefault="008A0E2D" w:rsidP="00F406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E2D" w:rsidRPr="002020A9" w:rsidRDefault="008A0E2D" w:rsidP="00F406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E2D" w:rsidRPr="002020A9" w:rsidRDefault="008A0E2D" w:rsidP="00F406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E2D" w:rsidRPr="002020A9" w:rsidRDefault="008A0E2D" w:rsidP="00F406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2D" w:rsidRPr="002020A9" w:rsidTr="00F406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E2D" w:rsidRPr="002020A9" w:rsidRDefault="008A0E2D" w:rsidP="00F406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E2D" w:rsidRPr="002020A9" w:rsidRDefault="008A0E2D" w:rsidP="00F406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E2D" w:rsidRPr="002020A9" w:rsidRDefault="008A0E2D" w:rsidP="00F406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E2D" w:rsidRPr="002020A9" w:rsidRDefault="008A0E2D" w:rsidP="00F406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E2D" w:rsidRPr="002020A9" w:rsidRDefault="008A0E2D" w:rsidP="00F406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E2D" w:rsidRPr="002020A9" w:rsidRDefault="008A0E2D" w:rsidP="00F406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2D" w:rsidRPr="002020A9" w:rsidTr="00F406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E2D" w:rsidRPr="002020A9" w:rsidRDefault="008A0E2D" w:rsidP="00F406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E2D" w:rsidRPr="002020A9" w:rsidRDefault="008A0E2D" w:rsidP="00F406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E2D" w:rsidRPr="002020A9" w:rsidRDefault="008A0E2D" w:rsidP="00F406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E2D" w:rsidRPr="002020A9" w:rsidRDefault="008A0E2D" w:rsidP="00F406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E2D" w:rsidRPr="002020A9" w:rsidRDefault="008A0E2D" w:rsidP="00F406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E2D" w:rsidRPr="002020A9" w:rsidRDefault="008A0E2D" w:rsidP="00F406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A0E2D" w:rsidRDefault="008A0E2D" w:rsidP="008A0E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8"/>
          <w:szCs w:val="28"/>
        </w:rPr>
        <w:t>В связи с внесением   изменений   количество часов за год по учебному предмету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="003B25A7">
        <w:rPr>
          <w:rFonts w:ascii="Times New Roman" w:hAnsi="Times New Roman"/>
          <w:sz w:val="28"/>
          <w:szCs w:val="28"/>
        </w:rPr>
        <w:t>Чтение</w:t>
      </w:r>
      <w:r>
        <w:rPr>
          <w:rFonts w:ascii="Times New Roman" w:hAnsi="Times New Roman"/>
          <w:sz w:val="28"/>
          <w:szCs w:val="28"/>
        </w:rPr>
        <w:t xml:space="preserve">»  за год   -   ___ ч.  В результате корректировки обеспечивается полное выполнение содержания программы. </w:t>
      </w:r>
    </w:p>
    <w:p w:rsidR="008A0E2D" w:rsidRDefault="008A0E2D" w:rsidP="008A0E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Изменения в рабочей программе согласованы и </w:t>
      </w:r>
      <w:proofErr w:type="gramStart"/>
      <w:r>
        <w:rPr>
          <w:rFonts w:ascii="Times New Roman" w:hAnsi="Times New Roman"/>
          <w:sz w:val="28"/>
          <w:szCs w:val="28"/>
        </w:rPr>
        <w:t>одобрены  «</w:t>
      </w:r>
      <w:proofErr w:type="gramEnd"/>
      <w:r>
        <w:rPr>
          <w:rFonts w:ascii="Times New Roman" w:hAnsi="Times New Roman"/>
          <w:sz w:val="28"/>
          <w:szCs w:val="28"/>
        </w:rPr>
        <w:t xml:space="preserve">       » ______________20     г.</w:t>
      </w:r>
    </w:p>
    <w:p w:rsidR="008A0E2D" w:rsidRDefault="008A0E2D" w:rsidP="008A0E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директора по УВР: _______________________</w:t>
      </w:r>
    </w:p>
    <w:p w:rsidR="008A0E2D" w:rsidRPr="007E0780" w:rsidRDefault="008A0E2D" w:rsidP="007E0780">
      <w:pPr>
        <w:rPr>
          <w:rFonts w:ascii="Times New Roman" w:hAnsi="Times New Roman"/>
        </w:rPr>
      </w:pPr>
    </w:p>
    <w:sectPr w:rsidR="008A0E2D" w:rsidRPr="007E0780" w:rsidSect="00DF6E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440" w:rsidRDefault="002E0440" w:rsidP="00B10C50">
      <w:pPr>
        <w:spacing w:after="0" w:line="240" w:lineRule="auto"/>
      </w:pPr>
      <w:r>
        <w:separator/>
      </w:r>
    </w:p>
  </w:endnote>
  <w:endnote w:type="continuationSeparator" w:id="0">
    <w:p w:rsidR="002E0440" w:rsidRDefault="002E0440" w:rsidP="00B10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1C5" w:rsidRDefault="00CE21C5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1C5" w:rsidRDefault="00CE21C5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1C5" w:rsidRDefault="00CE21C5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440" w:rsidRDefault="002E0440" w:rsidP="00B10C50">
      <w:pPr>
        <w:spacing w:after="0" w:line="240" w:lineRule="auto"/>
      </w:pPr>
      <w:r>
        <w:separator/>
      </w:r>
    </w:p>
  </w:footnote>
  <w:footnote w:type="continuationSeparator" w:id="0">
    <w:p w:rsidR="002E0440" w:rsidRDefault="002E0440" w:rsidP="00B10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1C5" w:rsidRDefault="00CE21C5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1C5" w:rsidRDefault="00CE21C5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1C5" w:rsidRDefault="00CE21C5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B154D"/>
    <w:multiLevelType w:val="hybridMultilevel"/>
    <w:tmpl w:val="8E3C3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67B15"/>
    <w:multiLevelType w:val="multilevel"/>
    <w:tmpl w:val="8FAE82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eastAsia="Times New Roman" w:cs="Times New Roman"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cs="Times New Roman"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cs="Times New Roman"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cs="Times New Roman"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cs="Times New Roman"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cs="Times New Roman" w:hint="default"/>
        <w:b/>
        <w:sz w:val="22"/>
      </w:rPr>
    </w:lvl>
  </w:abstractNum>
  <w:abstractNum w:abstractNumId="2" w15:restartNumberingAfterBreak="0">
    <w:nsid w:val="0BCC3517"/>
    <w:multiLevelType w:val="hybridMultilevel"/>
    <w:tmpl w:val="D098F2C8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0DBE6F25"/>
    <w:multiLevelType w:val="hybridMultilevel"/>
    <w:tmpl w:val="5F802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324AB"/>
    <w:multiLevelType w:val="hybridMultilevel"/>
    <w:tmpl w:val="BB9A8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F7531"/>
    <w:multiLevelType w:val="hybridMultilevel"/>
    <w:tmpl w:val="5DA87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53CEE"/>
    <w:multiLevelType w:val="hybridMultilevel"/>
    <w:tmpl w:val="46245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536A4"/>
    <w:multiLevelType w:val="hybridMultilevel"/>
    <w:tmpl w:val="F08E0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73D2F"/>
    <w:multiLevelType w:val="hybridMultilevel"/>
    <w:tmpl w:val="E75E8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767E4"/>
    <w:multiLevelType w:val="hybridMultilevel"/>
    <w:tmpl w:val="EA14B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E514E7"/>
    <w:multiLevelType w:val="hybridMultilevel"/>
    <w:tmpl w:val="45A41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4B73A4"/>
    <w:multiLevelType w:val="hybridMultilevel"/>
    <w:tmpl w:val="04CAFB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EF5196"/>
    <w:multiLevelType w:val="hybridMultilevel"/>
    <w:tmpl w:val="5478FBA0"/>
    <w:lvl w:ilvl="0" w:tplc="A494297E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9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2"/>
  </w:num>
  <w:num w:numId="11">
    <w:abstractNumId w:val="0"/>
  </w:num>
  <w:num w:numId="12">
    <w:abstractNumId w:val="7"/>
  </w:num>
  <w:num w:numId="13">
    <w:abstractNumId w:val="8"/>
  </w:num>
  <w:num w:numId="14">
    <w:abstractNumId w:val="4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0780"/>
    <w:rsid w:val="00011F02"/>
    <w:rsid w:val="00040D16"/>
    <w:rsid w:val="000429D8"/>
    <w:rsid w:val="0006301B"/>
    <w:rsid w:val="00085DCE"/>
    <w:rsid w:val="00085E05"/>
    <w:rsid w:val="00093FCA"/>
    <w:rsid w:val="000C296D"/>
    <w:rsid w:val="00101E07"/>
    <w:rsid w:val="00104F45"/>
    <w:rsid w:val="00122C45"/>
    <w:rsid w:val="00136791"/>
    <w:rsid w:val="00146433"/>
    <w:rsid w:val="00152E33"/>
    <w:rsid w:val="00157F60"/>
    <w:rsid w:val="00172887"/>
    <w:rsid w:val="00177467"/>
    <w:rsid w:val="001834A9"/>
    <w:rsid w:val="00184EE3"/>
    <w:rsid w:val="001C236B"/>
    <w:rsid w:val="001C55AA"/>
    <w:rsid w:val="001C6198"/>
    <w:rsid w:val="001C6B39"/>
    <w:rsid w:val="001D2D67"/>
    <w:rsid w:val="001D7133"/>
    <w:rsid w:val="002067E3"/>
    <w:rsid w:val="00207A0D"/>
    <w:rsid w:val="00210831"/>
    <w:rsid w:val="00257B33"/>
    <w:rsid w:val="002645B4"/>
    <w:rsid w:val="00271D79"/>
    <w:rsid w:val="00272E94"/>
    <w:rsid w:val="00283EDF"/>
    <w:rsid w:val="00284066"/>
    <w:rsid w:val="00287D0C"/>
    <w:rsid w:val="00295951"/>
    <w:rsid w:val="002A16EA"/>
    <w:rsid w:val="002B2036"/>
    <w:rsid w:val="002B7FE9"/>
    <w:rsid w:val="002E0440"/>
    <w:rsid w:val="002E2788"/>
    <w:rsid w:val="002E6015"/>
    <w:rsid w:val="002F795A"/>
    <w:rsid w:val="00310E06"/>
    <w:rsid w:val="0031316D"/>
    <w:rsid w:val="00323196"/>
    <w:rsid w:val="00333281"/>
    <w:rsid w:val="003419D0"/>
    <w:rsid w:val="003460B4"/>
    <w:rsid w:val="00357C75"/>
    <w:rsid w:val="003748C8"/>
    <w:rsid w:val="003A531B"/>
    <w:rsid w:val="003B25A7"/>
    <w:rsid w:val="003B35F8"/>
    <w:rsid w:val="003B3A11"/>
    <w:rsid w:val="003C0D7A"/>
    <w:rsid w:val="003D1E82"/>
    <w:rsid w:val="003D6571"/>
    <w:rsid w:val="003F5C26"/>
    <w:rsid w:val="003F7CE7"/>
    <w:rsid w:val="0040272F"/>
    <w:rsid w:val="004117C7"/>
    <w:rsid w:val="004236AE"/>
    <w:rsid w:val="004243A4"/>
    <w:rsid w:val="00446E8B"/>
    <w:rsid w:val="00460D5C"/>
    <w:rsid w:val="004738C7"/>
    <w:rsid w:val="00473F0B"/>
    <w:rsid w:val="004813F2"/>
    <w:rsid w:val="004C16D9"/>
    <w:rsid w:val="00503F91"/>
    <w:rsid w:val="00515D19"/>
    <w:rsid w:val="005170B2"/>
    <w:rsid w:val="0052340D"/>
    <w:rsid w:val="005550CE"/>
    <w:rsid w:val="00582775"/>
    <w:rsid w:val="005919DD"/>
    <w:rsid w:val="00596B12"/>
    <w:rsid w:val="005E53F0"/>
    <w:rsid w:val="006268CF"/>
    <w:rsid w:val="00637549"/>
    <w:rsid w:val="006421EF"/>
    <w:rsid w:val="0065252A"/>
    <w:rsid w:val="00653904"/>
    <w:rsid w:val="00663C80"/>
    <w:rsid w:val="00675568"/>
    <w:rsid w:val="00680279"/>
    <w:rsid w:val="00697B36"/>
    <w:rsid w:val="006A4FE0"/>
    <w:rsid w:val="006B0E50"/>
    <w:rsid w:val="006D614A"/>
    <w:rsid w:val="006F057A"/>
    <w:rsid w:val="0071080A"/>
    <w:rsid w:val="00710B66"/>
    <w:rsid w:val="007128C5"/>
    <w:rsid w:val="00724DA9"/>
    <w:rsid w:val="00732A39"/>
    <w:rsid w:val="007361D6"/>
    <w:rsid w:val="00744BE5"/>
    <w:rsid w:val="00755BFC"/>
    <w:rsid w:val="00757C55"/>
    <w:rsid w:val="0078112A"/>
    <w:rsid w:val="00781B5A"/>
    <w:rsid w:val="00783E6E"/>
    <w:rsid w:val="00787054"/>
    <w:rsid w:val="00787614"/>
    <w:rsid w:val="00792893"/>
    <w:rsid w:val="007A15BE"/>
    <w:rsid w:val="007A5BEB"/>
    <w:rsid w:val="007C5736"/>
    <w:rsid w:val="007D507D"/>
    <w:rsid w:val="007E0780"/>
    <w:rsid w:val="007E5135"/>
    <w:rsid w:val="007E51DE"/>
    <w:rsid w:val="007F19DC"/>
    <w:rsid w:val="007F5624"/>
    <w:rsid w:val="00802CAD"/>
    <w:rsid w:val="00817B65"/>
    <w:rsid w:val="00820E31"/>
    <w:rsid w:val="00830C62"/>
    <w:rsid w:val="00850B3E"/>
    <w:rsid w:val="00852A15"/>
    <w:rsid w:val="00854AC7"/>
    <w:rsid w:val="00855712"/>
    <w:rsid w:val="00877B06"/>
    <w:rsid w:val="0088191E"/>
    <w:rsid w:val="008A0E2D"/>
    <w:rsid w:val="008A7639"/>
    <w:rsid w:val="008B7DBE"/>
    <w:rsid w:val="008D47CC"/>
    <w:rsid w:val="008D5EDA"/>
    <w:rsid w:val="008E6E9C"/>
    <w:rsid w:val="009502E3"/>
    <w:rsid w:val="0099401F"/>
    <w:rsid w:val="009949AF"/>
    <w:rsid w:val="009A7A2B"/>
    <w:rsid w:val="009B37E2"/>
    <w:rsid w:val="009C1C9E"/>
    <w:rsid w:val="009D352D"/>
    <w:rsid w:val="009D4A6E"/>
    <w:rsid w:val="009D6C24"/>
    <w:rsid w:val="009F521E"/>
    <w:rsid w:val="00A04B6F"/>
    <w:rsid w:val="00A06205"/>
    <w:rsid w:val="00A322DB"/>
    <w:rsid w:val="00A4672C"/>
    <w:rsid w:val="00A54054"/>
    <w:rsid w:val="00A65564"/>
    <w:rsid w:val="00A8482F"/>
    <w:rsid w:val="00A87B6D"/>
    <w:rsid w:val="00A907C5"/>
    <w:rsid w:val="00A931D6"/>
    <w:rsid w:val="00AA17D3"/>
    <w:rsid w:val="00AB0523"/>
    <w:rsid w:val="00AB2DED"/>
    <w:rsid w:val="00AB3C62"/>
    <w:rsid w:val="00AB7523"/>
    <w:rsid w:val="00AB79AF"/>
    <w:rsid w:val="00AD301F"/>
    <w:rsid w:val="00AE47E8"/>
    <w:rsid w:val="00AE5D71"/>
    <w:rsid w:val="00AF075B"/>
    <w:rsid w:val="00B10C50"/>
    <w:rsid w:val="00B1169E"/>
    <w:rsid w:val="00B25B08"/>
    <w:rsid w:val="00B35A94"/>
    <w:rsid w:val="00B36B6D"/>
    <w:rsid w:val="00B428EC"/>
    <w:rsid w:val="00B42E25"/>
    <w:rsid w:val="00BD4D84"/>
    <w:rsid w:val="00BE2068"/>
    <w:rsid w:val="00BE4EC5"/>
    <w:rsid w:val="00C01752"/>
    <w:rsid w:val="00C06644"/>
    <w:rsid w:val="00C1499F"/>
    <w:rsid w:val="00C3027B"/>
    <w:rsid w:val="00C456FF"/>
    <w:rsid w:val="00C74FAC"/>
    <w:rsid w:val="00C96142"/>
    <w:rsid w:val="00CA4B0B"/>
    <w:rsid w:val="00CB4405"/>
    <w:rsid w:val="00CB6C93"/>
    <w:rsid w:val="00CC5A42"/>
    <w:rsid w:val="00CC6F55"/>
    <w:rsid w:val="00CD2749"/>
    <w:rsid w:val="00CD3CED"/>
    <w:rsid w:val="00CE21C5"/>
    <w:rsid w:val="00CE4566"/>
    <w:rsid w:val="00CF4872"/>
    <w:rsid w:val="00D023D9"/>
    <w:rsid w:val="00D30A3F"/>
    <w:rsid w:val="00D31D1B"/>
    <w:rsid w:val="00D6466D"/>
    <w:rsid w:val="00D8291F"/>
    <w:rsid w:val="00D84E19"/>
    <w:rsid w:val="00DB090F"/>
    <w:rsid w:val="00DE2638"/>
    <w:rsid w:val="00DF6E42"/>
    <w:rsid w:val="00E01050"/>
    <w:rsid w:val="00E2359D"/>
    <w:rsid w:val="00E95D02"/>
    <w:rsid w:val="00EA55DF"/>
    <w:rsid w:val="00EB2905"/>
    <w:rsid w:val="00EB37DC"/>
    <w:rsid w:val="00EF6EFB"/>
    <w:rsid w:val="00F01309"/>
    <w:rsid w:val="00F120FB"/>
    <w:rsid w:val="00F245AB"/>
    <w:rsid w:val="00F319E7"/>
    <w:rsid w:val="00F406C0"/>
    <w:rsid w:val="00F441C1"/>
    <w:rsid w:val="00F52471"/>
    <w:rsid w:val="00F72C30"/>
    <w:rsid w:val="00F87C30"/>
    <w:rsid w:val="00F90427"/>
    <w:rsid w:val="00F9345D"/>
    <w:rsid w:val="00FB66DA"/>
    <w:rsid w:val="00FD1E9D"/>
    <w:rsid w:val="00FF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5B1259-E9E8-4232-B3F6-C3285BD89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780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1D2D6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D2D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uiPriority w:val="99"/>
    <w:rsid w:val="007E07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uiPriority w:val="99"/>
    <w:rsid w:val="007E0780"/>
  </w:style>
  <w:style w:type="character" w:customStyle="1" w:styleId="c0">
    <w:name w:val="c0"/>
    <w:uiPriority w:val="99"/>
    <w:rsid w:val="007E0780"/>
  </w:style>
  <w:style w:type="paragraph" w:customStyle="1" w:styleId="c1">
    <w:name w:val="c1"/>
    <w:basedOn w:val="a"/>
    <w:uiPriority w:val="99"/>
    <w:rsid w:val="007E07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7E0780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7E07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7E0780"/>
    <w:pPr>
      <w:ind w:left="720"/>
      <w:contextualSpacing/>
    </w:pPr>
  </w:style>
  <w:style w:type="character" w:customStyle="1" w:styleId="a4">
    <w:name w:val="Без интервала Знак"/>
    <w:link w:val="a3"/>
    <w:uiPriority w:val="99"/>
    <w:locked/>
    <w:rsid w:val="007E0780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3460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D2D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1D2D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18">
    <w:name w:val="c18"/>
    <w:basedOn w:val="a"/>
    <w:uiPriority w:val="99"/>
    <w:rsid w:val="001D2D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rsid w:val="001D2D67"/>
    <w:rPr>
      <w:rFonts w:cs="Times New Roman"/>
      <w:color w:val="0000FF"/>
      <w:u w:val="single"/>
    </w:rPr>
  </w:style>
  <w:style w:type="character" w:customStyle="1" w:styleId="c54">
    <w:name w:val="c54"/>
    <w:uiPriority w:val="99"/>
    <w:rsid w:val="001D2D67"/>
  </w:style>
  <w:style w:type="paragraph" w:customStyle="1" w:styleId="c12">
    <w:name w:val="c12"/>
    <w:basedOn w:val="a"/>
    <w:uiPriority w:val="99"/>
    <w:rsid w:val="001D2D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Title"/>
    <w:basedOn w:val="a"/>
    <w:next w:val="a"/>
    <w:link w:val="aa"/>
    <w:uiPriority w:val="99"/>
    <w:qFormat/>
    <w:rsid w:val="001D2D6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99"/>
    <w:rsid w:val="001D2D6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b">
    <w:name w:val="Текст выноски Знак"/>
    <w:basedOn w:val="a0"/>
    <w:link w:val="ac"/>
    <w:uiPriority w:val="99"/>
    <w:semiHidden/>
    <w:locked/>
    <w:rsid w:val="001D2D67"/>
    <w:rPr>
      <w:rFonts w:ascii="Tahoma" w:eastAsia="Times New Roman" w:hAnsi="Tahoma" w:cs="Times New Roman"/>
      <w:sz w:val="16"/>
      <w:szCs w:val="16"/>
    </w:rPr>
  </w:style>
  <w:style w:type="paragraph" w:styleId="ac">
    <w:name w:val="Balloon Text"/>
    <w:basedOn w:val="a"/>
    <w:link w:val="ab"/>
    <w:uiPriority w:val="99"/>
    <w:semiHidden/>
    <w:rsid w:val="001D2D67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1D2D67"/>
    <w:rPr>
      <w:rFonts w:ascii="Segoe UI" w:eastAsia="Calibri" w:hAnsi="Segoe UI" w:cs="Segoe UI"/>
      <w:sz w:val="18"/>
      <w:szCs w:val="18"/>
    </w:rPr>
  </w:style>
  <w:style w:type="character" w:customStyle="1" w:styleId="BalloonTextChar1">
    <w:name w:val="Balloon Text Char1"/>
    <w:basedOn w:val="a0"/>
    <w:uiPriority w:val="99"/>
    <w:semiHidden/>
    <w:rsid w:val="001D2D67"/>
    <w:rPr>
      <w:rFonts w:ascii="Times New Roman" w:hAnsi="Times New Roman"/>
      <w:sz w:val="0"/>
      <w:szCs w:val="0"/>
      <w:lang w:eastAsia="en-US"/>
    </w:rPr>
  </w:style>
  <w:style w:type="paragraph" w:customStyle="1" w:styleId="Style2">
    <w:name w:val="Style2"/>
    <w:basedOn w:val="a"/>
    <w:uiPriority w:val="99"/>
    <w:rsid w:val="001D2D67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D2D67"/>
    <w:pPr>
      <w:widowControl w:val="0"/>
      <w:autoSpaceDE w:val="0"/>
      <w:autoSpaceDN w:val="0"/>
      <w:adjustRightInd w:val="0"/>
      <w:spacing w:after="0" w:line="259" w:lineRule="exact"/>
      <w:ind w:firstLine="3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D2D67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1D2D6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D2D6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D2D67"/>
    <w:pPr>
      <w:widowControl w:val="0"/>
      <w:autoSpaceDE w:val="0"/>
      <w:autoSpaceDN w:val="0"/>
      <w:adjustRightInd w:val="0"/>
      <w:spacing w:after="0" w:line="23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D2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D2D67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D2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D2D67"/>
    <w:pPr>
      <w:widowControl w:val="0"/>
      <w:autoSpaceDE w:val="0"/>
      <w:autoSpaceDN w:val="0"/>
      <w:adjustRightInd w:val="0"/>
      <w:spacing w:after="0" w:line="261" w:lineRule="exact"/>
      <w:ind w:firstLine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1D2D67"/>
    <w:rPr>
      <w:rFonts w:ascii="Times New Roman" w:hAnsi="Times New Roman"/>
      <w:b/>
      <w:sz w:val="18"/>
    </w:rPr>
  </w:style>
  <w:style w:type="character" w:customStyle="1" w:styleId="FontStyle13">
    <w:name w:val="Font Style13"/>
    <w:uiPriority w:val="99"/>
    <w:rsid w:val="001D2D67"/>
    <w:rPr>
      <w:rFonts w:ascii="Georgia" w:hAnsi="Georgia"/>
      <w:sz w:val="20"/>
    </w:rPr>
  </w:style>
  <w:style w:type="character" w:customStyle="1" w:styleId="FontStyle14">
    <w:name w:val="Font Style14"/>
    <w:uiPriority w:val="99"/>
    <w:rsid w:val="001D2D67"/>
    <w:rPr>
      <w:rFonts w:ascii="Times New Roman" w:hAnsi="Times New Roman"/>
      <w:b/>
      <w:spacing w:val="10"/>
      <w:sz w:val="20"/>
    </w:rPr>
  </w:style>
  <w:style w:type="character" w:customStyle="1" w:styleId="FontStyle15">
    <w:name w:val="Font Style15"/>
    <w:uiPriority w:val="99"/>
    <w:rsid w:val="001D2D67"/>
    <w:rPr>
      <w:rFonts w:ascii="Times New Roman" w:hAnsi="Times New Roman"/>
      <w:sz w:val="22"/>
    </w:rPr>
  </w:style>
  <w:style w:type="character" w:customStyle="1" w:styleId="apple-converted-space">
    <w:name w:val="apple-converted-space"/>
    <w:basedOn w:val="a0"/>
    <w:uiPriority w:val="99"/>
    <w:rsid w:val="001D2D67"/>
    <w:rPr>
      <w:rFonts w:cs="Times New Roman"/>
    </w:rPr>
  </w:style>
  <w:style w:type="character" w:customStyle="1" w:styleId="c4">
    <w:name w:val="c4"/>
    <w:basedOn w:val="a0"/>
    <w:uiPriority w:val="99"/>
    <w:rsid w:val="001D2D67"/>
    <w:rPr>
      <w:rFonts w:cs="Times New Roman"/>
    </w:rPr>
  </w:style>
  <w:style w:type="character" w:styleId="ad">
    <w:name w:val="Strong"/>
    <w:basedOn w:val="a0"/>
    <w:uiPriority w:val="99"/>
    <w:qFormat/>
    <w:rsid w:val="001D2D67"/>
    <w:rPr>
      <w:rFonts w:cs="Times New Roman"/>
      <w:b/>
      <w:bCs/>
    </w:rPr>
  </w:style>
  <w:style w:type="character" w:styleId="ae">
    <w:name w:val="Emphasis"/>
    <w:basedOn w:val="a0"/>
    <w:uiPriority w:val="99"/>
    <w:qFormat/>
    <w:rsid w:val="001D2D67"/>
    <w:rPr>
      <w:rFonts w:cs="Times New Roman"/>
      <w:i/>
      <w:iCs/>
    </w:rPr>
  </w:style>
  <w:style w:type="character" w:customStyle="1" w:styleId="c2">
    <w:name w:val="c2"/>
    <w:basedOn w:val="a0"/>
    <w:uiPriority w:val="99"/>
    <w:rsid w:val="001D2D67"/>
    <w:rPr>
      <w:rFonts w:cs="Times New Roman"/>
    </w:rPr>
  </w:style>
  <w:style w:type="character" w:customStyle="1" w:styleId="c14">
    <w:name w:val="c14"/>
    <w:basedOn w:val="a0"/>
    <w:uiPriority w:val="99"/>
    <w:rsid w:val="001D2D67"/>
    <w:rPr>
      <w:rFonts w:cs="Times New Roman"/>
    </w:rPr>
  </w:style>
  <w:style w:type="character" w:customStyle="1" w:styleId="FontStyle11">
    <w:name w:val="Font Style11"/>
    <w:basedOn w:val="a0"/>
    <w:uiPriority w:val="99"/>
    <w:rsid w:val="001D2D67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1D2D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1D2D6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D2D6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D2D67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D2D6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D2D67"/>
    <w:rPr>
      <w:rFonts w:ascii="Calibri" w:eastAsia="Calibri" w:hAnsi="Calibri" w:cs="Times New Roman"/>
      <w:b/>
      <w:bCs/>
      <w:sz w:val="20"/>
      <w:szCs w:val="20"/>
    </w:rPr>
  </w:style>
  <w:style w:type="paragraph" w:styleId="af4">
    <w:name w:val="header"/>
    <w:basedOn w:val="a"/>
    <w:link w:val="af5"/>
    <w:uiPriority w:val="99"/>
    <w:unhideWhenUsed/>
    <w:rsid w:val="00B10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10C50"/>
    <w:rPr>
      <w:rFonts w:ascii="Calibri" w:eastAsia="Calibri" w:hAnsi="Calibri" w:cs="Times New Roman"/>
    </w:rPr>
  </w:style>
  <w:style w:type="paragraph" w:styleId="af6">
    <w:name w:val="footer"/>
    <w:basedOn w:val="a"/>
    <w:link w:val="af7"/>
    <w:uiPriority w:val="99"/>
    <w:unhideWhenUsed/>
    <w:rsid w:val="00B10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B10C5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7E398-27C3-495C-80AF-CE61F2F03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1875</TotalTime>
  <Pages>15</Pages>
  <Words>6498</Words>
  <Characters>37040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Tamara Zinoveva</cp:lastModifiedBy>
  <cp:revision>71</cp:revision>
  <cp:lastPrinted>2025-08-29T04:10:00Z</cp:lastPrinted>
  <dcterms:created xsi:type="dcterms:W3CDTF">2019-09-29T09:16:00Z</dcterms:created>
  <dcterms:modified xsi:type="dcterms:W3CDTF">2025-09-04T07:29:00Z</dcterms:modified>
</cp:coreProperties>
</file>