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0C" w:rsidRDefault="00D7050C" w:rsidP="00AF10D9">
      <w:pPr>
        <w:spacing w:after="0" w:line="240" w:lineRule="auto"/>
        <w:jc w:val="center"/>
        <w:rPr>
          <w:rFonts w:ascii="Times New Roman" w:eastAsia="Times New Roman" w:hAnsi="Times New Roman" w:cs="Times New Roman"/>
          <w:sz w:val="24"/>
          <w:szCs w:val="24"/>
          <w:lang w:eastAsia="ru-RU"/>
        </w:rPr>
      </w:pPr>
    </w:p>
    <w:p w:rsidR="00D7050C" w:rsidRDefault="00D7050C" w:rsidP="00AF10D9">
      <w:pPr>
        <w:spacing w:after="0" w:line="240" w:lineRule="auto"/>
        <w:jc w:val="center"/>
        <w:rPr>
          <w:rFonts w:ascii="Times New Roman" w:eastAsia="Times New Roman" w:hAnsi="Times New Roman" w:cs="Times New Roman"/>
          <w:sz w:val="24"/>
          <w:szCs w:val="24"/>
          <w:lang w:eastAsia="ru-RU"/>
        </w:rPr>
      </w:pPr>
    </w:p>
    <w:p w:rsidR="00D7050C" w:rsidRDefault="00B673EF" w:rsidP="00AF10D9">
      <w:pPr>
        <w:spacing w:after="0" w:line="240" w:lineRule="auto"/>
        <w:jc w:val="center"/>
        <w:rPr>
          <w:rFonts w:ascii="Times New Roman" w:eastAsia="Times New Roman" w:hAnsi="Times New Roman" w:cs="Times New Roman"/>
          <w:sz w:val="24"/>
          <w:szCs w:val="24"/>
          <w:lang w:eastAsia="ru-RU"/>
        </w:rPr>
      </w:pPr>
      <w:r w:rsidRPr="00B673EF">
        <w:rPr>
          <w:rFonts w:ascii="Times New Roman" w:eastAsia="Times New Roman" w:hAnsi="Times New Roman" w:cs="Times New Roman"/>
          <w:sz w:val="24"/>
          <w:szCs w:val="24"/>
          <w:lang w:eastAsia="ru-RU"/>
        </w:rPr>
        <w:drawing>
          <wp:inline distT="0" distB="0" distL="0" distR="0" wp14:anchorId="110131E9" wp14:editId="5584263A">
            <wp:extent cx="6272252" cy="8694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72796" cy="8695174"/>
                    </a:xfrm>
                    <a:prstGeom prst="rect">
                      <a:avLst/>
                    </a:prstGeom>
                  </pic:spPr>
                </pic:pic>
              </a:graphicData>
            </a:graphic>
          </wp:inline>
        </w:drawing>
      </w:r>
    </w:p>
    <w:p w:rsidR="00AF10D9" w:rsidRDefault="00AF10D9" w:rsidP="00AF10D9">
      <w:pPr>
        <w:spacing w:after="0" w:line="240" w:lineRule="auto"/>
        <w:jc w:val="center"/>
        <w:rPr>
          <w:rFonts w:ascii="Times New Roman" w:eastAsia="Times New Roman" w:hAnsi="Times New Roman" w:cs="Times New Roman"/>
          <w:sz w:val="24"/>
          <w:szCs w:val="24"/>
          <w:lang w:eastAsia="ru-RU"/>
        </w:rPr>
      </w:pPr>
    </w:p>
    <w:p w:rsidR="00B673EF" w:rsidRDefault="00AF10D9" w:rsidP="00AF10D9">
      <w:pPr>
        <w:spacing w:after="0" w:line="276" w:lineRule="auto"/>
        <w:contextualSpacing/>
        <w:rPr>
          <w:sz w:val="24"/>
          <w:szCs w:val="24"/>
        </w:rPr>
      </w:pPr>
      <w:r w:rsidRPr="003336FE">
        <w:rPr>
          <w:sz w:val="24"/>
          <w:szCs w:val="24"/>
        </w:rPr>
        <w:t xml:space="preserve">                                   </w:t>
      </w:r>
    </w:p>
    <w:p w:rsidR="00B673EF" w:rsidRDefault="00B673EF" w:rsidP="00AF10D9">
      <w:pPr>
        <w:spacing w:after="0" w:line="276" w:lineRule="auto"/>
        <w:contextualSpacing/>
        <w:rPr>
          <w:sz w:val="24"/>
          <w:szCs w:val="24"/>
        </w:rPr>
      </w:pPr>
    </w:p>
    <w:p w:rsidR="00AF10D9" w:rsidRPr="003336FE" w:rsidRDefault="00AF10D9" w:rsidP="00AF10D9">
      <w:pPr>
        <w:spacing w:after="0" w:line="276" w:lineRule="auto"/>
        <w:contextualSpacing/>
        <w:rPr>
          <w:rFonts w:ascii="Times New Roman" w:hAnsi="Times New Roman" w:cs="Times New Roman"/>
          <w:b/>
          <w:sz w:val="24"/>
          <w:szCs w:val="24"/>
        </w:rPr>
      </w:pPr>
      <w:bookmarkStart w:id="0" w:name="_GoBack"/>
      <w:bookmarkEnd w:id="0"/>
      <w:r w:rsidRPr="003336FE">
        <w:rPr>
          <w:sz w:val="24"/>
          <w:szCs w:val="24"/>
        </w:rPr>
        <w:lastRenderedPageBreak/>
        <w:t xml:space="preserve">      </w:t>
      </w:r>
      <w:r w:rsidRPr="003336FE">
        <w:rPr>
          <w:rFonts w:ascii="Times New Roman" w:hAnsi="Times New Roman" w:cs="Times New Roman"/>
          <w:b/>
          <w:sz w:val="24"/>
          <w:szCs w:val="24"/>
        </w:rPr>
        <w:t>Планируемые результаты освоения учебного предмета</w:t>
      </w:r>
    </w:p>
    <w:p w:rsidR="00AF10D9" w:rsidRPr="00AF10D9" w:rsidRDefault="00AF10D9" w:rsidP="00AF10D9">
      <w:pPr>
        <w:autoSpaceDE w:val="0"/>
        <w:autoSpaceDN w:val="0"/>
        <w:adjustRightInd w:val="0"/>
        <w:spacing w:after="0" w:line="240" w:lineRule="auto"/>
        <w:jc w:val="both"/>
        <w:rPr>
          <w:rFonts w:ascii="Times New Roman" w:eastAsia="TimesNewRoman,Bold" w:hAnsi="Times New Roman" w:cs="Times New Roman"/>
          <w:b/>
          <w:bCs/>
          <w:sz w:val="24"/>
          <w:szCs w:val="24"/>
        </w:rPr>
      </w:pPr>
      <w:r w:rsidRPr="00AF10D9">
        <w:rPr>
          <w:rFonts w:ascii="Times New Roman" w:eastAsia="TimesNewRoman,Bold" w:hAnsi="Times New Roman" w:cs="Times New Roman"/>
          <w:b/>
          <w:bCs/>
          <w:sz w:val="24"/>
          <w:szCs w:val="24"/>
        </w:rPr>
        <w:t>Личностные результаты:</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F10D9">
        <w:rPr>
          <w:rFonts w:ascii="Times New Roman" w:eastAsia="Calibri" w:hAnsi="Times New Roman" w:cs="Times New Roman"/>
          <w:sz w:val="24"/>
          <w:szCs w:val="24"/>
        </w:rPr>
        <w:t xml:space="preserve">осознание своей российской гражданской идентичности, воспитание патриотизма, уважения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народов России и человечества; усвоение традиционных ценностей многонационального российского общества; воспитание чувства ответственности и долга перед Родиной;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ответственное отношение к учению, готовности и </w:t>
      </w:r>
      <w:proofErr w:type="gramStart"/>
      <w:r w:rsidRPr="00AF10D9">
        <w:rPr>
          <w:rFonts w:ascii="Times New Roman" w:eastAsia="Calibri" w:hAnsi="Times New Roman" w:cs="Times New Roman"/>
          <w:sz w:val="24"/>
          <w:szCs w:val="24"/>
        </w:rPr>
        <w:t>способности</w:t>
      </w:r>
      <w:proofErr w:type="gramEnd"/>
      <w:r w:rsidRPr="00AF10D9">
        <w:rPr>
          <w:rFonts w:ascii="Times New Roman" w:eastAsia="Calibri"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AF10D9">
        <w:rPr>
          <w:rFonts w:ascii="Times New Roman" w:eastAsia="Calibri"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коммуникативные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AF10D9">
        <w:rPr>
          <w:rFonts w:ascii="Times New Roman" w:eastAsia="Calibri" w:hAnsi="Times New Roman" w:cs="Times New Roman"/>
          <w:sz w:val="24"/>
          <w:szCs w:val="24"/>
        </w:rPr>
        <w:t>сформированность</w:t>
      </w:r>
      <w:proofErr w:type="spellEnd"/>
      <w:r w:rsidRPr="00AF10D9">
        <w:rPr>
          <w:rFonts w:ascii="Times New Roman" w:eastAsia="Calibri" w:hAnsi="Times New Roman" w:cs="Times New Roman"/>
          <w:sz w:val="24"/>
          <w:szCs w:val="24"/>
        </w:rPr>
        <w:t xml:space="preserve"> ценности здорового и безопасного образа жизни;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основы экологической культуры, соответствующее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F10D9" w:rsidRPr="00AF10D9" w:rsidRDefault="00AF10D9" w:rsidP="00AF10D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эстетическое  сознание через освоение художественного наследия народов России и мира, творческой деятельности эстетического характера.</w:t>
      </w:r>
    </w:p>
    <w:p w:rsidR="00AF10D9" w:rsidRPr="00AF10D9" w:rsidRDefault="00AF10D9" w:rsidP="00AF10D9">
      <w:pPr>
        <w:shd w:val="clear" w:color="auto" w:fill="FFFFFF"/>
        <w:spacing w:after="0" w:line="240" w:lineRule="auto"/>
        <w:ind w:firstLine="567"/>
        <w:jc w:val="both"/>
        <w:rPr>
          <w:rFonts w:ascii="Times New Roman" w:eastAsia="Times New Roman" w:hAnsi="Times New Roman" w:cs="Times New Roman"/>
          <w:b/>
          <w:bCs/>
          <w:color w:val="000000"/>
          <w:sz w:val="10"/>
          <w:szCs w:val="10"/>
        </w:rPr>
      </w:pPr>
    </w:p>
    <w:p w:rsidR="00AF10D9" w:rsidRPr="00AF10D9" w:rsidRDefault="00AF10D9" w:rsidP="00AF10D9">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F10D9">
        <w:rPr>
          <w:rFonts w:ascii="Times New Roman" w:eastAsia="Times New Roman" w:hAnsi="Times New Roman" w:cs="Times New Roman"/>
          <w:b/>
          <w:sz w:val="24"/>
          <w:szCs w:val="24"/>
        </w:rPr>
        <w:t>Метапредметные</w:t>
      </w:r>
      <w:proofErr w:type="spellEnd"/>
      <w:r w:rsidRPr="00AF10D9">
        <w:rPr>
          <w:rFonts w:ascii="Times New Roman" w:eastAsia="Times New Roman" w:hAnsi="Times New Roman" w:cs="Times New Roman"/>
          <w:b/>
          <w:sz w:val="24"/>
          <w:szCs w:val="24"/>
        </w:rPr>
        <w:t>:</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мотивацию и расширять интересы своей познавательной деятельности;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оценивать правильность выполнения учебной задачи, собственные возможности её решения;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F10D9">
        <w:rPr>
          <w:rFonts w:ascii="Times New Roman" w:eastAsia="Calibri" w:hAnsi="Times New Roman" w:cs="Times New Roman"/>
          <w:sz w:val="24"/>
          <w:szCs w:val="24"/>
        </w:rPr>
        <w:t>логическое рассуждение</w:t>
      </w:r>
      <w:proofErr w:type="gramEnd"/>
      <w:r w:rsidRPr="00AF10D9">
        <w:rPr>
          <w:rFonts w:ascii="Times New Roman" w:eastAsia="Calibri" w:hAnsi="Times New Roman" w:cs="Times New Roman"/>
          <w:sz w:val="24"/>
          <w:szCs w:val="24"/>
        </w:rPr>
        <w:t xml:space="preserve">, умозаключение (индуктивное, дедуктивное и по аналогии) и делать выводы;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смысловое чтение;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w:t>
      </w:r>
      <w:proofErr w:type="gramStart"/>
      <w:r w:rsidRPr="00AF10D9">
        <w:rPr>
          <w:rFonts w:ascii="Times New Roman" w:eastAsia="Calibri" w:hAnsi="Times New Roman" w:cs="Times New Roman"/>
          <w:sz w:val="24"/>
          <w:szCs w:val="24"/>
        </w:rPr>
        <w:t>ИКТ-компетенции</w:t>
      </w:r>
      <w:proofErr w:type="gramEnd"/>
      <w:r w:rsidRPr="00AF10D9">
        <w:rPr>
          <w:rFonts w:ascii="Times New Roman" w:eastAsia="Calibri" w:hAnsi="Times New Roman" w:cs="Times New Roman"/>
          <w:sz w:val="24"/>
          <w:szCs w:val="24"/>
        </w:rPr>
        <w:t xml:space="preserve">);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F10D9" w:rsidRPr="00AF10D9" w:rsidRDefault="00AF10D9" w:rsidP="00AF10D9">
      <w:pPr>
        <w:autoSpaceDE w:val="0"/>
        <w:autoSpaceDN w:val="0"/>
        <w:adjustRightInd w:val="0"/>
        <w:spacing w:after="0" w:line="240" w:lineRule="auto"/>
        <w:jc w:val="both"/>
        <w:rPr>
          <w:rFonts w:ascii="Times New Roman" w:eastAsia="Times New Roman" w:hAnsi="Times New Roman" w:cs="Times New Roman"/>
          <w:sz w:val="24"/>
          <w:szCs w:val="24"/>
        </w:rPr>
      </w:pPr>
      <w:r w:rsidRPr="00AF10D9">
        <w:rPr>
          <w:rFonts w:ascii="Times New Roman" w:eastAsia="Times New Roman" w:hAnsi="Times New Roman" w:cs="Times New Roman"/>
          <w:b/>
          <w:sz w:val="24"/>
          <w:szCs w:val="24"/>
        </w:rPr>
        <w:t>Предметные:</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понимание литературы как одной из основных национально-культурных ценностей народа, как особого способа познания жизни;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воспитание квалифицированного читателя со сформированным эстетическим вкусом, способного аргументировать своё мнение и излагать его устно и письменно с учётом возможностей различных жанров высказывания — аналитического и интерпретирующего характера, участвовать в обсуждении прочитанного, сознательно планировать своё досуговое чтение;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AF10D9">
        <w:rPr>
          <w:rFonts w:ascii="Times New Roman" w:eastAsia="Calibri" w:hAnsi="Times New Roman" w:cs="Times New Roman"/>
          <w:sz w:val="24"/>
          <w:szCs w:val="24"/>
        </w:rPr>
        <w:t>овладение различными видами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художественность воспроизведения современной автору действительности в литературном произведении, воспринимать прочитанное не только на эмоциональном уровне, но и на уровне интеллектуального осмысления.</w:t>
      </w:r>
      <w:proofErr w:type="gramEnd"/>
    </w:p>
    <w:p w:rsidR="00AF10D9" w:rsidRPr="00AF10D9" w:rsidRDefault="00AF10D9" w:rsidP="00AF10D9">
      <w:pPr>
        <w:autoSpaceDE w:val="0"/>
        <w:autoSpaceDN w:val="0"/>
        <w:adjustRightInd w:val="0"/>
        <w:spacing w:after="0" w:line="240" w:lineRule="auto"/>
        <w:jc w:val="both"/>
        <w:rPr>
          <w:rFonts w:ascii="Times New Roman" w:eastAsia="Times New Roman" w:hAnsi="Times New Roman" w:cs="Times New Roman"/>
          <w:sz w:val="24"/>
          <w:szCs w:val="24"/>
        </w:rPr>
      </w:pPr>
      <w:r w:rsidRPr="00AF10D9">
        <w:rPr>
          <w:rFonts w:ascii="Times New Roman" w:eastAsia="Times New Roman" w:hAnsi="Times New Roman" w:cs="Times New Roman"/>
          <w:sz w:val="24"/>
          <w:szCs w:val="24"/>
        </w:rPr>
        <w:t xml:space="preserve">В результате изучения учебного предмета «Литература» на уровне среднего общего образования выпускник </w:t>
      </w:r>
      <w:r w:rsidRPr="00AF10D9">
        <w:rPr>
          <w:rFonts w:ascii="Times New Roman" w:eastAsia="Times New Roman" w:hAnsi="Times New Roman" w:cs="Times New Roman"/>
          <w:b/>
          <w:sz w:val="24"/>
          <w:szCs w:val="24"/>
        </w:rPr>
        <w:t>на базовом уровне научится</w:t>
      </w:r>
      <w:r w:rsidRPr="00AF10D9">
        <w:rPr>
          <w:rFonts w:ascii="Times New Roman" w:eastAsia="Times New Roman" w:hAnsi="Times New Roman" w:cs="Times New Roman"/>
          <w:sz w:val="24"/>
          <w:szCs w:val="24"/>
        </w:rPr>
        <w:t xml:space="preserve">: </w:t>
      </w:r>
    </w:p>
    <w:p w:rsidR="00AF10D9" w:rsidRPr="00AF10D9" w:rsidRDefault="00AF10D9" w:rsidP="00AF10D9">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 </w:t>
      </w:r>
    </w:p>
    <w:p w:rsidR="00AF10D9" w:rsidRPr="00AF10D9" w:rsidRDefault="00AF10D9" w:rsidP="00AF10D9">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в устной и письменной форме обобщать и анализировать свой читательский опыт, а именно: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обосновывать выбор художественного произведения для анализа, приводя в качестве </w:t>
      </w:r>
      <w:proofErr w:type="gramStart"/>
      <w:r w:rsidRPr="00AF10D9">
        <w:rPr>
          <w:rFonts w:ascii="Times New Roman" w:eastAsia="Calibri" w:hAnsi="Times New Roman" w:cs="Times New Roman"/>
          <w:sz w:val="24"/>
          <w:szCs w:val="24"/>
        </w:rPr>
        <w:t>аргумента</w:t>
      </w:r>
      <w:proofErr w:type="gramEnd"/>
      <w:r w:rsidRPr="00AF10D9">
        <w:rPr>
          <w:rFonts w:ascii="Times New Roman" w:eastAsia="Calibri" w:hAnsi="Times New Roman" w:cs="Times New Roman"/>
          <w:sz w:val="24"/>
          <w:szCs w:val="24"/>
        </w:rPr>
        <w:t xml:space="preserve"> как тему (темы) произведения, так и его проблематику (скрытые в нём смыслы и подтексты);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lastRenderedPageBreak/>
        <w:t xml:space="preserve">анализировать жанрово-родовой выбор автора: раскрывать особенности композиции, развития сюжета и связи различных элементов в художественном мире произведения: места и времени действия, способов изображения действия и его развития, приёмов введения персонажей и средств раскрытия и/или развития их характеров;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анализировать авторский выбор определённых композиционных решений, раскрывая,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 </w:t>
      </w:r>
    </w:p>
    <w:p w:rsidR="00AF10D9" w:rsidRPr="00AF10D9" w:rsidRDefault="00AF10D9" w:rsidP="00AF10D9">
      <w:pPr>
        <w:numPr>
          <w:ilvl w:val="1"/>
          <w:numId w:val="4"/>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анализировать случаи, когда для осмысления точки зрения автора и/ или героев требуется отличать то, что прямо заявлено в тексте, от того, что действительно подразумевается (например, сатира, сарказм, ирония или гипербола); </w:t>
      </w:r>
    </w:p>
    <w:p w:rsidR="00AF10D9" w:rsidRPr="00AF10D9" w:rsidRDefault="00AF10D9" w:rsidP="00AF10D9">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осуществлять следующую продуктивную деятельность: </w:t>
      </w:r>
    </w:p>
    <w:p w:rsidR="00AF10D9" w:rsidRPr="00AF10D9" w:rsidRDefault="00AF10D9" w:rsidP="00AF10D9">
      <w:pPr>
        <w:numPr>
          <w:ilvl w:val="1"/>
          <w:numId w:val="5"/>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AF10D9" w:rsidRPr="00AF10D9" w:rsidRDefault="00AF10D9" w:rsidP="00AF10D9">
      <w:pPr>
        <w:numPr>
          <w:ilvl w:val="1"/>
          <w:numId w:val="5"/>
        </w:numPr>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AF10D9">
        <w:rPr>
          <w:rFonts w:ascii="Times New Roman" w:eastAsia="Calibri" w:hAnsi="Times New Roman" w:cs="Times New Roman"/>
          <w:sz w:val="24"/>
          <w:szCs w:val="24"/>
        </w:rPr>
        <w:t xml:space="preserve">выполнять проектные работы по литературе и искусству, предлагать собственные обоснованные интерпретации литературных произведений. </w:t>
      </w:r>
    </w:p>
    <w:p w:rsidR="00AF10D9" w:rsidRPr="00AF10D9" w:rsidRDefault="00AF10D9" w:rsidP="00AF10D9">
      <w:pPr>
        <w:autoSpaceDE w:val="0"/>
        <w:autoSpaceDN w:val="0"/>
        <w:adjustRightInd w:val="0"/>
        <w:spacing w:after="0" w:line="240" w:lineRule="auto"/>
        <w:jc w:val="both"/>
        <w:rPr>
          <w:rFonts w:ascii="Times New Roman" w:eastAsia="Times New Roman" w:hAnsi="Times New Roman" w:cs="Times New Roman"/>
          <w:i/>
          <w:sz w:val="24"/>
          <w:szCs w:val="24"/>
        </w:rPr>
      </w:pPr>
      <w:r w:rsidRPr="00AF10D9">
        <w:rPr>
          <w:rFonts w:ascii="Times New Roman" w:eastAsia="Times New Roman" w:hAnsi="Times New Roman" w:cs="Times New Roman"/>
          <w:i/>
          <w:sz w:val="24"/>
          <w:szCs w:val="24"/>
        </w:rPr>
        <w:t xml:space="preserve">Выпускник </w:t>
      </w:r>
      <w:r w:rsidRPr="00AF10D9">
        <w:rPr>
          <w:rFonts w:ascii="Times New Roman" w:eastAsia="Times New Roman" w:hAnsi="Times New Roman" w:cs="Times New Roman"/>
          <w:b/>
          <w:i/>
          <w:sz w:val="24"/>
          <w:szCs w:val="24"/>
        </w:rPr>
        <w:t>получит возможность научиться:</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анализировать одну из интерпретаций эпического, драматического или лирического произведения (например, кинопостановку или театральную постановку; запись художественного чтения; серию иллюстраций к произведению), оценивая то, как интерпретируется исходный текст. </w:t>
      </w:r>
    </w:p>
    <w:p w:rsidR="00AF10D9" w:rsidRPr="00AF10D9" w:rsidRDefault="00AF10D9" w:rsidP="00AF10D9">
      <w:pPr>
        <w:autoSpaceDE w:val="0"/>
        <w:autoSpaceDN w:val="0"/>
        <w:adjustRightInd w:val="0"/>
        <w:spacing w:after="0" w:line="240" w:lineRule="auto"/>
        <w:jc w:val="both"/>
        <w:rPr>
          <w:rFonts w:ascii="Times New Roman" w:eastAsia="Times New Roman" w:hAnsi="Times New Roman" w:cs="Times New Roman"/>
          <w:i/>
          <w:sz w:val="24"/>
          <w:szCs w:val="24"/>
        </w:rPr>
      </w:pPr>
      <w:r w:rsidRPr="00AF10D9">
        <w:rPr>
          <w:rFonts w:ascii="Times New Roman" w:eastAsia="Times New Roman" w:hAnsi="Times New Roman" w:cs="Times New Roman"/>
          <w:i/>
          <w:sz w:val="24"/>
          <w:szCs w:val="24"/>
        </w:rPr>
        <w:t xml:space="preserve">Выпускник </w:t>
      </w:r>
      <w:r w:rsidRPr="00AF10D9">
        <w:rPr>
          <w:rFonts w:ascii="Times New Roman" w:eastAsia="Times New Roman" w:hAnsi="Times New Roman" w:cs="Times New Roman"/>
          <w:b/>
          <w:i/>
          <w:sz w:val="24"/>
          <w:szCs w:val="24"/>
        </w:rPr>
        <w:t>получит возможность узнать:</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 месте и значении русской литературы в мировой литературе;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 произведениях новейшей отечественной и мировой литературы;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 важнейших литературных ресурсах, в том числе в Интернете;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об историко-культурном подходе в литературоведении;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об историко-литературном процессе XIX и XX веков;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о наиболее ярких или характерных чертах литературных направлений или течений (реализм, романтизм, символизм и т. п.);   </w:t>
      </w:r>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 xml:space="preserve">имена ведущих писателей, особенно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например: </w:t>
      </w:r>
      <w:proofErr w:type="gramStart"/>
      <w:r w:rsidRPr="00AF10D9">
        <w:rPr>
          <w:rFonts w:ascii="Times New Roman" w:eastAsia="Calibri" w:hAnsi="Times New Roman" w:cs="Times New Roman"/>
          <w:i/>
          <w:sz w:val="24"/>
          <w:szCs w:val="24"/>
        </w:rPr>
        <w:t xml:space="preserve">Ф. М. Достоевский, М. А. Булгаков, А. И. Солженицын, Ф. Кафка, Э.-М. Ремарк; Дон Кихот, Гамлет, Манилов, Обломов, «человек в футляре» и т. п.; </w:t>
      </w:r>
      <w:proofErr w:type="gramEnd"/>
    </w:p>
    <w:p w:rsidR="00AF10D9" w:rsidRPr="00AF10D9" w:rsidRDefault="00AF10D9" w:rsidP="00AF10D9">
      <w:pPr>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AF10D9">
        <w:rPr>
          <w:rFonts w:ascii="Times New Roman" w:eastAsia="Calibri" w:hAnsi="Times New Roman" w:cs="Times New Roman"/>
          <w:i/>
          <w:sz w:val="24"/>
          <w:szCs w:val="24"/>
        </w:rPr>
        <w:t>о соотношении и взаимосвязях литературы с историческим периодом, эпохой (например, футуризм и эпоха технического прогресса в начале ХХ века и т. п.).</w:t>
      </w:r>
    </w:p>
    <w:p w:rsidR="00AF10D9" w:rsidRDefault="00AF10D9" w:rsidP="00AF10D9">
      <w:pPr>
        <w:autoSpaceDE w:val="0"/>
        <w:autoSpaceDN w:val="0"/>
        <w:adjustRightInd w:val="0"/>
        <w:spacing w:after="0" w:line="240" w:lineRule="auto"/>
        <w:jc w:val="center"/>
        <w:rPr>
          <w:rFonts w:ascii="Times New Roman" w:eastAsia="Calibri" w:hAnsi="Times New Roman" w:cs="Times New Roman"/>
          <w:b/>
          <w:bCs/>
          <w:iCs/>
          <w:color w:val="000000"/>
          <w:sz w:val="28"/>
          <w:szCs w:val="28"/>
          <w:lang w:eastAsia="ru-RU"/>
        </w:rPr>
      </w:pPr>
    </w:p>
    <w:p w:rsidR="00D7050C" w:rsidRDefault="00D7050C" w:rsidP="00AF10D9">
      <w:pPr>
        <w:autoSpaceDE w:val="0"/>
        <w:autoSpaceDN w:val="0"/>
        <w:adjustRightInd w:val="0"/>
        <w:spacing w:after="0" w:line="240" w:lineRule="auto"/>
        <w:jc w:val="center"/>
        <w:rPr>
          <w:rFonts w:ascii="Times New Roman" w:eastAsia="Calibri" w:hAnsi="Times New Roman" w:cs="Times New Roman"/>
          <w:b/>
          <w:bCs/>
          <w:iCs/>
          <w:color w:val="000000"/>
          <w:sz w:val="28"/>
          <w:szCs w:val="28"/>
          <w:lang w:eastAsia="ru-RU"/>
        </w:rPr>
      </w:pPr>
    </w:p>
    <w:p w:rsidR="00D7050C" w:rsidRPr="00AF10D9" w:rsidRDefault="00D7050C" w:rsidP="00AF10D9">
      <w:pPr>
        <w:autoSpaceDE w:val="0"/>
        <w:autoSpaceDN w:val="0"/>
        <w:adjustRightInd w:val="0"/>
        <w:spacing w:after="0" w:line="240" w:lineRule="auto"/>
        <w:jc w:val="center"/>
        <w:rPr>
          <w:rFonts w:ascii="Times New Roman" w:eastAsia="Calibri" w:hAnsi="Times New Roman" w:cs="Times New Roman"/>
          <w:b/>
          <w:bCs/>
          <w:iCs/>
          <w:color w:val="000000"/>
          <w:sz w:val="28"/>
          <w:szCs w:val="28"/>
          <w:lang w:eastAsia="ru-RU"/>
        </w:rPr>
      </w:pPr>
    </w:p>
    <w:p w:rsidR="00AF10D9" w:rsidRDefault="00AF10D9" w:rsidP="00AF10D9">
      <w:pPr>
        <w:spacing w:after="0" w:line="276" w:lineRule="auto"/>
        <w:ind w:firstLine="708"/>
        <w:jc w:val="center"/>
        <w:rPr>
          <w:rFonts w:ascii="Times New Roman" w:eastAsia="Times New Roman" w:hAnsi="Times New Roman" w:cs="Times New Roman"/>
          <w:b/>
          <w:sz w:val="24"/>
          <w:szCs w:val="24"/>
          <w:lang w:eastAsia="ar-SA"/>
        </w:rPr>
      </w:pPr>
      <w:r w:rsidRPr="003336FE">
        <w:rPr>
          <w:rFonts w:ascii="Times New Roman" w:eastAsia="Times New Roman" w:hAnsi="Times New Roman" w:cs="Times New Roman"/>
          <w:b/>
          <w:sz w:val="24"/>
          <w:szCs w:val="24"/>
          <w:lang w:eastAsia="ar-SA"/>
        </w:rPr>
        <w:lastRenderedPageBreak/>
        <w:t>Содержание учебного предмета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4E664A">
        <w:rPr>
          <w:rFonts w:ascii="Times New Roman" w:hAnsi="Times New Roman"/>
          <w:b/>
          <w:sz w:val="24"/>
          <w:szCs w:val="24"/>
          <w:lang w:eastAsia="ru-RU"/>
        </w:rPr>
        <w:t xml:space="preserve">Введение. </w:t>
      </w:r>
      <w:r w:rsidRPr="004E664A">
        <w:rPr>
          <w:rFonts w:ascii="Times New Roman" w:hAnsi="Times New Roman"/>
          <w:sz w:val="24"/>
          <w:szCs w:val="24"/>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w:t>
      </w:r>
      <w:r w:rsidRPr="00D221D8">
        <w:rPr>
          <w:rFonts w:ascii="Times New Roman" w:hAnsi="Times New Roman"/>
          <w:sz w:val="24"/>
          <w:szCs w:val="24"/>
          <w:lang w:eastAsia="ru-RU"/>
        </w:rPr>
        <w:t>,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начала XX века. </w:t>
      </w:r>
      <w:r w:rsidRPr="00D221D8">
        <w:rPr>
          <w:rFonts w:ascii="Times New Roman" w:hAnsi="Times New Roman"/>
          <w:sz w:val="24"/>
          <w:szCs w:val="24"/>
          <w:lang w:eastAsia="ru-RU"/>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Писатели-реалисты начала XX века. Иван Алексеевич Бунин</w:t>
      </w:r>
      <w:r w:rsidRPr="00D221D8">
        <w:rPr>
          <w:rFonts w:ascii="Times New Roman" w:hAnsi="Times New Roman"/>
          <w:sz w:val="24"/>
          <w:szCs w:val="24"/>
          <w:lang w:eastAsia="ru-RU"/>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Психологизм пейзажа в художественной литературе. Рассказ (углубление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 </w:t>
      </w:r>
      <w:r w:rsidRPr="00D221D8">
        <w:rPr>
          <w:rFonts w:ascii="Times New Roman" w:hAnsi="Times New Roman"/>
          <w:b/>
          <w:sz w:val="24"/>
          <w:szCs w:val="24"/>
          <w:lang w:eastAsia="ru-RU"/>
        </w:rPr>
        <w:t>Александр Иванович Куприн</w:t>
      </w:r>
      <w:r w:rsidRPr="00D221D8">
        <w:rPr>
          <w:rFonts w:ascii="Times New Roman" w:hAnsi="Times New Roman"/>
          <w:sz w:val="24"/>
          <w:szCs w:val="24"/>
          <w:lang w:eastAsia="ru-RU"/>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221D8">
        <w:rPr>
          <w:rFonts w:ascii="Times New Roman" w:hAnsi="Times New Roman"/>
          <w:sz w:val="24"/>
          <w:szCs w:val="24"/>
          <w:lang w:eastAsia="ru-RU"/>
        </w:rPr>
        <w:t>Желткова</w:t>
      </w:r>
      <w:proofErr w:type="spellEnd"/>
      <w:r w:rsidRPr="00D221D8">
        <w:rPr>
          <w:rFonts w:ascii="Times New Roman" w:hAnsi="Times New Roman"/>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Сюжет и фабула эпического произведения (углубление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Максим Горький</w:t>
      </w:r>
      <w:r w:rsidRPr="00D221D8">
        <w:rPr>
          <w:rFonts w:ascii="Times New Roman" w:hAnsi="Times New Roman"/>
          <w:sz w:val="24"/>
          <w:szCs w:val="24"/>
          <w:lang w:eastAsia="ru-RU"/>
        </w:rPr>
        <w:t xml:space="preserve">. Жизнь и творчество. (Обзор.) Рассказ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xml:space="preserve">». Романтический пафос и </w:t>
      </w:r>
      <w:proofErr w:type="gramStart"/>
      <w:r w:rsidRPr="00D221D8">
        <w:rPr>
          <w:rFonts w:ascii="Times New Roman" w:hAnsi="Times New Roman"/>
          <w:sz w:val="24"/>
          <w:szCs w:val="24"/>
          <w:lang w:eastAsia="ru-RU"/>
        </w:rPr>
        <w:t>суровая</w:t>
      </w:r>
      <w:proofErr w:type="gramEnd"/>
      <w:r w:rsidRPr="00D221D8">
        <w:rPr>
          <w:rFonts w:ascii="Times New Roman" w:hAnsi="Times New Roman"/>
          <w:sz w:val="24"/>
          <w:szCs w:val="24"/>
          <w:lang w:eastAsia="ru-RU"/>
        </w:rPr>
        <w:t xml:space="preserve"> правда рассказов М. Горького.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221D8">
        <w:rPr>
          <w:rFonts w:ascii="Times New Roman" w:hAnsi="Times New Roman"/>
          <w:sz w:val="24"/>
          <w:szCs w:val="24"/>
          <w:lang w:eastAsia="ru-RU"/>
        </w:rPr>
        <w:t>Ларры</w:t>
      </w:r>
      <w:proofErr w:type="spellEnd"/>
      <w:r w:rsidRPr="00D221D8">
        <w:rPr>
          <w:rFonts w:ascii="Times New Roman" w:hAnsi="Times New Roman"/>
          <w:sz w:val="24"/>
          <w:szCs w:val="24"/>
          <w:lang w:eastAsia="ru-RU"/>
        </w:rPr>
        <w:t xml:space="preserve">. Особенности композиции рассказа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D221D8">
        <w:rPr>
          <w:rFonts w:ascii="Times New Roman" w:hAnsi="Times New Roman"/>
          <w:sz w:val="24"/>
          <w:szCs w:val="24"/>
          <w:lang w:eastAsia="ru-RU"/>
        </w:rPr>
        <w:t>правда</w:t>
      </w:r>
      <w:proofErr w:type="gramEnd"/>
      <w:r w:rsidRPr="00D221D8">
        <w:rPr>
          <w:rFonts w:ascii="Times New Roman" w:hAnsi="Times New Roman"/>
          <w:sz w:val="24"/>
          <w:szCs w:val="24"/>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Социально-философская драма как жанр драматургии (начальные представления).</w:t>
      </w:r>
    </w:p>
    <w:p w:rsidR="00D7050C" w:rsidRPr="00D221D8" w:rsidRDefault="00D7050C" w:rsidP="00D7050C">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Серебряный век русской поэзии. Символизм</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«Старшие символисты»: Н. Минский, Д. Мережковский, 3. Гиппиус, В. Брюсов, К. Бальмонт, Ф. Соло губ. «</w:t>
      </w:r>
      <w:proofErr w:type="spellStart"/>
      <w:r w:rsidRPr="00D221D8">
        <w:rPr>
          <w:rFonts w:ascii="Times New Roman" w:hAnsi="Times New Roman"/>
          <w:sz w:val="24"/>
          <w:szCs w:val="24"/>
          <w:lang w:eastAsia="ru-RU"/>
        </w:rPr>
        <w:t>Младосимволисты</w:t>
      </w:r>
      <w:proofErr w:type="spellEnd"/>
      <w:r w:rsidRPr="00D221D8">
        <w:rPr>
          <w:rFonts w:ascii="Times New Roman" w:hAnsi="Times New Roman"/>
          <w:sz w:val="24"/>
          <w:szCs w:val="24"/>
          <w:lang w:eastAsia="ru-RU"/>
        </w:rPr>
        <w:t xml:space="preserve">»: А. Белый, А. Блок, </w:t>
      </w:r>
      <w:proofErr w:type="spellStart"/>
      <w:r w:rsidRPr="00D221D8">
        <w:rPr>
          <w:rFonts w:ascii="Times New Roman" w:hAnsi="Times New Roman"/>
          <w:sz w:val="24"/>
          <w:szCs w:val="24"/>
          <w:lang w:eastAsia="ru-RU"/>
        </w:rPr>
        <w:t>Вяч</w:t>
      </w:r>
      <w:proofErr w:type="spellEnd"/>
      <w:r w:rsidRPr="00D221D8">
        <w:rPr>
          <w:rFonts w:ascii="Times New Roman" w:hAnsi="Times New Roman"/>
          <w:sz w:val="24"/>
          <w:szCs w:val="24"/>
          <w:lang w:eastAsia="ru-RU"/>
        </w:rPr>
        <w:t>. Иванов. Влияние западноевропейской философии и поэзии на творчество русских символистов. Истоки русского символизма.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Валерий Яковлевич Брюсов</w:t>
      </w:r>
      <w:r w:rsidRPr="00D221D8">
        <w:rPr>
          <w:rFonts w:ascii="Times New Roman" w:hAnsi="Times New Roman"/>
          <w:sz w:val="24"/>
          <w:szCs w:val="24"/>
          <w:lang w:eastAsia="ru-RU"/>
        </w:rPr>
        <w:t xml:space="preserve">. Слово о поэте. Стихотворения: «Творчество», «Юному поэту», «Каменщик», «Грядущие гунны». Возможен выбор других стихотворений. Брюсов как </w:t>
      </w:r>
      <w:r w:rsidRPr="00D221D8">
        <w:rPr>
          <w:rFonts w:ascii="Times New Roman" w:hAnsi="Times New Roman"/>
          <w:sz w:val="24"/>
          <w:szCs w:val="24"/>
          <w:lang w:eastAsia="ru-RU"/>
        </w:rPr>
        <w:lastRenderedPageBreak/>
        <w:t>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Константин Дмитриевич Бальмонт</w:t>
      </w:r>
      <w:r w:rsidRPr="00D221D8">
        <w:rPr>
          <w:rFonts w:ascii="Times New Roman" w:hAnsi="Times New Roman"/>
          <w:sz w:val="24"/>
          <w:szCs w:val="24"/>
          <w:lang w:eastAsia="ru-RU"/>
        </w:rPr>
        <w:t>.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D221D8">
        <w:rPr>
          <w:rFonts w:ascii="Times New Roman" w:hAnsi="Times New Roman"/>
          <w:sz w:val="24"/>
          <w:szCs w:val="24"/>
          <w:lang w:eastAsia="ru-RU"/>
        </w:rPr>
        <w:t>Семицветник</w:t>
      </w:r>
      <w:proofErr w:type="spellEnd"/>
      <w:r w:rsidRPr="00D221D8">
        <w:rPr>
          <w:rFonts w:ascii="Times New Roman" w:hAnsi="Times New Roman"/>
          <w:sz w:val="24"/>
          <w:szCs w:val="24"/>
          <w:lang w:eastAsia="ru-RU"/>
        </w:rPr>
        <w:t xml:space="preserve">». Поэзия как выразительница «говора стихий».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D7050C" w:rsidRDefault="00D7050C" w:rsidP="00D7050C">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Андрей Белый</w:t>
      </w:r>
      <w:r w:rsidRPr="00D221D8">
        <w:rPr>
          <w:rFonts w:ascii="Times New Roman" w:hAnsi="Times New Roman"/>
          <w:sz w:val="24"/>
          <w:szCs w:val="24"/>
          <w:lang w:eastAsia="ru-RU"/>
        </w:rPr>
        <w:t xml:space="preserve"> (Б. Н. Бугаев). Слово о поэте. Стихотворения (три стихотворения по выбору учителя и учащихся). Влияние философии</w:t>
      </w:r>
      <w:proofErr w:type="gramStart"/>
      <w:r w:rsidRPr="00D221D8">
        <w:rPr>
          <w:rFonts w:ascii="Times New Roman" w:hAnsi="Times New Roman"/>
          <w:sz w:val="24"/>
          <w:szCs w:val="24"/>
          <w:lang w:eastAsia="ru-RU"/>
        </w:rPr>
        <w:t xml:space="preserve"> В</w:t>
      </w:r>
      <w:proofErr w:type="gramEnd"/>
      <w:r w:rsidRPr="00D221D8">
        <w:rPr>
          <w:rFonts w:ascii="Times New Roman" w:hAnsi="Times New Roman"/>
          <w:sz w:val="24"/>
          <w:szCs w:val="24"/>
          <w:lang w:eastAsia="ru-RU"/>
        </w:rPr>
        <w:t>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D7050C" w:rsidRPr="00D221D8" w:rsidRDefault="00D7050C" w:rsidP="00D7050C">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Акмеизм</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Степанович Гумилев.</w:t>
      </w:r>
      <w:r w:rsidRPr="00D221D8">
        <w:rPr>
          <w:rFonts w:ascii="Times New Roman" w:hAnsi="Times New Roman"/>
          <w:sz w:val="24"/>
          <w:szCs w:val="24"/>
          <w:lang w:eastAsia="ru-RU"/>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Футуризм. </w:t>
      </w:r>
      <w:r w:rsidRPr="00D221D8">
        <w:rPr>
          <w:rFonts w:ascii="Times New Roman" w:hAnsi="Times New Roman"/>
          <w:sz w:val="24"/>
          <w:szCs w:val="24"/>
          <w:lang w:eastAsia="ru-RU"/>
        </w:rPr>
        <w:t>Манифесты футуризма. Отрицание литературных традиций, абсолютизация самоценного, «</w:t>
      </w:r>
      <w:proofErr w:type="spellStart"/>
      <w:r w:rsidRPr="00D221D8">
        <w:rPr>
          <w:rFonts w:ascii="Times New Roman" w:hAnsi="Times New Roman"/>
          <w:sz w:val="24"/>
          <w:szCs w:val="24"/>
          <w:lang w:eastAsia="ru-RU"/>
        </w:rPr>
        <w:t>самовитого</w:t>
      </w:r>
      <w:proofErr w:type="spellEnd"/>
      <w:r w:rsidRPr="00D221D8">
        <w:rPr>
          <w:rFonts w:ascii="Times New Roman" w:hAnsi="Times New Roman"/>
          <w:sz w:val="24"/>
          <w:szCs w:val="24"/>
          <w:lang w:eastAsia="ru-RU"/>
        </w:rPr>
        <w:t xml:space="preserve">» слова. Урбанизм поэзии </w:t>
      </w:r>
      <w:proofErr w:type="spellStart"/>
      <w:r w:rsidRPr="00D221D8">
        <w:rPr>
          <w:rFonts w:ascii="Times New Roman" w:hAnsi="Times New Roman"/>
          <w:sz w:val="24"/>
          <w:szCs w:val="24"/>
          <w:lang w:eastAsia="ru-RU"/>
        </w:rPr>
        <w:t>будетлян</w:t>
      </w:r>
      <w:proofErr w:type="spell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 xml:space="preserve">Группы футуристов: эгофутуристы (Игорь Северянин и др.), </w:t>
      </w:r>
      <w:proofErr w:type="spellStart"/>
      <w:r w:rsidRPr="00D221D8">
        <w:rPr>
          <w:rFonts w:ascii="Times New Roman" w:hAnsi="Times New Roman"/>
          <w:sz w:val="24"/>
          <w:szCs w:val="24"/>
          <w:lang w:eastAsia="ru-RU"/>
        </w:rPr>
        <w:t>кубофутуристы</w:t>
      </w:r>
      <w:proofErr w:type="spellEnd"/>
      <w:r w:rsidRPr="00D221D8">
        <w:rPr>
          <w:rFonts w:ascii="Times New Roman" w:hAnsi="Times New Roman"/>
          <w:sz w:val="24"/>
          <w:szCs w:val="24"/>
          <w:lang w:eastAsia="ru-RU"/>
        </w:rPr>
        <w:t xml:space="preserve"> (В. Маяковский, Д. </w:t>
      </w:r>
      <w:proofErr w:type="spellStart"/>
      <w:r w:rsidRPr="00D221D8">
        <w:rPr>
          <w:rFonts w:ascii="Times New Roman" w:hAnsi="Times New Roman"/>
          <w:sz w:val="24"/>
          <w:szCs w:val="24"/>
          <w:lang w:eastAsia="ru-RU"/>
        </w:rPr>
        <w:t>Бурлюк</w:t>
      </w:r>
      <w:proofErr w:type="spellEnd"/>
      <w:r w:rsidRPr="00D221D8">
        <w:rPr>
          <w:rFonts w:ascii="Times New Roman" w:hAnsi="Times New Roman"/>
          <w:sz w:val="24"/>
          <w:szCs w:val="24"/>
          <w:lang w:eastAsia="ru-RU"/>
        </w:rPr>
        <w:t>, В. Хлебников, Вас.</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Каменский), «Центрифуга» (Б. Пастернак, Н. Асеев и др.).</w:t>
      </w:r>
      <w:proofErr w:type="gramEnd"/>
      <w:r w:rsidRPr="00D221D8">
        <w:rPr>
          <w:rFonts w:ascii="Times New Roman" w:hAnsi="Times New Roman"/>
          <w:sz w:val="24"/>
          <w:szCs w:val="24"/>
          <w:lang w:eastAsia="ru-RU"/>
        </w:rPr>
        <w:t xml:space="preserve"> Западноевропейский и русский футуризм. Преодоление футуризма крупнейшими его представителями.</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Игорь Северянин</w:t>
      </w:r>
      <w:r w:rsidRPr="00D221D8">
        <w:rPr>
          <w:rFonts w:ascii="Times New Roman" w:hAnsi="Times New Roman"/>
          <w:sz w:val="24"/>
          <w:szCs w:val="24"/>
          <w:lang w:eastAsia="ru-RU"/>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Александрович Блок</w:t>
      </w:r>
      <w:r w:rsidRPr="00D221D8">
        <w:rPr>
          <w:rFonts w:ascii="Times New Roman" w:hAnsi="Times New Roman"/>
          <w:sz w:val="24"/>
          <w:szCs w:val="24"/>
          <w:lang w:eastAsia="ru-RU"/>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D221D8">
        <w:rPr>
          <w:rFonts w:ascii="Times New Roman" w:hAnsi="Times New Roman"/>
          <w:sz w:val="24"/>
          <w:szCs w:val="24"/>
          <w:lang w:eastAsia="ru-RU"/>
        </w:rPr>
        <w:t xml:space="preserve"> В</w:t>
      </w:r>
      <w:proofErr w:type="gramEnd"/>
      <w:r w:rsidRPr="00D221D8">
        <w:rPr>
          <w:rFonts w:ascii="Times New Roman" w:hAnsi="Times New Roman"/>
          <w:sz w:val="24"/>
          <w:szCs w:val="24"/>
          <w:lang w:eastAsia="ru-RU"/>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D221D8">
        <w:rPr>
          <w:rFonts w:ascii="Times New Roman" w:hAnsi="Times New Roman"/>
          <w:sz w:val="24"/>
          <w:szCs w:val="24"/>
          <w:lang w:eastAsia="ru-RU"/>
        </w:rPr>
        <w:t>Символическое</w:t>
      </w:r>
      <w:proofErr w:type="gramEnd"/>
      <w:r w:rsidRPr="00D221D8">
        <w:rPr>
          <w:rFonts w:ascii="Times New Roman" w:hAnsi="Times New Roman"/>
          <w:sz w:val="24"/>
          <w:szCs w:val="24"/>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Новокрестьянская</w:t>
      </w:r>
      <w:proofErr w:type="spellEnd"/>
      <w:r w:rsidRPr="00D221D8">
        <w:rPr>
          <w:rFonts w:ascii="Times New Roman" w:hAnsi="Times New Roman"/>
          <w:b/>
          <w:sz w:val="24"/>
          <w:szCs w:val="24"/>
          <w:lang w:eastAsia="ru-RU"/>
        </w:rPr>
        <w:t xml:space="preserve"> поэзия</w:t>
      </w:r>
      <w:r w:rsidRPr="00D221D8">
        <w:rPr>
          <w:rFonts w:ascii="Times New Roman" w:hAnsi="Times New Roman"/>
          <w:sz w:val="24"/>
          <w:szCs w:val="24"/>
          <w:lang w:eastAsia="ru-RU"/>
        </w:rPr>
        <w:t xml:space="preserve"> (Обзор). </w:t>
      </w:r>
      <w:r w:rsidRPr="00D221D8">
        <w:rPr>
          <w:rFonts w:ascii="Times New Roman" w:hAnsi="Times New Roman"/>
          <w:b/>
          <w:sz w:val="24"/>
          <w:szCs w:val="24"/>
          <w:lang w:eastAsia="ru-RU"/>
        </w:rPr>
        <w:t>Николай Алексеевич Клюев</w:t>
      </w:r>
      <w:r w:rsidRPr="00D221D8">
        <w:rPr>
          <w:rFonts w:ascii="Times New Roman" w:hAnsi="Times New Roman"/>
          <w:sz w:val="24"/>
          <w:szCs w:val="24"/>
          <w:lang w:eastAsia="ru-RU"/>
        </w:rPr>
        <w:t xml:space="preserve">.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221D8">
        <w:rPr>
          <w:rFonts w:ascii="Times New Roman" w:hAnsi="Times New Roman"/>
          <w:sz w:val="24"/>
          <w:szCs w:val="24"/>
          <w:lang w:eastAsia="ru-RU"/>
        </w:rPr>
        <w:t>новокрестьянской</w:t>
      </w:r>
      <w:proofErr w:type="spellEnd"/>
      <w:r w:rsidRPr="00D221D8">
        <w:rPr>
          <w:rFonts w:ascii="Times New Roman" w:hAnsi="Times New Roman"/>
          <w:sz w:val="24"/>
          <w:szCs w:val="24"/>
          <w:lang w:eastAsia="ru-RU"/>
        </w:rPr>
        <w:t xml:space="preserve"> поэзии: русский фольклор, древнерусская книжность, традиции Кольцова, Никитина, </w:t>
      </w:r>
      <w:proofErr w:type="spellStart"/>
      <w:r w:rsidRPr="00D221D8">
        <w:rPr>
          <w:rFonts w:ascii="Times New Roman" w:hAnsi="Times New Roman"/>
          <w:sz w:val="24"/>
          <w:szCs w:val="24"/>
          <w:lang w:eastAsia="ru-RU"/>
        </w:rPr>
        <w:t>Майкова</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Мея</w:t>
      </w:r>
      <w:proofErr w:type="spellEnd"/>
      <w:r w:rsidRPr="00D221D8">
        <w:rPr>
          <w:rFonts w:ascii="Times New Roman" w:hAnsi="Times New Roman"/>
          <w:sz w:val="24"/>
          <w:szCs w:val="24"/>
          <w:lang w:eastAsia="ru-RU"/>
        </w:rPr>
        <w:t xml:space="preserve"> и др. Интерес к художественному богатству славянского фольклора. Клюев </w:t>
      </w:r>
      <w:r w:rsidRPr="00D221D8">
        <w:rPr>
          <w:rFonts w:ascii="Times New Roman" w:hAnsi="Times New Roman"/>
          <w:sz w:val="24"/>
          <w:szCs w:val="24"/>
          <w:lang w:eastAsia="ru-RU"/>
        </w:rPr>
        <w:lastRenderedPageBreak/>
        <w:t xml:space="preserve">и Блок. Клюев и Есенин. Полемика </w:t>
      </w:r>
      <w:proofErr w:type="spellStart"/>
      <w:r w:rsidRPr="00D221D8">
        <w:rPr>
          <w:rFonts w:ascii="Times New Roman" w:hAnsi="Times New Roman"/>
          <w:sz w:val="24"/>
          <w:szCs w:val="24"/>
          <w:lang w:eastAsia="ru-RU"/>
        </w:rPr>
        <w:t>новокрестьянских</w:t>
      </w:r>
      <w:proofErr w:type="spellEnd"/>
      <w:r w:rsidRPr="00D221D8">
        <w:rPr>
          <w:rFonts w:ascii="Times New Roman" w:hAnsi="Times New Roman"/>
          <w:sz w:val="24"/>
          <w:szCs w:val="24"/>
          <w:lang w:eastAsia="ru-RU"/>
        </w:rPr>
        <w:t xml:space="preserve"> поэтов с пролетарской поэзией. Художественные и идейно-нравственные аспекты этой полемики.</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Сергей Александрович Есенин</w:t>
      </w:r>
      <w:r w:rsidRPr="00D221D8">
        <w:rPr>
          <w:rFonts w:ascii="Times New Roman" w:hAnsi="Times New Roman"/>
          <w:sz w:val="24"/>
          <w:szCs w:val="24"/>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221D8">
        <w:rPr>
          <w:rFonts w:ascii="Times New Roman" w:hAnsi="Times New Roman"/>
          <w:sz w:val="24"/>
          <w:szCs w:val="24"/>
          <w:lang w:eastAsia="ru-RU"/>
        </w:rPr>
        <w:t>Исповедальность</w:t>
      </w:r>
      <w:proofErr w:type="spellEnd"/>
      <w:r w:rsidRPr="00D221D8">
        <w:rPr>
          <w:rFonts w:ascii="Times New Roman" w:hAnsi="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20-х годов XX века. </w:t>
      </w:r>
      <w:r w:rsidRPr="00D221D8">
        <w:rPr>
          <w:rFonts w:ascii="Times New Roman" w:hAnsi="Times New Roman"/>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D221D8">
        <w:rPr>
          <w:rFonts w:ascii="Times New Roman" w:hAnsi="Times New Roman"/>
          <w:sz w:val="24"/>
          <w:szCs w:val="24"/>
          <w:lang w:eastAsia="ru-RU"/>
        </w:rPr>
        <w:t>Литературные объединения («Пролеткульт», «Кузница», ЛЕФ, «Перевал», конструктивисты, «</w:t>
      </w:r>
      <w:proofErr w:type="spellStart"/>
      <w:r w:rsidRPr="00D221D8">
        <w:rPr>
          <w:rFonts w:ascii="Times New Roman" w:hAnsi="Times New Roman"/>
          <w:sz w:val="24"/>
          <w:szCs w:val="24"/>
          <w:lang w:eastAsia="ru-RU"/>
        </w:rPr>
        <w:t>Серапионовы</w:t>
      </w:r>
      <w:proofErr w:type="spellEnd"/>
      <w:r w:rsidRPr="00D221D8">
        <w:rPr>
          <w:rFonts w:ascii="Times New Roman" w:hAnsi="Times New Roman"/>
          <w:sz w:val="24"/>
          <w:szCs w:val="24"/>
          <w:lang w:eastAsia="ru-RU"/>
        </w:rPr>
        <w:t xml:space="preserve"> братья» и др.).</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Тема России и революции: трагическое осмысление темы в творчестве поэтов старшего поколения (А. Блок, 3.</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Гиппиус, А. Белый, В. Ходасевич, И. Бунин, Д. Мережковский, А. Ахматова, М. Цветаева, О. Мандельштам и др.).</w:t>
      </w:r>
      <w:proofErr w:type="gramEnd"/>
      <w:r w:rsidRPr="00D221D8">
        <w:rPr>
          <w:rFonts w:ascii="Times New Roman" w:hAnsi="Times New Roman"/>
          <w:sz w:val="24"/>
          <w:szCs w:val="24"/>
          <w:lang w:eastAsia="ru-RU"/>
        </w:rPr>
        <w:t xml:space="preserve"> Поиски поэтического языка новой эпохи, эксперименты со словом (В. Хлебников, поэты-</w:t>
      </w:r>
      <w:proofErr w:type="spellStart"/>
      <w:r w:rsidRPr="00D221D8">
        <w:rPr>
          <w:rFonts w:ascii="Times New Roman" w:hAnsi="Times New Roman"/>
          <w:sz w:val="24"/>
          <w:szCs w:val="24"/>
          <w:lang w:eastAsia="ru-RU"/>
        </w:rPr>
        <w:t>обэриуты</w:t>
      </w:r>
      <w:proofErr w:type="spellEnd"/>
      <w:r w:rsidRPr="00D221D8">
        <w:rPr>
          <w:rFonts w:ascii="Times New Roman" w:hAnsi="Times New Roman"/>
          <w:sz w:val="24"/>
          <w:szCs w:val="24"/>
          <w:lang w:eastAsia="ru-RU"/>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proofErr w:type="gramStart"/>
      <w:r w:rsidRPr="00D221D8">
        <w:rPr>
          <w:rFonts w:ascii="Times New Roman" w:hAnsi="Times New Roman"/>
          <w:b/>
          <w:sz w:val="24"/>
          <w:szCs w:val="24"/>
          <w:lang w:eastAsia="ru-RU"/>
        </w:rPr>
        <w:t>Русская эмигрантская сатира, ее направленность</w:t>
      </w:r>
      <w:r w:rsidRPr="00D221D8">
        <w:rPr>
          <w:rFonts w:ascii="Times New Roman" w:hAnsi="Times New Roman"/>
          <w:sz w:val="24"/>
          <w:szCs w:val="24"/>
          <w:lang w:eastAsia="ru-RU"/>
        </w:rPr>
        <w:t xml:space="preserve"> (А. Аверченко.</w:t>
      </w:r>
      <w:proofErr w:type="gramEnd"/>
      <w:r w:rsidRPr="00D221D8">
        <w:rPr>
          <w:rFonts w:ascii="Times New Roman" w:hAnsi="Times New Roman"/>
          <w:sz w:val="24"/>
          <w:szCs w:val="24"/>
          <w:lang w:eastAsia="ru-RU"/>
        </w:rPr>
        <w:t xml:space="preserve"> «Дюжина ножей в спину революции»; Тэффи. </w:t>
      </w:r>
      <w:proofErr w:type="gramStart"/>
      <w:r w:rsidRPr="00D221D8">
        <w:rPr>
          <w:rFonts w:ascii="Times New Roman" w:hAnsi="Times New Roman"/>
          <w:sz w:val="24"/>
          <w:szCs w:val="24"/>
          <w:lang w:eastAsia="ru-RU"/>
        </w:rPr>
        <w:t>«Ностальгия»).</w:t>
      </w:r>
      <w:proofErr w:type="gramEnd"/>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Орнаментальная проза (начальные представления).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Владимир Владимирович Маяковский</w:t>
      </w:r>
      <w:r w:rsidRPr="00D221D8">
        <w:rPr>
          <w:rFonts w:ascii="Times New Roman" w:hAnsi="Times New Roman"/>
          <w:sz w:val="24"/>
          <w:szCs w:val="24"/>
          <w:lang w:eastAsia="ru-RU"/>
        </w:rPr>
        <w:t>. Жизнь и творчество. (Обзор.) Стихотворения: «А вы могли бы?», «Послушайте!», «Скрипка и немножко нервно»,  «</w:t>
      </w:r>
      <w:proofErr w:type="spellStart"/>
      <w:r w:rsidRPr="00D221D8">
        <w:rPr>
          <w:rFonts w:ascii="Times New Roman" w:hAnsi="Times New Roman"/>
          <w:sz w:val="24"/>
          <w:szCs w:val="24"/>
          <w:lang w:eastAsia="ru-RU"/>
        </w:rPr>
        <w:t>Лиличка</w:t>
      </w:r>
      <w:proofErr w:type="spellEnd"/>
      <w:r w:rsidRPr="00D221D8">
        <w:rPr>
          <w:rFonts w:ascii="Times New Roman" w:hAnsi="Times New Roman"/>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221D8">
        <w:rPr>
          <w:rFonts w:ascii="Times New Roman" w:hAnsi="Times New Roman"/>
          <w:sz w:val="24"/>
          <w:szCs w:val="24"/>
          <w:lang w:eastAsia="ru-RU"/>
        </w:rPr>
        <w:t>Кострову</w:t>
      </w:r>
      <w:proofErr w:type="spellEnd"/>
      <w:r w:rsidRPr="00D221D8">
        <w:rPr>
          <w:rFonts w:ascii="Times New Roman" w:hAnsi="Times New Roman"/>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D221D8">
        <w:rPr>
          <w:rFonts w:ascii="Times New Roman" w:hAnsi="Times New Roman"/>
          <w:sz w:val="24"/>
          <w:szCs w:val="24"/>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D221D8">
        <w:rPr>
          <w:rFonts w:ascii="Times New Roman" w:hAnsi="Times New Roman"/>
          <w:sz w:val="24"/>
          <w:szCs w:val="24"/>
          <w:lang w:eastAsia="ru-RU"/>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эта. Широта жанрового диапазона творчества поэта-новатора. Традиции Маяковского в российской поэзии XX столетия.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30-х годов XX века (Обзор). </w:t>
      </w:r>
      <w:r w:rsidRPr="00D221D8">
        <w:rPr>
          <w:rFonts w:ascii="Times New Roman" w:hAnsi="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D221D8">
        <w:rPr>
          <w:rFonts w:ascii="Times New Roman" w:hAnsi="Times New Roman"/>
          <w:sz w:val="24"/>
          <w:szCs w:val="24"/>
          <w:lang w:eastAsia="ru-RU"/>
        </w:rPr>
        <w:t>Ручьева</w:t>
      </w:r>
      <w:proofErr w:type="spellEnd"/>
      <w:r w:rsidRPr="00D221D8">
        <w:rPr>
          <w:rFonts w:ascii="Times New Roman" w:hAnsi="Times New Roman"/>
          <w:sz w:val="24"/>
          <w:szCs w:val="24"/>
          <w:lang w:eastAsia="ru-RU"/>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D221D8">
        <w:rPr>
          <w:rFonts w:ascii="Times New Roman" w:hAnsi="Times New Roman"/>
          <w:sz w:val="24"/>
          <w:szCs w:val="24"/>
          <w:lang w:eastAsia="ru-RU"/>
        </w:rPr>
        <w:t>Вазир-Мухтара</w:t>
      </w:r>
      <w:proofErr w:type="spellEnd"/>
      <w:r w:rsidRPr="00D221D8">
        <w:rPr>
          <w:rFonts w:ascii="Times New Roman" w:hAnsi="Times New Roman"/>
          <w:sz w:val="24"/>
          <w:szCs w:val="24"/>
          <w:lang w:eastAsia="ru-RU"/>
        </w:rPr>
        <w:t xml:space="preserve">», поэмы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К. Симонова, Л. Мартынова. Утверждение пафоса и </w:t>
      </w:r>
      <w:r w:rsidRPr="00D221D8">
        <w:rPr>
          <w:rFonts w:ascii="Times New Roman" w:hAnsi="Times New Roman"/>
          <w:sz w:val="24"/>
          <w:szCs w:val="24"/>
          <w:lang w:eastAsia="ru-RU"/>
        </w:rPr>
        <w:lastRenderedPageBreak/>
        <w:t xml:space="preserve">драматизма революционных испытаний в творчестве М. Шолохова, Н. Островского, В. </w:t>
      </w:r>
      <w:proofErr w:type="spellStart"/>
      <w:r w:rsidRPr="00D221D8">
        <w:rPr>
          <w:rFonts w:ascii="Times New Roman" w:hAnsi="Times New Roman"/>
          <w:sz w:val="24"/>
          <w:szCs w:val="24"/>
          <w:lang w:eastAsia="ru-RU"/>
        </w:rPr>
        <w:t>Луговского</w:t>
      </w:r>
      <w:proofErr w:type="spellEnd"/>
      <w:r w:rsidRPr="00D221D8">
        <w:rPr>
          <w:rFonts w:ascii="Times New Roman" w:hAnsi="Times New Roman"/>
          <w:sz w:val="24"/>
          <w:szCs w:val="24"/>
          <w:lang w:eastAsia="ru-RU"/>
        </w:rPr>
        <w:t xml:space="preserve"> и др.</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Афанасьевич Булгаков.</w:t>
      </w:r>
      <w:r w:rsidRPr="00D221D8">
        <w:rPr>
          <w:rFonts w:ascii="Times New Roman" w:hAnsi="Times New Roman"/>
          <w:sz w:val="24"/>
          <w:szCs w:val="24"/>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221D8">
        <w:rPr>
          <w:rFonts w:ascii="Times New Roman" w:hAnsi="Times New Roman"/>
          <w:sz w:val="24"/>
          <w:szCs w:val="24"/>
          <w:lang w:eastAsia="ru-RU"/>
        </w:rPr>
        <w:t>разноуровневость</w:t>
      </w:r>
      <w:proofErr w:type="spellEnd"/>
      <w:r w:rsidRPr="00D221D8">
        <w:rPr>
          <w:rFonts w:ascii="Times New Roman" w:hAnsi="Times New Roman"/>
          <w:sz w:val="24"/>
          <w:szCs w:val="24"/>
          <w:lang w:eastAsia="ru-RU"/>
        </w:rPr>
        <w:t xml:space="preserve"> повествования: </w:t>
      </w:r>
      <w:proofErr w:type="gramStart"/>
      <w:r w:rsidRPr="00D221D8">
        <w:rPr>
          <w:rFonts w:ascii="Times New Roman" w:hAnsi="Times New Roman"/>
          <w:sz w:val="24"/>
          <w:szCs w:val="24"/>
          <w:lang w:eastAsia="ru-RU"/>
        </w:rPr>
        <w:t>от</w:t>
      </w:r>
      <w:proofErr w:type="gramEnd"/>
      <w:r w:rsidRPr="00D221D8">
        <w:rPr>
          <w:rFonts w:ascii="Times New Roman" w:hAnsi="Times New Roman"/>
          <w:sz w:val="24"/>
          <w:szCs w:val="24"/>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Разнообразие типов рома </w:t>
      </w:r>
      <w:proofErr w:type="gramStart"/>
      <w:r w:rsidRPr="00D221D8">
        <w:rPr>
          <w:rFonts w:ascii="Times New Roman" w:hAnsi="Times New Roman"/>
          <w:sz w:val="24"/>
          <w:szCs w:val="24"/>
          <w:lang w:eastAsia="ru-RU"/>
        </w:rPr>
        <w:t>на</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в</w:t>
      </w:r>
      <w:proofErr w:type="gramEnd"/>
      <w:r w:rsidRPr="00D221D8">
        <w:rPr>
          <w:rFonts w:ascii="Times New Roman" w:hAnsi="Times New Roman"/>
          <w:sz w:val="24"/>
          <w:szCs w:val="24"/>
          <w:lang w:eastAsia="ru-RU"/>
        </w:rPr>
        <w:t xml:space="preserve"> русской прозе XX века. Традиции и новаторство в литературе.</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Андрей Платонович Платонов</w:t>
      </w:r>
      <w:r w:rsidRPr="00D221D8">
        <w:rPr>
          <w:rFonts w:ascii="Times New Roman" w:hAnsi="Times New Roman"/>
          <w:sz w:val="24"/>
          <w:szCs w:val="24"/>
          <w:lang w:eastAsia="ru-RU"/>
        </w:rPr>
        <w:t xml:space="preserve">. Жизнь и творчество. (Обзор.) Рассказ «Усомнившийся Макар». Высокий пафос и острая сатира платоновской прозы. Тип платоновского героя — </w:t>
      </w:r>
      <w:proofErr w:type="gramStart"/>
      <w:r w:rsidRPr="00D221D8">
        <w:rPr>
          <w:rFonts w:ascii="Times New Roman" w:hAnsi="Times New Roman"/>
          <w:sz w:val="24"/>
          <w:szCs w:val="24"/>
          <w:lang w:eastAsia="ru-RU"/>
        </w:rPr>
        <w:t>мечта теля</w:t>
      </w:r>
      <w:proofErr w:type="gramEnd"/>
      <w:r w:rsidRPr="00D221D8">
        <w:rPr>
          <w:rFonts w:ascii="Times New Roman" w:hAnsi="Times New Roman"/>
          <w:sz w:val="24"/>
          <w:szCs w:val="24"/>
          <w:lang w:eastAsia="ru-RU"/>
        </w:rPr>
        <w:t xml:space="preserve">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Анна Андреевна Ахматова</w:t>
      </w:r>
      <w:r w:rsidRPr="00D221D8">
        <w:rPr>
          <w:rFonts w:ascii="Times New Roman" w:hAnsi="Times New Roman"/>
          <w:sz w:val="24"/>
          <w:szCs w:val="24"/>
          <w:lang w:eastAsia="ru-RU"/>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221D8">
        <w:rPr>
          <w:rFonts w:ascii="Times New Roman" w:hAnsi="Times New Roman"/>
          <w:sz w:val="24"/>
          <w:szCs w:val="24"/>
          <w:lang w:eastAsia="ru-RU"/>
        </w:rPr>
        <w:t>утешно</w:t>
      </w:r>
      <w:proofErr w:type="spellEnd"/>
      <w:r w:rsidRPr="00D221D8">
        <w:rPr>
          <w:rFonts w:ascii="Times New Roman" w:hAnsi="Times New Roman"/>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221D8">
        <w:rPr>
          <w:rFonts w:ascii="Times New Roman" w:hAnsi="Times New Roman"/>
          <w:sz w:val="24"/>
          <w:szCs w:val="24"/>
          <w:lang w:eastAsia="ru-RU"/>
        </w:rPr>
        <w:t>Слиянность</w:t>
      </w:r>
      <w:proofErr w:type="spellEnd"/>
      <w:r w:rsidRPr="00D221D8">
        <w:rPr>
          <w:rFonts w:ascii="Times New Roman" w:hAnsi="Times New Roman"/>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Лирическое и эпическое в поэме как жанре литературы (закрепление понятия). </w:t>
      </w:r>
      <w:proofErr w:type="spellStart"/>
      <w:r w:rsidRPr="00D221D8">
        <w:rPr>
          <w:rFonts w:ascii="Times New Roman" w:hAnsi="Times New Roman"/>
          <w:sz w:val="24"/>
          <w:szCs w:val="24"/>
          <w:lang w:eastAsia="ru-RU"/>
        </w:rPr>
        <w:t>Сюжетность</w:t>
      </w:r>
      <w:proofErr w:type="spellEnd"/>
      <w:r w:rsidRPr="00D221D8">
        <w:rPr>
          <w:rFonts w:ascii="Times New Roman" w:hAnsi="Times New Roman"/>
          <w:sz w:val="24"/>
          <w:szCs w:val="24"/>
          <w:lang w:eastAsia="ru-RU"/>
        </w:rPr>
        <w:t xml:space="preserve"> лирики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Осип </w:t>
      </w:r>
      <w:proofErr w:type="spellStart"/>
      <w:r w:rsidRPr="00D221D8">
        <w:rPr>
          <w:rFonts w:ascii="Times New Roman" w:hAnsi="Times New Roman"/>
          <w:b/>
          <w:sz w:val="24"/>
          <w:szCs w:val="24"/>
          <w:lang w:eastAsia="ru-RU"/>
        </w:rPr>
        <w:t>Эмильевич</w:t>
      </w:r>
      <w:proofErr w:type="spellEnd"/>
      <w:r w:rsidRPr="00D221D8">
        <w:rPr>
          <w:rFonts w:ascii="Times New Roman" w:hAnsi="Times New Roman"/>
          <w:b/>
          <w:sz w:val="24"/>
          <w:szCs w:val="24"/>
          <w:lang w:eastAsia="ru-RU"/>
        </w:rPr>
        <w:t xml:space="preserve"> Мандельштам</w:t>
      </w:r>
      <w:r w:rsidRPr="00D221D8">
        <w:rPr>
          <w:rFonts w:ascii="Times New Roman" w:hAnsi="Times New Roman"/>
          <w:sz w:val="24"/>
          <w:szCs w:val="24"/>
          <w:lang w:eastAsia="ru-RU"/>
        </w:rPr>
        <w:t>. Жизнь и творчество. (Обзор.) Стихотворения: «</w:t>
      </w:r>
      <w:proofErr w:type="spellStart"/>
      <w:r w:rsidRPr="00D221D8">
        <w:rPr>
          <w:rFonts w:ascii="Times New Roman" w:hAnsi="Times New Roman"/>
          <w:sz w:val="24"/>
          <w:szCs w:val="24"/>
          <w:lang w:eastAsia="ru-RU"/>
        </w:rPr>
        <w:t>NotreDame</w:t>
      </w:r>
      <w:proofErr w:type="spellEnd"/>
      <w:r w:rsidRPr="00D221D8">
        <w:rPr>
          <w:rFonts w:ascii="Times New Roman" w:hAnsi="Times New Roman"/>
          <w:sz w:val="24"/>
          <w:szCs w:val="24"/>
          <w:lang w:eastAsia="ru-RU"/>
        </w:rPr>
        <w:t xml:space="preserve">», «Бессонница. </w:t>
      </w:r>
      <w:proofErr w:type="spellStart"/>
      <w:r w:rsidRPr="00D221D8">
        <w:rPr>
          <w:rFonts w:ascii="Times New Roman" w:hAnsi="Times New Roman"/>
          <w:sz w:val="24"/>
          <w:szCs w:val="24"/>
          <w:lang w:eastAsia="ru-RU"/>
        </w:rPr>
        <w:t>Го</w:t>
      </w:r>
      <w:proofErr w:type="spellEnd"/>
      <w:r w:rsidRPr="00D221D8">
        <w:rPr>
          <w:rFonts w:ascii="Times New Roman" w:hAnsi="Times New Roman"/>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221D8">
        <w:rPr>
          <w:rFonts w:ascii="Times New Roman" w:hAnsi="Times New Roman"/>
          <w:sz w:val="24"/>
          <w:szCs w:val="24"/>
          <w:lang w:eastAsia="ru-RU"/>
        </w:rPr>
        <w:t>Silentium</w:t>
      </w:r>
      <w:proofErr w:type="spellEnd"/>
      <w:r w:rsidRPr="00D221D8">
        <w:rPr>
          <w:rFonts w:ascii="Times New Roman" w:hAnsi="Times New Roman"/>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221D8">
        <w:rPr>
          <w:rFonts w:ascii="Times New Roman" w:hAnsi="Times New Roman"/>
          <w:sz w:val="24"/>
          <w:szCs w:val="24"/>
          <w:lang w:eastAsia="ru-RU"/>
        </w:rPr>
        <w:t>словообраз</w:t>
      </w:r>
      <w:proofErr w:type="spellEnd"/>
      <w:r w:rsidRPr="00D221D8">
        <w:rPr>
          <w:rFonts w:ascii="Times New Roman" w:hAnsi="Times New Roman"/>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Импрессионизм (развитие представлений). Стих, строфа, рифма, способы рифмовки (закрепление понятий).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Марина Ивановна Цветаева</w:t>
      </w:r>
      <w:r w:rsidRPr="00D221D8">
        <w:rPr>
          <w:rFonts w:ascii="Times New Roman" w:hAnsi="Times New Roman"/>
          <w:sz w:val="24"/>
          <w:szCs w:val="24"/>
          <w:lang w:eastAsia="ru-RU"/>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w:t>
      </w:r>
      <w:r w:rsidRPr="00D221D8">
        <w:rPr>
          <w:rFonts w:ascii="Times New Roman" w:hAnsi="Times New Roman"/>
          <w:sz w:val="24"/>
          <w:szCs w:val="24"/>
          <w:lang w:eastAsia="ru-RU"/>
        </w:rPr>
        <w:lastRenderedPageBreak/>
        <w:t xml:space="preserve">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w:t>
      </w:r>
      <w:proofErr w:type="gramStart"/>
      <w:r w:rsidRPr="00D221D8">
        <w:rPr>
          <w:rFonts w:ascii="Times New Roman" w:hAnsi="Times New Roman"/>
          <w:sz w:val="24"/>
          <w:szCs w:val="24"/>
          <w:lang w:eastAsia="ru-RU"/>
        </w:rPr>
        <w:t>на</w:t>
      </w:r>
      <w:proofErr w:type="gramEnd"/>
      <w:r w:rsidRPr="00D221D8">
        <w:rPr>
          <w:rFonts w:ascii="Times New Roman" w:hAnsi="Times New Roman"/>
          <w:sz w:val="24"/>
          <w:szCs w:val="24"/>
          <w:lang w:eastAsia="ru-RU"/>
        </w:rPr>
        <w:t>,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Стихотворный лирический цикл (углубление понятия),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лирический герой (углубление понятия).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Александрович Шолохов</w:t>
      </w:r>
      <w:r w:rsidRPr="00D221D8">
        <w:rPr>
          <w:rFonts w:ascii="Times New Roman" w:hAnsi="Times New Roman"/>
          <w:sz w:val="24"/>
          <w:szCs w:val="24"/>
          <w:lang w:eastAsia="ru-RU"/>
        </w:rPr>
        <w:t>.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периода     Великой Отечественной войны.</w:t>
      </w:r>
      <w:r w:rsidRPr="00D221D8">
        <w:rPr>
          <w:rFonts w:ascii="Times New Roman" w:hAnsi="Times New Roman"/>
          <w:sz w:val="24"/>
          <w:szCs w:val="24"/>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и др.; песни А. Фатьянова; поэмы «Зоя» М. </w:t>
      </w:r>
      <w:proofErr w:type="spellStart"/>
      <w:r w:rsidRPr="00D221D8">
        <w:rPr>
          <w:rFonts w:ascii="Times New Roman" w:hAnsi="Times New Roman"/>
          <w:sz w:val="24"/>
          <w:szCs w:val="24"/>
          <w:lang w:eastAsia="ru-RU"/>
        </w:rPr>
        <w:t>Алигер</w:t>
      </w:r>
      <w:proofErr w:type="spellEnd"/>
      <w:r w:rsidRPr="00D221D8">
        <w:rPr>
          <w:rFonts w:ascii="Times New Roman" w:hAnsi="Times New Roman"/>
          <w:sz w:val="24"/>
          <w:szCs w:val="24"/>
          <w:lang w:eastAsia="ru-RU"/>
        </w:rPr>
        <w:t xml:space="preserve">, «Февральский дневник»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w:t>
      </w:r>
      <w:proofErr w:type="spellStart"/>
      <w:r w:rsidRPr="00D221D8">
        <w:rPr>
          <w:rFonts w:ascii="Times New Roman" w:hAnsi="Times New Roman"/>
          <w:sz w:val="24"/>
          <w:szCs w:val="24"/>
          <w:lang w:eastAsia="ru-RU"/>
        </w:rPr>
        <w:t>Пулковский</w:t>
      </w:r>
      <w:proofErr w:type="spellEnd"/>
      <w:r w:rsidRPr="00D221D8">
        <w:rPr>
          <w:rFonts w:ascii="Times New Roman" w:hAnsi="Times New Roman"/>
          <w:sz w:val="24"/>
          <w:szCs w:val="24"/>
          <w:lang w:eastAsia="ru-RU"/>
        </w:rPr>
        <w:t xml:space="preserve"> меридиан» В. </w:t>
      </w:r>
      <w:proofErr w:type="spellStart"/>
      <w:r w:rsidRPr="00D221D8">
        <w:rPr>
          <w:rFonts w:ascii="Times New Roman" w:hAnsi="Times New Roman"/>
          <w:sz w:val="24"/>
          <w:szCs w:val="24"/>
          <w:lang w:eastAsia="ru-RU"/>
        </w:rPr>
        <w:t>Инбер</w:t>
      </w:r>
      <w:proofErr w:type="spellEnd"/>
      <w:r w:rsidRPr="00D221D8">
        <w:rPr>
          <w:rFonts w:ascii="Times New Roman" w:hAnsi="Times New Roman"/>
          <w:sz w:val="24"/>
          <w:szCs w:val="24"/>
          <w:lang w:eastAsia="ru-RU"/>
        </w:rPr>
        <w:t xml:space="preserve">, «Сын» П. </w:t>
      </w:r>
      <w:proofErr w:type="spellStart"/>
      <w:r w:rsidRPr="00D221D8">
        <w:rPr>
          <w:rFonts w:ascii="Times New Roman" w:hAnsi="Times New Roman"/>
          <w:sz w:val="24"/>
          <w:szCs w:val="24"/>
          <w:lang w:eastAsia="ru-RU"/>
        </w:rPr>
        <w:t>Антокольского</w:t>
      </w:r>
      <w:proofErr w:type="spellEnd"/>
      <w:r w:rsidRPr="00D221D8">
        <w:rPr>
          <w:rFonts w:ascii="Times New Roman" w:hAnsi="Times New Roman"/>
          <w:sz w:val="24"/>
          <w:szCs w:val="24"/>
          <w:lang w:eastAsia="ru-RU"/>
        </w:rPr>
        <w:t>. Органическое сочетание высоких патриотических чу</w:t>
      </w:r>
      <w:proofErr w:type="gramStart"/>
      <w:r w:rsidRPr="00D221D8">
        <w:rPr>
          <w:rFonts w:ascii="Times New Roman" w:hAnsi="Times New Roman"/>
          <w:sz w:val="24"/>
          <w:szCs w:val="24"/>
          <w:lang w:eastAsia="ru-RU"/>
        </w:rPr>
        <w:t>вств с гл</w:t>
      </w:r>
      <w:proofErr w:type="gramEnd"/>
      <w:r w:rsidRPr="00D221D8">
        <w:rPr>
          <w:rFonts w:ascii="Times New Roman" w:hAnsi="Times New Roman"/>
          <w:sz w:val="24"/>
          <w:szCs w:val="24"/>
          <w:lang w:eastAsia="ru-RU"/>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D221D8">
        <w:rPr>
          <w:rFonts w:ascii="Times New Roman" w:hAnsi="Times New Roman"/>
          <w:sz w:val="24"/>
          <w:szCs w:val="24"/>
          <w:lang w:eastAsia="ru-RU"/>
        </w:rPr>
        <w:t xml:space="preserve">Очерки, рассказы, по вести А. Толстого, М. Шолохова, К. Паустовского, А. Платонова, В. </w:t>
      </w:r>
      <w:proofErr w:type="spellStart"/>
      <w:r w:rsidRPr="00D221D8">
        <w:rPr>
          <w:rFonts w:ascii="Times New Roman" w:hAnsi="Times New Roman"/>
          <w:sz w:val="24"/>
          <w:szCs w:val="24"/>
          <w:lang w:eastAsia="ru-RU"/>
        </w:rPr>
        <w:t>Гроссмана</w:t>
      </w:r>
      <w:proofErr w:type="spellEnd"/>
      <w:r w:rsidRPr="00D221D8">
        <w:rPr>
          <w:rFonts w:ascii="Times New Roman" w:hAnsi="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w:t>
      </w:r>
      <w:proofErr w:type="gramEnd"/>
      <w:r w:rsidRPr="00D221D8">
        <w:rPr>
          <w:rFonts w:ascii="Times New Roman" w:hAnsi="Times New Roman"/>
          <w:sz w:val="24"/>
          <w:szCs w:val="24"/>
          <w:lang w:eastAsia="ru-RU"/>
        </w:rPr>
        <w:t xml:space="preserve"> Пьеса-сказка Е. Шварца «Дракон». Значение литературы периода Великой </w:t>
      </w:r>
      <w:proofErr w:type="gramStart"/>
      <w:r w:rsidRPr="00D221D8">
        <w:rPr>
          <w:rFonts w:ascii="Times New Roman" w:hAnsi="Times New Roman"/>
          <w:sz w:val="24"/>
          <w:szCs w:val="24"/>
          <w:lang w:eastAsia="ru-RU"/>
        </w:rPr>
        <w:t>Отечествен</w:t>
      </w:r>
      <w:proofErr w:type="gramEnd"/>
      <w:r w:rsidRPr="00D221D8">
        <w:rPr>
          <w:rFonts w:ascii="Times New Roman" w:hAnsi="Times New Roman"/>
          <w:sz w:val="24"/>
          <w:szCs w:val="24"/>
          <w:lang w:eastAsia="ru-RU"/>
        </w:rPr>
        <w:t xml:space="preserve"> ной войны для прозы, поэзии, драматургии второй половины XX века.</w:t>
      </w:r>
    </w:p>
    <w:p w:rsidR="00D7050C" w:rsidRPr="00D221D8" w:rsidRDefault="00D7050C" w:rsidP="00D7050C">
      <w:pPr>
        <w:spacing w:after="0" w:line="240" w:lineRule="auto"/>
        <w:ind w:firstLine="540"/>
        <w:jc w:val="both"/>
        <w:rPr>
          <w:rFonts w:ascii="Times New Roman" w:hAnsi="Times New Roman"/>
          <w:sz w:val="24"/>
          <w:szCs w:val="24"/>
          <w:lang w:eastAsia="ru-RU"/>
        </w:rPr>
      </w:pPr>
      <w:proofErr w:type="gramStart"/>
      <w:r w:rsidRPr="00D221D8">
        <w:rPr>
          <w:rFonts w:ascii="Times New Roman" w:hAnsi="Times New Roman"/>
          <w:b/>
          <w:sz w:val="24"/>
          <w:szCs w:val="24"/>
          <w:lang w:eastAsia="ru-RU"/>
        </w:rPr>
        <w:t xml:space="preserve">Литература 50—90-х годов </w:t>
      </w:r>
      <w:r w:rsidRPr="00D221D8">
        <w:rPr>
          <w:rFonts w:ascii="Times New Roman" w:hAnsi="Times New Roman"/>
          <w:sz w:val="24"/>
          <w:szCs w:val="24"/>
          <w:lang w:eastAsia="ru-RU"/>
        </w:rPr>
        <w:t>(Обзор)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w:t>
      </w:r>
      <w:proofErr w:type="gramEnd"/>
      <w:r w:rsidRPr="00D221D8">
        <w:rPr>
          <w:rFonts w:ascii="Times New Roman" w:hAnsi="Times New Roman"/>
          <w:sz w:val="24"/>
          <w:szCs w:val="24"/>
          <w:lang w:eastAsia="ru-RU"/>
        </w:rPr>
        <w:t xml:space="preserve">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D221D8">
        <w:rPr>
          <w:rFonts w:ascii="Times New Roman" w:hAnsi="Times New Roman"/>
          <w:sz w:val="24"/>
          <w:szCs w:val="24"/>
          <w:lang w:eastAsia="ru-RU"/>
        </w:rPr>
        <w:t>Наровчатов</w:t>
      </w:r>
      <w:proofErr w:type="spellEnd"/>
      <w:r w:rsidRPr="00D221D8">
        <w:rPr>
          <w:rFonts w:ascii="Times New Roman" w:hAnsi="Times New Roman"/>
          <w:sz w:val="24"/>
          <w:szCs w:val="24"/>
          <w:lang w:eastAsia="ru-RU"/>
        </w:rPr>
        <w:t>, Д. Самойлов, Л. Мартынов, Е. Винокуров, С. Старшинов, Ю. Друнина, Б. Слуцкий, С. Орлов и др.</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«Деревенская» проза</w:t>
      </w:r>
      <w:r w:rsidRPr="00D221D8">
        <w:rPr>
          <w:rFonts w:ascii="Times New Roman" w:hAnsi="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D221D8">
        <w:rPr>
          <w:rFonts w:ascii="Times New Roman" w:hAnsi="Times New Roman"/>
          <w:sz w:val="24"/>
          <w:szCs w:val="24"/>
          <w:lang w:eastAsia="ru-RU"/>
        </w:rPr>
        <w:t>Можаева</w:t>
      </w:r>
      <w:proofErr w:type="spellEnd"/>
      <w:r w:rsidRPr="00D221D8">
        <w:rPr>
          <w:rFonts w:ascii="Times New Roman" w:hAnsi="Times New Roman"/>
          <w:sz w:val="24"/>
          <w:szCs w:val="24"/>
          <w:lang w:eastAsia="ru-RU"/>
        </w:rPr>
        <w:t xml:space="preserve">, Ф. Абрамова, В. Шукшина, В. Крупина и др. </w:t>
      </w:r>
      <w:r w:rsidRPr="00D221D8">
        <w:rPr>
          <w:rFonts w:ascii="Times New Roman" w:hAnsi="Times New Roman"/>
          <w:b/>
          <w:sz w:val="24"/>
          <w:szCs w:val="24"/>
          <w:lang w:eastAsia="ru-RU"/>
        </w:rPr>
        <w:t>Драматургия.</w:t>
      </w:r>
      <w:r w:rsidRPr="00D221D8">
        <w:rPr>
          <w:rFonts w:ascii="Times New Roman" w:hAnsi="Times New Roman"/>
          <w:sz w:val="24"/>
          <w:szCs w:val="24"/>
          <w:lang w:eastAsia="ru-RU"/>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D221D8">
        <w:rPr>
          <w:rFonts w:ascii="Times New Roman" w:hAnsi="Times New Roman"/>
          <w:sz w:val="24"/>
          <w:szCs w:val="24"/>
          <w:lang w:eastAsia="ru-RU"/>
        </w:rPr>
        <w:t>Чулимске</w:t>
      </w:r>
      <w:proofErr w:type="spellEnd"/>
      <w:r w:rsidRPr="00D221D8">
        <w:rPr>
          <w:rFonts w:ascii="Times New Roman" w:hAnsi="Times New Roman"/>
          <w:sz w:val="24"/>
          <w:szCs w:val="24"/>
          <w:lang w:eastAsia="ru-RU"/>
        </w:rPr>
        <w:t>», «Старший сын») и др.</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Русского зарубежья</w:t>
      </w:r>
      <w:r w:rsidRPr="00D221D8">
        <w:rPr>
          <w:rFonts w:ascii="Times New Roman" w:hAnsi="Times New Roman"/>
          <w:sz w:val="24"/>
          <w:szCs w:val="24"/>
          <w:lang w:eastAsia="ru-RU"/>
        </w:rPr>
        <w:t xml:space="preserve">. Возвращенные в отечественную литературу имена и произведения (В. Набоков, В. Ходасевич, Г. Иванов, Г. Адамович, Б. Зайцев, М. </w:t>
      </w:r>
      <w:proofErr w:type="spellStart"/>
      <w:r w:rsidRPr="00D221D8">
        <w:rPr>
          <w:rFonts w:ascii="Times New Roman" w:hAnsi="Times New Roman"/>
          <w:sz w:val="24"/>
          <w:szCs w:val="24"/>
          <w:lang w:eastAsia="ru-RU"/>
        </w:rPr>
        <w:t>Алданов</w:t>
      </w:r>
      <w:proofErr w:type="spellEnd"/>
      <w:r w:rsidRPr="00D221D8">
        <w:rPr>
          <w:rFonts w:ascii="Times New Roman" w:hAnsi="Times New Roman"/>
          <w:sz w:val="24"/>
          <w:szCs w:val="24"/>
          <w:lang w:eastAsia="ru-RU"/>
        </w:rPr>
        <w:t>, М. Осоргин, И. Елагин). Многообразие оценок литературного процесса в критике и публицистике.</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Авторская песня</w:t>
      </w:r>
      <w:r w:rsidRPr="00D221D8">
        <w:rPr>
          <w:rFonts w:ascii="Times New Roman" w:hAnsi="Times New Roman"/>
          <w:sz w:val="24"/>
          <w:szCs w:val="24"/>
          <w:lang w:eastAsia="ru-RU"/>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w:t>
      </w:r>
      <w:r w:rsidRPr="00D221D8">
        <w:rPr>
          <w:rFonts w:ascii="Times New Roman" w:hAnsi="Times New Roman"/>
          <w:sz w:val="24"/>
          <w:szCs w:val="24"/>
          <w:lang w:eastAsia="ru-RU"/>
        </w:rPr>
        <w:lastRenderedPageBreak/>
        <w:t>ритмика и инструментовка). Песенное творчество А. Галича, Ю. Визбора, В. Высоцкого, Б. Окуджавы, Ю. Кима и др.</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Александр </w:t>
      </w:r>
      <w:proofErr w:type="spellStart"/>
      <w:r w:rsidRPr="00D221D8">
        <w:rPr>
          <w:rFonts w:ascii="Times New Roman" w:hAnsi="Times New Roman"/>
          <w:b/>
          <w:sz w:val="24"/>
          <w:szCs w:val="24"/>
          <w:lang w:eastAsia="ru-RU"/>
        </w:rPr>
        <w:t>Трифонович</w:t>
      </w:r>
      <w:proofErr w:type="spellEnd"/>
      <w:r w:rsidRPr="00D221D8">
        <w:rPr>
          <w:rFonts w:ascii="Times New Roman" w:hAnsi="Times New Roman"/>
          <w:b/>
          <w:sz w:val="24"/>
          <w:szCs w:val="24"/>
          <w:lang w:eastAsia="ru-RU"/>
        </w:rPr>
        <w:t xml:space="preserve"> Твардовский</w:t>
      </w:r>
      <w:r w:rsidRPr="00D221D8">
        <w:rPr>
          <w:rFonts w:ascii="Times New Roman" w:hAnsi="Times New Roman"/>
          <w:sz w:val="24"/>
          <w:szCs w:val="24"/>
          <w:lang w:eastAsia="ru-RU"/>
        </w:rPr>
        <w:t xml:space="preserve">. Жизнь и творчество. Личность. (Обзор.) Стихотворения: «Вся суть в </w:t>
      </w:r>
      <w:proofErr w:type="gramStart"/>
      <w:r w:rsidRPr="00D221D8">
        <w:rPr>
          <w:rFonts w:ascii="Times New Roman" w:hAnsi="Times New Roman"/>
          <w:sz w:val="24"/>
          <w:szCs w:val="24"/>
          <w:lang w:eastAsia="ru-RU"/>
        </w:rPr>
        <w:t>одном-единственном</w:t>
      </w:r>
      <w:proofErr w:type="gramEnd"/>
      <w:r w:rsidRPr="00D221D8">
        <w:rPr>
          <w:rFonts w:ascii="Times New Roman" w:hAnsi="Times New Roman"/>
          <w:sz w:val="24"/>
          <w:szCs w:val="24"/>
          <w:lang w:eastAsia="ru-RU"/>
        </w:rPr>
        <w:t xml:space="preserve">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Борис Леонидович Пастернак.</w:t>
      </w:r>
      <w:r w:rsidRPr="00D221D8">
        <w:rPr>
          <w:rFonts w:ascii="Times New Roman" w:hAnsi="Times New Roman"/>
          <w:sz w:val="24"/>
          <w:szCs w:val="24"/>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эта</w:t>
      </w:r>
      <w:proofErr w:type="gramEnd"/>
      <w:r w:rsidRPr="00D221D8">
        <w:rPr>
          <w:rFonts w:ascii="Times New Roman" w:hAnsi="Times New Roman"/>
          <w:sz w:val="24"/>
          <w:szCs w:val="24"/>
          <w:lang w:eastAsia="ru-RU"/>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Исаевич Солженицын</w:t>
      </w:r>
      <w:r w:rsidRPr="00D221D8">
        <w:rPr>
          <w:rFonts w:ascii="Times New Roman" w:hAnsi="Times New Roman"/>
          <w:sz w:val="24"/>
          <w:szCs w:val="24"/>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7050C" w:rsidRPr="00D221D8" w:rsidRDefault="00D7050C" w:rsidP="00D7050C">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Варлам</w:t>
      </w:r>
      <w:proofErr w:type="spellEnd"/>
      <w:r w:rsidRPr="00D221D8">
        <w:rPr>
          <w:rFonts w:ascii="Times New Roman" w:hAnsi="Times New Roman"/>
          <w:b/>
          <w:sz w:val="24"/>
          <w:szCs w:val="24"/>
          <w:lang w:eastAsia="ru-RU"/>
        </w:rPr>
        <w:t xml:space="preserve"> Тихонович Шаламов</w:t>
      </w:r>
      <w:r w:rsidRPr="00D221D8">
        <w:rPr>
          <w:rFonts w:ascii="Times New Roman" w:hAnsi="Times New Roman"/>
          <w:sz w:val="24"/>
          <w:szCs w:val="24"/>
          <w:lang w:eastAsia="ru-RU"/>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D221D8">
        <w:rPr>
          <w:rFonts w:ascii="Times New Roman" w:hAnsi="Times New Roman"/>
          <w:sz w:val="24"/>
          <w:szCs w:val="24"/>
          <w:lang w:eastAsia="ru-RU"/>
        </w:rPr>
        <w:t>зачеловечности</w:t>
      </w:r>
      <w:proofErr w:type="spellEnd"/>
      <w:r w:rsidRPr="00D221D8">
        <w:rPr>
          <w:rFonts w:ascii="Times New Roman" w:hAnsi="Times New Roman"/>
          <w:sz w:val="24"/>
          <w:szCs w:val="24"/>
          <w:lang w:eastAsia="ru-RU"/>
        </w:rPr>
        <w:t>». Характер повествования. Образ повествователя. Новаторство Шаламова-прозаика.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Михайлович Рубцов</w:t>
      </w:r>
      <w:r w:rsidRPr="00D221D8">
        <w:rPr>
          <w:rFonts w:ascii="Times New Roman" w:hAnsi="Times New Roman"/>
          <w:sz w:val="24"/>
          <w:szCs w:val="24"/>
          <w:lang w:eastAsia="ru-RU"/>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Валентин Григорьевич Распутин</w:t>
      </w:r>
      <w:r w:rsidRPr="00D221D8">
        <w:rPr>
          <w:rFonts w:ascii="Times New Roman" w:hAnsi="Times New Roman"/>
          <w:sz w:val="24"/>
          <w:szCs w:val="24"/>
          <w:lang w:eastAsia="ru-RU"/>
        </w:rPr>
        <w:t xml:space="preserve">. «Последний срок», «Прощание </w:t>
      </w:r>
      <w:proofErr w:type="gramStart"/>
      <w:r w:rsidRPr="00D221D8">
        <w:rPr>
          <w:rFonts w:ascii="Times New Roman" w:hAnsi="Times New Roman"/>
          <w:sz w:val="24"/>
          <w:szCs w:val="24"/>
          <w:lang w:eastAsia="ru-RU"/>
        </w:rPr>
        <w:t>с</w:t>
      </w:r>
      <w:proofErr w:type="gramEnd"/>
      <w:r w:rsidRPr="00D221D8">
        <w:rPr>
          <w:rFonts w:ascii="Times New Roman" w:hAnsi="Times New Roman"/>
          <w:sz w:val="24"/>
          <w:szCs w:val="24"/>
          <w:lang w:eastAsia="ru-RU"/>
        </w:rPr>
        <w:t xml:space="preserve"> Матерой», «Живи и помни». (</w:t>
      </w:r>
      <w:proofErr w:type="gramStart"/>
      <w:r w:rsidRPr="00D221D8">
        <w:rPr>
          <w:rFonts w:ascii="Times New Roman" w:hAnsi="Times New Roman"/>
          <w:sz w:val="24"/>
          <w:szCs w:val="24"/>
          <w:lang w:eastAsia="ru-RU"/>
        </w:rPr>
        <w:t>Од</w:t>
      </w:r>
      <w:proofErr w:type="gramEnd"/>
      <w:r w:rsidRPr="00D221D8">
        <w:rPr>
          <w:rFonts w:ascii="Times New Roman" w:hAnsi="Times New Roman"/>
          <w:sz w:val="24"/>
          <w:szCs w:val="24"/>
          <w:lang w:eastAsia="ru-RU"/>
        </w:rPr>
        <w:t xml:space="preserve"> но произведение по выбору.) Тема «отцов и детей» </w:t>
      </w:r>
      <w:proofErr w:type="gramStart"/>
      <w:r w:rsidRPr="00D221D8">
        <w:rPr>
          <w:rFonts w:ascii="Times New Roman" w:hAnsi="Times New Roman"/>
          <w:sz w:val="24"/>
          <w:szCs w:val="24"/>
          <w:lang w:eastAsia="ru-RU"/>
        </w:rPr>
        <w:t>в</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вести «Последний срок». Народ, его история, его земля в повести «Прощание </w:t>
      </w:r>
      <w:proofErr w:type="gramStart"/>
      <w:r w:rsidRPr="00D221D8">
        <w:rPr>
          <w:rFonts w:ascii="Times New Roman" w:hAnsi="Times New Roman"/>
          <w:sz w:val="24"/>
          <w:szCs w:val="24"/>
          <w:lang w:eastAsia="ru-RU"/>
        </w:rPr>
        <w:t>с</w:t>
      </w:r>
      <w:proofErr w:type="gramEnd"/>
      <w:r w:rsidRPr="00D221D8">
        <w:rPr>
          <w:rFonts w:ascii="Times New Roman" w:hAnsi="Times New Roman"/>
          <w:sz w:val="24"/>
          <w:szCs w:val="24"/>
          <w:lang w:eastAsia="ru-RU"/>
        </w:rPr>
        <w:t xml:space="preserve"> Матерой». Нравственное величие русской женщины, ее самоотверженность. Связь основных тем повести «Живи и помни» с традициями русской классики.</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Иосиф Александрович Бродский</w:t>
      </w:r>
      <w:r w:rsidRPr="00D221D8">
        <w:rPr>
          <w:rFonts w:ascii="Times New Roman" w:hAnsi="Times New Roman"/>
          <w:sz w:val="24"/>
          <w:szCs w:val="24"/>
          <w:lang w:eastAsia="ru-RU"/>
        </w:rPr>
        <w:t xml:space="preserve">.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w:t>
      </w:r>
      <w:r w:rsidRPr="00D221D8">
        <w:rPr>
          <w:rFonts w:ascii="Times New Roman" w:hAnsi="Times New Roman"/>
          <w:sz w:val="24"/>
          <w:szCs w:val="24"/>
          <w:lang w:eastAsia="ru-RU"/>
        </w:rPr>
        <w:lastRenderedPageBreak/>
        <w:t>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Сонет как стихотворная форма (развитие понятия).</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Булат Шалвович Окуджава</w:t>
      </w:r>
      <w:r w:rsidRPr="00D221D8">
        <w:rPr>
          <w:rFonts w:ascii="Times New Roman" w:hAnsi="Times New Roman"/>
          <w:sz w:val="24"/>
          <w:szCs w:val="24"/>
          <w:lang w:eastAsia="ru-RU"/>
        </w:rPr>
        <w:t xml:space="preserve">. Слово о поэте. Стихотворения: «До свидания, мальчики», «Ты течешь, как река. Странное название...», «Когда мне </w:t>
      </w:r>
      <w:proofErr w:type="gramStart"/>
      <w:r w:rsidRPr="00D221D8">
        <w:rPr>
          <w:rFonts w:ascii="Times New Roman" w:hAnsi="Times New Roman"/>
          <w:sz w:val="24"/>
          <w:szCs w:val="24"/>
          <w:lang w:eastAsia="ru-RU"/>
        </w:rPr>
        <w:t>невмочь</w:t>
      </w:r>
      <w:proofErr w:type="gramEnd"/>
      <w:r w:rsidRPr="00D221D8">
        <w:rPr>
          <w:rFonts w:ascii="Times New Roman" w:hAnsi="Times New Roman"/>
          <w:sz w:val="24"/>
          <w:szCs w:val="24"/>
          <w:lang w:eastAsia="ru-RU"/>
        </w:rPr>
        <w:t xml:space="preserve">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Литературная песня. Романс. Бардовская песня (развитие представлений).</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Валентинович Вампилов</w:t>
      </w:r>
      <w:r w:rsidRPr="00D221D8">
        <w:rPr>
          <w:rFonts w:ascii="Times New Roman" w:hAnsi="Times New Roman"/>
          <w:sz w:val="24"/>
          <w:szCs w:val="24"/>
          <w:lang w:eastAsia="ru-RU"/>
        </w:rPr>
        <w:t xml:space="preserve">.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D221D8">
        <w:rPr>
          <w:rFonts w:ascii="Times New Roman" w:hAnsi="Times New Roman"/>
          <w:sz w:val="24"/>
          <w:szCs w:val="24"/>
          <w:lang w:eastAsia="ru-RU"/>
        </w:rPr>
        <w:t>Зилова</w:t>
      </w:r>
      <w:proofErr w:type="spellEnd"/>
      <w:r w:rsidRPr="00D221D8">
        <w:rPr>
          <w:rFonts w:ascii="Times New Roman" w:hAnsi="Times New Roman"/>
          <w:sz w:val="24"/>
          <w:szCs w:val="24"/>
          <w:lang w:eastAsia="ru-RU"/>
        </w:rPr>
        <w:t xml:space="preserve"> как художественное открытие драматурга. Психологическая </w:t>
      </w:r>
      <w:proofErr w:type="gramStart"/>
      <w:r w:rsidRPr="00D221D8">
        <w:rPr>
          <w:rFonts w:ascii="Times New Roman" w:hAnsi="Times New Roman"/>
          <w:sz w:val="24"/>
          <w:szCs w:val="24"/>
          <w:lang w:eastAsia="ru-RU"/>
        </w:rPr>
        <w:t>раздвоенность в характере</w:t>
      </w:r>
      <w:proofErr w:type="gramEnd"/>
      <w:r w:rsidRPr="00D221D8">
        <w:rPr>
          <w:rFonts w:ascii="Times New Roman" w:hAnsi="Times New Roman"/>
          <w:sz w:val="24"/>
          <w:szCs w:val="24"/>
          <w:lang w:eastAsia="ru-RU"/>
        </w:rPr>
        <w:t xml:space="preserve"> героя. Смысл финала пьесы.</w:t>
      </w:r>
    </w:p>
    <w:p w:rsidR="00D7050C" w:rsidRPr="00D221D8"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Из литературы народов России. Р. Гамзатов</w:t>
      </w:r>
      <w:r w:rsidRPr="00D221D8">
        <w:rPr>
          <w:rFonts w:ascii="Times New Roman" w:hAnsi="Times New Roman"/>
          <w:sz w:val="24"/>
          <w:szCs w:val="24"/>
          <w:lang w:eastAsia="ru-RU"/>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D7050C" w:rsidRDefault="00D7050C" w:rsidP="00D7050C">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D7050C" w:rsidRPr="0039107F" w:rsidRDefault="00D7050C" w:rsidP="00D7050C">
      <w:pPr>
        <w:spacing w:after="0" w:line="240" w:lineRule="auto"/>
        <w:ind w:firstLine="540"/>
        <w:jc w:val="both"/>
        <w:rPr>
          <w:rFonts w:ascii="Times New Roman" w:hAnsi="Times New Roman"/>
          <w:sz w:val="24"/>
          <w:szCs w:val="24"/>
          <w:lang w:eastAsia="ru-RU"/>
        </w:rPr>
      </w:pPr>
      <w:r w:rsidRPr="0039107F">
        <w:rPr>
          <w:rFonts w:ascii="Times New Roman" w:hAnsi="Times New Roman"/>
          <w:i/>
          <w:sz w:val="24"/>
          <w:szCs w:val="24"/>
          <w:lang w:eastAsia="ru-RU"/>
        </w:rPr>
        <w:t>Теория литературы</w:t>
      </w:r>
      <w:r w:rsidRPr="0039107F">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D7050C" w:rsidRDefault="00D7050C" w:rsidP="00D7050C">
      <w:pPr>
        <w:spacing w:after="0" w:line="240" w:lineRule="auto"/>
        <w:ind w:firstLine="540"/>
        <w:jc w:val="both"/>
        <w:rPr>
          <w:rFonts w:ascii="Times New Roman" w:hAnsi="Times New Roman"/>
          <w:sz w:val="24"/>
          <w:szCs w:val="24"/>
          <w:lang w:eastAsia="ru-RU"/>
        </w:rPr>
      </w:pPr>
      <w:r w:rsidRPr="0039107F">
        <w:rPr>
          <w:rFonts w:ascii="Times New Roman" w:hAnsi="Times New Roman"/>
          <w:b/>
          <w:sz w:val="24"/>
          <w:szCs w:val="24"/>
          <w:lang w:eastAsia="ru-RU"/>
        </w:rPr>
        <w:t xml:space="preserve">Литература конца XX — начала XXI века. </w:t>
      </w:r>
      <w:r w:rsidRPr="0039107F">
        <w:rPr>
          <w:rFonts w:ascii="Times New Roman" w:hAnsi="Times New Roman"/>
          <w:sz w:val="24"/>
          <w:szCs w:val="24"/>
          <w:lang w:eastAsia="ru-RU"/>
        </w:rPr>
        <w:t xml:space="preserve">Общий обзор произведений последнего десятилетия. Проза: </w:t>
      </w:r>
      <w:proofErr w:type="gramStart"/>
      <w:r w:rsidRPr="0039107F">
        <w:rPr>
          <w:rFonts w:ascii="Times New Roman" w:hAnsi="Times New Roman"/>
          <w:sz w:val="24"/>
          <w:szCs w:val="24"/>
          <w:lang w:eastAsia="ru-RU"/>
        </w:rPr>
        <w:t xml:space="preserve">В. Белов, А. Битов, В. Маканин, А. Ким, Е. Носов, В. </w:t>
      </w:r>
      <w:proofErr w:type="spellStart"/>
      <w:r w:rsidRPr="0039107F">
        <w:rPr>
          <w:rFonts w:ascii="Times New Roman" w:hAnsi="Times New Roman"/>
          <w:sz w:val="24"/>
          <w:szCs w:val="24"/>
          <w:lang w:eastAsia="ru-RU"/>
        </w:rPr>
        <w:t>Крупин</w:t>
      </w:r>
      <w:proofErr w:type="spellEnd"/>
      <w:r w:rsidRPr="0039107F">
        <w:rPr>
          <w:rFonts w:ascii="Times New Roman" w:hAnsi="Times New Roman"/>
          <w:sz w:val="24"/>
          <w:szCs w:val="24"/>
          <w:lang w:eastAsia="ru-RU"/>
        </w:rPr>
        <w:t xml:space="preserve">, С. </w:t>
      </w:r>
      <w:proofErr w:type="spellStart"/>
      <w:r w:rsidRPr="0039107F">
        <w:rPr>
          <w:rFonts w:ascii="Times New Roman" w:hAnsi="Times New Roman"/>
          <w:sz w:val="24"/>
          <w:szCs w:val="24"/>
          <w:lang w:eastAsia="ru-RU"/>
        </w:rPr>
        <w:t>Каледин</w:t>
      </w:r>
      <w:proofErr w:type="spellEnd"/>
      <w:r w:rsidRPr="0039107F">
        <w:rPr>
          <w:rFonts w:ascii="Times New Roman" w:hAnsi="Times New Roman"/>
          <w:sz w:val="24"/>
          <w:szCs w:val="24"/>
          <w:lang w:eastAsia="ru-RU"/>
        </w:rPr>
        <w:t>, В. Пелевин, Т. Тол стая, Л. Петрушевская, В. Токарева, Ю. Поляков и др. Поэзия:</w:t>
      </w:r>
      <w:proofErr w:type="gramEnd"/>
      <w:r w:rsidRPr="0039107F">
        <w:rPr>
          <w:rFonts w:ascii="Times New Roman" w:hAnsi="Times New Roman"/>
          <w:sz w:val="24"/>
          <w:szCs w:val="24"/>
          <w:lang w:eastAsia="ru-RU"/>
        </w:rPr>
        <w:t xml:space="preserve"> </w:t>
      </w:r>
      <w:proofErr w:type="gramStart"/>
      <w:r w:rsidRPr="0039107F">
        <w:rPr>
          <w:rFonts w:ascii="Times New Roman" w:hAnsi="Times New Roman"/>
          <w:sz w:val="24"/>
          <w:szCs w:val="24"/>
          <w:lang w:eastAsia="ru-RU"/>
        </w:rPr>
        <w:t xml:space="preserve">Б. Ахмадулина, А. Вознесенский, Е. Евтушенко, Ю. Друнина, Л. Васильева, Ю. </w:t>
      </w:r>
      <w:proofErr w:type="spellStart"/>
      <w:r w:rsidRPr="0039107F">
        <w:rPr>
          <w:rFonts w:ascii="Times New Roman" w:hAnsi="Times New Roman"/>
          <w:sz w:val="24"/>
          <w:szCs w:val="24"/>
          <w:lang w:eastAsia="ru-RU"/>
        </w:rPr>
        <w:t>Мориц</w:t>
      </w:r>
      <w:proofErr w:type="spellEnd"/>
      <w:r w:rsidRPr="0039107F">
        <w:rPr>
          <w:rFonts w:ascii="Times New Roman" w:hAnsi="Times New Roman"/>
          <w:sz w:val="24"/>
          <w:szCs w:val="24"/>
          <w:lang w:eastAsia="ru-RU"/>
        </w:rPr>
        <w:t xml:space="preserve">, Н. Тряпкин, А. Кушнер, О. Чухонцев, Б. Чичибабин, Ю. Кузнецов, И. Шкляревский, О. Фокина, Д. </w:t>
      </w:r>
      <w:proofErr w:type="spellStart"/>
      <w:r w:rsidRPr="0039107F">
        <w:rPr>
          <w:rFonts w:ascii="Times New Roman" w:hAnsi="Times New Roman"/>
          <w:sz w:val="24"/>
          <w:szCs w:val="24"/>
          <w:lang w:eastAsia="ru-RU"/>
        </w:rPr>
        <w:t>Пригов</w:t>
      </w:r>
      <w:proofErr w:type="spellEnd"/>
      <w:r w:rsidRPr="0039107F">
        <w:rPr>
          <w:rFonts w:ascii="Times New Roman" w:hAnsi="Times New Roman"/>
          <w:sz w:val="24"/>
          <w:szCs w:val="24"/>
          <w:lang w:eastAsia="ru-RU"/>
        </w:rPr>
        <w:t xml:space="preserve">, Т. </w:t>
      </w:r>
      <w:proofErr w:type="spellStart"/>
      <w:r w:rsidRPr="0039107F">
        <w:rPr>
          <w:rFonts w:ascii="Times New Roman" w:hAnsi="Times New Roman"/>
          <w:sz w:val="24"/>
          <w:szCs w:val="24"/>
          <w:lang w:eastAsia="ru-RU"/>
        </w:rPr>
        <w:t>Кибиров</w:t>
      </w:r>
      <w:proofErr w:type="spellEnd"/>
      <w:r w:rsidRPr="0039107F">
        <w:rPr>
          <w:rFonts w:ascii="Times New Roman" w:hAnsi="Times New Roman"/>
          <w:sz w:val="24"/>
          <w:szCs w:val="24"/>
          <w:lang w:eastAsia="ru-RU"/>
        </w:rPr>
        <w:t xml:space="preserve">, И. Жданов, О. </w:t>
      </w:r>
      <w:proofErr w:type="spellStart"/>
      <w:r w:rsidRPr="0039107F">
        <w:rPr>
          <w:rFonts w:ascii="Times New Roman" w:hAnsi="Times New Roman"/>
          <w:sz w:val="24"/>
          <w:szCs w:val="24"/>
          <w:lang w:eastAsia="ru-RU"/>
        </w:rPr>
        <w:t>Седакова</w:t>
      </w:r>
      <w:proofErr w:type="spellEnd"/>
      <w:r w:rsidRPr="0039107F">
        <w:rPr>
          <w:rFonts w:ascii="Times New Roman" w:hAnsi="Times New Roman"/>
          <w:sz w:val="24"/>
          <w:szCs w:val="24"/>
          <w:lang w:eastAsia="ru-RU"/>
        </w:rPr>
        <w:t xml:space="preserve"> и др.</w:t>
      </w:r>
      <w:proofErr w:type="gramEnd"/>
    </w:p>
    <w:p w:rsidR="00D7050C" w:rsidRPr="002E39D3" w:rsidRDefault="00D7050C" w:rsidP="00D7050C">
      <w:pPr>
        <w:spacing w:after="0" w:line="240" w:lineRule="auto"/>
        <w:ind w:firstLine="540"/>
        <w:jc w:val="both"/>
        <w:rPr>
          <w:rFonts w:ascii="Times New Roman" w:hAnsi="Times New Roman"/>
          <w:b/>
          <w:sz w:val="24"/>
          <w:szCs w:val="24"/>
          <w:lang w:eastAsia="ru-RU"/>
        </w:rPr>
      </w:pPr>
      <w:r w:rsidRPr="002E39D3">
        <w:rPr>
          <w:rFonts w:ascii="Times New Roman" w:hAnsi="Times New Roman"/>
          <w:b/>
          <w:sz w:val="24"/>
          <w:szCs w:val="24"/>
          <w:lang w:eastAsia="ru-RU"/>
        </w:rPr>
        <w:t>Из зарубежной литературы</w:t>
      </w:r>
    </w:p>
    <w:p w:rsidR="00D7050C" w:rsidRDefault="00D7050C" w:rsidP="00D7050C">
      <w:pPr>
        <w:spacing w:line="240" w:lineRule="auto"/>
        <w:jc w:val="both"/>
        <w:rPr>
          <w:rFonts w:ascii="Times New Roman" w:hAnsi="Times New Roman"/>
          <w:b/>
          <w:sz w:val="24"/>
          <w:szCs w:val="24"/>
          <w:lang w:eastAsia="ru-RU"/>
        </w:rPr>
      </w:pPr>
    </w:p>
    <w:p w:rsidR="00AF10D9" w:rsidRPr="00AF10D9" w:rsidRDefault="00AF10D9" w:rsidP="00AF10D9">
      <w:pPr>
        <w:spacing w:after="0" w:line="240" w:lineRule="auto"/>
        <w:rPr>
          <w:rFonts w:ascii="Times New Roman" w:eastAsia="Times New Roman" w:hAnsi="Times New Roman" w:cs="Times New Roman"/>
          <w:b/>
          <w:sz w:val="28"/>
          <w:szCs w:val="28"/>
          <w:lang w:eastAsia="ru-RU"/>
        </w:rPr>
      </w:pPr>
    </w:p>
    <w:p w:rsidR="00AF10D9" w:rsidRDefault="00AF10D9" w:rsidP="00AF10D9">
      <w:pPr>
        <w:jc w:val="center"/>
        <w:rPr>
          <w:rFonts w:ascii="Times New Roman" w:hAnsi="Times New Roman" w:cs="Times New Roman"/>
          <w:b/>
          <w:bCs/>
          <w:kern w:val="32"/>
          <w:sz w:val="24"/>
          <w:szCs w:val="24"/>
        </w:rPr>
      </w:pPr>
      <w:r w:rsidRPr="00327F01">
        <w:rPr>
          <w:rFonts w:ascii="Times New Roman" w:hAnsi="Times New Roman" w:cs="Times New Roman"/>
          <w:b/>
          <w:bCs/>
          <w:kern w:val="32"/>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087"/>
        <w:gridCol w:w="1418"/>
      </w:tblGrid>
      <w:tr w:rsidR="00D7050C" w:rsidRPr="00DB7E61" w:rsidTr="007D326C">
        <w:trPr>
          <w:trHeight w:val="253"/>
        </w:trPr>
        <w:tc>
          <w:tcPr>
            <w:tcW w:w="959" w:type="dxa"/>
            <w:vMerge w:val="restart"/>
          </w:tcPr>
          <w:p w:rsidR="00D7050C" w:rsidRPr="00DB7E61" w:rsidRDefault="00D7050C" w:rsidP="007D326C">
            <w:pPr>
              <w:spacing w:after="0" w:line="240" w:lineRule="auto"/>
              <w:jc w:val="center"/>
              <w:rPr>
                <w:rFonts w:ascii="Times New Roman" w:hAnsi="Times New Roman"/>
                <w:b/>
              </w:rPr>
            </w:pPr>
            <w:r w:rsidRPr="00DB7E61">
              <w:rPr>
                <w:rFonts w:ascii="Times New Roman" w:hAnsi="Times New Roman"/>
                <w:b/>
              </w:rPr>
              <w:t>Номер урока</w:t>
            </w:r>
          </w:p>
        </w:tc>
        <w:tc>
          <w:tcPr>
            <w:tcW w:w="7087" w:type="dxa"/>
            <w:vMerge w:val="restart"/>
          </w:tcPr>
          <w:p w:rsidR="00D7050C" w:rsidRPr="00DB7E61" w:rsidRDefault="00D7050C" w:rsidP="007D326C">
            <w:pPr>
              <w:spacing w:after="0" w:line="240" w:lineRule="auto"/>
              <w:jc w:val="center"/>
              <w:rPr>
                <w:rFonts w:ascii="Times New Roman" w:hAnsi="Times New Roman"/>
                <w:b/>
              </w:rPr>
            </w:pPr>
            <w:r w:rsidRPr="00DB7E61">
              <w:rPr>
                <w:rFonts w:ascii="Times New Roman" w:hAnsi="Times New Roman"/>
                <w:b/>
              </w:rPr>
              <w:t>Тема урока</w:t>
            </w:r>
          </w:p>
        </w:tc>
        <w:tc>
          <w:tcPr>
            <w:tcW w:w="1418" w:type="dxa"/>
            <w:vMerge w:val="restart"/>
          </w:tcPr>
          <w:p w:rsidR="00D7050C" w:rsidRPr="00DB7E61" w:rsidRDefault="00D7050C" w:rsidP="007D326C">
            <w:pPr>
              <w:spacing w:after="0" w:line="240" w:lineRule="auto"/>
              <w:jc w:val="center"/>
              <w:rPr>
                <w:rFonts w:ascii="Times New Roman" w:hAnsi="Times New Roman"/>
                <w:b/>
              </w:rPr>
            </w:pPr>
            <w:r w:rsidRPr="00DB7E61">
              <w:rPr>
                <w:rFonts w:ascii="Times New Roman" w:hAnsi="Times New Roman"/>
                <w:b/>
              </w:rPr>
              <w:t>Количество часов</w:t>
            </w:r>
          </w:p>
        </w:tc>
      </w:tr>
      <w:tr w:rsidR="00D7050C" w:rsidRPr="00DB7E61" w:rsidTr="007D326C">
        <w:trPr>
          <w:trHeight w:val="253"/>
        </w:trPr>
        <w:tc>
          <w:tcPr>
            <w:tcW w:w="959" w:type="dxa"/>
            <w:vMerge/>
          </w:tcPr>
          <w:p w:rsidR="00D7050C" w:rsidRPr="00DB7E61" w:rsidRDefault="00D7050C" w:rsidP="007D326C">
            <w:pPr>
              <w:spacing w:after="0" w:line="240" w:lineRule="auto"/>
              <w:rPr>
                <w:rFonts w:ascii="Times New Roman" w:hAnsi="Times New Roman"/>
                <w:b/>
              </w:rPr>
            </w:pPr>
          </w:p>
        </w:tc>
        <w:tc>
          <w:tcPr>
            <w:tcW w:w="7087" w:type="dxa"/>
            <w:vMerge/>
          </w:tcPr>
          <w:p w:rsidR="00D7050C" w:rsidRPr="00DB7E61" w:rsidRDefault="00D7050C" w:rsidP="007D326C">
            <w:pPr>
              <w:spacing w:after="0" w:line="240" w:lineRule="auto"/>
              <w:rPr>
                <w:rFonts w:ascii="Times New Roman" w:hAnsi="Times New Roman"/>
                <w:b/>
              </w:rPr>
            </w:pPr>
          </w:p>
        </w:tc>
        <w:tc>
          <w:tcPr>
            <w:tcW w:w="1418" w:type="dxa"/>
            <w:vMerge/>
          </w:tcPr>
          <w:p w:rsidR="00D7050C" w:rsidRPr="00DB7E61" w:rsidRDefault="00D7050C" w:rsidP="007D326C">
            <w:pPr>
              <w:spacing w:after="0" w:line="240" w:lineRule="auto"/>
              <w:rPr>
                <w:rFonts w:ascii="Times New Roman" w:hAnsi="Times New Roman"/>
                <w:b/>
              </w:rPr>
            </w:pPr>
          </w:p>
        </w:tc>
      </w:tr>
      <w:tr w:rsidR="00D7050C" w:rsidRPr="00DB7E61" w:rsidTr="007D326C">
        <w:trPr>
          <w:trHeight w:val="294"/>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Введение</w:t>
            </w:r>
            <w:r w:rsidRPr="00390CFA">
              <w:rPr>
                <w:rFonts w:ascii="Times New Roman" w:hAnsi="Times New Roman" w:cs="Times New Roman"/>
                <w:sz w:val="24"/>
                <w:szCs w:val="24"/>
              </w:rPr>
              <w:t>. Русская литература в контексте мировой культуры. Основные направления, темы и проблемы русской литературы 20 века.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7B6B8B" w:rsidRDefault="00D7050C" w:rsidP="007D326C">
            <w:pPr>
              <w:pStyle w:val="a3"/>
              <w:ind w:left="0"/>
              <w:jc w:val="both"/>
            </w:pPr>
            <w:r w:rsidRPr="007B6B8B">
              <w:t>2.</w:t>
            </w:r>
          </w:p>
        </w:tc>
        <w:tc>
          <w:tcPr>
            <w:tcW w:w="7087" w:type="dxa"/>
          </w:tcPr>
          <w:p w:rsidR="00D7050C" w:rsidRPr="007B6B8B" w:rsidRDefault="00D7050C" w:rsidP="007D326C">
            <w:pPr>
              <w:pStyle w:val="a3"/>
              <w:ind w:left="0"/>
            </w:pPr>
            <w:proofErr w:type="spellStart"/>
            <w:r w:rsidRPr="007B6B8B">
              <w:t>И.А.Бунин</w:t>
            </w:r>
            <w:proofErr w:type="spellEnd"/>
            <w:r w:rsidRPr="007B6B8B">
              <w:t>.</w:t>
            </w:r>
            <w:r>
              <w:t xml:space="preserve"> Жизнь и </w:t>
            </w:r>
            <w:proofErr w:type="spellStart"/>
            <w:r>
              <w:t>творчество</w:t>
            </w:r>
            <w:proofErr w:type="gramStart"/>
            <w:r>
              <w:t>.Л</w:t>
            </w:r>
            <w:proofErr w:type="gramEnd"/>
            <w:r>
              <w:t>ирика</w:t>
            </w:r>
            <w:proofErr w:type="spellEnd"/>
            <w:r>
              <w:t xml:space="preserve">. </w:t>
            </w:r>
            <w:r w:rsidRPr="007B6B8B">
              <w:t>И.А. Бунина</w:t>
            </w:r>
            <w:r>
              <w:t xml:space="preserve">, ее философичность, лаконизм. </w:t>
            </w:r>
            <w:r w:rsidRPr="007B6B8B">
              <w:t>«Крещенская ночь», «Одиночество» и др.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7B6B8B" w:rsidRDefault="00D7050C" w:rsidP="007D326C">
            <w:pPr>
              <w:pStyle w:val="a3"/>
              <w:ind w:left="0"/>
              <w:jc w:val="both"/>
            </w:pPr>
            <w:r w:rsidRPr="007B6B8B">
              <w:t>3.</w:t>
            </w:r>
          </w:p>
        </w:tc>
        <w:tc>
          <w:tcPr>
            <w:tcW w:w="7087" w:type="dxa"/>
          </w:tcPr>
          <w:p w:rsidR="00D7050C" w:rsidRPr="007B6B8B" w:rsidRDefault="00D7050C" w:rsidP="007D326C">
            <w:pPr>
              <w:pStyle w:val="a3"/>
              <w:ind w:left="0"/>
            </w:pPr>
            <w:r w:rsidRPr="007B6B8B">
              <w:t>Острое чувство кризиса цивилизации в рассказе И.А. Бунина «Господин из Сан-Франциско»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7B6B8B" w:rsidRDefault="00D7050C" w:rsidP="007D326C">
            <w:pPr>
              <w:pStyle w:val="a3"/>
              <w:ind w:left="0"/>
              <w:jc w:val="both"/>
            </w:pPr>
            <w:r w:rsidRPr="007B6B8B">
              <w:t>4.</w:t>
            </w:r>
          </w:p>
        </w:tc>
        <w:tc>
          <w:tcPr>
            <w:tcW w:w="7087" w:type="dxa"/>
          </w:tcPr>
          <w:p w:rsidR="00D7050C" w:rsidRPr="007B6B8B" w:rsidRDefault="00D7050C" w:rsidP="007D326C">
            <w:pPr>
              <w:pStyle w:val="a3"/>
              <w:ind w:left="0"/>
            </w:pPr>
            <w:r>
              <w:t>Тема</w:t>
            </w:r>
            <w:r w:rsidRPr="007B6B8B">
              <w:t xml:space="preserve"> любви в рассказе </w:t>
            </w:r>
            <w:r>
              <w:t xml:space="preserve">И.А. Бунина </w:t>
            </w:r>
            <w:r w:rsidRPr="007B6B8B">
              <w:t>«Чистый понедельник»</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w:t>
            </w:r>
          </w:p>
        </w:tc>
        <w:tc>
          <w:tcPr>
            <w:tcW w:w="7087" w:type="dxa"/>
          </w:tcPr>
          <w:p w:rsidR="00D7050C" w:rsidRPr="007B6B8B" w:rsidRDefault="00D7050C" w:rsidP="007D326C">
            <w:pPr>
              <w:pStyle w:val="a3"/>
              <w:ind w:left="0"/>
            </w:pPr>
            <w:r w:rsidRPr="007B6B8B">
              <w:t>А.И. Куприн.</w:t>
            </w:r>
            <w:r>
              <w:t xml:space="preserve"> Жизнь и творчество. </w:t>
            </w:r>
            <w:r w:rsidRPr="007B6B8B">
              <w:t xml:space="preserve"> Проблема самопознания личности в повести «Поединок». Богатство духовного мира героини, трагичность ее судьбы в повести «Олеся»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w:t>
            </w:r>
          </w:p>
        </w:tc>
        <w:tc>
          <w:tcPr>
            <w:tcW w:w="7087" w:type="dxa"/>
          </w:tcPr>
          <w:p w:rsidR="00D7050C" w:rsidRPr="007B6B8B" w:rsidRDefault="00D7050C" w:rsidP="007D326C">
            <w:pPr>
              <w:pStyle w:val="a3"/>
              <w:ind w:left="0"/>
            </w:pPr>
            <w:r w:rsidRPr="007B6B8B">
              <w:t xml:space="preserve">Талант любви в рассказе А.И. Куприна «Гранатовый браслет». Трагическая история любви </w:t>
            </w:r>
            <w:proofErr w:type="spellStart"/>
            <w:r w:rsidRPr="007B6B8B">
              <w:t>Желткова</w:t>
            </w:r>
            <w:proofErr w:type="spellEnd"/>
            <w:r w:rsidRPr="007B6B8B">
              <w:t>.</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w:t>
            </w:r>
          </w:p>
        </w:tc>
        <w:tc>
          <w:tcPr>
            <w:tcW w:w="7087" w:type="dxa"/>
          </w:tcPr>
          <w:p w:rsidR="00D7050C" w:rsidRPr="007B6B8B" w:rsidRDefault="00D7050C" w:rsidP="007D326C">
            <w:pPr>
              <w:pStyle w:val="a3"/>
              <w:ind w:left="0"/>
            </w:pPr>
            <w:r>
              <w:t>Проблематика и поэтика рассказа «Гранатовый браслет»</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341"/>
        </w:trPr>
        <w:tc>
          <w:tcPr>
            <w:tcW w:w="959" w:type="dxa"/>
          </w:tcPr>
          <w:p w:rsidR="00D7050C" w:rsidRPr="00FF63F8" w:rsidRDefault="00D7050C" w:rsidP="007D326C">
            <w:pPr>
              <w:spacing w:after="0" w:line="240" w:lineRule="auto"/>
              <w:rPr>
                <w:rFonts w:ascii="Times New Roman" w:hAnsi="Times New Roman"/>
                <w:b/>
                <w:i/>
                <w:sz w:val="24"/>
                <w:szCs w:val="24"/>
              </w:rPr>
            </w:pPr>
            <w:r>
              <w:rPr>
                <w:rFonts w:ascii="Times New Roman" w:hAnsi="Times New Roman"/>
                <w:sz w:val="24"/>
                <w:szCs w:val="24"/>
              </w:rPr>
              <w:t>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Сочинение по творчеству Бунина и Куприна</w:t>
            </w:r>
            <w:r w:rsidRPr="00DB7E61">
              <w:rPr>
                <w:rFonts w:ascii="Times New Roman" w:hAnsi="Times New Roman"/>
                <w:color w:val="FF0000"/>
                <w:sz w:val="24"/>
                <w:szCs w:val="24"/>
                <w:lang w:eastAsia="ru-RU"/>
              </w:rPr>
              <w:t>.</w:t>
            </w:r>
          </w:p>
        </w:tc>
        <w:tc>
          <w:tcPr>
            <w:tcW w:w="1418" w:type="dxa"/>
          </w:tcPr>
          <w:p w:rsidR="00D7050C" w:rsidRPr="00DB7E61" w:rsidRDefault="00D7050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Pr>
                <w:rFonts w:ascii="Times New Roman" w:hAnsi="Times New Roman"/>
                <w:sz w:val="24"/>
                <w:szCs w:val="24"/>
              </w:rPr>
              <w:t>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Сочинение по творчеству Бунина и Куприна</w:t>
            </w:r>
            <w:r w:rsidRPr="00DB7E61">
              <w:rPr>
                <w:rFonts w:ascii="Times New Roman" w:hAnsi="Times New Roman"/>
                <w:color w:val="FF0000"/>
                <w:sz w:val="24"/>
                <w:szCs w:val="24"/>
                <w:lang w:eastAsia="ru-RU"/>
              </w:rPr>
              <w:t>.</w:t>
            </w:r>
          </w:p>
        </w:tc>
        <w:tc>
          <w:tcPr>
            <w:tcW w:w="1418" w:type="dxa"/>
          </w:tcPr>
          <w:p w:rsidR="00D7050C" w:rsidRPr="00DB7E61" w:rsidRDefault="00D7050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Pr>
                <w:rFonts w:ascii="Times New Roman" w:hAnsi="Times New Roman"/>
                <w:sz w:val="24"/>
                <w:szCs w:val="24"/>
              </w:rPr>
              <w:t>10</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М. Горький. Жизнь и творчество. Ранние романтические рассказы.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 xml:space="preserve">». Проблематика и особенности композиции рассказа. </w:t>
            </w:r>
          </w:p>
        </w:tc>
        <w:tc>
          <w:tcPr>
            <w:tcW w:w="1418" w:type="dxa"/>
          </w:tcPr>
          <w:p w:rsidR="00D7050C" w:rsidRPr="00DB7E61" w:rsidRDefault="00D7050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Default="00D7050C" w:rsidP="007D326C">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М. Горький. Жизнь и творчество. Ранние романтические рассказы.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 Проблематика и особенности композиции рассказа.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Социально-философская драма М. Горького «На дне». Новаторство Горьког</w:t>
            </w:r>
            <w:proofErr w:type="gramStart"/>
            <w:r w:rsidRPr="00DB7E61">
              <w:rPr>
                <w:rFonts w:ascii="Times New Roman" w:hAnsi="Times New Roman"/>
                <w:sz w:val="24"/>
                <w:szCs w:val="24"/>
              </w:rPr>
              <w:t>о-</w:t>
            </w:r>
            <w:proofErr w:type="gramEnd"/>
            <w:r w:rsidRPr="00DB7E61">
              <w:rPr>
                <w:rFonts w:ascii="Times New Roman" w:hAnsi="Times New Roman"/>
                <w:sz w:val="24"/>
                <w:szCs w:val="24"/>
              </w:rPr>
              <w:t xml:space="preserve"> драматурга.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276"/>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13</w:t>
            </w:r>
          </w:p>
        </w:tc>
        <w:tc>
          <w:tcPr>
            <w:tcW w:w="7087" w:type="dxa"/>
          </w:tcPr>
          <w:p w:rsidR="00D7050C" w:rsidRPr="007B6B8B" w:rsidRDefault="00D7050C" w:rsidP="007D326C">
            <w:pPr>
              <w:pStyle w:val="a3"/>
              <w:ind w:left="0"/>
              <w:jc w:val="both"/>
            </w:pPr>
            <w:r w:rsidRPr="007B6B8B">
              <w:t>«Три правды» в пьесе Горького «На дне».</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14</w:t>
            </w:r>
          </w:p>
        </w:tc>
        <w:tc>
          <w:tcPr>
            <w:tcW w:w="7087" w:type="dxa"/>
          </w:tcPr>
          <w:p w:rsidR="00D7050C" w:rsidRPr="007B6B8B" w:rsidRDefault="00D7050C" w:rsidP="007D326C">
            <w:pPr>
              <w:pStyle w:val="a3"/>
              <w:ind w:left="0"/>
            </w:pPr>
            <w:r w:rsidRPr="007B6B8B">
              <w:t>Социальная и нравственно - философская проблематика пьесы</w:t>
            </w:r>
            <w:r>
              <w:t xml:space="preserve"> «На дне».</w:t>
            </w:r>
            <w:r w:rsidRPr="007B6B8B">
              <w:t xml:space="preserve"> Смысл названия пьесы.</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15</w:t>
            </w:r>
          </w:p>
        </w:tc>
        <w:tc>
          <w:tcPr>
            <w:tcW w:w="7087" w:type="dxa"/>
          </w:tcPr>
          <w:p w:rsidR="00D7050C" w:rsidRPr="00EE0090" w:rsidRDefault="00D7050C" w:rsidP="007D326C">
            <w:pPr>
              <w:pStyle w:val="a3"/>
              <w:ind w:left="0"/>
              <w:jc w:val="both"/>
            </w:pPr>
            <w:r>
              <w:t xml:space="preserve">Сочинение </w:t>
            </w:r>
            <w:r w:rsidRPr="00EE0090">
              <w:t xml:space="preserve">по творчеству М. Горького.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«Этот мир очарований, этот мир из серебра…» Серебряный век русской поэзии.</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Символизм как литературное направление и его истоки.</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В. Брюсов. Слово о поэте. Брюсов как основоположник русского символизма. Проблематика и стиль его произведений.</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19.</w:t>
            </w:r>
          </w:p>
        </w:tc>
        <w:tc>
          <w:tcPr>
            <w:tcW w:w="7087" w:type="dxa"/>
          </w:tcPr>
          <w:p w:rsidR="00D7050C" w:rsidRPr="00DB7E61" w:rsidRDefault="00D7050C" w:rsidP="007D326C">
            <w:pPr>
              <w:pStyle w:val="Default"/>
              <w:jc w:val="both"/>
            </w:pPr>
            <w:r w:rsidRPr="00DB7E61">
              <w:t>Поэзия как волшебство в творчестве К. Бальмонта.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20.</w:t>
            </w:r>
          </w:p>
        </w:tc>
        <w:tc>
          <w:tcPr>
            <w:tcW w:w="7087" w:type="dxa"/>
          </w:tcPr>
          <w:p w:rsidR="00D7050C" w:rsidRPr="00DB7E61" w:rsidRDefault="00D7050C" w:rsidP="007D326C">
            <w:pPr>
              <w:pStyle w:val="Default"/>
              <w:jc w:val="both"/>
            </w:pPr>
            <w:r w:rsidRPr="00DB7E61">
              <w:t>Путешествие за «золотым руном» Андрея Белого.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Акмеизм как литературное направление. Западноевропейские и отечественные истоки акмеизма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22.</w:t>
            </w:r>
          </w:p>
        </w:tc>
        <w:tc>
          <w:tcPr>
            <w:tcW w:w="7087" w:type="dxa"/>
          </w:tcPr>
          <w:p w:rsidR="00D7050C" w:rsidRPr="00DB7E61" w:rsidRDefault="00D7050C" w:rsidP="00390CFA">
            <w:pPr>
              <w:pStyle w:val="Default"/>
            </w:pPr>
            <w:proofErr w:type="spellStart"/>
            <w:r w:rsidRPr="00DB7E61">
              <w:t>Н.С.Гумилев</w:t>
            </w:r>
            <w:proofErr w:type="spellEnd"/>
            <w:r w:rsidRPr="00DB7E61">
              <w:t>. Слово о поэте. Проблематика и поэтика лирики Н.С. Гумилева.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23</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Футуризм как литературное направление. Русские футуристы. Поэзия В. Хлебникова.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24.</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«Эгофутуризм» И. Северянина. Подготовка к домашнему сочинению по поэзии Серебряного века.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25.</w:t>
            </w:r>
          </w:p>
        </w:tc>
        <w:tc>
          <w:tcPr>
            <w:tcW w:w="7087" w:type="dxa"/>
          </w:tcPr>
          <w:p w:rsidR="00D7050C" w:rsidRPr="00DB7E61" w:rsidRDefault="00D7050C" w:rsidP="007D326C">
            <w:pPr>
              <w:pStyle w:val="Default"/>
            </w:pPr>
            <w:r w:rsidRPr="00DB7E61">
              <w:t xml:space="preserve">Проверочная работа по литературным направлениям Серебряного века.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А. Блок. Жизнь и творчество. Блок и символизм. Темы и образы ранней лирики. Цикл «Стихи о прекрасной даме»</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Тема страшного мира в лирике А. Блока. «Незнакомка», «Ночь, улица, фонарь, аптека…», «В ресторане», «Фабрика».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28.</w:t>
            </w:r>
          </w:p>
        </w:tc>
        <w:tc>
          <w:tcPr>
            <w:tcW w:w="7087" w:type="dxa"/>
          </w:tcPr>
          <w:p w:rsidR="00D7050C" w:rsidRPr="00DB7E61" w:rsidRDefault="00D7050C" w:rsidP="007D326C">
            <w:pPr>
              <w:pStyle w:val="Default"/>
            </w:pPr>
            <w:r w:rsidRPr="00DB7E61">
              <w:t xml:space="preserve">Тема Родины в </w:t>
            </w:r>
            <w:proofErr w:type="spellStart"/>
            <w:r w:rsidRPr="00DB7E61">
              <w:t>лирикеА</w:t>
            </w:r>
            <w:proofErr w:type="spellEnd"/>
            <w:r w:rsidRPr="00DB7E61">
              <w:t>. Блока. «Россия», «Река раскинулась…», «На железной дороге».</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7D326C" w:rsidP="007D326C">
            <w:pPr>
              <w:spacing w:after="0" w:line="240" w:lineRule="auto"/>
              <w:rPr>
                <w:rFonts w:ascii="Times New Roman" w:hAnsi="Times New Roman"/>
                <w:sz w:val="24"/>
                <w:szCs w:val="24"/>
              </w:rPr>
            </w:pPr>
            <w:r>
              <w:rPr>
                <w:rFonts w:ascii="Times New Roman" w:hAnsi="Times New Roman"/>
                <w:sz w:val="24"/>
                <w:szCs w:val="24"/>
              </w:rPr>
              <w:t>29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Поэма А. Блока «Двенадцать» и сложность ее художественного мира.</w:t>
            </w:r>
          </w:p>
        </w:tc>
        <w:tc>
          <w:tcPr>
            <w:tcW w:w="1418" w:type="dxa"/>
          </w:tcPr>
          <w:p w:rsidR="00D7050C" w:rsidRPr="00DB7E61" w:rsidRDefault="007D326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7D326C" w:rsidRPr="00DB7E61" w:rsidTr="007D326C">
        <w:tc>
          <w:tcPr>
            <w:tcW w:w="959" w:type="dxa"/>
          </w:tcPr>
          <w:p w:rsidR="007D326C" w:rsidRPr="00DB7E61" w:rsidRDefault="007D326C" w:rsidP="007D326C">
            <w:pPr>
              <w:spacing w:after="0" w:line="240" w:lineRule="auto"/>
              <w:rPr>
                <w:rFonts w:ascii="Times New Roman" w:hAnsi="Times New Roman"/>
                <w:sz w:val="24"/>
                <w:szCs w:val="24"/>
              </w:rPr>
            </w:pPr>
            <w:r>
              <w:rPr>
                <w:rFonts w:ascii="Times New Roman" w:hAnsi="Times New Roman"/>
                <w:sz w:val="24"/>
                <w:szCs w:val="24"/>
              </w:rPr>
              <w:t>30</w:t>
            </w:r>
          </w:p>
        </w:tc>
        <w:tc>
          <w:tcPr>
            <w:tcW w:w="7087" w:type="dxa"/>
          </w:tcPr>
          <w:p w:rsidR="007D326C" w:rsidRPr="00DB7E61" w:rsidRDefault="007D326C" w:rsidP="007D326C">
            <w:pPr>
              <w:spacing w:after="0" w:line="240" w:lineRule="auto"/>
              <w:rPr>
                <w:rFonts w:ascii="Times New Roman" w:hAnsi="Times New Roman"/>
                <w:sz w:val="24"/>
                <w:szCs w:val="24"/>
              </w:rPr>
            </w:pPr>
            <w:r w:rsidRPr="00DB7E61">
              <w:rPr>
                <w:rFonts w:ascii="Times New Roman" w:hAnsi="Times New Roman"/>
                <w:sz w:val="24"/>
                <w:szCs w:val="24"/>
              </w:rPr>
              <w:t>Поэма А. Блока «Двенадцать» и сложность ее художественного мира.</w:t>
            </w:r>
          </w:p>
        </w:tc>
        <w:tc>
          <w:tcPr>
            <w:tcW w:w="1418" w:type="dxa"/>
          </w:tcPr>
          <w:p w:rsidR="007D326C" w:rsidRPr="00DB7E61" w:rsidRDefault="007D326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b/>
                <w:sz w:val="24"/>
                <w:szCs w:val="24"/>
              </w:rPr>
              <w:t xml:space="preserve">ВЧ </w:t>
            </w:r>
            <w:r w:rsidRPr="00DB7E61">
              <w:rPr>
                <w:rFonts w:ascii="Times New Roman" w:hAnsi="Times New Roman"/>
                <w:sz w:val="24"/>
                <w:szCs w:val="24"/>
              </w:rPr>
              <w:t xml:space="preserve">Духовные и поэтические истоки </w:t>
            </w:r>
            <w:proofErr w:type="spellStart"/>
            <w:r w:rsidRPr="00DB7E61">
              <w:rPr>
                <w:rFonts w:ascii="Times New Roman" w:hAnsi="Times New Roman"/>
                <w:sz w:val="24"/>
                <w:szCs w:val="24"/>
              </w:rPr>
              <w:t>новокрестьянской</w:t>
            </w:r>
            <w:proofErr w:type="spellEnd"/>
            <w:r w:rsidRPr="00DB7E61">
              <w:rPr>
                <w:rFonts w:ascii="Times New Roman" w:hAnsi="Times New Roman"/>
                <w:sz w:val="24"/>
                <w:szCs w:val="24"/>
              </w:rPr>
              <w:t xml:space="preserve"> поэзии (творчество Н.А. Клюева, С.А. </w:t>
            </w:r>
            <w:proofErr w:type="spellStart"/>
            <w:r w:rsidRPr="00DB7E61">
              <w:rPr>
                <w:rFonts w:ascii="Times New Roman" w:hAnsi="Times New Roman"/>
                <w:sz w:val="24"/>
                <w:szCs w:val="24"/>
              </w:rPr>
              <w:t>Клычкова</w:t>
            </w:r>
            <w:proofErr w:type="spellEnd"/>
            <w:r w:rsidRPr="00DB7E61">
              <w:rPr>
                <w:rFonts w:ascii="Times New Roman" w:hAnsi="Times New Roman"/>
                <w:sz w:val="24"/>
                <w:szCs w:val="24"/>
              </w:rPr>
              <w:t>, П.В. Орешина)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Сергей Есенин как национальный поэт. Ранняя лирика. «Гой ты, Русь моя родная!», «Письмо матери».</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33.</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Тема России в лирике С.А. Есенина. «Я покинул родимый дом…», «Спит ковыль. Равнина дорогая…» и др.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34.</w:t>
            </w:r>
          </w:p>
        </w:tc>
        <w:tc>
          <w:tcPr>
            <w:tcW w:w="7087" w:type="dxa"/>
          </w:tcPr>
          <w:p w:rsidR="00D7050C" w:rsidRPr="00DB7E61" w:rsidRDefault="00D7050C" w:rsidP="00390CFA">
            <w:pPr>
              <w:pStyle w:val="Default"/>
            </w:pPr>
            <w:r w:rsidRPr="00DB7E61">
              <w:t>Любовная лирика Есенина. «Собаке Качалова», «Шаганэ ты моя, Шаганэ…» и др.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35.</w:t>
            </w:r>
          </w:p>
        </w:tc>
        <w:tc>
          <w:tcPr>
            <w:tcW w:w="7087" w:type="dxa"/>
          </w:tcPr>
          <w:p w:rsidR="00D7050C" w:rsidRPr="00DB7E61" w:rsidRDefault="00D7050C" w:rsidP="007D326C">
            <w:pPr>
              <w:pStyle w:val="Default"/>
            </w:pPr>
            <w:r w:rsidRPr="00DB7E61">
              <w:t>Тема быстротечности человеческого бытия в лирике Есенина. «Не жалею, не зову, не плачу…», «Мы теперь уходим понемногу…»</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36</w:t>
            </w:r>
          </w:p>
        </w:tc>
        <w:tc>
          <w:tcPr>
            <w:tcW w:w="7087" w:type="dxa"/>
          </w:tcPr>
          <w:p w:rsidR="00D7050C" w:rsidRPr="00DB7E61" w:rsidRDefault="00D7050C" w:rsidP="007D326C">
            <w:pPr>
              <w:pStyle w:val="Default"/>
            </w:pPr>
            <w:r w:rsidRPr="00DB7E61">
              <w:t>Литературный процесс 20-х годов 20 века. Обзор русской литературы 20-х годов.</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В.В. Маяковский и футуризм. Поэтическое новаторство Маяковского. Художественный мир ранней лирики поэта.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В.В. Маяковский и революция. Пафос революционного переустройства мира.  «Прозаседавшиеся» и др.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39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Своеобразие любовной лирики В.В. Маяковского.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7D326C" w:rsidP="007D326C">
            <w:pPr>
              <w:spacing w:after="0" w:line="240" w:lineRule="auto"/>
              <w:rPr>
                <w:rFonts w:ascii="Times New Roman" w:hAnsi="Times New Roman"/>
                <w:sz w:val="24"/>
                <w:szCs w:val="24"/>
              </w:rPr>
            </w:pPr>
            <w:r>
              <w:rPr>
                <w:rFonts w:ascii="Times New Roman" w:hAnsi="Times New Roman"/>
                <w:sz w:val="24"/>
                <w:szCs w:val="24"/>
              </w:rPr>
              <w:t>40</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Тема поэта и поэзии в творчестве В.В. Маяковского. Подготовка к </w:t>
            </w:r>
            <w:r w:rsidRPr="00DB7E61">
              <w:rPr>
                <w:rFonts w:ascii="Times New Roman" w:hAnsi="Times New Roman"/>
                <w:sz w:val="24"/>
                <w:szCs w:val="24"/>
              </w:rPr>
              <w:lastRenderedPageBreak/>
              <w:t xml:space="preserve">написанию сочинения. </w:t>
            </w:r>
          </w:p>
        </w:tc>
        <w:tc>
          <w:tcPr>
            <w:tcW w:w="1418" w:type="dxa"/>
          </w:tcPr>
          <w:p w:rsidR="00D7050C" w:rsidRPr="00DB7E61" w:rsidRDefault="007D326C" w:rsidP="007D326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7D326C" w:rsidRPr="00DB7E61" w:rsidTr="007D326C">
        <w:tc>
          <w:tcPr>
            <w:tcW w:w="959" w:type="dxa"/>
          </w:tcPr>
          <w:p w:rsidR="007D326C" w:rsidRPr="00DB7E61" w:rsidRDefault="007D326C" w:rsidP="007D326C">
            <w:pPr>
              <w:spacing w:after="0" w:line="240" w:lineRule="auto"/>
              <w:rPr>
                <w:rFonts w:ascii="Times New Roman" w:hAnsi="Times New Roman"/>
                <w:sz w:val="24"/>
                <w:szCs w:val="24"/>
              </w:rPr>
            </w:pPr>
            <w:r>
              <w:rPr>
                <w:rFonts w:ascii="Times New Roman" w:hAnsi="Times New Roman"/>
                <w:sz w:val="24"/>
                <w:szCs w:val="24"/>
              </w:rPr>
              <w:lastRenderedPageBreak/>
              <w:t>41</w:t>
            </w:r>
          </w:p>
        </w:tc>
        <w:tc>
          <w:tcPr>
            <w:tcW w:w="7087" w:type="dxa"/>
          </w:tcPr>
          <w:p w:rsidR="007D326C" w:rsidRPr="00DB7E61" w:rsidRDefault="007D326C" w:rsidP="007D326C">
            <w:pPr>
              <w:spacing w:after="0" w:line="240" w:lineRule="auto"/>
              <w:rPr>
                <w:rFonts w:ascii="Times New Roman" w:hAnsi="Times New Roman"/>
                <w:sz w:val="24"/>
                <w:szCs w:val="24"/>
              </w:rPr>
            </w:pPr>
            <w:r w:rsidRPr="00DB7E61">
              <w:rPr>
                <w:rFonts w:ascii="Times New Roman" w:hAnsi="Times New Roman"/>
                <w:sz w:val="24"/>
                <w:szCs w:val="24"/>
              </w:rPr>
              <w:t xml:space="preserve">Тема поэта и поэзии в творчестве В.В. Маяковского. </w:t>
            </w:r>
            <w:r>
              <w:rPr>
                <w:rFonts w:ascii="Times New Roman" w:hAnsi="Times New Roman"/>
                <w:sz w:val="24"/>
                <w:szCs w:val="24"/>
              </w:rPr>
              <w:t xml:space="preserve">Написание </w:t>
            </w:r>
            <w:r w:rsidRPr="00DB7E61">
              <w:rPr>
                <w:rFonts w:ascii="Times New Roman" w:hAnsi="Times New Roman"/>
                <w:sz w:val="24"/>
                <w:szCs w:val="24"/>
              </w:rPr>
              <w:t>сочинения.</w:t>
            </w:r>
          </w:p>
        </w:tc>
        <w:tc>
          <w:tcPr>
            <w:tcW w:w="1418" w:type="dxa"/>
          </w:tcPr>
          <w:p w:rsidR="007D326C" w:rsidRPr="00DB7E61" w:rsidRDefault="007D326C" w:rsidP="007D326C">
            <w:pPr>
              <w:spacing w:after="0" w:line="240" w:lineRule="auto"/>
              <w:jc w:val="center"/>
              <w:rPr>
                <w:rFonts w:ascii="Times New Roman" w:hAnsi="Times New Roman"/>
                <w:sz w:val="24"/>
                <w:szCs w:val="24"/>
              </w:rPr>
            </w:pPr>
            <w:r>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42</w:t>
            </w:r>
          </w:p>
        </w:tc>
        <w:tc>
          <w:tcPr>
            <w:tcW w:w="7087" w:type="dxa"/>
          </w:tcPr>
          <w:p w:rsidR="00D7050C" w:rsidRPr="00DB7E61" w:rsidRDefault="00D7050C" w:rsidP="00390CFA">
            <w:pPr>
              <w:pStyle w:val="Default"/>
            </w:pPr>
            <w:r w:rsidRPr="00DB7E61">
              <w:t>Сочинение по творчеству Блока, Маяковского и Есенина.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43.</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1930-х гг.</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44</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М.А. Булгаков. Жизнь, личность, творчество. Судьбы людей в революции в романе «Белая гвардия».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45</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Сатира Булгакова.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Роман «Мастер и Маргарита. История романа. Жанр и композиция.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Три мира в романе «Мастер и Маргарита»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Любовь и творчество в романе «Мастер и Маргарита».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49</w:t>
            </w:r>
          </w:p>
        </w:tc>
        <w:tc>
          <w:tcPr>
            <w:tcW w:w="7087" w:type="dxa"/>
          </w:tcPr>
          <w:p w:rsidR="00D7050C" w:rsidRPr="00DB7E61" w:rsidRDefault="00D7050C" w:rsidP="007D326C">
            <w:pPr>
              <w:spacing w:after="0" w:line="240" w:lineRule="auto"/>
              <w:rPr>
                <w:rFonts w:ascii="Times New Roman" w:hAnsi="Times New Roman"/>
                <w:i/>
                <w:sz w:val="24"/>
                <w:szCs w:val="24"/>
              </w:rPr>
            </w:pPr>
            <w:r w:rsidRPr="00DB7E61">
              <w:rPr>
                <w:rFonts w:ascii="Times New Roman" w:hAnsi="Times New Roman"/>
                <w:sz w:val="24"/>
                <w:szCs w:val="24"/>
              </w:rPr>
              <w:t xml:space="preserve">Жанр и композиция романа «Мастер и Маргарита». Анализ эпизода </w:t>
            </w:r>
            <w:proofErr w:type="spellStart"/>
            <w:r w:rsidRPr="00DB7E61">
              <w:rPr>
                <w:rFonts w:ascii="Times New Roman" w:hAnsi="Times New Roman"/>
                <w:sz w:val="24"/>
                <w:szCs w:val="24"/>
              </w:rPr>
              <w:t>романа</w:t>
            </w:r>
            <w:proofErr w:type="gramStart"/>
            <w:r w:rsidRPr="00DB7E61">
              <w:rPr>
                <w:rFonts w:ascii="Times New Roman" w:hAnsi="Times New Roman"/>
                <w:sz w:val="24"/>
                <w:szCs w:val="24"/>
              </w:rPr>
              <w:t>.П</w:t>
            </w:r>
            <w:proofErr w:type="gramEnd"/>
            <w:r w:rsidRPr="00DB7E61">
              <w:rPr>
                <w:rFonts w:ascii="Times New Roman" w:hAnsi="Times New Roman"/>
                <w:sz w:val="24"/>
                <w:szCs w:val="24"/>
              </w:rPr>
              <w:t>одготовка</w:t>
            </w:r>
            <w:proofErr w:type="spellEnd"/>
            <w:r w:rsidRPr="00DB7E61">
              <w:rPr>
                <w:rFonts w:ascii="Times New Roman" w:hAnsi="Times New Roman"/>
                <w:sz w:val="24"/>
                <w:szCs w:val="24"/>
              </w:rPr>
              <w:t xml:space="preserve"> к сочинению.</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50</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А. Платонов. Жизнь и творчество. Характерные черты времени в повести "Котлован"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602"/>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Пространство и время в повести «Котлован». Метафоричность художественного мышления автора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52</w:t>
            </w:r>
          </w:p>
        </w:tc>
        <w:tc>
          <w:tcPr>
            <w:tcW w:w="7087" w:type="dxa"/>
          </w:tcPr>
          <w:p w:rsidR="00D7050C" w:rsidRPr="00DB7E61" w:rsidRDefault="00D7050C" w:rsidP="00390CFA">
            <w:pPr>
              <w:pStyle w:val="Default"/>
            </w:pPr>
            <w:r w:rsidRPr="00DB7E61">
              <w:t>Художественное своеобразие и поэтическое мастерство любовной лирики А. Ахматовой.</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53</w:t>
            </w:r>
          </w:p>
        </w:tc>
        <w:tc>
          <w:tcPr>
            <w:tcW w:w="7087" w:type="dxa"/>
          </w:tcPr>
          <w:p w:rsidR="00D7050C" w:rsidRPr="00DB7E61" w:rsidRDefault="00D7050C" w:rsidP="00390CFA">
            <w:pPr>
              <w:pStyle w:val="Default"/>
            </w:pPr>
            <w:r w:rsidRPr="00DB7E61">
              <w:t>Судьба России и судьба поэта в лирике А. Ахматовой.</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54</w:t>
            </w:r>
          </w:p>
        </w:tc>
        <w:tc>
          <w:tcPr>
            <w:tcW w:w="7087" w:type="dxa"/>
          </w:tcPr>
          <w:p w:rsidR="00D7050C" w:rsidRPr="00DB7E61" w:rsidRDefault="00D7050C" w:rsidP="007D326C">
            <w:pPr>
              <w:pStyle w:val="Default"/>
            </w:pPr>
            <w:r w:rsidRPr="00DB7E61">
              <w:t xml:space="preserve">«Реквием» Особенности жанра и композиции. </w:t>
            </w:r>
          </w:p>
          <w:p w:rsidR="00D7050C" w:rsidRPr="00DB7E61" w:rsidRDefault="00D7050C" w:rsidP="007D326C">
            <w:pPr>
              <w:pStyle w:val="Default"/>
            </w:pPr>
            <w:r w:rsidRPr="00DB7E61">
              <w:t xml:space="preserve">Единство трагедии народа и поэта.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55-56</w:t>
            </w:r>
          </w:p>
        </w:tc>
        <w:tc>
          <w:tcPr>
            <w:tcW w:w="7087" w:type="dxa"/>
          </w:tcPr>
          <w:p w:rsidR="00D7050C" w:rsidRPr="00DB7E61" w:rsidRDefault="00D7050C" w:rsidP="00390CFA">
            <w:pPr>
              <w:pStyle w:val="Default"/>
            </w:pPr>
            <w:r w:rsidRPr="00DB7E61">
              <w:t>Жизнь и творчество О. Мандельштама. Трагический конфликт поэта и эпохи</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57</w:t>
            </w:r>
          </w:p>
        </w:tc>
        <w:tc>
          <w:tcPr>
            <w:tcW w:w="7087" w:type="dxa"/>
          </w:tcPr>
          <w:p w:rsidR="00D7050C" w:rsidRPr="00DB7E61" w:rsidRDefault="00D7050C" w:rsidP="00390CFA">
            <w:pPr>
              <w:pStyle w:val="Default"/>
            </w:pPr>
            <w:proofErr w:type="spellStart"/>
            <w:r w:rsidRPr="00DB7E61">
              <w:t>М.И.Цветаева</w:t>
            </w:r>
            <w:proofErr w:type="spellEnd"/>
            <w:r w:rsidRPr="00DB7E61">
              <w:t>. Жизнь и творчество.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58</w:t>
            </w:r>
          </w:p>
        </w:tc>
        <w:tc>
          <w:tcPr>
            <w:tcW w:w="7087" w:type="dxa"/>
          </w:tcPr>
          <w:p w:rsidR="00D7050C" w:rsidRPr="00DB7E61" w:rsidRDefault="00D7050C" w:rsidP="00390CFA">
            <w:pPr>
              <w:pStyle w:val="Default"/>
            </w:pPr>
            <w:r w:rsidRPr="00DB7E61">
              <w:t>Тема творчества, поэта и поэзии в лирике М. Цветаевой.</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390CFA">
        <w:trPr>
          <w:trHeight w:val="524"/>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59</w:t>
            </w:r>
          </w:p>
        </w:tc>
        <w:tc>
          <w:tcPr>
            <w:tcW w:w="7087" w:type="dxa"/>
          </w:tcPr>
          <w:p w:rsidR="00D7050C" w:rsidRPr="00DB7E61" w:rsidRDefault="00D7050C" w:rsidP="007D326C">
            <w:pPr>
              <w:pStyle w:val="Default"/>
            </w:pPr>
            <w:r w:rsidRPr="00DB7E61">
              <w:t>Сочинение по творчеству А</w:t>
            </w:r>
            <w:r w:rsidR="00390CFA">
              <w:t xml:space="preserve">. Ахматовой, М. Цветаевой, О. </w:t>
            </w:r>
            <w:proofErr w:type="spellStart"/>
            <w:r w:rsidR="00390CFA">
              <w:t>М</w:t>
            </w:r>
            <w:r w:rsidRPr="00DB7E61">
              <w:t>ндельштама</w:t>
            </w:r>
            <w:proofErr w:type="spellEnd"/>
            <w:r w:rsidRPr="00DB7E61">
              <w:t>.</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60</w:t>
            </w:r>
          </w:p>
        </w:tc>
        <w:tc>
          <w:tcPr>
            <w:tcW w:w="7087" w:type="dxa"/>
          </w:tcPr>
          <w:p w:rsidR="00D7050C" w:rsidRPr="00DB7E61" w:rsidRDefault="00D7050C" w:rsidP="007D326C">
            <w:pPr>
              <w:pStyle w:val="Default"/>
            </w:pPr>
            <w:r w:rsidRPr="00DB7E61">
              <w:t xml:space="preserve">Человек и природа в поэзии </w:t>
            </w:r>
            <w:proofErr w:type="spellStart"/>
            <w:r w:rsidRPr="00DB7E61">
              <w:t>Н.Заболоцкого</w:t>
            </w:r>
            <w:proofErr w:type="spellEnd"/>
            <w:r w:rsidRPr="00DB7E61">
              <w:t>.</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М.А. Шолохов. Жизнь, творчество, личность. "Донские рассказы"</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Картины Гражданской войны в романе «Тихий Дон».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63</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"Чудовищная нелепица войны" в изображении Шолохова.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64</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Трагедия народа в романе «Тихий Дон».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65</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Судьба Григория Мелехова в романе «Тихий Дон»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65</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Женские судьбы в романе «Тихий Дон».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Мастерство Шолохова в романе «Тихий Дон». Подготовка к домашнему сочинению по роману «Тихий Дон»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Поэзия и проза Великой Отечественной войны. Обзор.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Темы и образы русской литературы 50-90-х гг.</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69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«Лейтенантская  проза»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70</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Повесть К. Воробьева «</w:t>
            </w:r>
            <w:proofErr w:type="gramStart"/>
            <w:r w:rsidRPr="00DB7E61">
              <w:rPr>
                <w:rFonts w:ascii="Times New Roman" w:hAnsi="Times New Roman"/>
                <w:sz w:val="24"/>
                <w:szCs w:val="24"/>
              </w:rPr>
              <w:t>Убиты</w:t>
            </w:r>
            <w:proofErr w:type="gramEnd"/>
            <w:r w:rsidRPr="00DB7E61">
              <w:rPr>
                <w:rFonts w:ascii="Times New Roman" w:hAnsi="Times New Roman"/>
                <w:sz w:val="24"/>
                <w:szCs w:val="24"/>
              </w:rPr>
              <w:t xml:space="preserve"> под Москвой»</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71</w:t>
            </w:r>
          </w:p>
        </w:tc>
        <w:tc>
          <w:tcPr>
            <w:tcW w:w="7087" w:type="dxa"/>
          </w:tcPr>
          <w:p w:rsidR="00D7050C" w:rsidRPr="00DB7E61" w:rsidRDefault="00D7050C" w:rsidP="00390CFA">
            <w:pPr>
              <w:pStyle w:val="Default"/>
            </w:pPr>
            <w:r w:rsidRPr="00DB7E61">
              <w:t>А.Т. Твардовский. Жизнь и творчество. Лирика Твардовского. Размышление о настоящем и будущем Родины.</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Осмысление темы войны в лирике А.Т. Твардовского.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73-74</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Б.Л. Пастернак. Философский характер лирики Пастернака. Основные темы и мотивы его поэзии.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75-76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Человек, история и природа в романе Б. Пастернака "Доктор Живаго". Христианские мотивы в романе. Стихотворения Юрия Живаго</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77-78</w:t>
            </w:r>
          </w:p>
        </w:tc>
        <w:tc>
          <w:tcPr>
            <w:tcW w:w="7087" w:type="dxa"/>
          </w:tcPr>
          <w:p w:rsidR="00D7050C" w:rsidRPr="00DB7E61" w:rsidRDefault="00D7050C" w:rsidP="00390CFA">
            <w:pPr>
              <w:pStyle w:val="Default"/>
            </w:pPr>
            <w:proofErr w:type="spellStart"/>
            <w:r w:rsidRPr="00DB7E61">
              <w:rPr>
                <w:bCs/>
              </w:rPr>
              <w:t>А.И.Солженицын</w:t>
            </w:r>
            <w:r w:rsidRPr="00DB7E61">
              <w:t>Жизнь</w:t>
            </w:r>
            <w:proofErr w:type="spellEnd"/>
            <w:r w:rsidRPr="00DB7E61">
              <w:t xml:space="preserve"> и творчество. Своеобразие раскрытия «лагерной» темы в творчестве писателя. Повесть «Один день Ивана Денисовича»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79</w:t>
            </w:r>
          </w:p>
        </w:tc>
        <w:tc>
          <w:tcPr>
            <w:tcW w:w="7087" w:type="dxa"/>
          </w:tcPr>
          <w:p w:rsidR="00D7050C" w:rsidRPr="00DB7E61" w:rsidRDefault="00D7050C" w:rsidP="007D326C">
            <w:pPr>
              <w:pStyle w:val="Default"/>
            </w:pPr>
            <w:r w:rsidRPr="00DB7E61">
              <w:t xml:space="preserve">В.Т. Шаламов. Жизнь и творчество. Проблематика и поэтика </w:t>
            </w:r>
            <w:r w:rsidRPr="00DB7E61">
              <w:lastRenderedPageBreak/>
              <w:t>«Колымских рассказов» («На представку», «Сенсация»)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lastRenderedPageBreak/>
              <w:t>80</w:t>
            </w:r>
          </w:p>
        </w:tc>
        <w:tc>
          <w:tcPr>
            <w:tcW w:w="7087" w:type="dxa"/>
          </w:tcPr>
          <w:p w:rsidR="00D7050C" w:rsidRPr="00DB7E61" w:rsidRDefault="00D7050C" w:rsidP="007D326C">
            <w:pPr>
              <w:pStyle w:val="Default"/>
            </w:pPr>
            <w:r w:rsidRPr="00DB7E61">
              <w:t xml:space="preserve">Н.М. Рубцов. Слово о поэте. Основные темы и мотивы лирики </w:t>
            </w:r>
            <w:proofErr w:type="gramStart"/>
            <w:r w:rsidRPr="00DB7E61">
              <w:t>поэта</w:t>
            </w:r>
            <w:proofErr w:type="gramEnd"/>
            <w:r w:rsidRPr="00DB7E61">
              <w:t xml:space="preserve"> и ее художественное своеобразие.</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81-82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«Деревенская проза в современной литературе». В.П. Астафьев. Взаимоотношения человека и природы в сборнике рассказов «Царь-рыба».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83-84</w:t>
            </w:r>
          </w:p>
        </w:tc>
        <w:tc>
          <w:tcPr>
            <w:tcW w:w="7087" w:type="dxa"/>
          </w:tcPr>
          <w:p w:rsidR="00D7050C" w:rsidRPr="00DB7E61" w:rsidRDefault="00D7050C" w:rsidP="007D326C">
            <w:pPr>
              <w:pStyle w:val="Default"/>
            </w:pPr>
            <w:r w:rsidRPr="00DB7E61">
              <w:t xml:space="preserve">В.Г. Распутин. Нравственная проблематика повести «Прощание </w:t>
            </w:r>
            <w:proofErr w:type="gramStart"/>
            <w:r w:rsidRPr="00DB7E61">
              <w:t>с</w:t>
            </w:r>
            <w:proofErr w:type="gramEnd"/>
            <w:r w:rsidRPr="00DB7E61">
              <w:t xml:space="preserve"> Матерой»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390CFA">
        <w:trPr>
          <w:trHeight w:val="574"/>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85</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«Городская проза» в современной литературе. «Вечные темы» и нравственные проблемы в повести «Обмен».</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86</w:t>
            </w:r>
          </w:p>
        </w:tc>
        <w:tc>
          <w:tcPr>
            <w:tcW w:w="7087" w:type="dxa"/>
          </w:tcPr>
          <w:p w:rsidR="00D7050C" w:rsidRPr="00DB7E61" w:rsidRDefault="00D7050C" w:rsidP="00390CFA">
            <w:pPr>
              <w:pStyle w:val="Default"/>
            </w:pPr>
            <w:r w:rsidRPr="00DB7E61">
              <w:t xml:space="preserve">Темы и проблемы современной драматургии. А. </w:t>
            </w:r>
            <w:r w:rsidRPr="00DB7E61">
              <w:rPr>
                <w:bCs/>
              </w:rPr>
              <w:t>Вампилов</w:t>
            </w:r>
            <w:r w:rsidRPr="00DB7E61">
              <w:t xml:space="preserve">. Слово о писателе. «Старший сын» </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87</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Авторская песня. И.А. Бродский. Слово о поэте. Проблемно-тематический диапазон лирики поэта. «До свиданья, мальчики» и др.</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Б.Ш. Окуджава. Слово о поэте. Военные темы и мотивы в лирике поэта.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89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Из литературы народов России. М. Карим. Жизнь и творчество. «Подует ветер – все больше листьев», «Тоска»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90-91</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Основные направления и тенденции развития современной литературы. Литература русского зарубежья. Возвращенные имена и произведения.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конца 20 – начала 21 вв.</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93-94</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Сочинение по русской литературе второй половины 20 века.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2</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95</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Д.Б. Шоу. «Дом, где разбиваются сердца». Духовно-нравственные проблемы пьесы.</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96</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 xml:space="preserve">Э.М. </w:t>
            </w:r>
            <w:proofErr w:type="spellStart"/>
            <w:r w:rsidRPr="00DB7E61">
              <w:rPr>
                <w:rFonts w:ascii="Times New Roman" w:hAnsi="Times New Roman"/>
                <w:sz w:val="24"/>
                <w:szCs w:val="24"/>
              </w:rPr>
              <w:t>Хеменгуэй</w:t>
            </w:r>
            <w:proofErr w:type="spellEnd"/>
            <w:r w:rsidRPr="00DB7E61">
              <w:rPr>
                <w:rFonts w:ascii="Times New Roman" w:hAnsi="Times New Roman"/>
                <w:sz w:val="24"/>
                <w:szCs w:val="24"/>
              </w:rPr>
              <w:t>. Слово о писателе. Духовно-нравственные проблемы повести «Старик и море»</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390CFA">
        <w:trPr>
          <w:trHeight w:val="597"/>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97</w:t>
            </w:r>
          </w:p>
        </w:tc>
        <w:tc>
          <w:tcPr>
            <w:tcW w:w="7087" w:type="dxa"/>
          </w:tcPr>
          <w:p w:rsidR="00D7050C" w:rsidRPr="00DB7E61" w:rsidRDefault="00D7050C" w:rsidP="007D326C">
            <w:pPr>
              <w:spacing w:after="0" w:line="240" w:lineRule="auto"/>
              <w:rPr>
                <w:rFonts w:ascii="Times New Roman" w:hAnsi="Times New Roman"/>
                <w:b/>
                <w:sz w:val="24"/>
                <w:szCs w:val="24"/>
              </w:rPr>
            </w:pPr>
            <w:r w:rsidRPr="00DB7E61">
              <w:rPr>
                <w:rFonts w:ascii="Times New Roman" w:hAnsi="Times New Roman"/>
                <w:sz w:val="24"/>
                <w:szCs w:val="24"/>
              </w:rPr>
              <w:t>Э.М. Ремарк. «Три товарища». Трагедия и гуманизм повествования.</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533"/>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98</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Проблемы и уроки литературы 20 века.</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533"/>
        </w:trPr>
        <w:tc>
          <w:tcPr>
            <w:tcW w:w="959"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99</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Итоговый урок</w:t>
            </w:r>
          </w:p>
        </w:tc>
        <w:tc>
          <w:tcPr>
            <w:tcW w:w="1418" w:type="dxa"/>
          </w:tcPr>
          <w:p w:rsidR="00D7050C" w:rsidRPr="00DB7E61" w:rsidRDefault="00D7050C" w:rsidP="007D326C">
            <w:pPr>
              <w:spacing w:after="0" w:line="240" w:lineRule="auto"/>
              <w:jc w:val="center"/>
              <w:rPr>
                <w:rFonts w:ascii="Times New Roman" w:hAnsi="Times New Roman"/>
                <w:sz w:val="24"/>
                <w:szCs w:val="24"/>
              </w:rPr>
            </w:pPr>
            <w:r w:rsidRPr="00DB7E61">
              <w:rPr>
                <w:rFonts w:ascii="Times New Roman" w:hAnsi="Times New Roman"/>
                <w:sz w:val="24"/>
                <w:szCs w:val="24"/>
              </w:rPr>
              <w:t>1</w:t>
            </w:r>
          </w:p>
        </w:tc>
      </w:tr>
      <w:tr w:rsidR="00D7050C" w:rsidRPr="00DB7E61" w:rsidTr="007D326C">
        <w:trPr>
          <w:trHeight w:val="533"/>
        </w:trPr>
        <w:tc>
          <w:tcPr>
            <w:tcW w:w="959" w:type="dxa"/>
          </w:tcPr>
          <w:p w:rsidR="00D7050C" w:rsidRPr="00DB7E61" w:rsidRDefault="00D7050C" w:rsidP="007D326C">
            <w:pPr>
              <w:spacing w:after="0" w:line="240" w:lineRule="auto"/>
              <w:rPr>
                <w:rFonts w:ascii="Times New Roman" w:hAnsi="Times New Roman"/>
                <w:sz w:val="24"/>
                <w:szCs w:val="24"/>
              </w:rPr>
            </w:pPr>
            <w:r>
              <w:rPr>
                <w:rFonts w:ascii="Times New Roman" w:hAnsi="Times New Roman"/>
                <w:sz w:val="24"/>
                <w:szCs w:val="24"/>
              </w:rPr>
              <w:t>100-102</w:t>
            </w:r>
          </w:p>
        </w:tc>
        <w:tc>
          <w:tcPr>
            <w:tcW w:w="7087" w:type="dxa"/>
          </w:tcPr>
          <w:p w:rsidR="00D7050C" w:rsidRPr="00DB7E61" w:rsidRDefault="00D7050C" w:rsidP="007D326C">
            <w:pPr>
              <w:spacing w:after="0" w:line="240" w:lineRule="auto"/>
              <w:rPr>
                <w:rFonts w:ascii="Times New Roman" w:hAnsi="Times New Roman"/>
                <w:sz w:val="24"/>
                <w:szCs w:val="24"/>
              </w:rPr>
            </w:pPr>
            <w:r w:rsidRPr="00DB7E61">
              <w:rPr>
                <w:rFonts w:ascii="Times New Roman" w:hAnsi="Times New Roman"/>
                <w:sz w:val="24"/>
                <w:szCs w:val="24"/>
              </w:rPr>
              <w:t>Резервные уроки</w:t>
            </w:r>
          </w:p>
        </w:tc>
        <w:tc>
          <w:tcPr>
            <w:tcW w:w="1418" w:type="dxa"/>
          </w:tcPr>
          <w:p w:rsidR="00D7050C" w:rsidRPr="00DB7E61" w:rsidRDefault="00D7050C" w:rsidP="007D326C">
            <w:pPr>
              <w:spacing w:after="0" w:line="240" w:lineRule="auto"/>
              <w:jc w:val="center"/>
              <w:rPr>
                <w:rFonts w:ascii="Times New Roman" w:hAnsi="Times New Roman"/>
                <w:sz w:val="24"/>
                <w:szCs w:val="24"/>
              </w:rPr>
            </w:pPr>
            <w:r>
              <w:rPr>
                <w:rFonts w:ascii="Times New Roman" w:hAnsi="Times New Roman"/>
                <w:sz w:val="24"/>
                <w:szCs w:val="24"/>
              </w:rPr>
              <w:t>3</w:t>
            </w:r>
          </w:p>
        </w:tc>
      </w:tr>
    </w:tbl>
    <w:p w:rsidR="00D7050C" w:rsidRDefault="00D7050C" w:rsidP="00AF10D9">
      <w:pPr>
        <w:jc w:val="center"/>
        <w:rPr>
          <w:rFonts w:ascii="Times New Roman" w:hAnsi="Times New Roman" w:cs="Times New Roman"/>
          <w:b/>
          <w:bCs/>
          <w:kern w:val="32"/>
          <w:sz w:val="24"/>
          <w:szCs w:val="24"/>
        </w:rPr>
      </w:pPr>
    </w:p>
    <w:p w:rsidR="00D7050C" w:rsidRPr="00ED219D" w:rsidRDefault="00D7050C" w:rsidP="00D7050C">
      <w:pPr>
        <w:spacing w:after="0" w:line="240" w:lineRule="auto"/>
        <w:ind w:firstLine="709"/>
        <w:jc w:val="center"/>
        <w:rPr>
          <w:rFonts w:ascii="Times New Roman" w:eastAsia="Times New Roman" w:hAnsi="Times New Roman" w:cs="Times New Roman"/>
          <w:b/>
          <w:sz w:val="24"/>
          <w:szCs w:val="24"/>
          <w:lang w:eastAsia="ru-RU"/>
        </w:rPr>
      </w:pPr>
      <w:r w:rsidRPr="00ED219D">
        <w:rPr>
          <w:rFonts w:ascii="Times New Roman" w:eastAsia="Times New Roman" w:hAnsi="Times New Roman" w:cs="Times New Roman"/>
          <w:b/>
          <w:sz w:val="24"/>
          <w:szCs w:val="24"/>
          <w:lang w:eastAsia="ru-RU"/>
        </w:rPr>
        <w:t>Организационно</w:t>
      </w:r>
      <w:r>
        <w:rPr>
          <w:rFonts w:ascii="Times New Roman" w:eastAsia="Times New Roman" w:hAnsi="Times New Roman" w:cs="Times New Roman"/>
          <w:b/>
          <w:sz w:val="24"/>
          <w:szCs w:val="24"/>
          <w:lang w:eastAsia="ru-RU"/>
        </w:rPr>
        <w:t>-</w:t>
      </w:r>
      <w:r w:rsidRPr="00ED219D">
        <w:rPr>
          <w:rFonts w:ascii="Times New Roman" w:eastAsia="Times New Roman" w:hAnsi="Times New Roman" w:cs="Times New Roman"/>
          <w:b/>
          <w:sz w:val="24"/>
          <w:szCs w:val="24"/>
          <w:lang w:eastAsia="ru-RU"/>
        </w:rPr>
        <w:t>педагогические условия реализации рабочей программы</w:t>
      </w:r>
    </w:p>
    <w:p w:rsidR="00D7050C" w:rsidRPr="00AF10D9" w:rsidRDefault="00D7050C" w:rsidP="00AF10D9">
      <w:pPr>
        <w:spacing w:after="0" w:line="240" w:lineRule="auto"/>
        <w:ind w:firstLine="709"/>
        <w:jc w:val="center"/>
        <w:rPr>
          <w:rFonts w:ascii="Times New Roman" w:eastAsia="Times New Roman" w:hAnsi="Times New Roman" w:cs="Times New Roman"/>
          <w:b/>
          <w:sz w:val="28"/>
          <w:szCs w:val="28"/>
          <w:lang w:eastAsia="ru-RU"/>
        </w:rPr>
      </w:pPr>
    </w:p>
    <w:p w:rsidR="00D7050C" w:rsidRPr="00B970B2" w:rsidRDefault="00D7050C" w:rsidP="00D7050C">
      <w:pPr>
        <w:spacing w:line="240" w:lineRule="auto"/>
        <w:ind w:left="360"/>
        <w:jc w:val="both"/>
        <w:rPr>
          <w:rFonts w:ascii="Times New Roman" w:hAnsi="Times New Roman"/>
          <w:b/>
        </w:rPr>
      </w:pPr>
      <w:r w:rsidRPr="00B970B2">
        <w:rPr>
          <w:rFonts w:ascii="Times New Roman" w:hAnsi="Times New Roman"/>
          <w:b/>
        </w:rPr>
        <w:t>Основная литература:</w:t>
      </w:r>
    </w:p>
    <w:p w:rsidR="00D7050C" w:rsidRPr="00B970B2" w:rsidRDefault="00D7050C" w:rsidP="00D7050C">
      <w:pPr>
        <w:pStyle w:val="a3"/>
        <w:numPr>
          <w:ilvl w:val="0"/>
          <w:numId w:val="6"/>
        </w:numPr>
        <w:jc w:val="both"/>
        <w:rPr>
          <w:sz w:val="22"/>
          <w:szCs w:val="22"/>
        </w:rPr>
      </w:pPr>
      <w:r w:rsidRPr="00B970B2">
        <w:rPr>
          <w:sz w:val="22"/>
          <w:szCs w:val="22"/>
        </w:rPr>
        <w:t>Литература. 11 класс. Учеб</w:t>
      </w:r>
      <w:proofErr w:type="gramStart"/>
      <w:r w:rsidRPr="00B970B2">
        <w:rPr>
          <w:sz w:val="22"/>
          <w:szCs w:val="22"/>
        </w:rPr>
        <w:t>.</w:t>
      </w:r>
      <w:proofErr w:type="gramEnd"/>
      <w:r w:rsidRPr="00B970B2">
        <w:rPr>
          <w:sz w:val="22"/>
          <w:szCs w:val="22"/>
        </w:rPr>
        <w:t xml:space="preserve"> </w:t>
      </w:r>
      <w:proofErr w:type="gramStart"/>
      <w:r w:rsidRPr="00B970B2">
        <w:rPr>
          <w:sz w:val="22"/>
          <w:szCs w:val="22"/>
        </w:rPr>
        <w:t>д</w:t>
      </w:r>
      <w:proofErr w:type="gramEnd"/>
      <w:r w:rsidRPr="00B970B2">
        <w:rPr>
          <w:sz w:val="22"/>
          <w:szCs w:val="22"/>
        </w:rPr>
        <w:t xml:space="preserve">ля </w:t>
      </w:r>
      <w:proofErr w:type="spellStart"/>
      <w:r w:rsidRPr="00B970B2">
        <w:rPr>
          <w:sz w:val="22"/>
          <w:szCs w:val="22"/>
        </w:rPr>
        <w:t>общеобразоват</w:t>
      </w:r>
      <w:proofErr w:type="spellEnd"/>
      <w:r w:rsidRPr="00B970B2">
        <w:rPr>
          <w:sz w:val="22"/>
          <w:szCs w:val="22"/>
        </w:rPr>
        <w:t>. Учреждений. В 2 частях</w:t>
      </w:r>
      <w:proofErr w:type="gramStart"/>
      <w:r w:rsidRPr="00B970B2">
        <w:rPr>
          <w:sz w:val="22"/>
          <w:szCs w:val="22"/>
        </w:rPr>
        <w:t xml:space="preserve"> / П</w:t>
      </w:r>
      <w:proofErr w:type="gramEnd"/>
      <w:r w:rsidRPr="00B970B2">
        <w:rPr>
          <w:sz w:val="22"/>
          <w:szCs w:val="22"/>
        </w:rPr>
        <w:t xml:space="preserve">од редакцией </w:t>
      </w:r>
      <w:proofErr w:type="spellStart"/>
      <w:r>
        <w:rPr>
          <w:sz w:val="22"/>
          <w:szCs w:val="22"/>
        </w:rPr>
        <w:t>В.Я.Коровиной</w:t>
      </w:r>
      <w:proofErr w:type="spellEnd"/>
      <w:r>
        <w:rPr>
          <w:sz w:val="22"/>
          <w:szCs w:val="22"/>
        </w:rPr>
        <w:t>. - М.: Просвещение, 2018</w:t>
      </w:r>
      <w:r w:rsidRPr="00B970B2">
        <w:rPr>
          <w:sz w:val="22"/>
          <w:szCs w:val="22"/>
        </w:rPr>
        <w:t xml:space="preserve"> г.  </w:t>
      </w:r>
    </w:p>
    <w:p w:rsidR="00D7050C" w:rsidRPr="00B970B2" w:rsidRDefault="00D7050C" w:rsidP="00D7050C">
      <w:pPr>
        <w:pStyle w:val="a3"/>
        <w:numPr>
          <w:ilvl w:val="0"/>
          <w:numId w:val="6"/>
        </w:numPr>
        <w:jc w:val="both"/>
        <w:rPr>
          <w:sz w:val="22"/>
          <w:szCs w:val="22"/>
        </w:rPr>
      </w:pPr>
      <w:r w:rsidRPr="00B970B2">
        <w:rPr>
          <w:sz w:val="22"/>
          <w:szCs w:val="22"/>
        </w:rPr>
        <w:t>Беляева Н.В. Литература. 10-11 класс. Проверочные работы. Пособие для учителей общеобразовательных учреждений. – М.: Просвещение, 2010. – 64 с.</w:t>
      </w:r>
    </w:p>
    <w:p w:rsidR="00D7050C" w:rsidRPr="00B970B2" w:rsidRDefault="00D7050C" w:rsidP="00D7050C">
      <w:pPr>
        <w:pStyle w:val="a3"/>
        <w:numPr>
          <w:ilvl w:val="0"/>
          <w:numId w:val="6"/>
        </w:numPr>
        <w:jc w:val="both"/>
        <w:rPr>
          <w:sz w:val="22"/>
          <w:szCs w:val="22"/>
        </w:rPr>
      </w:pPr>
      <w:r w:rsidRPr="00B970B2">
        <w:rPr>
          <w:sz w:val="22"/>
          <w:szCs w:val="22"/>
        </w:rPr>
        <w:t>Егорова Н.В. Поурочные разработки по русской литературе ХХ в. 11 класс. – М.: ВАКО, 2009. – 384 с.</w:t>
      </w:r>
    </w:p>
    <w:p w:rsidR="00D7050C" w:rsidRPr="00B970B2" w:rsidRDefault="00D7050C" w:rsidP="00D7050C">
      <w:pPr>
        <w:pStyle w:val="a3"/>
        <w:numPr>
          <w:ilvl w:val="0"/>
          <w:numId w:val="6"/>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356 с.</w:t>
      </w:r>
    </w:p>
    <w:p w:rsidR="00D7050C" w:rsidRPr="00B970B2" w:rsidRDefault="00D7050C" w:rsidP="00D7050C">
      <w:pPr>
        <w:pStyle w:val="a3"/>
        <w:numPr>
          <w:ilvl w:val="0"/>
          <w:numId w:val="6"/>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310 с.</w:t>
      </w:r>
    </w:p>
    <w:p w:rsidR="00D7050C" w:rsidRPr="00B970B2" w:rsidRDefault="00D7050C" w:rsidP="00D7050C">
      <w:pPr>
        <w:spacing w:line="240" w:lineRule="auto"/>
        <w:ind w:left="360"/>
        <w:jc w:val="both"/>
        <w:rPr>
          <w:rFonts w:ascii="Times New Roman" w:hAnsi="Times New Roman"/>
          <w:b/>
        </w:rPr>
      </w:pPr>
      <w:r w:rsidRPr="00B970B2">
        <w:rPr>
          <w:rFonts w:ascii="Times New Roman" w:hAnsi="Times New Roman"/>
          <w:b/>
        </w:rPr>
        <w:t>Дополнительная литература:</w:t>
      </w:r>
    </w:p>
    <w:p w:rsidR="00D7050C" w:rsidRPr="00B970B2" w:rsidRDefault="00D7050C" w:rsidP="00D7050C">
      <w:pPr>
        <w:pStyle w:val="a3"/>
        <w:numPr>
          <w:ilvl w:val="1"/>
          <w:numId w:val="6"/>
        </w:numPr>
        <w:jc w:val="both"/>
        <w:rPr>
          <w:sz w:val="22"/>
          <w:szCs w:val="22"/>
        </w:rPr>
      </w:pPr>
      <w:r w:rsidRPr="00B970B2">
        <w:rPr>
          <w:sz w:val="22"/>
          <w:szCs w:val="22"/>
        </w:rPr>
        <w:t xml:space="preserve"> В мире литературы. 11 класс: Учебник для </w:t>
      </w:r>
      <w:proofErr w:type="spellStart"/>
      <w:r w:rsidRPr="00B970B2">
        <w:rPr>
          <w:sz w:val="22"/>
          <w:szCs w:val="22"/>
        </w:rPr>
        <w:t>образоват</w:t>
      </w:r>
      <w:proofErr w:type="spellEnd"/>
      <w:r w:rsidRPr="00B970B2">
        <w:rPr>
          <w:sz w:val="22"/>
          <w:szCs w:val="22"/>
        </w:rPr>
        <w:t xml:space="preserve">. учреждений </w:t>
      </w:r>
      <w:proofErr w:type="spellStart"/>
      <w:r w:rsidRPr="00B970B2">
        <w:rPr>
          <w:sz w:val="22"/>
          <w:szCs w:val="22"/>
        </w:rPr>
        <w:t>гуманитар</w:t>
      </w:r>
      <w:proofErr w:type="spellEnd"/>
      <w:r w:rsidRPr="00B970B2">
        <w:rPr>
          <w:sz w:val="22"/>
          <w:szCs w:val="22"/>
        </w:rPr>
        <w:t xml:space="preserve">. профиля / А.Г. Кутузов, А.К. Киселев, Е.С. </w:t>
      </w:r>
      <w:proofErr w:type="spellStart"/>
      <w:r w:rsidRPr="00B970B2">
        <w:rPr>
          <w:sz w:val="22"/>
          <w:szCs w:val="22"/>
        </w:rPr>
        <w:t>Романичева</w:t>
      </w:r>
      <w:proofErr w:type="spellEnd"/>
      <w:r w:rsidRPr="00B970B2">
        <w:rPr>
          <w:sz w:val="22"/>
          <w:szCs w:val="22"/>
        </w:rPr>
        <w:t xml:space="preserve"> и др.; под ред. А.Г. Кутузова. – М.: Дрофа, 2002. – 464 с.</w:t>
      </w:r>
    </w:p>
    <w:p w:rsidR="00D7050C" w:rsidRPr="00B970B2" w:rsidRDefault="00D7050C" w:rsidP="00D7050C">
      <w:pPr>
        <w:pStyle w:val="a3"/>
        <w:numPr>
          <w:ilvl w:val="1"/>
          <w:numId w:val="6"/>
        </w:numPr>
        <w:jc w:val="both"/>
        <w:rPr>
          <w:sz w:val="22"/>
          <w:szCs w:val="22"/>
        </w:rPr>
      </w:pPr>
      <w:r w:rsidRPr="00B970B2">
        <w:rPr>
          <w:sz w:val="22"/>
          <w:szCs w:val="22"/>
        </w:rPr>
        <w:lastRenderedPageBreak/>
        <w:t>Есин А.Б. Принципы и приемы анализа литературного произведения: учеб</w:t>
      </w:r>
      <w:proofErr w:type="gramStart"/>
      <w:r w:rsidRPr="00B970B2">
        <w:rPr>
          <w:sz w:val="22"/>
          <w:szCs w:val="22"/>
        </w:rPr>
        <w:t>.</w:t>
      </w:r>
      <w:proofErr w:type="gramEnd"/>
      <w:r w:rsidRPr="00B970B2">
        <w:rPr>
          <w:sz w:val="22"/>
          <w:szCs w:val="22"/>
        </w:rPr>
        <w:t xml:space="preserve"> </w:t>
      </w:r>
      <w:proofErr w:type="gramStart"/>
      <w:r w:rsidRPr="00B970B2">
        <w:rPr>
          <w:sz w:val="22"/>
          <w:szCs w:val="22"/>
        </w:rPr>
        <w:t>п</w:t>
      </w:r>
      <w:proofErr w:type="gramEnd"/>
      <w:r w:rsidRPr="00B970B2">
        <w:rPr>
          <w:sz w:val="22"/>
          <w:szCs w:val="22"/>
        </w:rPr>
        <w:t>особие /А.Б. Есин. – М.: Флинта</w:t>
      </w:r>
      <w:proofErr w:type="gramStart"/>
      <w:r w:rsidRPr="00B970B2">
        <w:rPr>
          <w:sz w:val="22"/>
          <w:szCs w:val="22"/>
        </w:rPr>
        <w:t xml:space="preserve"> :</w:t>
      </w:r>
      <w:proofErr w:type="gramEnd"/>
      <w:r w:rsidRPr="00B970B2">
        <w:rPr>
          <w:sz w:val="22"/>
          <w:szCs w:val="22"/>
        </w:rPr>
        <w:t xml:space="preserve"> Наука, - 2007. – 248 с.</w:t>
      </w:r>
    </w:p>
    <w:p w:rsidR="00D7050C" w:rsidRPr="00B970B2" w:rsidRDefault="00D7050C" w:rsidP="00D7050C">
      <w:pPr>
        <w:pStyle w:val="a3"/>
        <w:numPr>
          <w:ilvl w:val="1"/>
          <w:numId w:val="6"/>
        </w:numPr>
        <w:jc w:val="both"/>
        <w:rPr>
          <w:sz w:val="22"/>
          <w:szCs w:val="22"/>
        </w:rPr>
      </w:pPr>
      <w:r w:rsidRPr="00B970B2">
        <w:rPr>
          <w:sz w:val="22"/>
          <w:szCs w:val="22"/>
        </w:rPr>
        <w:t xml:space="preserve">Москвин В.П. Выразительные средства современной русской речи. Тропы и фигуры. Терминологический словарь / В.П. </w:t>
      </w:r>
      <w:proofErr w:type="spellStart"/>
      <w:r w:rsidRPr="00B970B2">
        <w:rPr>
          <w:sz w:val="22"/>
          <w:szCs w:val="22"/>
        </w:rPr>
        <w:t>москвин</w:t>
      </w:r>
      <w:proofErr w:type="spellEnd"/>
      <w:r w:rsidRPr="00B970B2">
        <w:rPr>
          <w:sz w:val="22"/>
          <w:szCs w:val="22"/>
        </w:rPr>
        <w:t xml:space="preserve">. – </w:t>
      </w:r>
      <w:proofErr w:type="spellStart"/>
      <w:r w:rsidRPr="00B970B2">
        <w:rPr>
          <w:sz w:val="22"/>
          <w:szCs w:val="22"/>
        </w:rPr>
        <w:t>Ростовн</w:t>
      </w:r>
      <w:proofErr w:type="spellEnd"/>
      <w:proofErr w:type="gramStart"/>
      <w:r w:rsidRPr="00B970B2">
        <w:rPr>
          <w:sz w:val="22"/>
          <w:szCs w:val="22"/>
        </w:rPr>
        <w:t>/Д</w:t>
      </w:r>
      <w:proofErr w:type="gramEnd"/>
      <w:r w:rsidRPr="00B970B2">
        <w:rPr>
          <w:sz w:val="22"/>
          <w:szCs w:val="22"/>
        </w:rPr>
        <w:t>: Феникс, 2007. – 940 с.</w:t>
      </w:r>
    </w:p>
    <w:p w:rsidR="00D7050C" w:rsidRPr="00B970B2" w:rsidRDefault="00D7050C" w:rsidP="00D7050C">
      <w:pPr>
        <w:pStyle w:val="a3"/>
        <w:numPr>
          <w:ilvl w:val="1"/>
          <w:numId w:val="6"/>
        </w:numPr>
        <w:jc w:val="both"/>
        <w:rPr>
          <w:sz w:val="22"/>
          <w:szCs w:val="22"/>
        </w:rPr>
      </w:pPr>
      <w:r w:rsidRPr="00B970B2">
        <w:rPr>
          <w:sz w:val="22"/>
          <w:szCs w:val="22"/>
        </w:rPr>
        <w:t>Русская литература: Большой учебный справочник для школьников и поступающих в вузы. – М.: Дрофа, 1999. – 1296 с.</w:t>
      </w:r>
    </w:p>
    <w:p w:rsidR="00D7050C" w:rsidRPr="00B970B2" w:rsidRDefault="00D7050C" w:rsidP="00D7050C">
      <w:pPr>
        <w:pStyle w:val="a3"/>
        <w:numPr>
          <w:ilvl w:val="1"/>
          <w:numId w:val="6"/>
        </w:numPr>
        <w:jc w:val="both"/>
        <w:rPr>
          <w:sz w:val="22"/>
          <w:szCs w:val="22"/>
        </w:rPr>
      </w:pPr>
      <w:r w:rsidRPr="00B970B2">
        <w:rPr>
          <w:sz w:val="22"/>
          <w:szCs w:val="22"/>
        </w:rPr>
        <w:t>Русский язык. Литература. 5-11 классы : уроки-путешествия, ролевые игры, тематические тесты, викторины</w:t>
      </w:r>
      <w:proofErr w:type="gramStart"/>
      <w:r w:rsidRPr="00B970B2">
        <w:rPr>
          <w:sz w:val="22"/>
          <w:szCs w:val="22"/>
        </w:rPr>
        <w:t>.</w:t>
      </w:r>
      <w:proofErr w:type="gramEnd"/>
      <w:r w:rsidRPr="00B970B2">
        <w:rPr>
          <w:sz w:val="22"/>
          <w:szCs w:val="22"/>
        </w:rPr>
        <w:t xml:space="preserve">/ </w:t>
      </w:r>
      <w:proofErr w:type="gramStart"/>
      <w:r w:rsidRPr="00B970B2">
        <w:rPr>
          <w:sz w:val="22"/>
          <w:szCs w:val="22"/>
        </w:rPr>
        <w:t>с</w:t>
      </w:r>
      <w:proofErr w:type="gramEnd"/>
      <w:r w:rsidRPr="00B970B2">
        <w:rPr>
          <w:sz w:val="22"/>
          <w:szCs w:val="22"/>
        </w:rPr>
        <w:t xml:space="preserve">ост. Е.М. </w:t>
      </w:r>
      <w:proofErr w:type="spellStart"/>
      <w:r w:rsidRPr="00B970B2">
        <w:rPr>
          <w:sz w:val="22"/>
          <w:szCs w:val="22"/>
        </w:rPr>
        <w:t>Мордас</w:t>
      </w:r>
      <w:proofErr w:type="spellEnd"/>
      <w:r w:rsidRPr="00B970B2">
        <w:rPr>
          <w:sz w:val="22"/>
          <w:szCs w:val="22"/>
        </w:rPr>
        <w:t>. – Волгоград: Учитель, 2011. – 183 с.</w:t>
      </w:r>
    </w:p>
    <w:p w:rsidR="00D7050C" w:rsidRPr="00B970B2" w:rsidRDefault="00D7050C" w:rsidP="00D7050C">
      <w:pPr>
        <w:pStyle w:val="a3"/>
        <w:ind w:left="1440"/>
        <w:jc w:val="both"/>
        <w:rPr>
          <w:sz w:val="22"/>
          <w:szCs w:val="22"/>
        </w:rPr>
      </w:pPr>
    </w:p>
    <w:p w:rsidR="002A16EB" w:rsidRDefault="002A16EB"/>
    <w:sectPr w:rsidR="002A16EB" w:rsidSect="00D70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EDB"/>
    <w:multiLevelType w:val="hybridMultilevel"/>
    <w:tmpl w:val="64B02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BC43CC"/>
    <w:multiLevelType w:val="hybridMultilevel"/>
    <w:tmpl w:val="BB1497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9EB2EDA"/>
    <w:multiLevelType w:val="hybridMultilevel"/>
    <w:tmpl w:val="32321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570E48"/>
    <w:multiLevelType w:val="hybridMultilevel"/>
    <w:tmpl w:val="2B3AD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5632549"/>
    <w:multiLevelType w:val="hybridMultilevel"/>
    <w:tmpl w:val="2F985D2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084D70"/>
    <w:multiLevelType w:val="hybridMultilevel"/>
    <w:tmpl w:val="FD368CA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D9"/>
    <w:rsid w:val="002A16EB"/>
    <w:rsid w:val="00390CFA"/>
    <w:rsid w:val="007D326C"/>
    <w:rsid w:val="008C1421"/>
    <w:rsid w:val="00AF10D9"/>
    <w:rsid w:val="00B673EF"/>
    <w:rsid w:val="00C34859"/>
    <w:rsid w:val="00D7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D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5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D705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67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D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5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D705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67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Тамара Зиновьева</cp:lastModifiedBy>
  <cp:revision>8</cp:revision>
  <dcterms:created xsi:type="dcterms:W3CDTF">2022-09-19T00:28:00Z</dcterms:created>
  <dcterms:modified xsi:type="dcterms:W3CDTF">2023-09-08T08:07:00Z</dcterms:modified>
</cp:coreProperties>
</file>