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31" w:rsidRDefault="00D44F31" w:rsidP="00EA69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GoBack"/>
      <w:r w:rsidRPr="00D44F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drawing>
          <wp:inline distT="0" distB="0" distL="0" distR="0" wp14:anchorId="28AD5062" wp14:editId="1E8156C2">
            <wp:extent cx="5695999" cy="893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134" cy="89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697D" w:rsidRPr="00EA697D" w:rsidRDefault="00EA697D" w:rsidP="00EA69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ПОЯСНИТЕЛЬНАЯ ЗАПИСКА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по технологии направлена на решение системы задач: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основ </w:t>
      </w:r>
      <w:proofErr w:type="spellStart"/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чертёжно</w:t>
      </w:r>
      <w:proofErr w:type="spellEnd"/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гибкости и вариативности мышления, способностей к изобретательской деятельности;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активности и инициативности;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EA697D" w:rsidRPr="00EA697D" w:rsidRDefault="00EA697D" w:rsidP="00EA697D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Технологии, профессии и производства.</w:t>
      </w:r>
    </w:p>
    <w:p w:rsidR="00EA697D" w:rsidRPr="00EA697D" w:rsidRDefault="00EA697D" w:rsidP="00EA697D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A697D" w:rsidRPr="00EA697D" w:rsidRDefault="00EA697D" w:rsidP="00EA697D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A697D" w:rsidRPr="00EA697D" w:rsidRDefault="00EA697D" w:rsidP="00EA697D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освоения программы </w:t>
      </w:r>
      <w:proofErr w:type="gramStart"/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технологии</w:t>
      </w:r>
      <w:proofErr w:type="gramEnd"/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программе по технологии осуществляется реализация </w:t>
      </w:r>
      <w:proofErr w:type="spellStart"/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межпредметных</w:t>
      </w:r>
      <w:proofErr w:type="spellEnd"/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A697D" w:rsidRPr="00EA697D" w:rsidRDefault="00EA697D" w:rsidP="00EA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‌Общее число часов, рекомендованных для изучения технологии во 2 классе – 34 часа (1 час в неделю), в 3 классе – 34 часа (1 час в неделю.</w:t>
      </w:r>
    </w:p>
    <w:p w:rsidR="00EA697D" w:rsidRDefault="00EA697D" w:rsidP="00EA697D">
      <w:pPr>
        <w:pStyle w:val="a5"/>
        <w:spacing w:before="0" w:after="0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СОДЕРЖАНИЕ УЧЕБНОГО ПРЕДМЕТА</w:t>
      </w:r>
    </w:p>
    <w:p w:rsidR="00EA697D" w:rsidRDefault="00EA697D" w:rsidP="00EA697D">
      <w:pPr>
        <w:pStyle w:val="a5"/>
        <w:spacing w:before="0" w:after="0"/>
        <w:jc w:val="both"/>
      </w:pPr>
      <w:r>
        <w:rPr>
          <w:rStyle w:val="a6"/>
        </w:rPr>
        <w:t>2 КЛАСС</w:t>
      </w:r>
    </w:p>
    <w:p w:rsidR="00EA697D" w:rsidRDefault="00EA697D" w:rsidP="00EA697D">
      <w:pPr>
        <w:pStyle w:val="a5"/>
        <w:spacing w:before="0" w:beforeAutospacing="0" w:after="0" w:afterAutospacing="0"/>
        <w:jc w:val="both"/>
      </w:pPr>
      <w:r>
        <w:rPr>
          <w:rStyle w:val="a6"/>
        </w:rPr>
        <w:t>Технологии, профессии и производства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A697D" w:rsidRDefault="00EA697D" w:rsidP="00EA697D">
      <w:pPr>
        <w:pStyle w:val="a5"/>
        <w:spacing w:before="0" w:beforeAutospacing="0" w:after="0" w:afterAutospacing="0"/>
        <w:jc w:val="both"/>
      </w:pPr>
      <w:r>
        <w:rPr>
          <w:rStyle w:val="a6"/>
        </w:rPr>
        <w:t>Технологии ручной обработки материалов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</w:t>
      </w:r>
      <w:r>
        <w:lastRenderedPageBreak/>
        <w:t>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>
        <w:t>биговка</w:t>
      </w:r>
      <w:proofErr w:type="spellEnd"/>
      <w:r>
        <w:t>. Подвижное соединение деталей на проволоку, толстую нитку.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Использование дополнительных материалов (например, проволока, пряжа, бусины и другие).</w:t>
      </w:r>
    </w:p>
    <w:p w:rsidR="00EA697D" w:rsidRDefault="00EA697D" w:rsidP="00EA697D">
      <w:pPr>
        <w:pStyle w:val="a5"/>
        <w:spacing w:before="0" w:after="0" w:afterAutospacing="0"/>
        <w:jc w:val="both"/>
      </w:pPr>
      <w:r>
        <w:rPr>
          <w:rStyle w:val="a6"/>
        </w:rPr>
        <w:t>Конструирование и моделирование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A697D" w:rsidRDefault="00EA697D" w:rsidP="00EA697D">
      <w:pPr>
        <w:pStyle w:val="a5"/>
        <w:spacing w:before="0" w:beforeAutospacing="0" w:after="0" w:afterAutospacing="0"/>
        <w:jc w:val="both"/>
      </w:pPr>
      <w:r>
        <w:rPr>
          <w:rStyle w:val="a6"/>
        </w:rPr>
        <w:t>Информационно-коммуникативные технологии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Демонстрация учителем готовых материалов на информационных носителях.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Поиск информации. Интернет как источник информации.</w:t>
      </w:r>
    </w:p>
    <w:p w:rsidR="00EA697D" w:rsidRDefault="00EA697D" w:rsidP="00EA697D">
      <w:pPr>
        <w:pStyle w:val="a5"/>
        <w:spacing w:before="0" w:after="0"/>
        <w:jc w:val="both"/>
      </w:pPr>
      <w:r>
        <w:t>УНИВЕРСАЛЬНЫЕ УЧЕБНЫЕ ДЕЙСТВИЯ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A697D" w:rsidRDefault="00EA697D" w:rsidP="00EA697D">
      <w:pPr>
        <w:pStyle w:val="a5"/>
        <w:spacing w:before="0" w:after="0" w:afterAutospacing="0"/>
        <w:jc w:val="both"/>
      </w:pPr>
      <w:r>
        <w:rPr>
          <w:rStyle w:val="a6"/>
        </w:rPr>
        <w:t>Познавательные универсальные учебные действия</w:t>
      </w:r>
    </w:p>
    <w:p w:rsidR="00EA697D" w:rsidRDefault="00EA697D" w:rsidP="00EA697D">
      <w:pPr>
        <w:pStyle w:val="a5"/>
        <w:spacing w:before="0" w:after="0" w:afterAutospacing="0"/>
        <w:jc w:val="both"/>
      </w:pPr>
      <w:r>
        <w:rPr>
          <w:rStyle w:val="a6"/>
        </w:rPr>
        <w:t>Базовые логические и исследовательские действия: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ориентироваться в терминах, используемых в технологии (в пределах изученного);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выполнять работу в соответствии с образцом, инструкцией, устной или письменной;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выполнять действия анализа и синтеза, сравнения, группировки с учётом указанных критериев;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строить рассуждения, делать умозаключения, проверять их в практической работе;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воспроизводить порядок действий при решении учебной (практической) задачи;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осуществлять решение простых задач в умственной и материализованной форме.</w:t>
      </w:r>
    </w:p>
    <w:p w:rsidR="00EA697D" w:rsidRDefault="00EA697D" w:rsidP="00EA697D">
      <w:pPr>
        <w:pStyle w:val="a5"/>
        <w:spacing w:before="0" w:after="0" w:afterAutospacing="0"/>
        <w:jc w:val="both"/>
      </w:pPr>
      <w:r>
        <w:rPr>
          <w:rStyle w:val="a6"/>
        </w:rPr>
        <w:t>Работа с информацией: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получать информацию из учебника и других дидактических материалов, использовать её в работе;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A697D" w:rsidRDefault="00EA697D" w:rsidP="00EA697D">
      <w:pPr>
        <w:pStyle w:val="a5"/>
        <w:spacing w:before="0" w:after="0" w:afterAutospacing="0"/>
        <w:jc w:val="both"/>
      </w:pPr>
      <w:r>
        <w:rPr>
          <w:rStyle w:val="a6"/>
        </w:rPr>
        <w:t>Коммуникативные универсальные учебные действия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A697D" w:rsidRDefault="00EA697D" w:rsidP="00EA697D">
      <w:pPr>
        <w:pStyle w:val="a5"/>
        <w:spacing w:before="0" w:after="0" w:afterAutospacing="0"/>
        <w:jc w:val="both"/>
      </w:pPr>
      <w:r>
        <w:rPr>
          <w:rStyle w:val="a6"/>
        </w:rPr>
        <w:t>Регулятивные универсальные учебные действия</w:t>
      </w:r>
    </w:p>
    <w:p w:rsidR="00EA697D" w:rsidRDefault="00EA697D" w:rsidP="00EA697D">
      <w:pPr>
        <w:pStyle w:val="a5"/>
        <w:spacing w:before="0" w:after="0" w:afterAutospacing="0"/>
        <w:jc w:val="both"/>
      </w:pPr>
      <w:r>
        <w:rPr>
          <w:rStyle w:val="a6"/>
        </w:rPr>
        <w:t>Самоорганизация и самоконтроль: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понимать и принимать учебную задачу;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организовывать свою деятельность;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понимать предлагаемый план действий, действовать по плану;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прогнозировать необходимые действия для получения практического результата, планировать работу;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выполнять действия контроля и оценки;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воспринимать советы, оценку учителя и других обучающихся, стараться учитывать их в работе.</w:t>
      </w:r>
    </w:p>
    <w:p w:rsidR="00EA697D" w:rsidRDefault="00EA697D" w:rsidP="00EA697D">
      <w:pPr>
        <w:pStyle w:val="a5"/>
        <w:spacing w:before="0" w:beforeAutospacing="0" w:after="0" w:afterAutospacing="0"/>
        <w:jc w:val="both"/>
      </w:pPr>
      <w:r>
        <w:rPr>
          <w:rStyle w:val="a6"/>
        </w:rPr>
        <w:t>Совместная деятельность</w:t>
      </w:r>
      <w:r>
        <w:t>: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выполнять элементарную совместную деятельность в процессе изготовления изделий, осуществлять взаимопомощь;</w:t>
      </w:r>
    </w:p>
    <w:p w:rsidR="00EA697D" w:rsidRDefault="00EA697D" w:rsidP="00EA697D">
      <w:pPr>
        <w:pStyle w:val="a5"/>
        <w:spacing w:before="0" w:beforeAutospacing="0" w:after="0" w:afterAutospacing="0"/>
        <w:ind w:firstLine="709"/>
        <w:jc w:val="both"/>
      </w:pPr>
      <w: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A697D" w:rsidRDefault="00EA697D" w:rsidP="00EA697D">
      <w:pPr>
        <w:pStyle w:val="a5"/>
        <w:spacing w:before="0" w:after="0"/>
        <w:rPr>
          <w:color w:val="333333"/>
          <w:sz w:val="21"/>
          <w:szCs w:val="21"/>
        </w:rPr>
      </w:pPr>
      <w:r>
        <w:rPr>
          <w:color w:val="333333"/>
        </w:rPr>
        <w:t>ПЛАНИРУЕМЫЕ РЕЗУЛЬТАТЫ ОСВОЕНИЯ ПРОГРАММЫ ПО ТЕХНОЛОГИИ НА УРОВНЕ НАЧАЛЬНОГО ОБЩЕГО ОБРАЗОВАНИЯ</w:t>
      </w:r>
    </w:p>
    <w:p w:rsidR="00EA697D" w:rsidRDefault="00EA697D" w:rsidP="00EA697D">
      <w:pPr>
        <w:pStyle w:val="a5"/>
        <w:spacing w:before="0" w:after="0"/>
        <w:rPr>
          <w:color w:val="333333"/>
          <w:sz w:val="21"/>
          <w:szCs w:val="21"/>
        </w:rPr>
      </w:pPr>
      <w:bookmarkStart w:id="1" w:name="_Toc143620888"/>
      <w:bookmarkEnd w:id="1"/>
      <w:r>
        <w:rPr>
          <w:rStyle w:val="a6"/>
          <w:color w:val="333333"/>
        </w:rPr>
        <w:t>ЛИЧНОСТНЫЕ РЕЗУЛЬТАТЫ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проявление устойчивых волевых качества и способность к </w:t>
      </w:r>
      <w:proofErr w:type="spellStart"/>
      <w:r>
        <w:rPr>
          <w:color w:val="333333"/>
        </w:rPr>
        <w:t>саморегуляции</w:t>
      </w:r>
      <w:proofErr w:type="spellEnd"/>
      <w:r>
        <w:rPr>
          <w:color w:val="333333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A697D" w:rsidRDefault="00EA697D" w:rsidP="00EA697D">
      <w:pPr>
        <w:pStyle w:val="a5"/>
        <w:spacing w:before="0" w:after="0"/>
        <w:rPr>
          <w:color w:val="333333"/>
          <w:sz w:val="21"/>
          <w:szCs w:val="21"/>
        </w:rPr>
      </w:pPr>
      <w:bookmarkStart w:id="2" w:name="_Toc143620889"/>
      <w:bookmarkEnd w:id="2"/>
      <w:r>
        <w:rPr>
          <w:rStyle w:val="a6"/>
          <w:color w:val="333333"/>
        </w:rPr>
        <w:t>МЕТАПРЕДМЕТНЫЕ РЕЗУЛЬТАТЫ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A697D" w:rsidRDefault="00EA697D" w:rsidP="00EA697D">
      <w:pPr>
        <w:pStyle w:val="a5"/>
        <w:spacing w:before="0" w:beforeAutospacing="0" w:after="0" w:afterAutospacing="0" w:line="225" w:lineRule="atLeast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Познавательные универсальные учебные действия</w:t>
      </w:r>
    </w:p>
    <w:p w:rsidR="00EA697D" w:rsidRDefault="00EA697D" w:rsidP="00EA697D">
      <w:pPr>
        <w:pStyle w:val="a5"/>
        <w:spacing w:before="0" w:after="0" w:afterAutospacing="0" w:line="225" w:lineRule="atLeast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Базовые логические и исследовательские действия: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анализ объектов и изделий с выделением существенных и несущественных признаков;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сравнивать группы объектов (изделий), выделять в них общее и различия;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схемы, модели и простейшие чертежи в собственной практической творческой деятельности;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Работа с информацией: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Коммуникативные универсальные учебные действия: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объяснять последовательность совершаемых действий при создании изделия.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Регулятивные универсальные учебные действия: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правила безопасности труда при выполнении работы;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планировать работу, соотносить свои действия с поставленной целью;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проявлять волевую </w:t>
      </w:r>
      <w:proofErr w:type="spellStart"/>
      <w:r>
        <w:rPr>
          <w:color w:val="333333"/>
        </w:rPr>
        <w:t>саморегуляцию</w:t>
      </w:r>
      <w:proofErr w:type="spellEnd"/>
      <w:r>
        <w:rPr>
          <w:color w:val="333333"/>
        </w:rPr>
        <w:t xml:space="preserve"> при выполнении работы.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Совместная деятельность: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A697D" w:rsidRDefault="00EA697D" w:rsidP="00EA697D">
      <w:pPr>
        <w:pStyle w:val="a5"/>
        <w:spacing w:before="0" w:after="0"/>
        <w:rPr>
          <w:color w:val="333333"/>
          <w:sz w:val="21"/>
          <w:szCs w:val="21"/>
        </w:rPr>
      </w:pPr>
      <w:bookmarkStart w:id="3" w:name="_Toc143620890"/>
      <w:bookmarkStart w:id="4" w:name="_Toc134720971"/>
      <w:bookmarkEnd w:id="3"/>
      <w:bookmarkEnd w:id="4"/>
      <w:r>
        <w:rPr>
          <w:rStyle w:val="a6"/>
          <w:color w:val="333333"/>
        </w:rPr>
        <w:t>ПРЕДМЕТНЫЕ РЕЗУЛЬТАТЫ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6"/>
          <w:i/>
          <w:iCs/>
          <w:color w:val="333333"/>
        </w:rPr>
        <w:t>во 2 классе</w:t>
      </w:r>
      <w:r>
        <w:rPr>
          <w:rStyle w:val="a7"/>
          <w:color w:val="333333"/>
        </w:rPr>
        <w:t> </w:t>
      </w:r>
      <w:r>
        <w:rPr>
          <w:color w:val="333333"/>
        </w:rPr>
        <w:t>обучающийся получит следующие предметные результаты по отдельным темам программы по технологии: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задания по самостоятельно составленному плану;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</w:t>
      </w:r>
      <w:r>
        <w:rPr>
          <w:color w:val="333333"/>
        </w:rPr>
        <w:lastRenderedPageBreak/>
        <w:t>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выполнять </w:t>
      </w:r>
      <w:proofErr w:type="spellStart"/>
      <w:r>
        <w:rPr>
          <w:color w:val="333333"/>
        </w:rPr>
        <w:t>биговку</w:t>
      </w:r>
      <w:proofErr w:type="spellEnd"/>
      <w:r>
        <w:rPr>
          <w:color w:val="333333"/>
        </w:rPr>
        <w:t>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оформлять изделия и соединять детали освоенными ручными строчками;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отличать макет от модели, строить трёхмерный макет из готовой развёртки;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решать несложные конструкторско-технологические задачи;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делать выбор, какое мнение принять – своё или другое, высказанное в ходе обсуждения;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работу в малых группах, осуществлять сотрудничество;</w:t>
      </w:r>
    </w:p>
    <w:p w:rsidR="00EA697D" w:rsidRDefault="00EA697D" w:rsidP="00EA697D">
      <w:pPr>
        <w:pStyle w:val="a5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A697D" w:rsidRDefault="00EA697D" w:rsidP="00EA697D">
      <w:pPr>
        <w:pStyle w:val="a5"/>
        <w:spacing w:before="0" w:after="0" w:line="242" w:lineRule="atLeast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</w:rPr>
        <w:t>называть профессии людей, работающих в сфере обслуживания.</w:t>
      </w:r>
    </w:p>
    <w:p w:rsidR="00EA697D" w:rsidRPr="00EA697D" w:rsidRDefault="00EA697D" w:rsidP="00EA69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ТЕМАТИЧЕСКОЕ ПЛАНИРОВАНИЕ</w:t>
      </w:r>
    </w:p>
    <w:p w:rsidR="00EA697D" w:rsidRPr="00EA697D" w:rsidRDefault="00EA697D" w:rsidP="00EA69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EA6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2 КЛАСС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710"/>
        <w:gridCol w:w="7082"/>
        <w:gridCol w:w="1701"/>
      </w:tblGrid>
      <w:tr w:rsidR="00EA697D" w:rsidRPr="00EA697D" w:rsidTr="00EA697D">
        <w:tc>
          <w:tcPr>
            <w:tcW w:w="0" w:type="auto"/>
            <w:vMerge w:val="restart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082" w:type="dxa"/>
            <w:vMerge w:val="restart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701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EA697D" w:rsidRPr="00EA697D" w:rsidTr="00EA697D">
        <w:tc>
          <w:tcPr>
            <w:tcW w:w="0" w:type="auto"/>
            <w:vMerge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2" w:type="dxa"/>
            <w:vMerge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EA697D" w:rsidRPr="00EA697D" w:rsidTr="00EA697D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2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 и обобщение пройденного в первом классе</w:t>
            </w:r>
          </w:p>
        </w:tc>
        <w:tc>
          <w:tcPr>
            <w:tcW w:w="1701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EA697D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2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701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A697D" w:rsidRPr="00EA697D" w:rsidTr="00EA697D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2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spellStart"/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Биговка</w:t>
            </w:r>
            <w:proofErr w:type="spellEnd"/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 Сгибание тонкого картона и плотных видов бумаги</w:t>
            </w:r>
          </w:p>
        </w:tc>
        <w:tc>
          <w:tcPr>
            <w:tcW w:w="1701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A697D" w:rsidRPr="00EA697D" w:rsidTr="00EA697D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2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701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EA697D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7082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Элементы графической грамоты</w:t>
            </w:r>
          </w:p>
        </w:tc>
        <w:tc>
          <w:tcPr>
            <w:tcW w:w="1701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A697D" w:rsidRPr="00EA697D" w:rsidTr="00EA697D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2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701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A697D" w:rsidRPr="00EA697D" w:rsidTr="00EA697D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2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701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EA697D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2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1701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A697D" w:rsidRPr="00EA697D" w:rsidTr="00EA697D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82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701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A697D" w:rsidRPr="00EA697D" w:rsidTr="00EA697D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2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Машины на службе у человека</w:t>
            </w:r>
          </w:p>
        </w:tc>
        <w:tc>
          <w:tcPr>
            <w:tcW w:w="1701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A697D" w:rsidRPr="00EA697D" w:rsidTr="00EA697D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2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Натуральные ткани. Основные свойства натуральных тканей</w:t>
            </w:r>
          </w:p>
        </w:tc>
        <w:tc>
          <w:tcPr>
            <w:tcW w:w="1701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EA697D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82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Виды ниток. Их назначение, использование</w:t>
            </w:r>
          </w:p>
        </w:tc>
        <w:tc>
          <w:tcPr>
            <w:tcW w:w="1701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EA697D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082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701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EA697D" w:rsidRPr="00EA697D" w:rsidTr="00EA697D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82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1701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EA697D">
        <w:tc>
          <w:tcPr>
            <w:tcW w:w="7792" w:type="dxa"/>
            <w:gridSpan w:val="2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701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34</w:t>
            </w:r>
          </w:p>
        </w:tc>
      </w:tr>
    </w:tbl>
    <w:p w:rsidR="00EA697D" w:rsidRDefault="00343E7E" w:rsidP="00343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Поурочное планирование</w:t>
      </w:r>
    </w:p>
    <w:p w:rsidR="00343E7E" w:rsidRPr="00EA697D" w:rsidRDefault="00343E7E" w:rsidP="00343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540"/>
        <w:gridCol w:w="8533"/>
        <w:gridCol w:w="1417"/>
      </w:tblGrid>
      <w:tr w:rsidR="00EA697D" w:rsidRPr="00EA697D" w:rsidTr="00343E7E">
        <w:tc>
          <w:tcPr>
            <w:tcW w:w="0" w:type="auto"/>
            <w:vMerge w:val="restart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8533" w:type="dxa"/>
            <w:vMerge w:val="restart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EA697D" w:rsidRPr="00EA697D" w:rsidTr="00343E7E">
        <w:tc>
          <w:tcPr>
            <w:tcW w:w="0" w:type="auto"/>
            <w:vMerge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3" w:type="dxa"/>
            <w:vMerge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 и обобщение пройденного в первом классе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spellStart"/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Биговка</w:t>
            </w:r>
            <w:proofErr w:type="spellEnd"/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spellStart"/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Биговка</w:t>
            </w:r>
            <w:proofErr w:type="spellEnd"/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по кривым линиям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складной открытки со вставкой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усложненных изделий из полос бумаги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усложненных изделий из полос бумаги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Контрольная работа. Разметка прямоугольных деталей по угольнику.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Подвижное соединение деталей </w:t>
            </w:r>
            <w:proofErr w:type="spellStart"/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шарнирна</w:t>
            </w:r>
            <w:proofErr w:type="spellEnd"/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проволоку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Шарнирный механизм по типу игрушки-</w:t>
            </w:r>
            <w:proofErr w:type="spellStart"/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дергунчик</w:t>
            </w:r>
            <w:proofErr w:type="spellEnd"/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«Щелевой замок» - способ разъемного соединения деталей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Разъемное соединение вращающихся деталей (пропеллер)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Транспорт и машины специального назначения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Макет автомобиля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25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Виды ниток. Их назначение, использование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Строчка косого стежка. Назначение. </w:t>
            </w:r>
            <w:proofErr w:type="spellStart"/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Безузелковое</w:t>
            </w:r>
            <w:proofErr w:type="spellEnd"/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закрепление нитки на ткани. Зашивания разреза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Промежуточная аттестация в форме тестирования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Изготовление швейного изделия с отделкой вышивкой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Изготовление швейного изделия с отделкой вышивкой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0" w:type="auto"/>
            <w:hideMark/>
          </w:tcPr>
          <w:p w:rsidR="00EA697D" w:rsidRPr="00EA697D" w:rsidRDefault="00EA697D" w:rsidP="00EA69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33" w:type="dxa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697D" w:rsidRPr="00EA697D" w:rsidTr="00343E7E">
        <w:tc>
          <w:tcPr>
            <w:tcW w:w="9073" w:type="dxa"/>
            <w:gridSpan w:val="2"/>
            <w:hideMark/>
          </w:tcPr>
          <w:p w:rsidR="00EA697D" w:rsidRPr="00EA697D" w:rsidRDefault="00EA697D" w:rsidP="00EA69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417" w:type="dxa"/>
            <w:hideMark/>
          </w:tcPr>
          <w:p w:rsidR="00EA697D" w:rsidRPr="00EA697D" w:rsidRDefault="00EA697D" w:rsidP="00EA6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697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</w:tr>
    </w:tbl>
    <w:p w:rsidR="00C9099F" w:rsidRPr="00C9099F" w:rsidRDefault="00C9099F" w:rsidP="00C9099F">
      <w:pPr>
        <w:widowControl w:val="0"/>
        <w:autoSpaceDE w:val="0"/>
        <w:autoSpaceDN w:val="0"/>
        <w:spacing w:before="12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9099F">
        <w:rPr>
          <w:rFonts w:ascii="Times New Roman" w:eastAsia="Times New Roman" w:hAnsi="Times New Roman" w:cs="Times New Roman"/>
          <w:b/>
          <w:sz w:val="24"/>
          <w:lang w:val="ru-RU"/>
        </w:rPr>
        <w:t>УЧЕБНО-МЕТОДИЧЕСКОЕ ОБЕСПЕЧЕНИЕ ОБРАЗОВАТЕЛЬНОГО ПРОЦЕССА</w:t>
      </w:r>
    </w:p>
    <w:p w:rsidR="00C9099F" w:rsidRPr="00C9099F" w:rsidRDefault="00C9099F" w:rsidP="00C9099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9"/>
          <w:szCs w:val="24"/>
          <w:lang w:val="ru-RU"/>
        </w:rPr>
      </w:pPr>
    </w:p>
    <w:p w:rsidR="00C9099F" w:rsidRPr="00C9099F" w:rsidRDefault="00C9099F" w:rsidP="00C9099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909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ОБЯЗАТЕЛЬНЫЕ УЧЕБНЫЕ МАТЕРИАЛЫ ДЛЯ УЧЕНИКА</w:t>
      </w:r>
    </w:p>
    <w:p w:rsidR="00C9099F" w:rsidRPr="00C9099F" w:rsidRDefault="00C9099F" w:rsidP="00C9099F">
      <w:pPr>
        <w:widowControl w:val="0"/>
        <w:autoSpaceDE w:val="0"/>
        <w:autoSpaceDN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99F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Технология, 2класс/Лутцева Е.А., Зуева Т. П., Акционерное общество «Издательство «Просвещение»</w:t>
      </w:r>
    </w:p>
    <w:p w:rsidR="00C9099F" w:rsidRPr="00C9099F" w:rsidRDefault="00C9099F" w:rsidP="00C9099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4"/>
          <w:lang w:val="ru-RU"/>
        </w:rPr>
      </w:pPr>
    </w:p>
    <w:p w:rsidR="00C9099F" w:rsidRPr="00C9099F" w:rsidRDefault="00C9099F" w:rsidP="00C9099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909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МЕТОДИЧЕСКИЕМАТЕРИАЛЫДЛЯУЧИТЕЛЯ</w:t>
      </w:r>
    </w:p>
    <w:p w:rsidR="00C9099F" w:rsidRPr="00C9099F" w:rsidRDefault="00C9099F" w:rsidP="00C9099F">
      <w:pPr>
        <w:widowControl w:val="0"/>
        <w:autoSpaceDE w:val="0"/>
        <w:autoSpaceDN w:val="0"/>
        <w:spacing w:before="6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99F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Технология.2класс. Методическое пособие с поурочными разработками. Лутцева Е. А., Зуева Т.П.</w:t>
      </w:r>
    </w:p>
    <w:p w:rsidR="00C9099F" w:rsidRPr="00C9099F" w:rsidRDefault="00C9099F" w:rsidP="00C9099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4"/>
          <w:lang w:val="ru-RU"/>
        </w:rPr>
      </w:pPr>
    </w:p>
    <w:p w:rsidR="00C9099F" w:rsidRPr="00C9099F" w:rsidRDefault="00C9099F" w:rsidP="00C9099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909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9099F" w:rsidRPr="00C9099F" w:rsidRDefault="00C9099F" w:rsidP="00C9099F">
      <w:pPr>
        <w:widowControl w:val="0"/>
        <w:autoSpaceDE w:val="0"/>
        <w:autoSpaceDN w:val="0"/>
        <w:spacing w:before="69" w:after="0" w:line="300" w:lineRule="auto"/>
        <w:ind w:left="880" w:right="75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D4A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9099F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resh</w:t>
      </w:r>
      <w:r w:rsidRPr="00C9099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C9099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9099F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Pr="00C9099F">
        <w:rPr>
          <w:rFonts w:ascii="Times New Roman" w:eastAsia="Times New Roman" w:hAnsi="Times New Roman" w:cs="Times New Roman"/>
          <w:sz w:val="24"/>
          <w:szCs w:val="24"/>
          <w:lang w:val="ru-RU"/>
        </w:rPr>
        <w:t>/8/2/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9099F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mob</w:t>
      </w:r>
      <w:r w:rsidRPr="00C9099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C9099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C9099F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C9099F" w:rsidRPr="00C9099F" w:rsidRDefault="00C9099F" w:rsidP="00C9099F">
      <w:pPr>
        <w:widowControl w:val="0"/>
        <w:autoSpaceDE w:val="0"/>
        <w:autoSpaceDN w:val="0"/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909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МАТЕРИАЛЬНО-ТЕХНИЧЕСКОЕ    ОБЕСПЕЧЕНИЕ ОБРАЗОВАТЕЛЬНОГО ПРОЦЕССА </w:t>
      </w:r>
    </w:p>
    <w:p w:rsidR="00C9099F" w:rsidRPr="00C9099F" w:rsidRDefault="00C9099F" w:rsidP="00C90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4"/>
          <w:lang w:val="ru-RU"/>
        </w:rPr>
      </w:pPr>
    </w:p>
    <w:p w:rsidR="00C9099F" w:rsidRPr="00C9099F" w:rsidRDefault="00C9099F" w:rsidP="00C90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9099F">
        <w:rPr>
          <w:rFonts w:ascii="Times New Roman" w:eastAsia="Times New Roman" w:hAnsi="Times New Roman" w:cs="Times New Roman"/>
          <w:b/>
          <w:sz w:val="24"/>
          <w:lang w:val="ru-RU"/>
        </w:rPr>
        <w:t>УЧЕБНОЕ ОБОРУДОВАНИЕ</w:t>
      </w:r>
    </w:p>
    <w:p w:rsidR="00C9099F" w:rsidRPr="00567C08" w:rsidRDefault="00C9099F" w:rsidP="00C9099F">
      <w:pPr>
        <w:widowControl w:val="0"/>
        <w:autoSpaceDE w:val="0"/>
        <w:autoSpaceDN w:val="0"/>
        <w:spacing w:before="152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7C08">
        <w:rPr>
          <w:rFonts w:ascii="Times New Roman" w:eastAsia="Times New Roman" w:hAnsi="Times New Roman" w:cs="Times New Roman"/>
          <w:sz w:val="24"/>
          <w:szCs w:val="24"/>
          <w:lang w:val="ru-RU"/>
        </w:rPr>
        <w:t>Демонстрационный и раздаточный материал.</w:t>
      </w:r>
    </w:p>
    <w:p w:rsidR="00C9099F" w:rsidRPr="00C9099F" w:rsidRDefault="00C9099F" w:rsidP="00C9099F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9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Коллекции "Бумага и </w:t>
      </w:r>
      <w:proofErr w:type="spellStart"/>
      <w:r w:rsidRPr="00C9099F">
        <w:rPr>
          <w:rFonts w:ascii="Times New Roman" w:eastAsia="Times New Roman" w:hAnsi="Times New Roman" w:cs="Times New Roman"/>
          <w:sz w:val="24"/>
          <w:szCs w:val="24"/>
          <w:lang w:val="ru-RU"/>
        </w:rPr>
        <w:t>картон","Лен</w:t>
      </w:r>
      <w:proofErr w:type="spellEnd"/>
      <w:r w:rsidRPr="00C9099F">
        <w:rPr>
          <w:rFonts w:ascii="Times New Roman" w:eastAsia="Times New Roman" w:hAnsi="Times New Roman" w:cs="Times New Roman"/>
          <w:sz w:val="24"/>
          <w:szCs w:val="24"/>
          <w:lang w:val="ru-RU"/>
        </w:rPr>
        <w:t>", "Хлопок", "Шерсть"</w:t>
      </w:r>
    </w:p>
    <w:p w:rsidR="00C9099F" w:rsidRPr="00C9099F" w:rsidRDefault="00C9099F" w:rsidP="00C9099F">
      <w:pPr>
        <w:widowControl w:val="0"/>
        <w:autoSpaceDE w:val="0"/>
        <w:autoSpaceDN w:val="0"/>
        <w:spacing w:before="1" w:after="0" w:line="264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99F">
        <w:rPr>
          <w:rFonts w:ascii="Times New Roman" w:eastAsia="Times New Roman" w:hAnsi="Times New Roman" w:cs="Times New Roman"/>
          <w:sz w:val="24"/>
          <w:szCs w:val="24"/>
          <w:lang w:val="ru-RU"/>
        </w:rPr>
        <w:t>Цветнаябумага, текстиль, пластилин, цветной картон, клей, ножницы, чертёжные инструменты, проволока, нитки-мулине, швейная игла.</w:t>
      </w:r>
    </w:p>
    <w:p w:rsidR="00C9099F" w:rsidRPr="00C9099F" w:rsidRDefault="00C9099F" w:rsidP="00C9099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C9099F" w:rsidRPr="00C9099F" w:rsidRDefault="00C9099F" w:rsidP="00C9099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909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ОБОРУДОВАНИЕ ДЛЯ ПРОВЕДЕНИЯ ПРАКТИЧЕСКИХ РАБОТ, ДЕМОНСТРАЦИЙ</w:t>
      </w:r>
    </w:p>
    <w:p w:rsidR="00C9099F" w:rsidRPr="00C9099F" w:rsidRDefault="00C9099F" w:rsidP="00C9099F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99F">
        <w:rPr>
          <w:rFonts w:ascii="Times New Roman" w:eastAsia="Times New Roman" w:hAnsi="Times New Roman" w:cs="Times New Roman"/>
          <w:sz w:val="24"/>
          <w:szCs w:val="24"/>
          <w:lang w:val="ru-RU"/>
        </w:rPr>
        <w:t>ТСО</w:t>
      </w:r>
    </w:p>
    <w:p w:rsidR="00C9099F" w:rsidRPr="00C9099F" w:rsidRDefault="00C9099F" w:rsidP="00C9099F">
      <w:pPr>
        <w:widowControl w:val="0"/>
        <w:autoSpaceDE w:val="0"/>
        <w:autoSpaceDN w:val="0"/>
        <w:spacing w:before="41" w:after="0"/>
        <w:ind w:right="69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9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Компьютер с выходом в Интернет </w:t>
      </w:r>
    </w:p>
    <w:p w:rsidR="00C9099F" w:rsidRPr="00785D4A" w:rsidRDefault="00C9099F" w:rsidP="00C9099F">
      <w:pPr>
        <w:widowControl w:val="0"/>
        <w:autoSpaceDE w:val="0"/>
        <w:autoSpaceDN w:val="0"/>
        <w:spacing w:before="41" w:after="0"/>
        <w:ind w:right="69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D4A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proofErr w:type="spellEnd"/>
    </w:p>
    <w:p w:rsidR="00EA697D" w:rsidRPr="00EA697D" w:rsidRDefault="00EA697D" w:rsidP="00C9099F">
      <w:pPr>
        <w:rPr>
          <w:lang w:val="ru-RU"/>
        </w:rPr>
      </w:pPr>
    </w:p>
    <w:sectPr w:rsidR="00EA697D" w:rsidRPr="00E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36FB2"/>
    <w:multiLevelType w:val="multilevel"/>
    <w:tmpl w:val="C45C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E"/>
    <w:rsid w:val="00343E7E"/>
    <w:rsid w:val="00567C08"/>
    <w:rsid w:val="00652517"/>
    <w:rsid w:val="00C9099F"/>
    <w:rsid w:val="00D44F31"/>
    <w:rsid w:val="00E357CB"/>
    <w:rsid w:val="00EA697D"/>
    <w:rsid w:val="00F0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7996"/>
  <w15:chartTrackingRefBased/>
  <w15:docId w15:val="{3C39638F-1AB3-4220-89D4-F7941FE7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C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CE"/>
    <w:rPr>
      <w:rFonts w:ascii="Segoe UI" w:hAnsi="Segoe UI" w:cs="Segoe UI"/>
      <w:sz w:val="18"/>
      <w:szCs w:val="18"/>
      <w:lang w:val="en-US"/>
    </w:rPr>
  </w:style>
  <w:style w:type="paragraph" w:styleId="a5">
    <w:name w:val="Normal (Web)"/>
    <w:basedOn w:val="a"/>
    <w:uiPriority w:val="99"/>
    <w:semiHidden/>
    <w:unhideWhenUsed/>
    <w:rsid w:val="00EA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EA697D"/>
    <w:rPr>
      <w:b/>
      <w:bCs/>
    </w:rPr>
  </w:style>
  <w:style w:type="character" w:styleId="a7">
    <w:name w:val="Emphasis"/>
    <w:basedOn w:val="a0"/>
    <w:uiPriority w:val="20"/>
    <w:qFormat/>
    <w:rsid w:val="00EA697D"/>
    <w:rPr>
      <w:i/>
      <w:iCs/>
    </w:rPr>
  </w:style>
  <w:style w:type="table" w:styleId="a8">
    <w:name w:val="Table Grid"/>
    <w:basedOn w:val="a1"/>
    <w:uiPriority w:val="39"/>
    <w:rsid w:val="00EA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№3. №38</dc:creator>
  <cp:keywords/>
  <dc:description/>
  <cp:lastModifiedBy>Tamara Zinoveva</cp:lastModifiedBy>
  <cp:revision>5</cp:revision>
  <cp:lastPrinted>2023-09-06T05:48:00Z</cp:lastPrinted>
  <dcterms:created xsi:type="dcterms:W3CDTF">2023-09-06T05:46:00Z</dcterms:created>
  <dcterms:modified xsi:type="dcterms:W3CDTF">2023-09-11T22:21:00Z</dcterms:modified>
</cp:coreProperties>
</file>